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257" w:rsidRDefault="000D5257" w:rsidP="000D5257">
      <w:pPr>
        <w:pStyle w:val="1"/>
        <w:ind w:right="384"/>
      </w:pPr>
      <w:r>
        <w:t>ΠΑΡΑΡΤΗΜΑ Β΄</w:t>
      </w:r>
    </w:p>
    <w:p w:rsidR="000D5257" w:rsidRDefault="000D5257" w:rsidP="000D5257">
      <w:pPr>
        <w:spacing w:after="0"/>
        <w:ind w:left="284"/>
      </w:pPr>
    </w:p>
    <w:p w:rsidR="000D5257" w:rsidRDefault="000D5257" w:rsidP="000D5257">
      <w:pPr>
        <w:spacing w:after="0"/>
        <w:ind w:left="284"/>
      </w:pPr>
    </w:p>
    <w:p w:rsidR="000D5257" w:rsidRDefault="000D5257" w:rsidP="000D5257">
      <w:pPr>
        <w:spacing w:after="0"/>
        <w:ind w:right="391"/>
        <w:jc w:val="center"/>
        <w:rPr>
          <w:b/>
          <w:sz w:val="24"/>
          <w:u w:val="single" w:color="000000"/>
        </w:rPr>
      </w:pPr>
      <w:r>
        <w:rPr>
          <w:b/>
          <w:sz w:val="24"/>
          <w:u w:val="single" w:color="000000"/>
        </w:rPr>
        <w:t>ΑΝΑΛΥΤΙΚΗ ΠΕΡΙΓΡΑΦΗ ΦΥΣΙΚΟΥ ΚΑΙ ΟΙΚΟΝΟΜΙΚΟΥ ΑΝΤΙΚΕΙΜΕΝΟΥ ΤΗΣ ΣΥΜΒΑΣΗΣ</w:t>
      </w:r>
    </w:p>
    <w:p w:rsidR="000D5257" w:rsidRDefault="000D5257" w:rsidP="000D5257">
      <w:pPr>
        <w:spacing w:after="0"/>
        <w:ind w:right="391"/>
        <w:jc w:val="center"/>
        <w:rPr>
          <w:b/>
          <w:sz w:val="24"/>
          <w:u w:val="single" w:color="000000"/>
        </w:rPr>
      </w:pPr>
    </w:p>
    <w:p w:rsidR="000D5257" w:rsidRDefault="000D5257" w:rsidP="000D5257">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0D5257" w:rsidRDefault="000D5257" w:rsidP="000D5257">
      <w:pPr>
        <w:autoSpaceDE w:val="0"/>
        <w:spacing w:after="60"/>
        <w:rPr>
          <w:rFonts w:eastAsia="SimSun"/>
        </w:rPr>
      </w:pPr>
      <w:r>
        <w:rPr>
          <w:rFonts w:eastAsia="SimSun"/>
        </w:rPr>
        <w:t xml:space="preserve">ΠΕΡΙΒΑΛΛΟΝ ΤΗΣ ΣΥΜΒΑΣΗΣ </w:t>
      </w:r>
    </w:p>
    <w:p w:rsidR="000D5257" w:rsidRPr="00957981" w:rsidRDefault="000D5257" w:rsidP="000D5257">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0D5257" w:rsidRDefault="000D5257" w:rsidP="000D5257">
      <w:pPr>
        <w:autoSpaceDE w:val="0"/>
        <w:spacing w:after="60"/>
        <w:rPr>
          <w:rFonts w:eastAsia="SimSun"/>
        </w:rPr>
      </w:pPr>
      <w:r>
        <w:rPr>
          <w:rFonts w:eastAsia="SimSun"/>
        </w:rPr>
        <w:t>Οργανωτική δομή της Α.Α.</w:t>
      </w:r>
    </w:p>
    <w:p w:rsidR="000D5257" w:rsidRPr="00957981" w:rsidRDefault="000D5257" w:rsidP="000D5257">
      <w:pPr>
        <w:autoSpaceDE w:val="0"/>
        <w:spacing w:after="60"/>
      </w:pPr>
      <w:r w:rsidRPr="00957981">
        <w:t xml:space="preserve">Με βάση το αρ. 18 παρ. Β  </w:t>
      </w:r>
      <w:proofErr w:type="spellStart"/>
      <w:r w:rsidRPr="00957981">
        <w:t>περ</w:t>
      </w:r>
      <w:proofErr w:type="spellEnd"/>
      <w:r w:rsidRPr="00957981">
        <w:t xml:space="preserve"> </w:t>
      </w:r>
      <w:proofErr w:type="spellStart"/>
      <w:r w:rsidRPr="00957981">
        <w:t>ΣΤ΄του</w:t>
      </w:r>
      <w:proofErr w:type="spellEnd"/>
      <w:r w:rsidRPr="00957981">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0D5257" w:rsidRPr="00957981" w:rsidRDefault="000D5257" w:rsidP="000D5257">
      <w:pPr>
        <w:autoSpaceDE w:val="0"/>
        <w:spacing w:after="60"/>
      </w:pPr>
      <w:r w:rsidRPr="00957981">
        <w:t>Γ.Ν. Αγίου Νικολάου</w:t>
      </w:r>
    </w:p>
    <w:p w:rsidR="000D5257" w:rsidRPr="00957981" w:rsidRDefault="000D5257" w:rsidP="000D5257">
      <w:pPr>
        <w:autoSpaceDE w:val="0"/>
        <w:spacing w:after="60"/>
      </w:pPr>
      <w:r w:rsidRPr="00957981">
        <w:t>Γ.Ν. – Κ.Υ. Ιεράπετρας</w:t>
      </w:r>
    </w:p>
    <w:p w:rsidR="000D5257" w:rsidRPr="00957981" w:rsidRDefault="000D5257" w:rsidP="000D5257">
      <w:pPr>
        <w:autoSpaceDE w:val="0"/>
        <w:spacing w:after="60"/>
      </w:pPr>
      <w:r w:rsidRPr="00957981">
        <w:t>Γ.Ν. – Κ.Υ. Σητείας.</w:t>
      </w:r>
    </w:p>
    <w:p w:rsidR="000D5257" w:rsidRDefault="000D5257" w:rsidP="000D5257">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0D5257" w:rsidRPr="005A044A" w:rsidRDefault="000D5257" w:rsidP="000D5257">
      <w:pPr>
        <w:autoSpaceDE w:val="0"/>
        <w:spacing w:after="60"/>
      </w:pPr>
      <w:r w:rsidRPr="005A044A">
        <w:t xml:space="preserve">Το ως άνω «Γ.Ν. Λασιθίου» και το «Γ.Ν.- Κ.Υ. </w:t>
      </w:r>
      <w:proofErr w:type="spellStart"/>
      <w:r w:rsidRPr="005A044A">
        <w:t>Νεαπόλεως</w:t>
      </w:r>
      <w:proofErr w:type="spellEnd"/>
      <w:r w:rsidRPr="005A044A">
        <w:t xml:space="preserve"> «</w:t>
      </w:r>
      <w:proofErr w:type="spellStart"/>
      <w:r w:rsidRPr="005A044A">
        <w:t>Διαλυνάκειο</w:t>
      </w:r>
      <w:proofErr w:type="spellEnd"/>
      <w:r w:rsidRPr="005A044A">
        <w:t xml:space="preserve">» (με έδρα την Νεάπολη Λασιθίου), το οποίο αποτελεί ενιαίο και αυτοτελές </w:t>
      </w:r>
      <w:r>
        <w:t>Ν.Π.Δ.Δ.,</w:t>
      </w:r>
      <w:r w:rsidRPr="005A044A">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softHyphen/>
        <w:t>μείο.</w:t>
      </w:r>
    </w:p>
    <w:p w:rsidR="000D5257" w:rsidRDefault="000D5257" w:rsidP="000D5257">
      <w:pPr>
        <w:autoSpaceDE w:val="0"/>
        <w:spacing w:after="60"/>
        <w:rPr>
          <w:rFonts w:eastAsia="SimSun"/>
        </w:rPr>
      </w:pPr>
      <w:r>
        <w:rPr>
          <w:rFonts w:eastAsia="SimSun"/>
        </w:rPr>
        <w:t>ΑΝΤΙΚΕΙΜΕΝΟ ΤΗΣ ΣΥΜΒΑΣΗΣ</w:t>
      </w:r>
    </w:p>
    <w:p w:rsidR="000D5257" w:rsidRDefault="000D5257" w:rsidP="000D5257">
      <w:pPr>
        <w:autoSpaceDE w:val="0"/>
        <w:spacing w:after="60"/>
        <w:rPr>
          <w:rFonts w:eastAsia="SimSun"/>
          <w:i/>
          <w:iCs/>
          <w:color w:val="5B9BD5"/>
        </w:rPr>
      </w:pPr>
      <w:r>
        <w:rPr>
          <w:rFonts w:eastAsia="SimSun"/>
        </w:rPr>
        <w:t>Απαιτήσεις και Τεχνικές Προδιαγραφές</w:t>
      </w:r>
    </w:p>
    <w:p w:rsidR="000D5257" w:rsidRPr="00C25D9E" w:rsidRDefault="000D5257" w:rsidP="000D5257">
      <w:pPr>
        <w:ind w:left="7200"/>
      </w:pPr>
    </w:p>
    <w:p w:rsidR="000D5257" w:rsidRPr="00395413" w:rsidRDefault="000D5257" w:rsidP="000D5257">
      <w:pPr>
        <w:spacing w:line="360" w:lineRule="auto"/>
        <w:jc w:val="center"/>
        <w:rPr>
          <w:rFonts w:asciiTheme="minorHAnsi" w:hAnsiTheme="minorHAnsi"/>
          <w:b/>
          <w:u w:val="single"/>
        </w:rPr>
      </w:pPr>
      <w:r w:rsidRPr="00395413">
        <w:rPr>
          <w:rFonts w:asciiTheme="minorHAnsi" w:hAnsiTheme="minorHAnsi"/>
          <w:b/>
          <w:u w:val="single"/>
        </w:rPr>
        <w:t>ΤΕΧΝΙΚΕΣ ΠΡΟΔΙΑΓΡΑΦΕΣ</w:t>
      </w:r>
    </w:p>
    <w:p w:rsidR="000D5257" w:rsidRPr="00395413" w:rsidRDefault="000D5257" w:rsidP="000D5257">
      <w:pPr>
        <w:spacing w:line="360" w:lineRule="auto"/>
        <w:jc w:val="center"/>
        <w:rPr>
          <w:rFonts w:asciiTheme="minorHAnsi" w:hAnsiTheme="minorHAnsi"/>
          <w:b/>
          <w:u w:val="single"/>
        </w:rPr>
      </w:pPr>
      <w:r w:rsidRPr="00395413">
        <w:rPr>
          <w:rFonts w:asciiTheme="minorHAnsi" w:hAnsiTheme="minorHAnsi"/>
          <w:b/>
          <w:u w:val="single"/>
        </w:rPr>
        <w:t>ΓΙΑ ΤΗΝ ΑΝΑΘΕΣΗ ΥΠΗΡΕΣΙΩΝ ΕΠΙΣΚΕΥΗΣ ΚΑΙ ΣΥΝΤΗΡΗΣΗΣ ΗΛΕΚΤΡΟΜΗΧΑΝΟΛΟΓΙΚΩΝ ΕΓΚΑΤΑΣΤΑΣΕΩΝ ΚΤΙΡΙΟΥ ΤΗΣ ΑΠΟΚΕΝΤΡΩΜΕΝΗ ΟΡΓΑΝΙΚΗΣ ΜΟΝΑΔΑΣ ΣΗΤΕΙΑΣ ΤΟΥ Γ.Ν. ΛΑΣΙΘΙΟΥ</w:t>
      </w:r>
    </w:p>
    <w:tbl>
      <w:tblPr>
        <w:tblW w:w="9540" w:type="dxa"/>
        <w:jc w:val="center"/>
        <w:tblLayout w:type="fixed"/>
        <w:tblLook w:val="0000"/>
      </w:tblPr>
      <w:tblGrid>
        <w:gridCol w:w="9540"/>
      </w:tblGrid>
      <w:tr w:rsidR="000D5257" w:rsidRPr="00395413" w:rsidTr="003E1AEF">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0D5257" w:rsidRPr="00395413" w:rsidRDefault="000D5257" w:rsidP="003E1AEF">
            <w:pPr>
              <w:rPr>
                <w:rFonts w:asciiTheme="minorHAnsi" w:hAnsiTheme="minorHAnsi" w:cs="Verdana"/>
              </w:rPr>
            </w:pPr>
          </w:p>
          <w:p w:rsidR="000D5257" w:rsidRPr="00395413" w:rsidRDefault="000D5257" w:rsidP="003E1AEF">
            <w:pPr>
              <w:jc w:val="center"/>
              <w:rPr>
                <w:rFonts w:asciiTheme="minorHAnsi" w:hAnsiTheme="minorHAnsi" w:cs="Verdana"/>
                <w:b/>
                <w:bCs/>
              </w:rPr>
            </w:pPr>
            <w:r w:rsidRPr="00395413">
              <w:rPr>
                <w:rFonts w:asciiTheme="minorHAnsi" w:hAnsiTheme="minorHAnsi" w:cs="Verdana"/>
                <w:b/>
                <w:bCs/>
              </w:rPr>
              <w:t xml:space="preserve">ΓΕΝΙΚΟΙ ΟΡΟΙ ΔΙΑΚΗΡΥΞΗΣ ΓΙΑ ΤΗΝ ΑΝΑΔΕΙΞΗ ΑΝΑΔΟΧΟΥ ΤΩΝ ΕΡΓΑΣΙΩΝ ΣΥΝΤΗΡΗΣΗΣ Η/Μ ΕΓΚΑΤΑΣΤΑΣΕΩΝ ΤΟΥ </w:t>
            </w:r>
          </w:p>
          <w:p w:rsidR="000D5257" w:rsidRPr="00395413" w:rsidRDefault="000D5257" w:rsidP="003E1AEF">
            <w:pPr>
              <w:jc w:val="center"/>
              <w:rPr>
                <w:rFonts w:asciiTheme="minorHAnsi" w:hAnsiTheme="minorHAnsi" w:cs="Verdana"/>
                <w:b/>
                <w:bCs/>
              </w:rPr>
            </w:pPr>
            <w:r w:rsidRPr="00395413">
              <w:rPr>
                <w:rFonts w:asciiTheme="minorHAnsi" w:hAnsiTheme="minorHAnsi" w:cs="Verdana"/>
                <w:b/>
                <w:bCs/>
              </w:rPr>
              <w:t xml:space="preserve">ΓΕΝΙΚΟΥ ΝΟΣΟΚΟΜΕΙΟΥ ΛΑΣΙΘΙΟΥ </w:t>
            </w:r>
          </w:p>
          <w:p w:rsidR="000D5257" w:rsidRPr="00395413" w:rsidRDefault="000D5257" w:rsidP="003E1AEF">
            <w:pPr>
              <w:jc w:val="center"/>
              <w:rPr>
                <w:rFonts w:asciiTheme="minorHAnsi" w:hAnsiTheme="minorHAnsi" w:cs="Verdana"/>
                <w:b/>
                <w:bCs/>
              </w:rPr>
            </w:pPr>
            <w:r w:rsidRPr="00395413">
              <w:rPr>
                <w:rFonts w:asciiTheme="minorHAnsi" w:hAnsiTheme="minorHAnsi" w:cs="Verdana"/>
                <w:b/>
                <w:bCs/>
              </w:rPr>
              <w:t xml:space="preserve">(ΑΠΟΚΕΝΤΡΩΜΕΝΗ ΟΡΓΑΝΙΚΗ ΜΟΝΑΔΑ ΣΗΤΕΙΑΣ) </w:t>
            </w:r>
          </w:p>
          <w:p w:rsidR="000D5257" w:rsidRPr="00395413" w:rsidRDefault="000D5257" w:rsidP="003E1AEF">
            <w:pPr>
              <w:jc w:val="right"/>
              <w:rPr>
                <w:rFonts w:asciiTheme="minorHAnsi" w:hAnsiTheme="minorHAnsi"/>
              </w:rPr>
            </w:pPr>
          </w:p>
        </w:tc>
      </w:tr>
    </w:tbl>
    <w:p w:rsidR="000D5257" w:rsidRPr="00395413" w:rsidRDefault="000D5257" w:rsidP="000D5257">
      <w:pPr>
        <w:pStyle w:val="af4"/>
        <w:rPr>
          <w:rFonts w:asciiTheme="minorHAnsi" w:hAnsiTheme="minorHAnsi" w:cs="Verdana"/>
          <w:sz w:val="22"/>
          <w:szCs w:val="22"/>
        </w:rPr>
      </w:pPr>
    </w:p>
    <w:p w:rsidR="000D5257" w:rsidRPr="00395413" w:rsidRDefault="000D5257" w:rsidP="000D5257">
      <w:pPr>
        <w:pStyle w:val="af4"/>
        <w:rPr>
          <w:rFonts w:asciiTheme="minorHAnsi" w:hAnsiTheme="minorHAnsi"/>
          <w:sz w:val="22"/>
          <w:szCs w:val="22"/>
        </w:rPr>
      </w:pPr>
      <w:r w:rsidRPr="00395413">
        <w:rPr>
          <w:rFonts w:asciiTheme="minorHAnsi" w:hAnsiTheme="minorHAnsi"/>
          <w:sz w:val="22"/>
          <w:szCs w:val="22"/>
        </w:rPr>
        <w:lastRenderedPageBreak/>
        <w:t>Στους Γενικούς Όρους της Διακήρυξης για την ανάδειξη Αναδόχου των εργασιών συντήρησης Η/Μ εγκαταστάσεων των Νοσοκομείων της 7ης ΥΠΕ Κρήτης, θα πρέπει να συμπεριλαμβάνονται οπωσδήποτε οι παρακάτω όροι, οι οποίοι κρίνονται ουσιώδεις όσον αφορά στην τεχνική επάρκεια του Αναδόχου για την καλή εκτέλεση της Σύμβασης.</w:t>
      </w:r>
    </w:p>
    <w:p w:rsidR="000D5257" w:rsidRPr="00395413" w:rsidRDefault="000D5257" w:rsidP="000D5257">
      <w:pPr>
        <w:pStyle w:val="af4"/>
        <w:rPr>
          <w:rFonts w:asciiTheme="minorHAnsi" w:hAnsiTheme="minorHAnsi"/>
          <w:sz w:val="22"/>
          <w:szCs w:val="22"/>
        </w:rPr>
      </w:pP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Α. Δικαίωμα συμμετοχής στον Διαγωνισμό</w:t>
      </w:r>
    </w:p>
    <w:p w:rsidR="000D5257" w:rsidRPr="00395413" w:rsidRDefault="000D5257" w:rsidP="000D5257">
      <w:pPr>
        <w:pStyle w:val="af4"/>
        <w:numPr>
          <w:ilvl w:val="0"/>
          <w:numId w:val="26"/>
        </w:numPr>
        <w:suppressLineNumbers/>
        <w:tabs>
          <w:tab w:val="clear" w:pos="4153"/>
          <w:tab w:val="clear" w:pos="8306"/>
        </w:tabs>
        <w:suppressAutoHyphens/>
        <w:autoSpaceDE/>
        <w:autoSpaceDN/>
        <w:jc w:val="both"/>
        <w:rPr>
          <w:rFonts w:asciiTheme="minorHAnsi" w:hAnsiTheme="minorHAnsi"/>
          <w:sz w:val="22"/>
          <w:szCs w:val="22"/>
        </w:rPr>
      </w:pPr>
      <w:r w:rsidRPr="00395413">
        <w:rPr>
          <w:rFonts w:asciiTheme="minorHAnsi" w:hAnsiTheme="minorHAnsi"/>
          <w:sz w:val="22"/>
          <w:szCs w:val="22"/>
        </w:rPr>
        <w:t>Δικαίωμα συμμετοχής στον διαγωνισμό έχουν όλα τα φυσικά ή Νομικά πρόσωπα, ημεδαπά ή αλλοδαπά, ανεξαρτήτως νομικής μορφής, καθώς και Κοινοπραξίες, που είναι εγγεγραμμένα σε οικείο Επιμελητήριο και έχουν αντικείμενο εργασίας συναφές με αυτό του διαγωνισμού (συντήρηση Η/Μ εγκαταστάσεων) και διαθέτουν τις κατά νόμο απαιτούμενες άδειες.</w:t>
      </w:r>
    </w:p>
    <w:p w:rsidR="000D5257" w:rsidRPr="00395413" w:rsidRDefault="000D5257" w:rsidP="000D5257">
      <w:pPr>
        <w:pStyle w:val="af4"/>
        <w:rPr>
          <w:rFonts w:asciiTheme="minorHAnsi" w:hAnsiTheme="minorHAnsi"/>
          <w:sz w:val="22"/>
          <w:szCs w:val="22"/>
        </w:rPr>
      </w:pPr>
    </w:p>
    <w:p w:rsidR="000D5257" w:rsidRPr="00395413" w:rsidRDefault="000D5257" w:rsidP="000D5257">
      <w:pPr>
        <w:pStyle w:val="a5"/>
        <w:numPr>
          <w:ilvl w:val="0"/>
          <w:numId w:val="26"/>
        </w:numPr>
        <w:suppressAutoHyphens/>
        <w:spacing w:after="120" w:line="240" w:lineRule="auto"/>
        <w:contextualSpacing w:val="0"/>
        <w:jc w:val="both"/>
        <w:rPr>
          <w:rFonts w:asciiTheme="minorHAnsi" w:hAnsiTheme="minorHAnsi"/>
        </w:rPr>
      </w:pPr>
      <w:r w:rsidRPr="00395413">
        <w:rPr>
          <w:rFonts w:asciiTheme="minorHAnsi" w:hAnsiTheme="minorHAnsi"/>
        </w:rPr>
        <w:t>Ο υποψήφιος ανάδοχος θα προσκομίσει Πιστοποιητικό του οικείου Επιμελητηρίου, με το οποίο θα πιστοποιείται η εγγραφή του σε αυτό και το ειδικό επάγγελμά του, που θα έχει εκδοθεί το πολύ (6) έξι μήνες πριν την ημερομηνία διενέργειας του διαγωνισμού.</w:t>
      </w:r>
    </w:p>
    <w:p w:rsidR="000D5257" w:rsidRPr="00395413" w:rsidRDefault="000D5257" w:rsidP="000D5257">
      <w:pPr>
        <w:rPr>
          <w:rFonts w:asciiTheme="minorHAnsi" w:hAnsiTheme="minorHAnsi"/>
          <w:b/>
          <w:bCs/>
          <w:u w:val="single"/>
        </w:rPr>
      </w:pPr>
      <w:r w:rsidRPr="00395413">
        <w:rPr>
          <w:rFonts w:asciiTheme="minorHAnsi" w:hAnsiTheme="minorHAnsi"/>
          <w:b/>
          <w:bCs/>
          <w:u w:val="single"/>
        </w:rPr>
        <w:t>Β. Δικαιολογητικά ΤΕΧΝΙΚΗΣ ΠΡΟΣΦΟΡΑΣ</w:t>
      </w:r>
    </w:p>
    <w:p w:rsidR="000D5257" w:rsidRPr="00395413" w:rsidRDefault="000D5257" w:rsidP="000D5257">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 xml:space="preserve">Στην ΤΕΧΝΙΚΗ ΠΡΟΣΦΟΡΑ που θα κατατεθεί ο υποψήφιος ανάδοχος θα συμπεριλάβει κατάλογο των ατόμων που θα απασχολήσει με τα πλήρη στοιχεία τους, με επικυρωμένες τις άδειες άσκησης επαγγέλματος, με την ακριβή διεύθυνση, την ειδικότητα και τον αριθμό του ασφαλιστικού τους μητρώου, καθώς και τα αποδεικτικά της ζητούμενης εμπειρίας. </w:t>
      </w:r>
    </w:p>
    <w:p w:rsidR="000D5257" w:rsidRPr="00395413" w:rsidRDefault="000D5257" w:rsidP="000D5257">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Για τους Διπλωματούχους Μηχανικούς είναι υποχρεωτική η κατάθεση (μαζί με την προσφορά), πλέον των πιστοποιητικών προϋπηρεσίας εμπειρίας τους που αναφέρονται στις Τεχνικές Προδιαγραφές (άρθρο 7), και Υπευθύνων Δηλώσεων τους με θεώρηση του γνησίου υπογραφής ότι αποδέχονται την ενεργή επί τόπου συμμετοχή τους στο Έργο και τις αντίστοιχες υποχρεώσεις – ευθύνες που αυτή συνεπάγεται (άρθρο 7 Τεχνικών Προδιαγραφών), διαφορετικά θα τίθενται εκτός διαδικασίας του διαγωνισμού.</w:t>
      </w:r>
    </w:p>
    <w:p w:rsidR="000D5257" w:rsidRPr="00395413" w:rsidRDefault="000D5257" w:rsidP="000D5257">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 xml:space="preserve">Κατάλογο στον οποίο αναφέρονται οι κυριότερες εκτελέσεις έργων κατασκευής / συντήρησης / επισκευής σύνθετων και ανάλογης πολυπλοκότητας Η/Μ εγκαταστάσεων των πέντε (5) τελευταίων ετών (Δημόσιου ή Ιδιωτικού τομέα) του Προσφέροντος, συνοδευόμενο με τα αντίστοιχα πιστοποιητικά – βεβαιώσεις καλής εκτέλεσης. </w:t>
      </w:r>
    </w:p>
    <w:p w:rsidR="000D5257" w:rsidRPr="00395413" w:rsidRDefault="000D5257" w:rsidP="000D5257">
      <w:pPr>
        <w:pStyle w:val="a5"/>
        <w:numPr>
          <w:ilvl w:val="0"/>
          <w:numId w:val="20"/>
        </w:numPr>
        <w:suppressAutoHyphens/>
        <w:spacing w:after="120" w:line="240" w:lineRule="auto"/>
        <w:contextualSpacing w:val="0"/>
        <w:jc w:val="both"/>
        <w:rPr>
          <w:rFonts w:asciiTheme="minorHAnsi" w:hAnsiTheme="minorHAnsi"/>
        </w:rPr>
      </w:pPr>
      <w:r w:rsidRPr="00395413">
        <w:rPr>
          <w:rFonts w:asciiTheme="minorHAnsi" w:hAnsiTheme="minorHAnsi"/>
        </w:rPr>
        <w:t>Κατάλογο των μηχανημάτων, οργάνων, εργαλείων και γενικά του τεχνικού εξοπλισμού που διαθέτει ο Προσφέρων και απαιτείται για την εκτέλεση της σύμβασης.</w:t>
      </w:r>
    </w:p>
    <w:p w:rsidR="000D5257" w:rsidRPr="00395413" w:rsidRDefault="000D5257" w:rsidP="000D5257">
      <w:pPr>
        <w:spacing w:before="100" w:beforeAutospacing="1"/>
        <w:rPr>
          <w:rFonts w:asciiTheme="minorHAnsi" w:hAnsiTheme="minorHAnsi"/>
          <w:b/>
          <w:bCs/>
          <w:u w:val="single"/>
        </w:rPr>
      </w:pPr>
      <w:r w:rsidRPr="00395413">
        <w:rPr>
          <w:rFonts w:asciiTheme="minorHAnsi" w:hAnsiTheme="minorHAnsi"/>
          <w:b/>
          <w:bCs/>
          <w:u w:val="single"/>
        </w:rPr>
        <w:t>Γ. Υπογραφή Σύμβασης</w:t>
      </w:r>
    </w:p>
    <w:p w:rsidR="000D5257" w:rsidRPr="00395413" w:rsidRDefault="000D5257" w:rsidP="000D5257">
      <w:pPr>
        <w:spacing w:before="100" w:beforeAutospacing="1"/>
        <w:rPr>
          <w:rFonts w:asciiTheme="minorHAnsi" w:hAnsiTheme="minorHAnsi"/>
        </w:rPr>
      </w:pPr>
      <w:r w:rsidRPr="00395413">
        <w:rPr>
          <w:rFonts w:asciiTheme="minorHAnsi" w:hAnsiTheme="minorHAnsi"/>
        </w:rPr>
        <w:t xml:space="preserve">Η σύμβαση αυτή θα υπογραφεί εντός αποκλειστικής προθεσμίας ΕΠΤΑ (7) ΗΜΕΡΟΛΟΓΙΑΚΩΝ ΗΜΕΡΩΝ ΑΠΟ ΤΗΝ ΕΓΓΡΑΦΗ ΓΝΩΣΤΟΠΟΙΗΣΗ στον Ανάδοχο, άλλως σε περίπτωση άρνησης του να προσέλθει για την υπογραφή της θα κηρύσσεται έκπτωτος με όλες τις από τον Νόμο προβλεπόμενες κυρώσεις (αξιώσεις για θετικές και αποθετικές ζημιές κλπ.). Επίσης ο Ανάδοχος θα πρέπει να προσκομίσει εντός ενός (1) μηνός από την υπογραφή της σχετικής σύμβασης αντίγραφα Ποινικού Μητρώου για όλα τα άτομα που θα απασχοληθούν στο συγκεκριμένο έργο. </w:t>
      </w:r>
    </w:p>
    <w:p w:rsidR="000D5257" w:rsidRPr="00395413" w:rsidRDefault="000D5257" w:rsidP="000D5257">
      <w:pPr>
        <w:rPr>
          <w:rFonts w:asciiTheme="minorHAnsi" w:hAnsiTheme="minorHAnsi"/>
          <w:b/>
          <w:bCs/>
        </w:rPr>
      </w:pPr>
    </w:p>
    <w:tbl>
      <w:tblPr>
        <w:tblW w:w="9540" w:type="dxa"/>
        <w:jc w:val="center"/>
        <w:tblLayout w:type="fixed"/>
        <w:tblLook w:val="0000"/>
      </w:tblPr>
      <w:tblGrid>
        <w:gridCol w:w="9540"/>
      </w:tblGrid>
      <w:tr w:rsidR="000D5257" w:rsidRPr="00395413" w:rsidTr="003E1AEF">
        <w:trPr>
          <w:trHeight w:val="1591"/>
          <w:jc w:val="center"/>
        </w:trPr>
        <w:tc>
          <w:tcPr>
            <w:tcW w:w="9540" w:type="dxa"/>
            <w:tcBorders>
              <w:top w:val="double" w:sz="2" w:space="0" w:color="000000"/>
              <w:left w:val="double" w:sz="2" w:space="0" w:color="000000"/>
              <w:bottom w:val="double" w:sz="2" w:space="0" w:color="000000"/>
              <w:right w:val="double" w:sz="2" w:space="0" w:color="000000"/>
            </w:tcBorders>
            <w:shd w:val="clear" w:color="auto" w:fill="FFFFFF"/>
          </w:tcPr>
          <w:p w:rsidR="000D5257" w:rsidRPr="00395413" w:rsidRDefault="000D5257" w:rsidP="003E1AEF">
            <w:pPr>
              <w:rPr>
                <w:rFonts w:asciiTheme="minorHAnsi" w:hAnsiTheme="minorHAnsi" w:cs="Verdana"/>
              </w:rPr>
            </w:pPr>
          </w:p>
          <w:p w:rsidR="000D5257" w:rsidRPr="00395413" w:rsidRDefault="000D5257" w:rsidP="003E1AEF">
            <w:pPr>
              <w:jc w:val="center"/>
              <w:rPr>
                <w:rFonts w:asciiTheme="minorHAnsi" w:hAnsiTheme="minorHAnsi" w:cs="Verdana"/>
                <w:b/>
                <w:bCs/>
              </w:rPr>
            </w:pPr>
            <w:r w:rsidRPr="00395413">
              <w:rPr>
                <w:rFonts w:asciiTheme="minorHAnsi" w:hAnsiTheme="minorHAnsi" w:cs="Verdana"/>
                <w:b/>
                <w:bCs/>
              </w:rPr>
              <w:t xml:space="preserve">ΤΕΧΝΙΚΕΣ      ΠΡΟΔΙΑΓΡΑΦΕΣ      ΕΡΓΑΣΙΩΝ     ΣΥΝΤΗΡΗΣΗΣ                        Η/Μ  ΕΓΚΑΤΑΣΤΑΣΕΩΝ ΚΑΙ ΕΞΟΠΛΙΣΜΟΥ  ΓΕΝΙΚΟΥ ΝΟΣΟΚΟΜΕΙΟΥ ΛΑΣΙΘΙΟΥ </w:t>
            </w:r>
          </w:p>
          <w:p w:rsidR="000D5257" w:rsidRPr="00395413" w:rsidRDefault="000D5257" w:rsidP="003E1AEF">
            <w:pPr>
              <w:jc w:val="center"/>
              <w:rPr>
                <w:rFonts w:asciiTheme="minorHAnsi" w:hAnsiTheme="minorHAnsi" w:cs="Verdana"/>
                <w:b/>
                <w:bCs/>
              </w:rPr>
            </w:pPr>
            <w:r w:rsidRPr="00395413">
              <w:rPr>
                <w:rFonts w:asciiTheme="minorHAnsi" w:hAnsiTheme="minorHAnsi" w:cs="Verdana"/>
                <w:b/>
                <w:bCs/>
              </w:rPr>
              <w:t xml:space="preserve">(ΑΠΟΚΕΝΤΡΩΜΕΝΗ ΟΡΓΑΝΙΚΗ ΜΟΝΑΔΑ ΣΗΤΕΙΑΣ ) </w:t>
            </w:r>
          </w:p>
          <w:p w:rsidR="000D5257" w:rsidRPr="00395413" w:rsidRDefault="000D5257" w:rsidP="003E1AEF">
            <w:pPr>
              <w:jc w:val="right"/>
              <w:rPr>
                <w:rFonts w:asciiTheme="minorHAnsi" w:hAnsiTheme="minorHAnsi"/>
                <w:lang w:val="en-US"/>
              </w:rPr>
            </w:pPr>
            <w:r w:rsidRPr="00395413">
              <w:rPr>
                <w:rFonts w:asciiTheme="minorHAnsi" w:hAnsiTheme="minorHAnsi" w:cs="Verdana"/>
                <w:b/>
                <w:bCs/>
              </w:rPr>
              <w:t>201</w:t>
            </w:r>
            <w:r w:rsidRPr="00395413">
              <w:rPr>
                <w:rFonts w:asciiTheme="minorHAnsi" w:hAnsiTheme="minorHAnsi" w:cs="Verdana"/>
                <w:b/>
                <w:bCs/>
                <w:lang w:val="en-US"/>
              </w:rPr>
              <w:t>8</w:t>
            </w:r>
          </w:p>
        </w:tc>
      </w:tr>
    </w:tbl>
    <w:p w:rsidR="000D5257" w:rsidRPr="00395413" w:rsidRDefault="000D5257" w:rsidP="000D5257">
      <w:pPr>
        <w:pStyle w:val="af4"/>
        <w:rPr>
          <w:rFonts w:asciiTheme="minorHAnsi" w:hAnsiTheme="minorHAnsi" w:cs="Verdana"/>
          <w:sz w:val="22"/>
          <w:szCs w:val="22"/>
        </w:rPr>
      </w:pP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rPr>
        <w:t>ΑΡΘΡΟ 1</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ΟΡΟΛΟΓΙΑ – ΕΡΜΗΝΕΙΑ ΟΡΩΝ</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Όπου  στα  κείμενα  του  παρόντος  τεύχους  Τεχνικών  Προδιαγραφών  γίνεται  χρήση  των  παρακάτω  όρων, η  έννοια  αυτών   θα  είναι  η  εξής:</w:t>
      </w:r>
    </w:p>
    <w:p w:rsidR="000D5257" w:rsidRPr="00395413" w:rsidRDefault="000D5257" w:rsidP="000D5257">
      <w:pPr>
        <w:pStyle w:val="310"/>
        <w:ind w:left="360" w:hanging="360"/>
        <w:rPr>
          <w:rFonts w:asciiTheme="minorHAnsi" w:hAnsiTheme="minorHAnsi"/>
        </w:rPr>
      </w:pPr>
      <w:r w:rsidRPr="00395413">
        <w:rPr>
          <w:rFonts w:asciiTheme="minorHAnsi" w:hAnsiTheme="minorHAnsi"/>
          <w:b/>
          <w:bCs/>
        </w:rPr>
        <w:t xml:space="preserve">α.  </w:t>
      </w:r>
      <w:r w:rsidRPr="00395413">
        <w:rPr>
          <w:rFonts w:asciiTheme="minorHAnsi" w:hAnsiTheme="minorHAnsi"/>
        </w:rPr>
        <w:t>ΕΡΓΟΔΟΤΗΣ</w:t>
      </w:r>
      <w:r w:rsidRPr="00395413">
        <w:rPr>
          <w:rFonts w:asciiTheme="minorHAnsi" w:hAnsiTheme="minorHAnsi"/>
          <w:b/>
          <w:bCs/>
        </w:rPr>
        <w:t xml:space="preserve">  ή ΚΥΡΙΟΣ  ΤΟΥ  ΕΡΓΟΥ: Το Γενικό  Νοσοκομείο  .</w:t>
      </w:r>
    </w:p>
    <w:p w:rsidR="000D5257" w:rsidRPr="00395413" w:rsidRDefault="000D5257" w:rsidP="000D5257">
      <w:pPr>
        <w:ind w:left="360" w:hanging="360"/>
        <w:rPr>
          <w:rFonts w:asciiTheme="minorHAnsi" w:hAnsiTheme="minorHAnsi"/>
          <w:shd w:val="clear" w:color="auto" w:fill="FFFF00"/>
        </w:rPr>
      </w:pPr>
      <w:r w:rsidRPr="00395413">
        <w:rPr>
          <w:rFonts w:asciiTheme="minorHAnsi" w:hAnsiTheme="minorHAnsi"/>
        </w:rPr>
        <w:t xml:space="preserve">β. </w:t>
      </w:r>
      <w:r w:rsidRPr="00395413">
        <w:rPr>
          <w:rFonts w:asciiTheme="minorHAnsi" w:hAnsiTheme="minorHAnsi"/>
          <w:b/>
          <w:bCs/>
        </w:rPr>
        <w:t>ΑΝΑΔΟΧΟΣ</w:t>
      </w:r>
      <w:r w:rsidRPr="00395413">
        <w:rPr>
          <w:rFonts w:asciiTheme="minorHAnsi" w:hAnsiTheme="minorHAnsi"/>
        </w:rPr>
        <w:t xml:space="preserve">: Το  φυσικό  ή νομικό  πρόσωπο  στο  οποίο  ανατίθεται  δια  της  συμβάσεως  η  παροχή   υπηρεσιών  λειτουργίας  και  συντήρησης  των    εγκαταστάσεων  και  του  εξοπλισμού,  όπως  επεξηγούνται  στο  άρθρο 3. </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γ. </w:t>
      </w:r>
      <w:r w:rsidRPr="00395413">
        <w:rPr>
          <w:rFonts w:asciiTheme="minorHAnsi" w:hAnsiTheme="minorHAnsi"/>
          <w:b/>
          <w:bCs/>
        </w:rPr>
        <w:t>ΔΙΕΥΘΥΝΟΥΣΑ  ΥΠΗΡΕΣΙΑ</w:t>
      </w:r>
      <w:r w:rsidRPr="00395413">
        <w:rPr>
          <w:rFonts w:asciiTheme="minorHAnsi" w:hAnsiTheme="minorHAnsi"/>
        </w:rPr>
        <w:t xml:space="preserve">: Η  Τεχνική  Υπηρεσία  του  Νοσοκομείου. Διοικεί και εποπτεύει  σε  συνεργασία  με  την  επίβλεψη  την  τήρηση  της  σύμβασης. </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δ. </w:t>
      </w:r>
      <w:r w:rsidRPr="00395413">
        <w:rPr>
          <w:rFonts w:asciiTheme="minorHAnsi" w:hAnsiTheme="minorHAnsi"/>
          <w:b/>
          <w:bCs/>
        </w:rPr>
        <w:t>ΕΠΙΒΛΕΠΩΝ  ΜΗΧΑΝΙΚΟΣ</w:t>
      </w:r>
      <w:r w:rsidRPr="00395413">
        <w:rPr>
          <w:rFonts w:asciiTheme="minorHAnsi" w:hAnsiTheme="minorHAnsi"/>
        </w:rPr>
        <w:t xml:space="preserve"> ή ΕΠΙΒΛΕΨΗ: οι  </w:t>
      </w:r>
      <w:proofErr w:type="spellStart"/>
      <w:r w:rsidRPr="00395413">
        <w:rPr>
          <w:rFonts w:asciiTheme="minorHAnsi" w:hAnsiTheme="minorHAnsi"/>
        </w:rPr>
        <w:t>ορισθησόμενοι</w:t>
      </w:r>
      <w:proofErr w:type="spellEnd"/>
      <w:r w:rsidRPr="00395413">
        <w:rPr>
          <w:rFonts w:asciiTheme="minorHAnsi" w:hAnsiTheme="minorHAnsi"/>
        </w:rPr>
        <w:t xml:space="preserve">  από  την ΔΙΕΥΘΥΝΟΥΣΑ ΥΠΗΡΕΣΙΑ Μηχανικοί ΠΕ ή Μηχανικοί ΤΕ ή αδειούχοι τεχνικοί η εργοδηγοί , ως  αρμόδιοι  για  τον  συνεχή  έλεγχο  και  παρακολούθηση  της  εκτελέσεως  της  εν  λόγω  συμβάσεως  και  οι  </w:t>
      </w:r>
      <w:proofErr w:type="spellStart"/>
      <w:r w:rsidRPr="00395413">
        <w:rPr>
          <w:rFonts w:asciiTheme="minorHAnsi" w:hAnsiTheme="minorHAnsi"/>
        </w:rPr>
        <w:t>ορισθησόμενοι</w:t>
      </w:r>
      <w:proofErr w:type="spellEnd"/>
      <w:r w:rsidRPr="00395413">
        <w:rPr>
          <w:rFonts w:asciiTheme="minorHAnsi" w:hAnsiTheme="minorHAnsi"/>
        </w:rPr>
        <w:t xml:space="preserve">  με  τον  ίδιο  τρόπο  αναπληρωτές  των.</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ε. </w:t>
      </w:r>
      <w:r w:rsidRPr="00395413">
        <w:rPr>
          <w:rFonts w:asciiTheme="minorHAnsi" w:hAnsiTheme="minorHAnsi"/>
          <w:b/>
          <w:bCs/>
        </w:rPr>
        <w:t>ΑΝΤΙΚΕΙΜΕΝΟ ΣΥΜΒΑΣΗΣ</w:t>
      </w:r>
      <w:r w:rsidRPr="00395413">
        <w:rPr>
          <w:rFonts w:asciiTheme="minorHAnsi" w:hAnsiTheme="minorHAnsi"/>
        </w:rPr>
        <w:t>: Το  σύνολο  των  εργασιών  και  υποχρεώσεων  του  ΑΝΑΔΟΧΟΥ  για  την συντήρηση και λειτουργία του Η/Μ    εξοπλισμού  του Νοσοκομείου.</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στ. </w:t>
      </w:r>
      <w:r w:rsidRPr="00395413">
        <w:rPr>
          <w:rFonts w:asciiTheme="minorHAnsi" w:hAnsiTheme="minorHAnsi"/>
          <w:b/>
          <w:bCs/>
        </w:rPr>
        <w:t>ΕΡΓΑΣΙΑ</w:t>
      </w:r>
      <w:r w:rsidRPr="00395413">
        <w:rPr>
          <w:rFonts w:asciiTheme="minorHAnsi" w:hAnsiTheme="minorHAnsi"/>
        </w:rPr>
        <w:t xml:space="preserve">: </w:t>
      </w:r>
      <w:r w:rsidRPr="00395413">
        <w:rPr>
          <w:rFonts w:asciiTheme="minorHAnsi" w:hAnsiTheme="minorHAnsi"/>
          <w:lang w:val="en-US"/>
        </w:rPr>
        <w:t>H</w:t>
      </w:r>
      <w:r w:rsidRPr="00395413">
        <w:rPr>
          <w:rFonts w:asciiTheme="minorHAnsi" w:hAnsiTheme="minorHAnsi"/>
        </w:rPr>
        <w:t xml:space="preserve"> κάθε  είδους  ενέργεια , επέμβαση  ή φροντίδα που  είναι απαραίτητη και αναγκαία  για την εκπλήρωση  του  σκοπού  για  τον  οποίο  καταρτίζεται  η  σύμβαση.</w:t>
      </w:r>
    </w:p>
    <w:p w:rsidR="000D5257" w:rsidRPr="00395413" w:rsidRDefault="000D5257" w:rsidP="000D5257">
      <w:pPr>
        <w:rPr>
          <w:rFonts w:asciiTheme="minorHAnsi" w:hAnsiTheme="minorHAnsi"/>
        </w:rPr>
      </w:pPr>
      <w:proofErr w:type="spellStart"/>
      <w:r w:rsidRPr="00395413">
        <w:rPr>
          <w:rFonts w:asciiTheme="minorHAnsi" w:hAnsiTheme="minorHAnsi"/>
        </w:rPr>
        <w:t>ζ.</w:t>
      </w:r>
      <w:r w:rsidRPr="00395413">
        <w:rPr>
          <w:rFonts w:asciiTheme="minorHAnsi" w:hAnsiTheme="minorHAnsi"/>
          <w:b/>
          <w:bCs/>
        </w:rPr>
        <w:t>ΝΟΣΟΚΟΜΕΙΟ</w:t>
      </w:r>
      <w:proofErr w:type="spellEnd"/>
      <w:r w:rsidRPr="00395413">
        <w:rPr>
          <w:rFonts w:asciiTheme="minorHAnsi" w:hAnsiTheme="minorHAnsi"/>
        </w:rPr>
        <w:t>:</w:t>
      </w:r>
      <w:r w:rsidRPr="00395413">
        <w:rPr>
          <w:rFonts w:asciiTheme="minorHAnsi" w:hAnsiTheme="minorHAnsi"/>
          <w:lang w:val="en-US"/>
        </w:rPr>
        <w:t>To</w:t>
      </w:r>
      <w:r w:rsidRPr="00395413">
        <w:rPr>
          <w:rFonts w:asciiTheme="minorHAnsi" w:hAnsiTheme="minorHAnsi"/>
        </w:rPr>
        <w:t xml:space="preserve">  Γενικό  Νοσοκομείο  ΛΑΣΙΘΙΟΥ</w:t>
      </w:r>
      <w:r w:rsidRPr="00395413">
        <w:rPr>
          <w:rFonts w:asciiTheme="minorHAnsi" w:hAnsiTheme="minorHAnsi" w:cs="Verdana"/>
          <w:b/>
          <w:bCs/>
        </w:rPr>
        <w:t>(ΑΠΟΚΕΝΤΡΩΜΕΝΗ ΟΡΓΑΝΙΚΗ ΜΟΝΑΔΑ ΣΗΤΕΙΑΣ</w:t>
      </w:r>
      <w:r w:rsidRPr="00395413">
        <w:rPr>
          <w:rFonts w:asciiTheme="minorHAnsi" w:hAnsiTheme="minorHAnsi"/>
          <w:b/>
        </w:rPr>
        <w:t>).</w:t>
      </w:r>
    </w:p>
    <w:p w:rsidR="000D5257" w:rsidRPr="00395413" w:rsidRDefault="000D5257" w:rsidP="000D5257">
      <w:pPr>
        <w:rPr>
          <w:rFonts w:asciiTheme="minorHAnsi" w:hAnsiTheme="minorHAnsi"/>
        </w:rPr>
      </w:pPr>
      <w:r w:rsidRPr="00395413">
        <w:rPr>
          <w:rFonts w:asciiTheme="minorHAnsi" w:hAnsiTheme="minorHAnsi"/>
        </w:rPr>
        <w:t xml:space="preserve">η. </w:t>
      </w:r>
      <w:r w:rsidRPr="00395413">
        <w:rPr>
          <w:rFonts w:asciiTheme="minorHAnsi" w:hAnsiTheme="minorHAnsi"/>
          <w:b/>
          <w:bCs/>
        </w:rPr>
        <w:t>ΣΥΝΤΗΡΗΣΗ:</w:t>
      </w:r>
      <w:r w:rsidRPr="00395413">
        <w:rPr>
          <w:rFonts w:asciiTheme="minorHAnsi" w:hAnsiTheme="minorHAnsi"/>
        </w:rPr>
        <w:t xml:space="preserve"> Το  σύνολο  των  εργασιών  και  υποχρεώσεων  του  ΑΝΑΔΟΧΟΥ  που  περιλαμβάνονται  στο άρθρο 3. </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θ. </w:t>
      </w:r>
      <w:r w:rsidRPr="00395413">
        <w:rPr>
          <w:rFonts w:asciiTheme="minorHAnsi" w:hAnsiTheme="minorHAnsi"/>
          <w:b/>
          <w:bCs/>
        </w:rPr>
        <w:t>ΕΓΚΑΤΑΣΤΑΣΕΙΣ – ΕΞΟΠΛΙΣΜΟΣ   ΤΟΥ  ΝΟΣΟΚΟΜΕΙΟΥ</w:t>
      </w:r>
      <w:r w:rsidRPr="00395413">
        <w:rPr>
          <w:rFonts w:asciiTheme="minorHAnsi" w:hAnsiTheme="minorHAnsi"/>
        </w:rPr>
        <w:t xml:space="preserve">: </w:t>
      </w:r>
      <w:r w:rsidRPr="00395413">
        <w:rPr>
          <w:rFonts w:asciiTheme="minorHAnsi" w:hAnsiTheme="minorHAnsi"/>
          <w:lang w:val="en-US"/>
        </w:rPr>
        <w:t>To</w:t>
      </w:r>
      <w:r w:rsidRPr="00395413">
        <w:rPr>
          <w:rFonts w:asciiTheme="minorHAnsi" w:hAnsiTheme="minorHAnsi"/>
        </w:rPr>
        <w:t xml:space="preserve">  σύνολο των Ηλεκτρομηχανολογικών Εγκαταστάσεων (</w:t>
      </w:r>
      <w:r w:rsidRPr="00395413">
        <w:rPr>
          <w:rFonts w:asciiTheme="minorHAnsi" w:hAnsiTheme="minorHAnsi"/>
          <w:lang w:val="en-US"/>
        </w:rPr>
        <w:t>H</w:t>
      </w:r>
      <w:r w:rsidRPr="00395413">
        <w:rPr>
          <w:rFonts w:asciiTheme="minorHAnsi" w:hAnsiTheme="minorHAnsi"/>
        </w:rPr>
        <w:t>/</w:t>
      </w:r>
      <w:r w:rsidRPr="00395413">
        <w:rPr>
          <w:rFonts w:asciiTheme="minorHAnsi" w:hAnsiTheme="minorHAnsi"/>
          <w:lang w:val="en-US"/>
        </w:rPr>
        <w:t>M</w:t>
      </w:r>
      <w:r w:rsidRPr="00395413">
        <w:rPr>
          <w:rFonts w:asciiTheme="minorHAnsi" w:hAnsiTheme="minorHAnsi"/>
        </w:rPr>
        <w:t>), των  μηχανημάτων  και συσκευών  του  Νοσοκομείου  είτε  εντός  των  κτιρίων  που λειτουργούν ή  θα  λειτουργήσουν  μέσα  στον  χρόνο  ισχύος  της  σύμβασης,  είτε  εκτός  αυτών. Συνοπτικά  ο  Η/Μ  εξοπλισμός περιγράφεται ως  ακολούθως:</w:t>
      </w:r>
    </w:p>
    <w:p w:rsidR="000D5257" w:rsidRPr="00395413" w:rsidRDefault="000D5257" w:rsidP="000D5257">
      <w:pPr>
        <w:rPr>
          <w:rFonts w:asciiTheme="minorHAnsi" w:hAnsiTheme="minorHAnsi"/>
        </w:rPr>
      </w:pPr>
    </w:p>
    <w:p w:rsidR="000D5257" w:rsidRPr="00395413" w:rsidRDefault="000D5257" w:rsidP="000D5257">
      <w:pPr>
        <w:rPr>
          <w:rFonts w:asciiTheme="minorHAnsi" w:hAnsiTheme="minorHAnsi"/>
        </w:rPr>
      </w:pPr>
      <w:r w:rsidRPr="00395413">
        <w:rPr>
          <w:rFonts w:asciiTheme="minorHAnsi" w:hAnsiTheme="minorHAnsi"/>
          <w:b/>
          <w:bCs/>
          <w:u w:val="single"/>
        </w:rPr>
        <w:t>Α. Μηχανολογικές  Εγκαταστάσεις  και  μηχανήματα.</w:t>
      </w:r>
    </w:p>
    <w:p w:rsidR="000D5257" w:rsidRPr="00395413" w:rsidRDefault="000D5257" w:rsidP="000D5257">
      <w:pPr>
        <w:pStyle w:val="310"/>
        <w:ind w:left="360" w:hanging="360"/>
        <w:rPr>
          <w:rFonts w:asciiTheme="minorHAnsi" w:hAnsiTheme="minorHAnsi"/>
          <w:b/>
          <w:bCs/>
        </w:rPr>
      </w:pPr>
      <w:r w:rsidRPr="00395413">
        <w:rPr>
          <w:rFonts w:asciiTheme="minorHAnsi" w:hAnsiTheme="minorHAnsi"/>
          <w:b/>
          <w:bCs/>
        </w:rPr>
        <w:t xml:space="preserve">α. </w:t>
      </w:r>
      <w:r w:rsidRPr="00395413">
        <w:rPr>
          <w:rFonts w:asciiTheme="minorHAnsi" w:hAnsiTheme="minorHAnsi"/>
        </w:rPr>
        <w:t>ΑΤΜΟΥ</w:t>
      </w:r>
      <w:r w:rsidRPr="00395413">
        <w:rPr>
          <w:rFonts w:asciiTheme="minorHAnsi" w:hAnsiTheme="minorHAnsi"/>
          <w:b/>
          <w:bCs/>
        </w:rPr>
        <w:t xml:space="preserve"> ( Εγκαταστάσεις λεβητοστασίου, ατμολέβητες ή </w:t>
      </w:r>
      <w:proofErr w:type="spellStart"/>
      <w:r w:rsidRPr="00395413">
        <w:rPr>
          <w:rFonts w:asciiTheme="minorHAnsi" w:hAnsiTheme="minorHAnsi"/>
          <w:b/>
          <w:bCs/>
        </w:rPr>
        <w:t>ατμογεννήτριες</w:t>
      </w:r>
      <w:proofErr w:type="spellEnd"/>
      <w:r w:rsidRPr="00395413">
        <w:rPr>
          <w:rFonts w:asciiTheme="minorHAnsi" w:hAnsiTheme="minorHAnsi"/>
          <w:b/>
          <w:bCs/>
        </w:rPr>
        <w:t xml:space="preserve">,  δίκτυα , δοχεία  συμπυκνωμάτων, </w:t>
      </w:r>
      <w:proofErr w:type="spellStart"/>
      <w:r w:rsidRPr="00395413">
        <w:rPr>
          <w:rFonts w:asciiTheme="minorHAnsi" w:hAnsiTheme="minorHAnsi"/>
          <w:b/>
          <w:bCs/>
        </w:rPr>
        <w:t>εναλλάκτες</w:t>
      </w:r>
      <w:proofErr w:type="spellEnd"/>
      <w:r w:rsidRPr="00395413">
        <w:rPr>
          <w:rFonts w:asciiTheme="minorHAnsi" w:hAnsiTheme="minorHAnsi"/>
          <w:b/>
          <w:bCs/>
        </w:rPr>
        <w:t>, αντλίες, βάνες, φίλτρα, ατμοπαγίδες, κλίβανοι αποστείρωσης, πλυντήρια, πρέσες, στεγνωτήρια, σιδερωτήριο, χύτρες, κλπ.)</w:t>
      </w:r>
    </w:p>
    <w:p w:rsidR="000D5257" w:rsidRPr="00395413" w:rsidRDefault="000D5257" w:rsidP="000D5257">
      <w:pPr>
        <w:pStyle w:val="310"/>
        <w:ind w:left="360" w:hanging="360"/>
        <w:rPr>
          <w:rFonts w:asciiTheme="minorHAnsi" w:hAnsiTheme="minorHAnsi"/>
        </w:rPr>
      </w:pPr>
      <w:r w:rsidRPr="00395413">
        <w:rPr>
          <w:rFonts w:asciiTheme="minorHAnsi" w:hAnsiTheme="minorHAnsi"/>
          <w:b/>
          <w:bCs/>
        </w:rPr>
        <w:t xml:space="preserve">β. </w:t>
      </w:r>
      <w:r w:rsidRPr="00395413">
        <w:rPr>
          <w:rFonts w:asciiTheme="minorHAnsi" w:hAnsiTheme="minorHAnsi"/>
        </w:rPr>
        <w:t>ΠΕΤΡΕΛΑΙΟΥ</w:t>
      </w:r>
      <w:r w:rsidRPr="00395413">
        <w:rPr>
          <w:rFonts w:asciiTheme="minorHAnsi" w:hAnsiTheme="minorHAnsi"/>
          <w:b/>
          <w:bCs/>
        </w:rPr>
        <w:t xml:space="preserve"> (Δεξαμενές, αντλίες, δίκτυα, φίλτρα, κλπ.)</w:t>
      </w:r>
    </w:p>
    <w:p w:rsidR="000D5257" w:rsidRPr="00395413" w:rsidRDefault="000D5257" w:rsidP="000D5257">
      <w:pPr>
        <w:pStyle w:val="310"/>
        <w:ind w:left="360" w:hanging="360"/>
        <w:rPr>
          <w:rFonts w:asciiTheme="minorHAnsi" w:hAnsiTheme="minorHAnsi"/>
        </w:rPr>
      </w:pPr>
      <w:r w:rsidRPr="00395413">
        <w:rPr>
          <w:rFonts w:asciiTheme="minorHAnsi" w:hAnsiTheme="minorHAnsi"/>
          <w:b/>
          <w:bCs/>
        </w:rPr>
        <w:lastRenderedPageBreak/>
        <w:t xml:space="preserve">γ. </w:t>
      </w:r>
      <w:r w:rsidRPr="00395413">
        <w:rPr>
          <w:rFonts w:asciiTheme="minorHAnsi" w:hAnsiTheme="minorHAnsi"/>
        </w:rPr>
        <w:t xml:space="preserve">ΥΔΡΕΥΣΗΣ   </w:t>
      </w:r>
      <w:r w:rsidRPr="00395413">
        <w:rPr>
          <w:rFonts w:asciiTheme="minorHAnsi" w:hAnsiTheme="minorHAnsi"/>
          <w:b/>
          <w:bCs/>
        </w:rPr>
        <w:t>(Κρύα-</w:t>
      </w:r>
      <w:proofErr w:type="spellStart"/>
      <w:r w:rsidRPr="00395413">
        <w:rPr>
          <w:rFonts w:asciiTheme="minorHAnsi" w:hAnsiTheme="minorHAnsi"/>
          <w:b/>
          <w:bCs/>
        </w:rPr>
        <w:t>ζεστ</w:t>
      </w:r>
      <w:proofErr w:type="spellEnd"/>
      <w:r w:rsidRPr="00395413">
        <w:rPr>
          <w:rFonts w:asciiTheme="minorHAnsi" w:hAnsiTheme="minorHAnsi"/>
          <w:b/>
          <w:bCs/>
        </w:rPr>
        <w:t xml:space="preserve">ά  νερά, δεξαμενές,  πιεστικά  συγκροτήματα, </w:t>
      </w:r>
      <w:proofErr w:type="spellStart"/>
      <w:r w:rsidRPr="00395413">
        <w:rPr>
          <w:rFonts w:asciiTheme="minorHAnsi" w:hAnsiTheme="minorHAnsi"/>
          <w:b/>
          <w:bCs/>
        </w:rPr>
        <w:t>αποσκληρυντές</w:t>
      </w:r>
      <w:proofErr w:type="spellEnd"/>
      <w:r w:rsidRPr="00395413">
        <w:rPr>
          <w:rFonts w:asciiTheme="minorHAnsi" w:hAnsiTheme="minorHAnsi"/>
          <w:b/>
          <w:bCs/>
        </w:rPr>
        <w:t xml:space="preserve">, </w:t>
      </w:r>
      <w:proofErr w:type="spellStart"/>
      <w:r w:rsidRPr="00395413">
        <w:rPr>
          <w:rFonts w:asciiTheme="minorHAnsi" w:hAnsiTheme="minorHAnsi"/>
          <w:b/>
          <w:bCs/>
        </w:rPr>
        <w:t>χλωριωτές</w:t>
      </w:r>
      <w:proofErr w:type="spellEnd"/>
      <w:r w:rsidRPr="00395413">
        <w:rPr>
          <w:rFonts w:asciiTheme="minorHAnsi" w:hAnsiTheme="minorHAnsi"/>
          <w:b/>
          <w:bCs/>
        </w:rPr>
        <w:t xml:space="preserve">, αντλίες, κυκλοφορητές  με  τους  ηλεκτροκινητήρες  τους, δίκτυα, </w:t>
      </w:r>
      <w:r w:rsidRPr="00395413">
        <w:rPr>
          <w:rFonts w:asciiTheme="minorHAnsi" w:hAnsiTheme="minorHAnsi"/>
          <w:b/>
          <w:bCs/>
          <w:lang w:val="en-US"/>
        </w:rPr>
        <w:t>boilers</w:t>
      </w:r>
      <w:r w:rsidRPr="00395413">
        <w:rPr>
          <w:rFonts w:asciiTheme="minorHAnsi" w:hAnsiTheme="minorHAnsi"/>
          <w:b/>
          <w:bCs/>
        </w:rPr>
        <w:t xml:space="preserve">  κλπ.)</w:t>
      </w:r>
    </w:p>
    <w:p w:rsidR="000D5257" w:rsidRPr="00395413" w:rsidRDefault="000D5257" w:rsidP="000D5257">
      <w:pPr>
        <w:rPr>
          <w:rFonts w:asciiTheme="minorHAnsi" w:hAnsiTheme="minorHAnsi"/>
        </w:rPr>
      </w:pPr>
      <w:r w:rsidRPr="00395413">
        <w:rPr>
          <w:rFonts w:asciiTheme="minorHAnsi" w:hAnsiTheme="minorHAnsi"/>
        </w:rPr>
        <w:t xml:space="preserve">δ. </w:t>
      </w:r>
      <w:r w:rsidRPr="00395413">
        <w:rPr>
          <w:rFonts w:asciiTheme="minorHAnsi" w:hAnsiTheme="minorHAnsi"/>
          <w:b/>
          <w:bCs/>
        </w:rPr>
        <w:t xml:space="preserve">ΑΡΔΕΥΣΗΣ </w:t>
      </w:r>
      <w:r w:rsidRPr="00395413">
        <w:rPr>
          <w:rFonts w:asciiTheme="minorHAnsi" w:hAnsiTheme="minorHAnsi"/>
        </w:rPr>
        <w:t xml:space="preserve"> (Δίκτυα ,συστήματα  αυτόματου  ποτίσματος, κλπ.)</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ε. </w:t>
      </w:r>
      <w:r w:rsidRPr="00395413">
        <w:rPr>
          <w:rFonts w:asciiTheme="minorHAnsi" w:hAnsiTheme="minorHAnsi"/>
          <w:b/>
          <w:bCs/>
        </w:rPr>
        <w:t>ΑΠΟΧΕΤΕΥΣΗΣ</w:t>
      </w:r>
      <w:r w:rsidRPr="00395413">
        <w:rPr>
          <w:rFonts w:asciiTheme="minorHAnsi" w:hAnsiTheme="minorHAnsi"/>
        </w:rPr>
        <w:t xml:space="preserve">  (Βιολογικού Καθαρισμού, Λυμάτων πάσης φύσεως και όμβριων: Δίκτυα, εγκαταστάσεις , κλπ.)</w:t>
      </w:r>
    </w:p>
    <w:p w:rsidR="000D5257" w:rsidRPr="00395413" w:rsidRDefault="000D5257" w:rsidP="000D5257">
      <w:pPr>
        <w:ind w:left="180" w:hanging="180"/>
        <w:rPr>
          <w:rFonts w:asciiTheme="minorHAnsi" w:hAnsiTheme="minorHAnsi"/>
        </w:rPr>
      </w:pPr>
      <w:r w:rsidRPr="00395413">
        <w:rPr>
          <w:rFonts w:asciiTheme="minorHAnsi" w:hAnsiTheme="minorHAnsi"/>
        </w:rPr>
        <w:t xml:space="preserve">στ. </w:t>
      </w:r>
      <w:r w:rsidRPr="00395413">
        <w:rPr>
          <w:rFonts w:asciiTheme="minorHAnsi" w:hAnsiTheme="minorHAnsi"/>
          <w:b/>
          <w:bCs/>
        </w:rPr>
        <w:t xml:space="preserve">ΠΥΡΟΣΒΕΣΗΣ </w:t>
      </w:r>
      <w:r w:rsidRPr="00395413">
        <w:rPr>
          <w:rFonts w:asciiTheme="minorHAnsi" w:hAnsiTheme="minorHAnsi"/>
        </w:rPr>
        <w:t>(Δίκτυα, πυροσβεστικές  φωλιές, πυροσβεστικά  συγκροτήματα, πυροσβεστικοί σταθμοί.)</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ζ. </w:t>
      </w:r>
      <w:r w:rsidRPr="00395413">
        <w:rPr>
          <w:rFonts w:asciiTheme="minorHAnsi" w:hAnsiTheme="minorHAnsi"/>
          <w:b/>
          <w:bCs/>
        </w:rPr>
        <w:t>ΚΛΙΜΑΤΙΣΜΟΥ—ΕΞΑΕΡΙΣΜΟΥ</w:t>
      </w:r>
      <w:r w:rsidRPr="00395413">
        <w:rPr>
          <w:rFonts w:asciiTheme="minorHAnsi" w:hAnsiTheme="minorHAnsi"/>
        </w:rPr>
        <w:t xml:space="preserve">  (Μηχανοστάσια,  δίκτυα,  κυκλοφορητές, αντλίες, εξαεριστήρες, αεραγωγοί, μονώσεις, στόμια,  κεντρικές κλιματιστικές  μονάδες, αυτόνομα κλιματιστικά, </w:t>
      </w:r>
      <w:r w:rsidRPr="00395413">
        <w:rPr>
          <w:rFonts w:asciiTheme="minorHAnsi" w:hAnsiTheme="minorHAnsi"/>
          <w:lang w:val="en-US"/>
        </w:rPr>
        <w:t>fan</w:t>
      </w:r>
      <w:r w:rsidRPr="00395413">
        <w:rPr>
          <w:rFonts w:asciiTheme="minorHAnsi" w:hAnsiTheme="minorHAnsi"/>
        </w:rPr>
        <w:t xml:space="preserve"> – </w:t>
      </w:r>
      <w:r w:rsidRPr="00395413">
        <w:rPr>
          <w:rFonts w:asciiTheme="minorHAnsi" w:hAnsiTheme="minorHAnsi"/>
          <w:lang w:val="en-US"/>
        </w:rPr>
        <w:t>coils</w:t>
      </w:r>
      <w:r w:rsidRPr="00395413">
        <w:rPr>
          <w:rFonts w:asciiTheme="minorHAnsi" w:hAnsiTheme="minorHAnsi"/>
        </w:rPr>
        <w:t xml:space="preserve">, </w:t>
      </w:r>
      <w:r w:rsidRPr="00395413">
        <w:rPr>
          <w:rFonts w:asciiTheme="minorHAnsi" w:hAnsiTheme="minorHAnsi"/>
          <w:lang w:val="en-US"/>
        </w:rPr>
        <w:t>air</w:t>
      </w:r>
      <w:r w:rsidRPr="00395413">
        <w:rPr>
          <w:rFonts w:asciiTheme="minorHAnsi" w:hAnsiTheme="minorHAnsi"/>
        </w:rPr>
        <w:t xml:space="preserve"> </w:t>
      </w:r>
      <w:r w:rsidRPr="00395413">
        <w:rPr>
          <w:rFonts w:asciiTheme="minorHAnsi" w:hAnsiTheme="minorHAnsi"/>
          <w:lang w:val="en-US"/>
        </w:rPr>
        <w:t>conditioners</w:t>
      </w:r>
      <w:r w:rsidRPr="00395413">
        <w:rPr>
          <w:rFonts w:asciiTheme="minorHAnsi" w:hAnsiTheme="minorHAnsi"/>
        </w:rPr>
        <w:t xml:space="preserve"> κάθε είδους, αντλίες  θερμότητας  – </w:t>
      </w:r>
      <w:r w:rsidRPr="00395413">
        <w:rPr>
          <w:rFonts w:asciiTheme="minorHAnsi" w:hAnsiTheme="minorHAnsi"/>
          <w:lang w:val="en-US"/>
        </w:rPr>
        <w:t>chillers</w:t>
      </w:r>
      <w:r w:rsidRPr="00395413">
        <w:rPr>
          <w:rFonts w:asciiTheme="minorHAnsi" w:hAnsiTheme="minorHAnsi"/>
        </w:rPr>
        <w:t xml:space="preserve"> νερού αερόψυκτες, πύργοι  ψύξης κλπ.).</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η. </w:t>
      </w:r>
      <w:r w:rsidRPr="00395413">
        <w:rPr>
          <w:rFonts w:asciiTheme="minorHAnsi" w:hAnsiTheme="minorHAnsi"/>
          <w:b/>
          <w:bCs/>
        </w:rPr>
        <w:t>ΚΕΝΤΡΙΚΗΣ  ΘΕΡΜΑΝΣΗΣ</w:t>
      </w:r>
      <w:r w:rsidRPr="00395413">
        <w:rPr>
          <w:rFonts w:asciiTheme="minorHAnsi" w:hAnsiTheme="minorHAnsi"/>
        </w:rPr>
        <w:t xml:space="preserve"> ( Μηχανοστάσια, δίκτυα, κυκλοφορητές, αντλίες, θερμαντικά  σώματα, ατμοπαγίδες ,λέβητες).</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θ. </w:t>
      </w:r>
      <w:r w:rsidRPr="00395413">
        <w:rPr>
          <w:rFonts w:asciiTheme="minorHAnsi" w:hAnsiTheme="minorHAnsi"/>
          <w:b/>
          <w:bCs/>
        </w:rPr>
        <w:t>ΨΥΞΗΣ</w:t>
      </w:r>
      <w:r w:rsidRPr="00395413">
        <w:rPr>
          <w:rFonts w:asciiTheme="minorHAnsi" w:hAnsiTheme="minorHAnsi"/>
        </w:rPr>
        <w:t xml:space="preserve"> (</w:t>
      </w:r>
      <w:proofErr w:type="spellStart"/>
      <w:r w:rsidRPr="00395413">
        <w:rPr>
          <w:rFonts w:asciiTheme="minorHAnsi" w:hAnsiTheme="minorHAnsi"/>
        </w:rPr>
        <w:t>Ψυχροστάσια</w:t>
      </w:r>
      <w:proofErr w:type="spellEnd"/>
      <w:r w:rsidRPr="00395413">
        <w:rPr>
          <w:rFonts w:asciiTheme="minorHAnsi" w:hAnsiTheme="minorHAnsi"/>
        </w:rPr>
        <w:t xml:space="preserve">, ψυκτικές μηχανές –συμπιεστές, </w:t>
      </w:r>
      <w:proofErr w:type="spellStart"/>
      <w:r w:rsidRPr="00395413">
        <w:rPr>
          <w:rFonts w:asciiTheme="minorHAnsi" w:hAnsiTheme="minorHAnsi"/>
        </w:rPr>
        <w:t>εξατμιστές</w:t>
      </w:r>
      <w:proofErr w:type="spellEnd"/>
      <w:r w:rsidRPr="00395413">
        <w:rPr>
          <w:rFonts w:asciiTheme="minorHAnsi" w:hAnsiTheme="minorHAnsi"/>
        </w:rPr>
        <w:t xml:space="preserve">, συμπυκνωτές, βαλβίδες, αυτοματισμοί -, ψυκτικοί θάλαμοι, καταψύκτες, </w:t>
      </w:r>
      <w:proofErr w:type="spellStart"/>
      <w:r w:rsidRPr="00395413">
        <w:rPr>
          <w:rFonts w:asciiTheme="minorHAnsi" w:hAnsiTheme="minorHAnsi"/>
        </w:rPr>
        <w:t>υπερκαταψύκτες</w:t>
      </w:r>
      <w:proofErr w:type="spellEnd"/>
      <w:r w:rsidRPr="00395413">
        <w:rPr>
          <w:rFonts w:asciiTheme="minorHAnsi" w:hAnsiTheme="minorHAnsi"/>
        </w:rPr>
        <w:t xml:space="preserve">  ,ψυγεία  κάθε  τύπου, τράπεζες  αίματος, κλπ.)</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ι. </w:t>
      </w:r>
      <w:r w:rsidRPr="00395413">
        <w:rPr>
          <w:rFonts w:asciiTheme="minorHAnsi" w:hAnsiTheme="minorHAnsi"/>
          <w:b/>
          <w:bCs/>
        </w:rPr>
        <w:t>ΟΞΥΓΟΝΟΥ</w:t>
      </w:r>
      <w:r w:rsidRPr="00395413">
        <w:rPr>
          <w:rFonts w:asciiTheme="minorHAnsi" w:hAnsiTheme="minorHAnsi"/>
        </w:rPr>
        <w:t xml:space="preserve"> (Κέντρο διανομής, δεξαμενές  υγρού  οξυγόνου, δίκτυα, λήψεις, μεγάλες φιάλες  διανομής κλπ.)</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κ. </w:t>
      </w:r>
      <w:r w:rsidRPr="00395413">
        <w:rPr>
          <w:rFonts w:asciiTheme="minorHAnsi" w:hAnsiTheme="minorHAnsi"/>
          <w:b/>
          <w:bCs/>
        </w:rPr>
        <w:t>ΠΡΩΤΟΞΕΙΔΙΟΥ  ΤΟΥ  ΑΖΩΤΟΥ</w:t>
      </w:r>
      <w:r w:rsidRPr="00395413">
        <w:rPr>
          <w:rFonts w:asciiTheme="minorHAnsi" w:hAnsiTheme="minorHAnsi"/>
        </w:rPr>
        <w:t xml:space="preserve">  ( κέντρο  διανομής, δίκτυα, λήψεις, φιάλες  διανομής κλπ.)</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λ. </w:t>
      </w:r>
      <w:r w:rsidRPr="00395413">
        <w:rPr>
          <w:rFonts w:asciiTheme="minorHAnsi" w:hAnsiTheme="minorHAnsi"/>
          <w:b/>
          <w:bCs/>
        </w:rPr>
        <w:t>ΠΕΠΙΕΣΜΕΝΟΥ ΑΕΡΑ</w:t>
      </w:r>
      <w:r w:rsidRPr="00395413">
        <w:rPr>
          <w:rFonts w:asciiTheme="minorHAnsi" w:hAnsiTheme="minorHAnsi"/>
        </w:rPr>
        <w:t xml:space="preserve"> (Κέντρο  παραγωγής, δίκτυα ,υποσταθμοί ,λήψεις κλπ.)</w:t>
      </w:r>
    </w:p>
    <w:p w:rsidR="000D5257" w:rsidRPr="00395413" w:rsidRDefault="000D5257" w:rsidP="000D5257">
      <w:pPr>
        <w:rPr>
          <w:rFonts w:asciiTheme="minorHAnsi" w:hAnsiTheme="minorHAnsi"/>
        </w:rPr>
      </w:pPr>
      <w:r w:rsidRPr="00395413">
        <w:rPr>
          <w:rFonts w:asciiTheme="minorHAnsi" w:hAnsiTheme="minorHAnsi"/>
        </w:rPr>
        <w:t xml:space="preserve">μ. </w:t>
      </w:r>
      <w:r w:rsidRPr="00395413">
        <w:rPr>
          <w:rFonts w:asciiTheme="minorHAnsi" w:hAnsiTheme="minorHAnsi"/>
          <w:b/>
          <w:bCs/>
        </w:rPr>
        <w:t>ΚΕΝΟΥ</w:t>
      </w:r>
      <w:r w:rsidRPr="00395413">
        <w:rPr>
          <w:rFonts w:asciiTheme="minorHAnsi" w:hAnsiTheme="minorHAnsi"/>
        </w:rPr>
        <w:t xml:space="preserve"> (Κέντρο  παραγωγής, δίκτυα, λήψεις κλπ.)</w:t>
      </w:r>
    </w:p>
    <w:p w:rsidR="000D5257" w:rsidRPr="00395413" w:rsidRDefault="000D5257" w:rsidP="000D5257">
      <w:pPr>
        <w:pStyle w:val="310"/>
        <w:ind w:left="360" w:hanging="360"/>
        <w:rPr>
          <w:rFonts w:asciiTheme="minorHAnsi" w:hAnsiTheme="minorHAnsi"/>
          <w:b/>
          <w:bCs/>
        </w:rPr>
      </w:pPr>
      <w:r w:rsidRPr="00395413">
        <w:rPr>
          <w:rFonts w:asciiTheme="minorHAnsi" w:hAnsiTheme="minorHAnsi"/>
          <w:b/>
          <w:bCs/>
        </w:rPr>
        <w:t xml:space="preserve">ν. </w:t>
      </w:r>
      <w:r w:rsidRPr="00395413">
        <w:rPr>
          <w:rFonts w:asciiTheme="minorHAnsi" w:hAnsiTheme="minorHAnsi"/>
        </w:rPr>
        <w:t>ΕΠΕΞΕΡΓΑΣΙΑΣ  ΥΔΑΤΟΣ</w:t>
      </w:r>
      <w:r w:rsidRPr="00395413">
        <w:rPr>
          <w:rFonts w:asciiTheme="minorHAnsi" w:hAnsiTheme="minorHAnsi"/>
          <w:b/>
          <w:bCs/>
        </w:rPr>
        <w:t xml:space="preserve">  Μονάδα Τεχνητού Νεφρού (Δίκτυα, δεξαμενές, </w:t>
      </w:r>
      <w:proofErr w:type="spellStart"/>
      <w:r w:rsidRPr="00395413">
        <w:rPr>
          <w:rFonts w:asciiTheme="minorHAnsi" w:hAnsiTheme="minorHAnsi"/>
          <w:b/>
          <w:bCs/>
        </w:rPr>
        <w:t>αποσκληρυντές</w:t>
      </w:r>
      <w:proofErr w:type="spellEnd"/>
      <w:r w:rsidRPr="00395413">
        <w:rPr>
          <w:rFonts w:asciiTheme="minorHAnsi" w:hAnsiTheme="minorHAnsi"/>
          <w:b/>
          <w:bCs/>
        </w:rPr>
        <w:t>, συσκευή αντιστρόφου οσμώσεως, φίλτρα, αντλίες κλπ.).</w:t>
      </w:r>
    </w:p>
    <w:p w:rsidR="000D5257" w:rsidRPr="00395413" w:rsidRDefault="000D5257" w:rsidP="000D5257">
      <w:pPr>
        <w:pStyle w:val="310"/>
        <w:ind w:left="360" w:hanging="360"/>
        <w:rPr>
          <w:rFonts w:asciiTheme="minorHAnsi" w:hAnsiTheme="minorHAnsi"/>
        </w:rPr>
      </w:pPr>
      <w:r w:rsidRPr="00395413">
        <w:rPr>
          <w:rFonts w:asciiTheme="minorHAnsi" w:hAnsiTheme="minorHAnsi"/>
          <w:b/>
          <w:bCs/>
        </w:rPr>
        <w:t xml:space="preserve">ξ.   </w:t>
      </w:r>
      <w:r w:rsidRPr="00395413">
        <w:rPr>
          <w:rFonts w:asciiTheme="minorHAnsi" w:hAnsiTheme="minorHAnsi"/>
        </w:rPr>
        <w:t>ΠΛΥΝΤΗΡΙΩΝ-ΣΙΔΕΡΩΤΗΡΙΩΝ ΙΜΑΤΙΣΜΟΥ</w:t>
      </w:r>
    </w:p>
    <w:p w:rsidR="000D5257" w:rsidRPr="00395413" w:rsidRDefault="000D5257" w:rsidP="000D5257">
      <w:pPr>
        <w:ind w:left="360" w:hanging="360"/>
        <w:rPr>
          <w:rFonts w:asciiTheme="minorHAnsi" w:hAnsiTheme="minorHAnsi"/>
        </w:rPr>
      </w:pPr>
      <w:r w:rsidRPr="00395413">
        <w:rPr>
          <w:rFonts w:asciiTheme="minorHAnsi" w:hAnsiTheme="minorHAnsi"/>
        </w:rPr>
        <w:t xml:space="preserve">ο. </w:t>
      </w:r>
      <w:r w:rsidRPr="00395413">
        <w:rPr>
          <w:rFonts w:asciiTheme="minorHAnsi" w:hAnsiTheme="minorHAnsi"/>
          <w:b/>
          <w:bCs/>
        </w:rPr>
        <w:t>ΚΑΘΕ  ΑΛΛΗ  ΕΓΚ/ΣΗ  ή ΜΗΧΑΝΗΜΑ ή  ΣΥΣΚΕΥΗ</w:t>
      </w:r>
      <w:r w:rsidRPr="00395413">
        <w:rPr>
          <w:rFonts w:asciiTheme="minorHAnsi" w:hAnsiTheme="minorHAnsi"/>
        </w:rPr>
        <w:t xml:space="preserve">  που  χαρακτηρίζεται  σαφώς  μηχανολογική, κλπ.</w:t>
      </w:r>
    </w:p>
    <w:p w:rsidR="000D5257" w:rsidRPr="00395413" w:rsidRDefault="000D5257" w:rsidP="000D5257">
      <w:pPr>
        <w:rPr>
          <w:rFonts w:asciiTheme="minorHAnsi" w:hAnsiTheme="minorHAnsi"/>
        </w:rPr>
      </w:pPr>
    </w:p>
    <w:p w:rsidR="000D5257" w:rsidRPr="00395413" w:rsidRDefault="000D5257" w:rsidP="000D5257">
      <w:pPr>
        <w:pStyle w:val="211"/>
        <w:jc w:val="both"/>
        <w:rPr>
          <w:rFonts w:asciiTheme="minorHAnsi" w:hAnsiTheme="minorHAnsi"/>
          <w:sz w:val="22"/>
          <w:szCs w:val="22"/>
        </w:rPr>
      </w:pPr>
      <w:r w:rsidRPr="00395413">
        <w:rPr>
          <w:rFonts w:asciiTheme="minorHAnsi" w:hAnsiTheme="minorHAnsi"/>
          <w:sz w:val="22"/>
          <w:szCs w:val="22"/>
        </w:rPr>
        <w:t>Β. Ηλεκτρολογικές Εγκαταστάσεις Ισχυρά – Ασθενή — Μηχανήματα.</w:t>
      </w:r>
    </w:p>
    <w:p w:rsidR="000D5257" w:rsidRPr="00395413" w:rsidRDefault="000D5257" w:rsidP="000D5257">
      <w:pPr>
        <w:numPr>
          <w:ilvl w:val="0"/>
          <w:numId w:val="21"/>
        </w:numPr>
        <w:tabs>
          <w:tab w:val="clear" w:pos="643"/>
          <w:tab w:val="num" w:pos="142"/>
          <w:tab w:val="left" w:pos="426"/>
          <w:tab w:val="left" w:pos="1020"/>
        </w:tabs>
        <w:suppressAutoHyphens/>
        <w:spacing w:after="0" w:line="240" w:lineRule="auto"/>
        <w:ind w:left="360"/>
        <w:jc w:val="both"/>
        <w:rPr>
          <w:rFonts w:asciiTheme="minorHAnsi" w:hAnsiTheme="minorHAnsi"/>
          <w:b/>
          <w:bCs/>
        </w:rPr>
      </w:pPr>
      <w:r w:rsidRPr="00395413">
        <w:rPr>
          <w:rFonts w:asciiTheme="minorHAnsi" w:hAnsiTheme="minorHAnsi"/>
          <w:b/>
          <w:bCs/>
        </w:rPr>
        <w:t>ΗΛΕΚΤΡΙΚΟΙ ΥΠΟΣΤΑΘΜΟΙ</w:t>
      </w:r>
      <w:r w:rsidRPr="00395413">
        <w:rPr>
          <w:rFonts w:asciiTheme="minorHAnsi" w:hAnsiTheme="minorHAnsi"/>
        </w:rPr>
        <w:t xml:space="preserve"> (Κυψέλες διανομής μέσης τάσεως, Μετασχηματιστές με βοηθητικά συστήματα ασφαλείας ,πίνακες διανομής χαμηλής τάσεως ΔΕΗ και ηλεκτροπαραγωγού ζεύγους, συστήματα διόρθωσης </w:t>
      </w:r>
      <w:proofErr w:type="spellStart"/>
      <w:r w:rsidRPr="00395413">
        <w:rPr>
          <w:rFonts w:asciiTheme="minorHAnsi" w:hAnsiTheme="minorHAnsi"/>
        </w:rPr>
        <w:t>συνφ</w:t>
      </w:r>
      <w:proofErr w:type="spellEnd"/>
      <w:r w:rsidRPr="00395413">
        <w:rPr>
          <w:rFonts w:asciiTheme="minorHAnsi" w:hAnsiTheme="minorHAnsi"/>
        </w:rPr>
        <w:t>, συστήματα γείωσης, αυτοματισμοί, κλπ.)</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ΗΛΕΚΤΡΟΠΑΡΑΓΩΓΑ ΖΕΥΓΗ</w:t>
      </w:r>
      <w:r w:rsidRPr="00395413">
        <w:rPr>
          <w:rFonts w:asciiTheme="minorHAnsi" w:hAnsiTheme="minorHAnsi"/>
        </w:rPr>
        <w:t xml:space="preserve"> (μετά των βοηθητικών τους εγκαταστάσεων, π.χ. πίνακες αυτοματισμών ,δεξαμενές πετρελαίου Η/Ζ)</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ΗΛΕΚΤΡΙΚΑ ΔΙΚΤΥΑ</w:t>
      </w:r>
      <w:r w:rsidRPr="00395413">
        <w:rPr>
          <w:rFonts w:asciiTheme="minorHAnsi" w:hAnsiTheme="minorHAnsi"/>
        </w:rPr>
        <w:t xml:space="preserve"> και καταναλώσεις (Φωτισμός –κίνηση- πίνακες κλπ.)</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ΠΥΡΑΝΙΧΝΕΥΣΗΣ</w:t>
      </w:r>
      <w:r w:rsidRPr="00395413">
        <w:rPr>
          <w:rFonts w:asciiTheme="minorHAnsi" w:hAnsiTheme="minorHAnsi"/>
        </w:rPr>
        <w:t xml:space="preserve">(πίνακες, </w:t>
      </w:r>
      <w:proofErr w:type="spellStart"/>
      <w:r w:rsidRPr="00395413">
        <w:rPr>
          <w:rFonts w:asciiTheme="minorHAnsi" w:hAnsiTheme="minorHAnsi"/>
        </w:rPr>
        <w:t>πυρανιχνευτές</w:t>
      </w:r>
      <w:proofErr w:type="spellEnd"/>
      <w:r w:rsidRPr="00395413">
        <w:rPr>
          <w:rFonts w:asciiTheme="minorHAnsi" w:hAnsiTheme="minorHAnsi"/>
        </w:rPr>
        <w:t>, αυτόματης κατάσβεσης, πυροσβεστικό συγκρότημα, μόνιμα συστήματα  κλπ.).</w:t>
      </w:r>
    </w:p>
    <w:p w:rsidR="000D5257" w:rsidRPr="00395413" w:rsidRDefault="000D5257" w:rsidP="000D5257">
      <w:pPr>
        <w:numPr>
          <w:ilvl w:val="0"/>
          <w:numId w:val="21"/>
        </w:numPr>
        <w:tabs>
          <w:tab w:val="clear" w:pos="643"/>
          <w:tab w:val="num" w:pos="142"/>
        </w:tabs>
        <w:suppressAutoHyphens/>
        <w:spacing w:before="80" w:after="0" w:line="22" w:lineRule="atLeast"/>
        <w:ind w:left="360" w:right="-28"/>
        <w:jc w:val="both"/>
        <w:rPr>
          <w:rFonts w:asciiTheme="minorHAnsi" w:hAnsiTheme="minorHAnsi"/>
          <w:b/>
          <w:bCs/>
        </w:rPr>
      </w:pPr>
      <w:r w:rsidRPr="00395413">
        <w:rPr>
          <w:rFonts w:asciiTheme="minorHAnsi" w:hAnsiTheme="minorHAnsi"/>
          <w:b/>
          <w:bCs/>
        </w:rPr>
        <w:t>ΑΝΤΙΚΕΡΑΥΝΙΚΗΣ ΠΡΟΣΤΑΣΙΑΣ</w:t>
      </w:r>
      <w:r w:rsidRPr="00395413">
        <w:rPr>
          <w:rFonts w:asciiTheme="minorHAnsi" w:hAnsiTheme="minorHAnsi"/>
        </w:rPr>
        <w:t>:</w:t>
      </w:r>
      <w:r w:rsidRPr="00395413">
        <w:rPr>
          <w:rFonts w:asciiTheme="minorHAnsi" w:hAnsiTheme="minorHAnsi"/>
          <w:spacing w:val="10"/>
        </w:rPr>
        <w:t xml:space="preserve"> κλωβός προστασίας, συνδέσεις.</w:t>
      </w:r>
    </w:p>
    <w:p w:rsidR="000D5257" w:rsidRPr="00395413" w:rsidRDefault="000D5257" w:rsidP="000D5257">
      <w:pPr>
        <w:numPr>
          <w:ilvl w:val="0"/>
          <w:numId w:val="21"/>
        </w:numPr>
        <w:tabs>
          <w:tab w:val="clear" w:pos="643"/>
          <w:tab w:val="num" w:pos="142"/>
        </w:tabs>
        <w:suppressAutoHyphens/>
        <w:spacing w:before="80" w:after="0" w:line="22" w:lineRule="atLeast"/>
        <w:ind w:left="360" w:right="-28"/>
        <w:jc w:val="both"/>
        <w:rPr>
          <w:rFonts w:asciiTheme="minorHAnsi" w:hAnsiTheme="minorHAnsi"/>
          <w:b/>
          <w:bCs/>
        </w:rPr>
      </w:pPr>
      <w:r w:rsidRPr="00395413">
        <w:rPr>
          <w:rFonts w:asciiTheme="minorHAnsi" w:hAnsiTheme="minorHAnsi"/>
          <w:b/>
          <w:bCs/>
        </w:rPr>
        <w:t>ΙΣΟΔΥΝΑΜΙΚΗΣ ΠΡΟΣΤΑΣΙΑΣ</w:t>
      </w:r>
      <w:r w:rsidRPr="00395413">
        <w:rPr>
          <w:rFonts w:asciiTheme="minorHAnsi" w:hAnsiTheme="minorHAnsi"/>
        </w:rPr>
        <w:t>:</w:t>
      </w:r>
      <w:r w:rsidRPr="00395413">
        <w:rPr>
          <w:rFonts w:asciiTheme="minorHAnsi" w:hAnsiTheme="minorHAnsi"/>
          <w:spacing w:val="10"/>
        </w:rPr>
        <w:t xml:space="preserve"> μπάρες, καλώδια, συνδέσεις.</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lastRenderedPageBreak/>
        <w:t>ΤΗΛΕΦΩΝΙΚΕΣ</w:t>
      </w:r>
      <w:r w:rsidRPr="00395413">
        <w:rPr>
          <w:rFonts w:asciiTheme="minorHAnsi" w:hAnsiTheme="minorHAnsi"/>
        </w:rPr>
        <w:t xml:space="preserve">  (κατανεμητές, δίκτυα  εσωτερικά, τηλεφωνικές  συσκευές).</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ΕΝΔΟΣΥΝΕΝΝΟΗΣΗΣ—ΕΝΔΟΕΠΙΚΟΙΝΩΝΙΑΣ-</w:t>
      </w:r>
      <w:r w:rsidRPr="00395413">
        <w:rPr>
          <w:rFonts w:asciiTheme="minorHAnsi" w:hAnsiTheme="minorHAnsi"/>
          <w:b/>
          <w:bCs/>
          <w:lang w:val="en-US"/>
        </w:rPr>
        <w:t>paging</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ΗΛΕΚΤΡΙΚΩΝ  ΡΟΛΟΓΙΩΝ</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 xml:space="preserve">ΣΥΣΤΗΜΑΤΩΝ  </w:t>
      </w:r>
      <w:r w:rsidRPr="00395413">
        <w:rPr>
          <w:rFonts w:asciiTheme="minorHAnsi" w:hAnsiTheme="minorHAnsi"/>
          <w:b/>
          <w:bCs/>
          <w:lang w:val="en-US"/>
        </w:rPr>
        <w:t>U</w:t>
      </w:r>
      <w:r w:rsidRPr="00395413">
        <w:rPr>
          <w:rFonts w:asciiTheme="minorHAnsi" w:hAnsiTheme="minorHAnsi"/>
          <w:b/>
          <w:bCs/>
        </w:rPr>
        <w:t>.</w:t>
      </w:r>
      <w:r w:rsidRPr="00395413">
        <w:rPr>
          <w:rFonts w:asciiTheme="minorHAnsi" w:hAnsiTheme="minorHAnsi"/>
          <w:b/>
          <w:bCs/>
          <w:lang w:val="en-US"/>
        </w:rPr>
        <w:t>P</w:t>
      </w:r>
      <w:r w:rsidRPr="00395413">
        <w:rPr>
          <w:rFonts w:asciiTheme="minorHAnsi" w:hAnsiTheme="minorHAnsi"/>
          <w:b/>
          <w:bCs/>
        </w:rPr>
        <w:t>.</w:t>
      </w:r>
      <w:r w:rsidRPr="00395413">
        <w:rPr>
          <w:rFonts w:asciiTheme="minorHAnsi" w:hAnsiTheme="minorHAnsi"/>
          <w:b/>
          <w:bCs/>
          <w:lang w:val="en-US"/>
        </w:rPr>
        <w:t>S</w:t>
      </w:r>
      <w:r w:rsidRPr="00395413">
        <w:rPr>
          <w:rFonts w:asciiTheme="minorHAnsi" w:hAnsiTheme="minorHAnsi"/>
          <w:b/>
          <w:bCs/>
        </w:rPr>
        <w:t>.</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 xml:space="preserve">ΣΥΣΤΗΜΑ ΑΥΤΟΜΑΤΟΥ ΕΛΕΓΧΟΥ </w:t>
      </w:r>
      <w:r w:rsidRPr="00395413">
        <w:rPr>
          <w:rFonts w:asciiTheme="minorHAnsi" w:hAnsiTheme="minorHAnsi"/>
          <w:b/>
          <w:bCs/>
          <w:lang w:val="en-US"/>
        </w:rPr>
        <w:t>(BMS)</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b/>
          <w:bCs/>
        </w:rPr>
      </w:pPr>
      <w:r w:rsidRPr="00395413">
        <w:rPr>
          <w:rFonts w:asciiTheme="minorHAnsi" w:hAnsiTheme="minorHAnsi"/>
          <w:b/>
          <w:bCs/>
        </w:rPr>
        <w:t>ΚΕΝΤΡΙΚΟΙ  ΠΙΝΑΚΕΣ ΗΛΕΚΤΡΟΔΟΤΗΣΗΣ ΑΝΕΛΚΥΣΤΗΡΩΝ</w:t>
      </w:r>
    </w:p>
    <w:p w:rsidR="000D5257" w:rsidRPr="00395413" w:rsidRDefault="000D5257" w:rsidP="000D5257">
      <w:pPr>
        <w:numPr>
          <w:ilvl w:val="0"/>
          <w:numId w:val="21"/>
        </w:numPr>
        <w:tabs>
          <w:tab w:val="clear" w:pos="643"/>
          <w:tab w:val="num" w:pos="142"/>
        </w:tabs>
        <w:suppressAutoHyphens/>
        <w:spacing w:after="0" w:line="240" w:lineRule="auto"/>
        <w:ind w:left="360"/>
        <w:jc w:val="both"/>
        <w:rPr>
          <w:rFonts w:asciiTheme="minorHAnsi" w:hAnsiTheme="minorHAnsi"/>
        </w:rPr>
      </w:pPr>
      <w:r w:rsidRPr="00395413">
        <w:rPr>
          <w:rFonts w:asciiTheme="minorHAnsi" w:hAnsiTheme="minorHAnsi"/>
          <w:b/>
          <w:bCs/>
        </w:rPr>
        <w:t xml:space="preserve">ΚΑΘΕ ΑΛΛΗ ΕΓΚΑΤΑΣΤΑΣΗ Ή ΜΗΧΑΝΗΜΑ Ή ΣΥΣΚΕΥΗ </w:t>
      </w:r>
      <w:r w:rsidRPr="00395413">
        <w:rPr>
          <w:rFonts w:asciiTheme="minorHAnsi" w:hAnsiTheme="minorHAnsi"/>
        </w:rPr>
        <w:t xml:space="preserve">που χαρακτηρίζεται σαφώς ηλεκτρολογική ή ηλεκτρονική (εκτός </w:t>
      </w:r>
      <w:proofErr w:type="spellStart"/>
      <w:r w:rsidRPr="00395413">
        <w:rPr>
          <w:rFonts w:asciiTheme="minorHAnsi" w:hAnsiTheme="minorHAnsi"/>
        </w:rPr>
        <w:t>ιατροτεχνολογικού</w:t>
      </w:r>
      <w:proofErr w:type="spellEnd"/>
      <w:r w:rsidRPr="00395413">
        <w:rPr>
          <w:rFonts w:asciiTheme="minorHAnsi" w:hAnsiTheme="minorHAnsi"/>
        </w:rPr>
        <w:t xml:space="preserve"> εξοπλισμού).</w:t>
      </w:r>
    </w:p>
    <w:p w:rsidR="000D5257" w:rsidRPr="00395413" w:rsidRDefault="000D5257" w:rsidP="000D5257">
      <w:pPr>
        <w:rPr>
          <w:rFonts w:asciiTheme="minorHAnsi" w:hAnsiTheme="minorHAnsi"/>
        </w:rPr>
      </w:pPr>
    </w:p>
    <w:p w:rsidR="000D5257" w:rsidRPr="00395413" w:rsidRDefault="000D5257" w:rsidP="000D5257">
      <w:pPr>
        <w:ind w:firstLine="284"/>
        <w:rPr>
          <w:rFonts w:asciiTheme="minorHAnsi" w:hAnsiTheme="minorHAnsi"/>
        </w:rPr>
      </w:pPr>
      <w:r w:rsidRPr="00395413">
        <w:rPr>
          <w:rFonts w:asciiTheme="minorHAnsi" w:hAnsiTheme="minorHAnsi"/>
        </w:rPr>
        <w:t xml:space="preserve">Σημειώνεται ότι η συντήρηση των εγκαταστάσεων των ανελκυστήρων είναι εκτός των υποχρεώσεων του συγκεκριμένου Αναδόχου, ο οποίος όμως είναι υποχρεωμένος να διαθέτει εκπαιδευμένο προσωπικό για τους αναγκαίους απεγκλωβισμούς. </w:t>
      </w:r>
    </w:p>
    <w:p w:rsidR="000D5257" w:rsidRPr="00395413" w:rsidRDefault="000D5257" w:rsidP="000D5257">
      <w:pPr>
        <w:tabs>
          <w:tab w:val="left" w:pos="1020"/>
        </w:tabs>
        <w:rPr>
          <w:rFonts w:asciiTheme="minorHAnsi" w:hAnsiTheme="minorHAnsi"/>
        </w:rPr>
      </w:pPr>
    </w:p>
    <w:p w:rsidR="000D5257" w:rsidRPr="00395413" w:rsidRDefault="000D5257" w:rsidP="000D5257">
      <w:pPr>
        <w:tabs>
          <w:tab w:val="left" w:pos="1020"/>
        </w:tabs>
        <w:rPr>
          <w:rFonts w:asciiTheme="minorHAnsi" w:hAnsiTheme="minorHAnsi"/>
          <w:b/>
          <w:bCs/>
          <w:u w:val="single"/>
        </w:rPr>
      </w:pPr>
      <w:r w:rsidRPr="00395413">
        <w:rPr>
          <w:rFonts w:asciiTheme="minorHAnsi" w:hAnsiTheme="minorHAnsi"/>
          <w:b/>
          <w:bCs/>
        </w:rPr>
        <w:t>ΑΡΘΡΟ 2</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ΑΝΤΙΚΕΙΜΕΝΟ – ΔΙΑΡΚΕΙΑ – ΤΡΟΠΟΠΟΙΗΣΗ  ΣΥΜΒΑΣΗΣ</w:t>
      </w:r>
    </w:p>
    <w:p w:rsidR="000D5257" w:rsidRPr="00395413" w:rsidRDefault="000D5257" w:rsidP="000D5257">
      <w:pPr>
        <w:tabs>
          <w:tab w:val="left" w:pos="1020"/>
        </w:tabs>
        <w:rPr>
          <w:rFonts w:asciiTheme="minorHAnsi" w:hAnsiTheme="minorHAnsi"/>
          <w:u w:val="single"/>
        </w:rPr>
      </w:pPr>
      <w:r w:rsidRPr="00395413">
        <w:rPr>
          <w:rFonts w:asciiTheme="minorHAnsi" w:hAnsiTheme="minorHAnsi"/>
        </w:rPr>
        <w:t>Αντικείμενο  της  σύμβασης  είναι η υποβοήθηση του έργου της Τεχνικής Υπηρεσίας στη συντήρηση των ηλεκτρομηχανολογικών εγκαταστάσεων και εξοπλισμού του νοσοκομείου, όπως αυτός αναφέρεται παραπάνω. Στα πλαίσια της συντήρησης ανήκει και η παρακολούθηση της ομαλής λειτουργίας και ασφαλούς παροχής έργου των Η/Μ εγκαταστάσεων και εξοπλισμού.  Η  διάρκεια  της  σύμβασης  είναι  ετήσια   με  δυνατότητα  να παραταθεί για  ένα ακόμα έτος με τους ίδιους όρους,  μετά από   απόφαση  της Διοίκησης του Νοσοκομείου.</w:t>
      </w:r>
    </w:p>
    <w:p w:rsidR="000D5257" w:rsidRPr="00395413" w:rsidRDefault="000D5257" w:rsidP="000D5257">
      <w:pPr>
        <w:pStyle w:val="ae"/>
        <w:rPr>
          <w:rFonts w:asciiTheme="minorHAnsi" w:hAnsiTheme="minorHAnsi"/>
          <w:sz w:val="22"/>
          <w:szCs w:val="22"/>
          <w:lang w:val="el-GR"/>
        </w:rPr>
      </w:pPr>
      <w:r w:rsidRPr="00395413">
        <w:rPr>
          <w:rFonts w:asciiTheme="minorHAnsi" w:hAnsiTheme="minorHAnsi"/>
          <w:sz w:val="22"/>
          <w:szCs w:val="22"/>
          <w:u w:val="single"/>
          <w:lang w:val="el-GR"/>
        </w:rPr>
        <w:t>Τροποποίηση Σύμβασης</w:t>
      </w:r>
      <w:r w:rsidRPr="00395413">
        <w:rPr>
          <w:rFonts w:asciiTheme="minorHAnsi" w:hAnsiTheme="minorHAnsi"/>
          <w:sz w:val="22"/>
          <w:szCs w:val="22"/>
          <w:lang w:val="el-GR"/>
        </w:rPr>
        <w:t xml:space="preserve"> Η σύμβαση μπορεί να τροποποιηθεί, όταν συμφωνήσουν γι’ αυτό τα συμβαλλόμενα μέρη. Οποιοδήποτε όμως, τροποποίηση των όρων της παρούσας σύμβασης δύναται να γίνει μόνο εγγράφως και θα υπογράφεται και από τους δύο συμβαλλόμενους, μετά από γνωμοδότηση του αρμόδιου οργάνου του Νοσοκομείου, αποκλειόμενης ρητά οποιασδήποτε τροποποίησης με προφορική συμφωνία</w:t>
      </w:r>
      <w:r w:rsidRPr="00395413">
        <w:rPr>
          <w:rFonts w:asciiTheme="minorHAnsi" w:hAnsiTheme="minorHAnsi"/>
          <w:color w:val="FF0000"/>
          <w:sz w:val="22"/>
          <w:szCs w:val="22"/>
          <w:lang w:val="el-GR"/>
        </w:rPr>
        <w:t xml:space="preserve">.  </w:t>
      </w:r>
    </w:p>
    <w:p w:rsidR="000D5257" w:rsidRPr="00395413" w:rsidRDefault="000D5257" w:rsidP="000D5257">
      <w:pPr>
        <w:tabs>
          <w:tab w:val="left" w:pos="1020"/>
        </w:tabs>
        <w:rPr>
          <w:rFonts w:asciiTheme="minorHAnsi" w:hAnsiTheme="minorHAnsi"/>
        </w:rPr>
      </w:pPr>
    </w:p>
    <w:p w:rsidR="000D5257" w:rsidRPr="00395413" w:rsidRDefault="000D5257" w:rsidP="000D5257">
      <w:pPr>
        <w:tabs>
          <w:tab w:val="left" w:pos="1020"/>
        </w:tabs>
        <w:rPr>
          <w:rFonts w:asciiTheme="minorHAnsi" w:hAnsiTheme="minorHAnsi"/>
          <w:b/>
          <w:bCs/>
          <w:u w:val="single"/>
        </w:rPr>
      </w:pPr>
      <w:r w:rsidRPr="00395413">
        <w:rPr>
          <w:rFonts w:asciiTheme="minorHAnsi" w:hAnsiTheme="minorHAnsi"/>
          <w:b/>
          <w:bCs/>
        </w:rPr>
        <w:t>ΑΡΘΡΟ 3</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ΟΡΙΣΜΟΣ  ΣΥΝΤΗΡΗΣΗΣ</w:t>
      </w:r>
    </w:p>
    <w:p w:rsidR="000D5257" w:rsidRPr="00395413" w:rsidRDefault="000D5257" w:rsidP="000D5257">
      <w:pPr>
        <w:tabs>
          <w:tab w:val="left" w:pos="1020"/>
        </w:tabs>
        <w:rPr>
          <w:rFonts w:asciiTheme="minorHAnsi" w:hAnsiTheme="minorHAnsi"/>
        </w:rPr>
      </w:pPr>
      <w:r w:rsidRPr="00395413">
        <w:rPr>
          <w:rFonts w:asciiTheme="minorHAnsi" w:hAnsiTheme="minorHAnsi"/>
        </w:rPr>
        <w:t>Η  συντήρηση  αφορά  και  περιλαμβάνει  την   θέση  σε  λειτουργία, την συνεχή 24ωρη παρακολούθηση των Η/Μ ΕΓΚΑΤΑΣΤΑΣΕΩΝ-ΕΞΟΠΛΙΣΜΟΥ του Νοσοκομείου, την εξασφάλιση  της  ομαλής  λειτουργίας, την αντικατάσταση ή και επισκευή εξαρτημάτων, την αποκατάσταση  οιασδήποτε βλάβης συσκευών και μηχανημάτων, την προληπτική συντήρηση όπως περιγράφεται στο Άρθρο 10,</w:t>
      </w:r>
      <w:r w:rsidRPr="00395413">
        <w:rPr>
          <w:rFonts w:asciiTheme="minorHAnsi" w:hAnsiTheme="minorHAnsi"/>
          <w:color w:val="FF0000"/>
        </w:rPr>
        <w:t xml:space="preserve"> </w:t>
      </w:r>
      <w:r w:rsidRPr="00395413">
        <w:rPr>
          <w:rFonts w:asciiTheme="minorHAnsi" w:hAnsiTheme="minorHAnsi"/>
        </w:rPr>
        <w:t>καθώς επίσης οποιεσδήποτε βελτιώσεις, επεκτάσεις, τροποποιήσεις, αναδιατάξεις κλπ. της εγκατάστασης</w:t>
      </w:r>
      <w:r w:rsidRPr="00395413">
        <w:rPr>
          <w:rFonts w:asciiTheme="minorHAnsi" w:hAnsiTheme="minorHAnsi"/>
          <w:highlight w:val="lightGray"/>
        </w:rPr>
        <w:t>.</w:t>
      </w:r>
    </w:p>
    <w:p w:rsidR="000D5257" w:rsidRPr="00395413" w:rsidRDefault="000D5257" w:rsidP="000D5257">
      <w:pPr>
        <w:tabs>
          <w:tab w:val="left" w:pos="1020"/>
        </w:tabs>
        <w:rPr>
          <w:rFonts w:asciiTheme="minorHAnsi" w:hAnsiTheme="minorHAnsi"/>
        </w:rPr>
      </w:pPr>
      <w:r w:rsidRPr="00395413">
        <w:rPr>
          <w:rFonts w:asciiTheme="minorHAnsi" w:hAnsiTheme="minorHAnsi"/>
        </w:rPr>
        <w:t xml:space="preserve">Ειδικότερα  για  ότι  αφορά  τις  κεντρικές  εγκαταστάσεις, στόχος  είναι  η  πλήρης  και  αδιάλειπτη  παροχή (ολόκληρο το 24ωρο και όλες τις ημέρες της εβδομάδος) ηλεκτρικού ρεύματος ισχύος, νερού  χρήσεως  κρύου  και  ζεστού, νερού θέρμανσης, ατμού, κλιματισμένου αέρα, νερού πυρόσβεσης, επεξεργασία νερού (αποσκλήρυνση, ώσμωση, βιολογικός  καθαρισμός) παροχέτευσης  ιατρικών  αερίων, κλπ. σύμφωνα με τα προγράμματα εργασίας (βάρδιες). </w:t>
      </w:r>
    </w:p>
    <w:p w:rsidR="000D5257" w:rsidRPr="00395413" w:rsidRDefault="000D5257" w:rsidP="000D5257">
      <w:pPr>
        <w:tabs>
          <w:tab w:val="left" w:pos="1020"/>
        </w:tabs>
        <w:rPr>
          <w:rFonts w:asciiTheme="minorHAnsi" w:hAnsiTheme="minorHAnsi"/>
        </w:rPr>
      </w:pPr>
      <w:r w:rsidRPr="00395413">
        <w:rPr>
          <w:rFonts w:asciiTheme="minorHAnsi" w:hAnsiTheme="minorHAnsi"/>
        </w:rPr>
        <w:t>Επίσης περιλαμβάνεται η  σωστή  και  αδιάλειπτη  λειτουργία όλων των  κυκλωμάτων  ασθενών  ρευμάτων.</w:t>
      </w:r>
    </w:p>
    <w:p w:rsidR="000D5257" w:rsidRPr="00395413" w:rsidRDefault="000D5257" w:rsidP="000D5257">
      <w:pPr>
        <w:tabs>
          <w:tab w:val="left" w:pos="1020"/>
        </w:tabs>
        <w:rPr>
          <w:rFonts w:asciiTheme="minorHAnsi" w:hAnsiTheme="minorHAnsi"/>
        </w:rPr>
      </w:pPr>
      <w:r w:rsidRPr="00395413">
        <w:rPr>
          <w:rFonts w:asciiTheme="minorHAnsi" w:hAnsiTheme="minorHAnsi"/>
        </w:rPr>
        <w:lastRenderedPageBreak/>
        <w:t>Στους  χώρους  του  Νοσοκομείου  θα  πρέπει  να   εξασφαλίζεται  πλην  των  ανωτέρω  και  η  διατήρηση  σε  καλή  κατάσταση  των φωτιστικών σωμάτων, πριζών, των υδραυλικών  παροχών  και  αποχετεύσεων, τοπικών  στοιχείων   κλιματισμού    (</w:t>
      </w:r>
      <w:r w:rsidRPr="00395413">
        <w:rPr>
          <w:rFonts w:asciiTheme="minorHAnsi" w:hAnsiTheme="minorHAnsi"/>
          <w:lang w:val="en-US"/>
        </w:rPr>
        <w:t>air</w:t>
      </w:r>
      <w:r w:rsidRPr="00395413">
        <w:rPr>
          <w:rFonts w:asciiTheme="minorHAnsi" w:hAnsiTheme="minorHAnsi"/>
        </w:rPr>
        <w:t xml:space="preserve">  </w:t>
      </w:r>
      <w:r w:rsidRPr="00395413">
        <w:rPr>
          <w:rFonts w:asciiTheme="minorHAnsi" w:hAnsiTheme="minorHAnsi"/>
          <w:lang w:val="en-US"/>
        </w:rPr>
        <w:t>condition</w:t>
      </w:r>
      <w:r w:rsidRPr="00395413">
        <w:rPr>
          <w:rFonts w:asciiTheme="minorHAnsi" w:hAnsiTheme="minorHAnsi"/>
        </w:rPr>
        <w:t xml:space="preserve">, </w:t>
      </w:r>
      <w:r w:rsidRPr="00395413">
        <w:rPr>
          <w:rFonts w:asciiTheme="minorHAnsi" w:hAnsiTheme="minorHAnsi"/>
          <w:lang w:val="en-US"/>
        </w:rPr>
        <w:t>fan</w:t>
      </w:r>
      <w:r w:rsidRPr="00395413">
        <w:rPr>
          <w:rFonts w:asciiTheme="minorHAnsi" w:hAnsiTheme="minorHAnsi"/>
        </w:rPr>
        <w:t>-</w:t>
      </w:r>
      <w:r w:rsidRPr="00395413">
        <w:rPr>
          <w:rFonts w:asciiTheme="minorHAnsi" w:hAnsiTheme="minorHAnsi"/>
          <w:lang w:val="en-US"/>
        </w:rPr>
        <w:t>coil</w:t>
      </w:r>
      <w:r w:rsidRPr="00395413">
        <w:rPr>
          <w:rFonts w:asciiTheme="minorHAnsi" w:hAnsiTheme="minorHAnsi"/>
        </w:rPr>
        <w:t xml:space="preserve"> </w:t>
      </w:r>
      <w:r w:rsidRPr="00395413">
        <w:rPr>
          <w:rFonts w:asciiTheme="minorHAnsi" w:hAnsiTheme="minorHAnsi"/>
          <w:lang w:val="en-US"/>
        </w:rPr>
        <w:t>units</w:t>
      </w:r>
      <w:r w:rsidRPr="00395413">
        <w:rPr>
          <w:rFonts w:asciiTheme="minorHAnsi" w:hAnsiTheme="minorHAnsi"/>
        </w:rPr>
        <w:t>) , σωμάτων  κεντρικής  θέρμανσης  και  γενικότερα  κάθε  στοιχείου Η/Μ ΕΓΚΑΤΑΣΤΑΣΕΩΝ - ΕΞΟΠΛΙΣΜΟΥ  στους χώρους  του  Νοσοκομείου.</w:t>
      </w:r>
    </w:p>
    <w:p w:rsidR="000D5257" w:rsidRPr="00395413" w:rsidRDefault="000D5257" w:rsidP="000D5257">
      <w:pPr>
        <w:tabs>
          <w:tab w:val="left" w:pos="1020"/>
        </w:tabs>
        <w:rPr>
          <w:rFonts w:asciiTheme="minorHAnsi" w:hAnsiTheme="minorHAnsi"/>
        </w:rPr>
      </w:pPr>
      <w:r w:rsidRPr="00395413">
        <w:rPr>
          <w:rFonts w:asciiTheme="minorHAnsi" w:hAnsiTheme="minorHAnsi"/>
        </w:rPr>
        <w:t xml:space="preserve">Γενικώς  στην  ευθύνη  του  ΑΝΑΔΟΧΟΥ  περιλαμβάνεται   η  τεχνική  υποστήριξη: </w:t>
      </w:r>
    </w:p>
    <w:p w:rsidR="000D5257" w:rsidRPr="00395413" w:rsidRDefault="000D5257" w:rsidP="000D5257">
      <w:pPr>
        <w:tabs>
          <w:tab w:val="left" w:pos="1020"/>
        </w:tabs>
        <w:rPr>
          <w:rFonts w:asciiTheme="minorHAnsi" w:hAnsiTheme="minorHAnsi"/>
        </w:rPr>
      </w:pPr>
      <w:r w:rsidRPr="00395413">
        <w:rPr>
          <w:rFonts w:asciiTheme="minorHAnsi" w:hAnsiTheme="minorHAnsi"/>
        </w:rPr>
        <w:t>Α) των  μηχανημάτων – δικτύων Η/Μ εγκαταστάσεων  και εξοπλισμού</w:t>
      </w:r>
    </w:p>
    <w:p w:rsidR="000D5257" w:rsidRPr="00395413" w:rsidRDefault="000D5257" w:rsidP="000D5257">
      <w:pPr>
        <w:tabs>
          <w:tab w:val="left" w:pos="1020"/>
        </w:tabs>
        <w:rPr>
          <w:rFonts w:asciiTheme="minorHAnsi" w:hAnsiTheme="minorHAnsi"/>
        </w:rPr>
      </w:pPr>
      <w:r w:rsidRPr="00395413">
        <w:rPr>
          <w:rFonts w:asciiTheme="minorHAnsi" w:hAnsiTheme="minorHAnsi"/>
        </w:rPr>
        <w:t>Β) των εγκαταστάσεων – δικτύων, μηχανημάτων και εξοπλισμού ασθενών ρευμάτων</w:t>
      </w:r>
    </w:p>
    <w:p w:rsidR="000D5257" w:rsidRPr="00395413" w:rsidRDefault="000D5257" w:rsidP="000D5257">
      <w:pPr>
        <w:tabs>
          <w:tab w:val="left" w:pos="1020"/>
        </w:tabs>
        <w:rPr>
          <w:rFonts w:asciiTheme="minorHAnsi" w:hAnsiTheme="minorHAnsi"/>
        </w:rPr>
      </w:pPr>
    </w:p>
    <w:p w:rsidR="000D5257" w:rsidRPr="00395413" w:rsidRDefault="000D5257" w:rsidP="000D5257">
      <w:pPr>
        <w:tabs>
          <w:tab w:val="left" w:pos="1020"/>
        </w:tabs>
        <w:rPr>
          <w:rFonts w:asciiTheme="minorHAnsi" w:hAnsiTheme="minorHAnsi"/>
        </w:rPr>
      </w:pPr>
      <w:r w:rsidRPr="00395413">
        <w:rPr>
          <w:rFonts w:asciiTheme="minorHAnsi" w:hAnsiTheme="minorHAnsi"/>
          <w:b/>
          <w:bCs/>
        </w:rPr>
        <w:t>ΑΡΘΡΟ 4</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ΕΥΘΥΝΗ  ΑΝΑΔΟΧΟΥ</w:t>
      </w:r>
    </w:p>
    <w:p w:rsidR="000D5257" w:rsidRPr="00395413" w:rsidRDefault="000D5257" w:rsidP="000D5257">
      <w:pPr>
        <w:tabs>
          <w:tab w:val="left" w:pos="1020"/>
        </w:tabs>
        <w:rPr>
          <w:rFonts w:asciiTheme="minorHAnsi" w:hAnsiTheme="minorHAnsi"/>
        </w:rPr>
      </w:pPr>
      <w:r w:rsidRPr="00395413">
        <w:rPr>
          <w:rFonts w:asciiTheme="minorHAnsi" w:hAnsiTheme="minorHAnsi"/>
        </w:rPr>
        <w:t>Ο  ΑΝΑΔΟΧΟΣ  αναλαμβάνει  την  υποχρέωση  να  διαθέσει  το  απαιτούμενο  προσωπικό  σύμφωνα  με  τ</w:t>
      </w:r>
      <w:r w:rsidRPr="00395413">
        <w:rPr>
          <w:rFonts w:asciiTheme="minorHAnsi" w:hAnsiTheme="minorHAnsi"/>
          <w:lang w:val="en-US"/>
        </w:rPr>
        <w:t>o</w:t>
      </w:r>
      <w:r w:rsidRPr="00395413">
        <w:rPr>
          <w:rFonts w:asciiTheme="minorHAnsi" w:hAnsiTheme="minorHAnsi"/>
        </w:rPr>
        <w:t xml:space="preserve">  παρακάτω  Άρθρο  5</w:t>
      </w:r>
      <w:r w:rsidRPr="00395413">
        <w:rPr>
          <w:rFonts w:asciiTheme="minorHAnsi" w:hAnsiTheme="minorHAnsi"/>
          <w:color w:val="FF0000"/>
        </w:rPr>
        <w:t xml:space="preserve"> </w:t>
      </w:r>
      <w:r w:rsidRPr="00395413">
        <w:rPr>
          <w:rFonts w:asciiTheme="minorHAnsi" w:hAnsiTheme="minorHAnsi"/>
        </w:rPr>
        <w:t xml:space="preserve"> και  το οποίο  θα  συνεργάζεται  με  το  προσωπικό  που  διαθέτει  ο  ΕΡΓΟΔΟΤΗΣ, λειτουργώντας σε ένα ενιαίο σύνολο  για  την  εκτέλεση  των  παραπάνω  εργασιών  συντήρησης  σύμφωνα  με  τις  οδηγίες  της  ΕΠΙΒΛΕΨΗΣ, των  κατασκευαστών,  τους  κανόνες  της  τέχνης  και  της  επιστήμης,  τους  κανονισμούς  του  Ελληνικού κράτους,  τις  διατάξεις  των  Οργανισμών  Κοινής  Ωφέλειας, ΔΕΗ,  ΟΤΕ,  ΔΕΥΑ  κλπ.  ή  συμπληρωματικά  τους  κανονισμούς  της  Ευρωπαϊκής  Ένωσης  ή  ξένων  τεχνολογικά  προηγμένων  χωρών.</w:t>
      </w:r>
    </w:p>
    <w:p w:rsidR="000D5257" w:rsidRPr="00395413" w:rsidRDefault="000D5257" w:rsidP="000D5257">
      <w:pPr>
        <w:tabs>
          <w:tab w:val="left" w:pos="1020"/>
        </w:tabs>
        <w:rPr>
          <w:rFonts w:asciiTheme="minorHAnsi" w:hAnsiTheme="minorHAnsi"/>
        </w:rPr>
      </w:pPr>
      <w:r w:rsidRPr="00395413">
        <w:rPr>
          <w:rFonts w:asciiTheme="minorHAnsi" w:hAnsiTheme="minorHAnsi"/>
        </w:rPr>
        <w:t>Στην  ευθύνη  του  προσωπικού  του   ΑΝΑΔΟΧΟΥ  σε  συνεργασία  με  το  προσωπικό  του  Νοσοκομείου ανήκει  η συντήρηση  των  εγκαταστάσεων, εντός  των πλαισίων  που  καθορίστηκαν  στο  ΑΡΘΡΟ  3.</w:t>
      </w:r>
    </w:p>
    <w:p w:rsidR="000D5257" w:rsidRPr="00395413" w:rsidRDefault="000D5257" w:rsidP="000D5257">
      <w:pPr>
        <w:pStyle w:val="310"/>
        <w:tabs>
          <w:tab w:val="left" w:pos="1020"/>
        </w:tabs>
        <w:rPr>
          <w:rFonts w:asciiTheme="minorHAnsi" w:hAnsiTheme="minorHAnsi"/>
        </w:rPr>
      </w:pPr>
      <w:r w:rsidRPr="00395413">
        <w:rPr>
          <w:rFonts w:asciiTheme="minorHAnsi" w:hAnsiTheme="minorHAnsi"/>
          <w:b/>
          <w:bCs/>
        </w:rPr>
        <w:t xml:space="preserve">Το  προσωπικό  του  ΑΝΑΔΟΧΟΥ θα  τηρεί  όλους  τους  κανόνες  λειτουργίας  των  ΕΓΚΑΤΑΣΤΑΣΕΩΝ-ΕΞΟΠΛΙΣΜΟΥ, θα  εκτελεί  τις  απαραίτητες  εργασίες, για  την  πρόληψη  ζημιών, θα  επισκευάζει  και  θα  αποκαθιστά  την  λειτουργία  σε  περιπτώσεις  βλαβών.  </w:t>
      </w:r>
    </w:p>
    <w:p w:rsidR="000D5257" w:rsidRPr="00395413" w:rsidRDefault="000D5257" w:rsidP="000D5257">
      <w:pPr>
        <w:tabs>
          <w:tab w:val="left" w:pos="1020"/>
        </w:tabs>
        <w:rPr>
          <w:rFonts w:asciiTheme="minorHAnsi" w:hAnsiTheme="minorHAnsi"/>
        </w:rPr>
      </w:pPr>
      <w:r w:rsidRPr="00395413">
        <w:rPr>
          <w:rFonts w:asciiTheme="minorHAnsi" w:hAnsiTheme="minorHAnsi"/>
        </w:rPr>
        <w:t>Γενικότερα  το  προσωπικό  του  ΑΝΑΔΟΧΟΥ  είναι  υποχρεωμένο  να  εκτελεί  όλες  τις  εργασίες  και  ενέργειες  εκείνες  που  απαιτούνται για  την  σωστή  συντήρηση  και  λειτουργία  των  ΕΓΚΑΤΑΣΤΑΣΕΩΝ-ΕΞΟΠΛΙΣΜΟΥ  του  Νοσοκομείου.</w:t>
      </w:r>
    </w:p>
    <w:p w:rsidR="000D5257" w:rsidRPr="00395413" w:rsidRDefault="000D5257" w:rsidP="000D5257">
      <w:pPr>
        <w:tabs>
          <w:tab w:val="left" w:pos="1020"/>
        </w:tabs>
        <w:rPr>
          <w:rFonts w:asciiTheme="minorHAnsi" w:hAnsiTheme="minorHAnsi"/>
        </w:rPr>
      </w:pPr>
      <w:r w:rsidRPr="00395413">
        <w:rPr>
          <w:rFonts w:asciiTheme="minorHAnsi" w:hAnsiTheme="minorHAnsi"/>
        </w:rPr>
        <w:t xml:space="preserve">ΔΙΕΥΚΡΙΝΙΖΕΤΑΙ  ότι:   </w:t>
      </w:r>
      <w:proofErr w:type="spellStart"/>
      <w:r w:rsidRPr="00395413">
        <w:rPr>
          <w:rFonts w:asciiTheme="minorHAnsi" w:hAnsiTheme="minorHAnsi"/>
        </w:rPr>
        <w:t>To</w:t>
      </w:r>
      <w:proofErr w:type="spellEnd"/>
      <w:r w:rsidRPr="00395413">
        <w:rPr>
          <w:rFonts w:asciiTheme="minorHAnsi" w:hAnsiTheme="minorHAnsi"/>
        </w:rPr>
        <w:t xml:space="preserve">  Προσωπικό  του  Αναδόχου,  μαζί  με  το  Τεχνικό  Προσωπικό  του  Νοσοκομείου,  θα  αποτελεί  ένα  ενιαίο  λειτουργικά  σύνολο για  την  συντήρηση των Η/Μ  ΕΓΚΑΤΑΣΤΑΣΕΩΝ-ΕΞΟΠΛΙΣΜΟΥ  του  Νοσοκομείου,  και  γενικά  θα  συμβάλει  στην  τεχνική  υποστήριξη του Νοσοκομείου υπό την Διοίκηση και καθοδήγηση της  ΔΙΕΥΘΥΝΟΥΣΑΣ ΥΠΗΡΕΣΙΑΣ, η οποία είναι και αρμόδια για την επίβλεψη και διαπίστωση της εκτέλεσης των σχετικών εργασιών και της τήρησης της Σύμβασης</w:t>
      </w:r>
      <w:r w:rsidRPr="00395413">
        <w:rPr>
          <w:rFonts w:asciiTheme="minorHAnsi" w:hAnsiTheme="minorHAnsi"/>
          <w:highlight w:val="lightGray"/>
        </w:rPr>
        <w:t>.</w:t>
      </w:r>
      <w:r w:rsidRPr="00395413">
        <w:rPr>
          <w:rFonts w:asciiTheme="minorHAnsi" w:hAnsiTheme="minorHAnsi"/>
        </w:rPr>
        <w:t xml:space="preserve"> </w:t>
      </w:r>
    </w:p>
    <w:p w:rsidR="000D5257" w:rsidRPr="00395413" w:rsidRDefault="000D5257" w:rsidP="000D5257">
      <w:pPr>
        <w:tabs>
          <w:tab w:val="left" w:pos="1020"/>
        </w:tabs>
        <w:rPr>
          <w:rFonts w:asciiTheme="minorHAnsi" w:hAnsiTheme="minorHAnsi"/>
          <w:b/>
          <w:bCs/>
        </w:rPr>
      </w:pPr>
      <w:r w:rsidRPr="00395413">
        <w:rPr>
          <w:rFonts w:asciiTheme="minorHAnsi" w:hAnsiTheme="minorHAnsi"/>
        </w:rPr>
        <w:t xml:space="preserve">         </w:t>
      </w:r>
    </w:p>
    <w:p w:rsidR="000D5257" w:rsidRPr="00395413" w:rsidRDefault="000D5257" w:rsidP="000D5257">
      <w:pPr>
        <w:tabs>
          <w:tab w:val="left" w:pos="1020"/>
        </w:tabs>
        <w:rPr>
          <w:rFonts w:asciiTheme="minorHAnsi" w:hAnsiTheme="minorHAnsi"/>
          <w:b/>
          <w:bCs/>
          <w:u w:val="single"/>
        </w:rPr>
      </w:pPr>
      <w:r w:rsidRPr="00395413">
        <w:rPr>
          <w:rFonts w:asciiTheme="minorHAnsi" w:hAnsiTheme="minorHAnsi"/>
          <w:b/>
          <w:bCs/>
        </w:rPr>
        <w:t>ΑΡΘΡΟ 5</w:t>
      </w:r>
    </w:p>
    <w:p w:rsidR="000D5257" w:rsidRPr="00395413" w:rsidRDefault="000D5257" w:rsidP="000D5257">
      <w:pPr>
        <w:pStyle w:val="af4"/>
        <w:rPr>
          <w:rFonts w:asciiTheme="minorHAnsi" w:hAnsiTheme="minorHAnsi"/>
          <w:sz w:val="22"/>
          <w:szCs w:val="22"/>
          <w:u w:val="single"/>
        </w:rPr>
      </w:pPr>
      <w:r w:rsidRPr="00395413">
        <w:rPr>
          <w:rFonts w:asciiTheme="minorHAnsi" w:hAnsiTheme="minorHAnsi"/>
          <w:b/>
          <w:bCs/>
          <w:sz w:val="22"/>
          <w:szCs w:val="22"/>
          <w:u w:val="single"/>
        </w:rPr>
        <w:t>ΠΡΟΣΩΠΙΚΟ  ΑΝΑΔΟΧΟΥ</w:t>
      </w:r>
    </w:p>
    <w:p w:rsidR="000D5257" w:rsidRPr="00395413" w:rsidRDefault="000D5257" w:rsidP="000D5257">
      <w:pPr>
        <w:jc w:val="center"/>
        <w:rPr>
          <w:rFonts w:asciiTheme="minorHAnsi" w:hAnsiTheme="minorHAnsi" w:cs="Verdana"/>
          <w:u w:val="single"/>
        </w:rPr>
      </w:pPr>
      <w:r w:rsidRPr="00395413">
        <w:rPr>
          <w:rFonts w:asciiTheme="minorHAnsi" w:hAnsiTheme="minorHAnsi"/>
          <w:u w:val="single"/>
        </w:rPr>
        <w:t xml:space="preserve">Πίνακας ειδικοτήτων και κατοχή αδειών προσωπικού ιδιωτικού συνεργείου συντήρησης Η/Μ </w:t>
      </w:r>
      <w:r w:rsidRPr="00395413">
        <w:rPr>
          <w:rFonts w:asciiTheme="minorHAnsi" w:hAnsiTheme="minorHAnsi" w:cs="Verdana"/>
          <w:u w:val="single"/>
        </w:rPr>
        <w:t xml:space="preserve">ΓΕΝΙΚΟΥ ΝΟΣΟΚΟΜΕΙΟΥ ΛΑΣΙΘΙΟΥ </w:t>
      </w:r>
    </w:p>
    <w:p w:rsidR="000D5257" w:rsidRPr="00395413" w:rsidRDefault="000D5257" w:rsidP="000D5257">
      <w:pPr>
        <w:jc w:val="center"/>
        <w:rPr>
          <w:rFonts w:asciiTheme="minorHAnsi" w:hAnsiTheme="minorHAnsi" w:cs="Verdana"/>
          <w:u w:val="single"/>
        </w:rPr>
      </w:pPr>
      <w:r w:rsidRPr="00395413">
        <w:rPr>
          <w:rFonts w:asciiTheme="minorHAnsi" w:hAnsiTheme="minorHAnsi" w:cs="Verdana"/>
          <w:bCs/>
        </w:rPr>
        <w:t>(ΑΠΟΚΕΝΤΡΩΜΕΝΗ ΟΡΓΑΝΙΚΗ ΜΟΝΑΔΑ ΣΗΤΕΙΑΣ)</w:t>
      </w:r>
      <w:r w:rsidRPr="00395413">
        <w:rPr>
          <w:rFonts w:asciiTheme="minorHAnsi" w:hAnsiTheme="minorHAnsi" w:cs="Verdana"/>
          <w:u w:val="single"/>
        </w:rPr>
        <w:t xml:space="preserve"> </w:t>
      </w:r>
    </w:p>
    <w:p w:rsidR="000D5257" w:rsidRPr="00395413" w:rsidRDefault="000D5257" w:rsidP="000D5257">
      <w:pPr>
        <w:pStyle w:val="af6"/>
        <w:jc w:val="center"/>
        <w:rPr>
          <w:rFonts w:asciiTheme="minorHAnsi" w:hAnsiTheme="minorHAnsi"/>
          <w:sz w:val="22"/>
          <w:szCs w:val="22"/>
          <w:u w:val="single"/>
        </w:rPr>
      </w:pPr>
    </w:p>
    <w:p w:rsidR="000D5257" w:rsidRPr="00395413" w:rsidRDefault="000D5257" w:rsidP="000D5257">
      <w:pPr>
        <w:rPr>
          <w:rFonts w:asciiTheme="minorHAnsi" w:hAnsiTheme="minorHAnsi"/>
        </w:rPr>
      </w:pPr>
      <w:r w:rsidRPr="00395413">
        <w:rPr>
          <w:rFonts w:asciiTheme="minorHAnsi" w:hAnsiTheme="minorHAnsi"/>
        </w:rPr>
        <w:t>Για την συντήρηση των εγκαταστάσεων του Νοσοκομείου, θα εργαστούν οι παρακάτω ειδικότητες προσωπικού με τις αντίστοιχες άδειες ασκήσεως επαγγέλματος:</w:t>
      </w:r>
    </w:p>
    <w:p w:rsidR="000D5257" w:rsidRPr="00395413" w:rsidRDefault="000D5257" w:rsidP="000D5257">
      <w:pPr>
        <w:rPr>
          <w:rFonts w:asciiTheme="minorHAnsi" w:hAnsiTheme="minorHAnsi"/>
        </w:rPr>
      </w:pPr>
    </w:p>
    <w:p w:rsidR="000D5257" w:rsidRPr="00395413" w:rsidRDefault="000D5257" w:rsidP="000D5257">
      <w:pPr>
        <w:rPr>
          <w:rFonts w:asciiTheme="minorHAnsi" w:hAnsiTheme="minorHAnsi"/>
        </w:rPr>
      </w:pPr>
    </w:p>
    <w:p w:rsidR="000D5257" w:rsidRPr="00395413" w:rsidRDefault="000D5257" w:rsidP="000D5257">
      <w:pPr>
        <w:rPr>
          <w:rFonts w:asciiTheme="minorHAnsi" w:hAnsiTheme="minorHAnsi"/>
        </w:rPr>
      </w:pPr>
      <w:r w:rsidRPr="00395413">
        <w:rPr>
          <w:rFonts w:asciiTheme="minorHAnsi" w:hAnsiTheme="minorHAnsi"/>
          <w:b/>
          <w:bCs/>
        </w:rPr>
        <w:t>Α) Πτυχιούχοι  Ηλεκτρολόγοι  Μηχανικοί ΤΕ</w:t>
      </w:r>
      <w:r w:rsidRPr="00395413">
        <w:rPr>
          <w:rFonts w:asciiTheme="minorHAnsi" w:hAnsiTheme="minorHAnsi"/>
        </w:rPr>
        <w:t xml:space="preserve"> ή αντιστοίχων επαγγελματικών  </w:t>
      </w:r>
    </w:p>
    <w:p w:rsidR="000D5257" w:rsidRPr="00395413" w:rsidRDefault="000D5257" w:rsidP="000D5257">
      <w:pPr>
        <w:rPr>
          <w:rFonts w:asciiTheme="minorHAnsi" w:hAnsiTheme="minorHAnsi"/>
        </w:rPr>
      </w:pPr>
      <w:r w:rsidRPr="00395413">
        <w:rPr>
          <w:rFonts w:asciiTheme="minorHAnsi" w:hAnsiTheme="minorHAnsi"/>
        </w:rPr>
        <w:t xml:space="preserve">    δικαιωμάτων, απόφοιτοι ΤΕΙ, με άδεια άσκησης επαγγέλματος.</w:t>
      </w:r>
    </w:p>
    <w:p w:rsidR="000D5257" w:rsidRPr="00395413" w:rsidRDefault="000D5257" w:rsidP="000D5257">
      <w:pPr>
        <w:rPr>
          <w:rFonts w:asciiTheme="minorHAnsi" w:hAnsiTheme="minorHAnsi"/>
        </w:rPr>
      </w:pPr>
    </w:p>
    <w:p w:rsidR="000D5257" w:rsidRPr="00395413" w:rsidRDefault="000D5257" w:rsidP="000D5257">
      <w:pPr>
        <w:ind w:firstLine="720"/>
        <w:rPr>
          <w:rFonts w:asciiTheme="minorHAnsi" w:hAnsiTheme="minorHAnsi"/>
          <w:b/>
          <w:bCs/>
        </w:rPr>
      </w:pPr>
      <w:r w:rsidRPr="00395413">
        <w:rPr>
          <w:rFonts w:asciiTheme="minorHAnsi" w:hAnsiTheme="minorHAnsi"/>
          <w:b/>
          <w:bCs/>
          <w:u w:val="single"/>
        </w:rPr>
        <w:t>Αριθμός</w:t>
      </w:r>
      <w:r w:rsidRPr="00395413">
        <w:rPr>
          <w:rFonts w:asciiTheme="minorHAnsi" w:hAnsiTheme="minorHAnsi"/>
          <w:b/>
          <w:bCs/>
        </w:rPr>
        <w:t>: ένας (1)</w:t>
      </w:r>
    </w:p>
    <w:p w:rsidR="000D5257" w:rsidRPr="00395413" w:rsidRDefault="000D5257" w:rsidP="000D5257">
      <w:pPr>
        <w:rPr>
          <w:rFonts w:asciiTheme="minorHAnsi" w:hAnsiTheme="minorHAnsi"/>
        </w:rPr>
      </w:pPr>
    </w:p>
    <w:p w:rsidR="000D5257" w:rsidRPr="00395413" w:rsidRDefault="000D5257" w:rsidP="000D5257">
      <w:pPr>
        <w:rPr>
          <w:rFonts w:asciiTheme="minorHAnsi" w:hAnsiTheme="minorHAnsi"/>
        </w:rPr>
      </w:pPr>
      <w:r w:rsidRPr="00395413">
        <w:rPr>
          <w:rFonts w:asciiTheme="minorHAnsi" w:hAnsiTheme="minorHAnsi"/>
          <w:b/>
          <w:bCs/>
        </w:rPr>
        <w:t>Β) Τεχνικοί Ηλεκτρολογικών Εγκαταστάσεων</w:t>
      </w:r>
      <w:r w:rsidRPr="00395413">
        <w:rPr>
          <w:rFonts w:asciiTheme="minorHAnsi" w:hAnsiTheme="minorHAnsi"/>
        </w:rPr>
        <w:t xml:space="preserve"> (Ηλεκτρολόγοι) με τις ακόλουθες άδειες εργασίας σύμφωνα με το </w:t>
      </w:r>
      <w:r w:rsidRPr="00395413">
        <w:rPr>
          <w:rFonts w:asciiTheme="minorHAnsi" w:hAnsiTheme="minorHAnsi"/>
          <w:b/>
          <w:bCs/>
        </w:rPr>
        <w:t>Π.Δ. 108/13</w:t>
      </w:r>
      <w:r w:rsidRPr="00395413">
        <w:rPr>
          <w:rFonts w:asciiTheme="minorHAnsi" w:hAnsiTheme="minorHAnsi"/>
        </w:rPr>
        <w:t>:</w:t>
      </w:r>
    </w:p>
    <w:p w:rsidR="000D5257" w:rsidRPr="00395413" w:rsidRDefault="000D5257" w:rsidP="000D5257">
      <w:pPr>
        <w:pStyle w:val="15"/>
        <w:numPr>
          <w:ilvl w:val="0"/>
          <w:numId w:val="24"/>
        </w:numPr>
        <w:ind w:left="780"/>
        <w:jc w:val="both"/>
        <w:rPr>
          <w:rFonts w:asciiTheme="minorHAnsi" w:hAnsiTheme="minorHAnsi"/>
          <w:sz w:val="22"/>
          <w:szCs w:val="22"/>
        </w:rPr>
      </w:pPr>
      <w:r w:rsidRPr="00395413">
        <w:rPr>
          <w:rFonts w:asciiTheme="minorHAnsi" w:hAnsiTheme="minorHAnsi"/>
          <w:sz w:val="22"/>
          <w:szCs w:val="22"/>
        </w:rPr>
        <w:t>Εγκαταστάτης ηλεκτρολόγος 1</w:t>
      </w:r>
      <w:r w:rsidRPr="00395413">
        <w:rPr>
          <w:rFonts w:asciiTheme="minorHAnsi" w:hAnsiTheme="minorHAnsi"/>
          <w:sz w:val="22"/>
          <w:szCs w:val="22"/>
          <w:vertAlign w:val="superscript"/>
        </w:rPr>
        <w:t>ης</w:t>
      </w:r>
      <w:r w:rsidRPr="00395413">
        <w:rPr>
          <w:rFonts w:asciiTheme="minorHAnsi" w:hAnsiTheme="minorHAnsi"/>
          <w:sz w:val="22"/>
          <w:szCs w:val="22"/>
        </w:rPr>
        <w:t xml:space="preserve"> Ομάδας, Α΄ Ειδικότητας</w:t>
      </w:r>
    </w:p>
    <w:p w:rsidR="000D5257" w:rsidRPr="00395413" w:rsidRDefault="000D5257" w:rsidP="000D5257">
      <w:pPr>
        <w:ind w:left="420"/>
        <w:rPr>
          <w:rFonts w:asciiTheme="minorHAnsi" w:hAnsiTheme="minorHAnsi"/>
          <w:b/>
          <w:bCs/>
        </w:rPr>
      </w:pPr>
    </w:p>
    <w:p w:rsidR="000D5257" w:rsidRPr="00395413" w:rsidRDefault="000D5257" w:rsidP="000D5257">
      <w:pPr>
        <w:ind w:left="420"/>
        <w:rPr>
          <w:rFonts w:asciiTheme="minorHAnsi" w:hAnsiTheme="minorHAnsi"/>
        </w:rPr>
      </w:pPr>
      <w:r w:rsidRPr="00395413">
        <w:rPr>
          <w:rFonts w:asciiTheme="minorHAnsi" w:hAnsiTheme="minorHAnsi"/>
        </w:rPr>
        <w:t>Απαιτούμενοι τίτλοι σπουδών:</w:t>
      </w:r>
      <w:r w:rsidRPr="00395413">
        <w:rPr>
          <w:rFonts w:asciiTheme="minorHAnsi" w:hAnsiTheme="minorHAnsi"/>
          <w:b/>
          <w:bCs/>
        </w:rPr>
        <w:t xml:space="preserve"> </w:t>
      </w:r>
      <w:r w:rsidRPr="00395413">
        <w:rPr>
          <w:rFonts w:asciiTheme="minorHAnsi" w:hAnsiTheme="minorHAnsi"/>
        </w:rPr>
        <w:t xml:space="preserve">Όπως ορίζονται από το </w:t>
      </w:r>
      <w:r w:rsidRPr="00395413">
        <w:rPr>
          <w:rFonts w:asciiTheme="minorHAnsi" w:hAnsiTheme="minorHAnsi"/>
          <w:b/>
          <w:bCs/>
        </w:rPr>
        <w:t>Π.Δ.</w:t>
      </w:r>
      <w:r w:rsidRPr="00395413">
        <w:rPr>
          <w:rFonts w:asciiTheme="minorHAnsi" w:hAnsiTheme="minorHAnsi"/>
        </w:rPr>
        <w:t xml:space="preserve"> </w:t>
      </w:r>
      <w:r w:rsidRPr="00395413">
        <w:rPr>
          <w:rFonts w:asciiTheme="minorHAnsi" w:hAnsiTheme="minorHAnsi"/>
          <w:b/>
          <w:bCs/>
        </w:rPr>
        <w:t>108/13</w:t>
      </w:r>
      <w:r w:rsidRPr="00395413">
        <w:rPr>
          <w:rFonts w:asciiTheme="minorHAnsi" w:hAnsiTheme="minorHAnsi"/>
        </w:rPr>
        <w:t xml:space="preserve"> </w:t>
      </w:r>
    </w:p>
    <w:p w:rsidR="000D5257" w:rsidRPr="00395413" w:rsidRDefault="000D5257" w:rsidP="000D5257">
      <w:pPr>
        <w:rPr>
          <w:rFonts w:asciiTheme="minorHAnsi" w:hAnsiTheme="minorHAnsi"/>
          <w:b/>
          <w:bCs/>
        </w:rPr>
      </w:pPr>
    </w:p>
    <w:p w:rsidR="000D5257" w:rsidRPr="00395413" w:rsidRDefault="000D5257" w:rsidP="000D5257">
      <w:pPr>
        <w:ind w:firstLine="720"/>
        <w:rPr>
          <w:rFonts w:asciiTheme="minorHAnsi" w:hAnsiTheme="minorHAnsi"/>
          <w:b/>
          <w:bCs/>
        </w:rPr>
      </w:pPr>
      <w:r w:rsidRPr="00395413">
        <w:rPr>
          <w:rFonts w:asciiTheme="minorHAnsi" w:hAnsiTheme="minorHAnsi"/>
          <w:b/>
          <w:bCs/>
        </w:rPr>
        <w:tab/>
      </w:r>
      <w:r w:rsidRPr="00395413">
        <w:rPr>
          <w:rFonts w:asciiTheme="minorHAnsi" w:hAnsiTheme="minorHAnsi"/>
          <w:b/>
          <w:bCs/>
          <w:u w:val="single"/>
        </w:rPr>
        <w:t>Αριθμός</w:t>
      </w:r>
      <w:r w:rsidRPr="00395413">
        <w:rPr>
          <w:rFonts w:asciiTheme="minorHAnsi" w:hAnsiTheme="minorHAnsi"/>
          <w:b/>
          <w:bCs/>
        </w:rPr>
        <w:t>: δύο (2)</w:t>
      </w:r>
    </w:p>
    <w:p w:rsidR="000D5257" w:rsidRPr="00395413" w:rsidRDefault="000D5257" w:rsidP="000D5257">
      <w:pPr>
        <w:rPr>
          <w:rFonts w:asciiTheme="minorHAnsi" w:hAnsiTheme="minorHAnsi"/>
        </w:rPr>
      </w:pPr>
      <w:r w:rsidRPr="00395413">
        <w:rPr>
          <w:rFonts w:asciiTheme="minorHAnsi" w:hAnsiTheme="minorHAnsi"/>
          <w:b/>
          <w:bCs/>
          <w:u w:val="single"/>
        </w:rPr>
        <w:t>Ο αριθμός του Προσωπικού του Αναδόχου δεν μπορεί να υπερβαίνει τον συνολικό αριθμό των κενών οργανικών θέσεων της Τεχνικής Υπηρεσίας του Νοσοκομείου.</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caps/>
        </w:rPr>
      </w:pPr>
      <w:r w:rsidRPr="00395413">
        <w:rPr>
          <w:rFonts w:asciiTheme="minorHAnsi" w:hAnsiTheme="minorHAnsi"/>
          <w:b/>
          <w:bCs/>
        </w:rPr>
        <w:t>ΑΡΘΡΟ 6</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caps/>
          <w:sz w:val="22"/>
          <w:szCs w:val="22"/>
          <w:u w:val="single"/>
        </w:rPr>
        <w:t>Υποχρεώσεις   προσωπικού   και  αναδόχου</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Το  προσωπικό  με ευθύνη  του  ΑΝΑΔΟΧΟΥ  θα  είναι  άριστα  εκπαιδευμένο, υψηλού επιπέδου εμπειρίας και γνώσεων  και  θα  έχει  τα  απαραίτητα  εργαλεία και εξοπλισμό,</w:t>
      </w:r>
      <w:r w:rsidRPr="00395413">
        <w:rPr>
          <w:rFonts w:asciiTheme="minorHAnsi" w:hAnsiTheme="minorHAnsi"/>
          <w:b/>
          <w:bCs/>
        </w:rPr>
        <w:t xml:space="preserve"> </w:t>
      </w:r>
      <w:r w:rsidRPr="00395413">
        <w:rPr>
          <w:rFonts w:asciiTheme="minorHAnsi" w:hAnsiTheme="minorHAnsi"/>
        </w:rPr>
        <w:t>ώστε  να  μπορεί  ανά  πάσα  στιγμή  να  επέμβει  για  την  αποκατάσταση  οποιασδήποτε  βλάβης  προκύψει.</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Ο Ανάδοχος για την αμοιβή του προσωπικού του  επί ποινή απόρριψης θα τηρεί τις συλλογικές συμβάσεις και την ισχύουσα νομοθεσία.</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 xml:space="preserve">Το  προσωπικό  του  ΑΝΑΔΟΧΟΥ  σε  συνεργασία  με  το  προσωπικό  του  ΕΡΓΟΔΟΤΗ  θα  καλύπτουν  την  συντήρηση (προληπτική, επισκευαστική, βελτιωτική κλπ.) των Η/Μ εγκαταστάσεων και εξοπλισμού του  Νοσοκομείου  σε  24ωρη  βάση  για  όλες  τις  ημέρες  της  εβδομάδος. </w:t>
      </w:r>
    </w:p>
    <w:p w:rsidR="000D5257" w:rsidRPr="00395413" w:rsidRDefault="000D5257" w:rsidP="000D5257">
      <w:pPr>
        <w:pStyle w:val="310"/>
        <w:tabs>
          <w:tab w:val="left" w:pos="1275"/>
        </w:tabs>
        <w:rPr>
          <w:rFonts w:asciiTheme="minorHAnsi" w:hAnsiTheme="minorHAnsi"/>
        </w:rPr>
      </w:pPr>
      <w:r w:rsidRPr="00395413">
        <w:rPr>
          <w:rFonts w:asciiTheme="minorHAnsi" w:hAnsiTheme="minorHAnsi"/>
          <w:b/>
          <w:bCs/>
        </w:rPr>
        <w:t>Ο  αριθμός των  τεχνικών  κάθε  βάρδιας  και  οι  ειδικότητες  θα  καθορίζονται  από  τις  εκάστοτε  ανάγκες  λειτουργίας  και  συντήρησης  στο  χρόνο  κάθε  βάρδιας, σύμφωνα  με  την  ισχύουσα  Βιομηχανική  Νομοθεσία,  με  πρόταση  της  ΔΙΕΥΘΥΝΟΥΣΑΣ  ΥΠΗΡΕΣΙΑΣ.</w:t>
      </w:r>
    </w:p>
    <w:p w:rsidR="000D5257" w:rsidRPr="00395413" w:rsidRDefault="000D5257" w:rsidP="000D5257">
      <w:pPr>
        <w:pStyle w:val="310"/>
        <w:tabs>
          <w:tab w:val="left" w:pos="1275"/>
        </w:tabs>
        <w:rPr>
          <w:rFonts w:asciiTheme="minorHAnsi" w:hAnsiTheme="minorHAnsi"/>
          <w:b/>
          <w:bCs/>
        </w:rPr>
      </w:pPr>
      <w:r w:rsidRPr="00395413">
        <w:rPr>
          <w:rFonts w:asciiTheme="minorHAnsi" w:hAnsiTheme="minorHAnsi"/>
          <w:b/>
          <w:bCs/>
        </w:rPr>
        <w:lastRenderedPageBreak/>
        <w:t xml:space="preserve">Το  πρόγραμμα  κάθε  βάρδιας των τεχνικών (ονομαστικά) του ΑΝΑΔΟΧΟΥ όπως και κάθε τροποποίηση του, θα   εκδίδεται  σε  μηνιαία βάση και θα εγκρίνεται από  τη ΔΙΕΥΘΥΝΟΥΣΑ ΥΠΗΡΕΣΙΑ. Δεν επιτρέπεται να χρησιμοποιείται προσωπικό για εργασία πέραν του 8ώρου σε ημερήσια βάση. </w:t>
      </w:r>
    </w:p>
    <w:p w:rsidR="000D5257" w:rsidRPr="00395413" w:rsidRDefault="000D5257" w:rsidP="000D5257">
      <w:pPr>
        <w:pStyle w:val="310"/>
        <w:tabs>
          <w:tab w:val="left" w:pos="1275"/>
        </w:tabs>
        <w:rPr>
          <w:rFonts w:asciiTheme="minorHAnsi" w:hAnsiTheme="minorHAnsi"/>
        </w:rPr>
      </w:pPr>
      <w:r w:rsidRPr="00395413">
        <w:rPr>
          <w:rFonts w:asciiTheme="minorHAnsi" w:hAnsiTheme="minorHAnsi"/>
          <w:b/>
          <w:bCs/>
        </w:rPr>
        <w:t>Η  προμήθεια   και  λειτουργία  σε  24ωρη  βάση  κινητών  τηλεφώνων  για  τον  Ανάδοχο  είναι  υποχρεωτική.</w:t>
      </w:r>
    </w:p>
    <w:p w:rsidR="000D5257" w:rsidRPr="00395413" w:rsidRDefault="000D5257" w:rsidP="000D5257">
      <w:pPr>
        <w:tabs>
          <w:tab w:val="left" w:pos="1275"/>
        </w:tabs>
        <w:rPr>
          <w:rFonts w:asciiTheme="minorHAnsi" w:hAnsiTheme="minorHAnsi"/>
        </w:rPr>
      </w:pPr>
      <w:r w:rsidRPr="00395413">
        <w:rPr>
          <w:rFonts w:asciiTheme="minorHAnsi" w:hAnsiTheme="minorHAnsi"/>
        </w:rPr>
        <w:t>Οι  Τεχνικοί  του  Αναδόχου  θα  φέρουν  υποχρεωτικά  συσκευές άμεσης επικοινωνίας (κινητά τηλέφωνα κλπ.) που  θα  χορηγηθούν  από  τον  ΑΝΑΔΟΧΟ, έτσι ώστε  όταν απαιτηθεί να εντοπίζονται άμεσα. Το  προσωπικό  επίσης  θα  είναι  ενδεδυμένο  με  στολή  εργασίας, με ευθύνη του αναδόχου, που  ο χρωματισμός  της  θα  εγκριθεί  από  τον  ΕΡΓΟΔΟΤΗ.</w:t>
      </w:r>
    </w:p>
    <w:p w:rsidR="000D5257" w:rsidRPr="00395413" w:rsidRDefault="000D5257" w:rsidP="000D5257">
      <w:pPr>
        <w:tabs>
          <w:tab w:val="left" w:pos="1275"/>
        </w:tabs>
        <w:rPr>
          <w:rFonts w:asciiTheme="minorHAnsi" w:hAnsiTheme="minorHAnsi"/>
        </w:rPr>
      </w:pPr>
      <w:r w:rsidRPr="00395413">
        <w:rPr>
          <w:rFonts w:asciiTheme="minorHAnsi" w:hAnsiTheme="minorHAnsi"/>
        </w:rPr>
        <w:t>Ο  ΑΝΑΔΟΧΟΣ  οφείλει  να  απομακρύνει  από  το  εργοτάξιο  αμέσως  κάθε  μέλος  του  προσωπικού  που  κρίνεται  ως  ακατάλληλο  ή  δείχνει  αμέλεια  ασυγχώρητη  ως  προς  τα  καθήκοντά  του  ή  συμπεριφέρεται  άπρεπα  και  να  μην  επαναπροσλάβει  τούτο  σε  οποιαδήποτε  εργασία  που  να  έχει  σχέση  με  το  Έργο  χωρίς  την  συγκατάθεση  της  ΔΙΕΥΘΥΝΟΥΣΑΣ  ΥΠΗΡΕΣΙΑΣ.  Το  δικαίωμα  του  ΝΟΣΟΚΟΜΕΙΟΥ  ουδόλως  απαλλάσσει  τον  ΑΝΑΔΟΧΟ  της  πλήρους  ευθύνης  του  προς  την  ποσοτική  και  ποιοτική  επάρκεια  του  προσωπικού  του.</w:t>
      </w:r>
    </w:p>
    <w:p w:rsidR="000D5257" w:rsidRPr="00395413" w:rsidRDefault="000D5257" w:rsidP="000D5257">
      <w:pPr>
        <w:tabs>
          <w:tab w:val="left" w:pos="1275"/>
        </w:tabs>
        <w:rPr>
          <w:rFonts w:asciiTheme="minorHAnsi" w:hAnsiTheme="minorHAnsi"/>
        </w:rPr>
      </w:pPr>
      <w:r w:rsidRPr="00395413">
        <w:rPr>
          <w:rFonts w:asciiTheme="minorHAnsi" w:hAnsiTheme="minorHAnsi"/>
        </w:rPr>
        <w:t>Επειδή οι εγκαταστάσεις λειτουργούν και τις επτά (7) ήμερες της εβδομάδας σε 24ωρη βάση το παραπάνω προσωπικό του αναδόχου θα συμμετάσχει μαζί με το προσωπικό του Νοσοκομείου σε ενιαία προγράμματα υπηρεσιών με βάρδιες (πρωινή - απογευματινή - νυκτερινή και σε ήμερες αργιών), που θα συντάσσονται με ευθύνη της Διευθύνουσας Υπηρεσίας του Νοσοκομείου και θα κοινοποιούνται έγκαιρα στον Ανάδοχο.</w:t>
      </w:r>
    </w:p>
    <w:p w:rsidR="000D5257" w:rsidRPr="00395413" w:rsidRDefault="000D5257" w:rsidP="000D5257">
      <w:pPr>
        <w:pStyle w:val="af8"/>
        <w:rPr>
          <w:rFonts w:asciiTheme="minorHAnsi" w:hAnsiTheme="minorHAnsi"/>
          <w:sz w:val="22"/>
          <w:szCs w:val="22"/>
          <w:lang w:val="el-GR"/>
        </w:rPr>
      </w:pPr>
      <w:r w:rsidRPr="00395413">
        <w:rPr>
          <w:rFonts w:asciiTheme="minorHAnsi" w:hAnsiTheme="minorHAnsi"/>
          <w:sz w:val="22"/>
          <w:szCs w:val="22"/>
          <w:lang w:val="el-GR"/>
        </w:rPr>
        <w:t>Μέρος του προσωπικού του Αναδόχου, θα εργάζεται και σε νυχτερινές βάρδιες, Κυριακές και αργίες. Ο αριθμός τεχνικών, οι ειδικότητες και οι βάρδιες τους θα περιγράφονται σε πρόγραμμα, που θα αποτελεί αναπόσπαστο τμήμα της Διακήρυξης.</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Ο  ΑΝΑΔΟΧΟΣ  οφείλει   επίσης  να  αντικαθιστά  άμεσα  οποιοδήποτε  μέλος  του  προσωπικού  του  σε  περίπτωση  απουσίας  του -  που  οφείλεται  σε  ασθένεια ή άλλες έκτακτες  περιπτώσεις απουσίας του- με  άλλο  αντίστοιχης  ειδικότητος  και  προσόντων  το  οποίο  θα  τυγχάνει  της  έγκρισης  της  Υπηρεσίας.  </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Στην περίπτωση που ο ανάδοχος δεν αντικαθιστά άμεσα το προσωπικό που απουσιάζει στις περιπτώσεις που αναφέρονται παραπάνω, θα ξεκινά η διαδικασία έκπτωσης του και ταυτόχρονα θα παρακρατείται το ποσό των ογδόντα (80) ευρώ για κάθε ημέρα και για κάθε τεχνίτη. </w:t>
      </w:r>
    </w:p>
    <w:p w:rsidR="000D5257" w:rsidRPr="00395413" w:rsidRDefault="000D5257" w:rsidP="000D5257">
      <w:pPr>
        <w:tabs>
          <w:tab w:val="left" w:pos="1275"/>
        </w:tabs>
        <w:rPr>
          <w:rFonts w:asciiTheme="minorHAnsi" w:hAnsiTheme="minorHAnsi"/>
        </w:rPr>
      </w:pPr>
      <w:r w:rsidRPr="00395413">
        <w:rPr>
          <w:rFonts w:asciiTheme="minorHAnsi" w:hAnsiTheme="minorHAnsi"/>
        </w:rPr>
        <w:t>Οι ημέρες ανάπαυσης του προσωπικού του εργολάβου ανά εβδομάδα - όπως καθορίζονται από την εργατική νομοθεσία - θα μπορούν να είναι οποιαδήποτε ημέρα της εβδομάδας (σύμφωνα με το πρόγραμμα που θα συντάσσεται κάθε φορά από την Διευθύνουσα Υπηρεσία του Νοσοκομείου). Σε περίπτωση που ημέρα εργασίας συμπίπτει με ημέρα αργίας ή Κυριακή ή είναι νυκτερινή εργασία ο ανάδοχος οφείλει να αμείβει το προσωπικό του με την νόμιμη προσαύξηση, όπως ισχύει κάθε φορά με την ισχύουσα εργατική νομοθεσία του Ιδιωτικού Τομέα η οποία θα πρέπει να εφαρμόζεται και σε κάθε περίπτωση της εργασιακής σχέσης αναδόχου και προσωπικού του.</w:t>
      </w:r>
    </w:p>
    <w:p w:rsidR="000D5257" w:rsidRPr="00395413" w:rsidRDefault="000D5257" w:rsidP="000D5257">
      <w:pPr>
        <w:tabs>
          <w:tab w:val="left" w:pos="1275"/>
        </w:tabs>
        <w:rPr>
          <w:rFonts w:asciiTheme="minorHAnsi" w:hAnsiTheme="minorHAnsi"/>
        </w:rPr>
      </w:pPr>
      <w:r w:rsidRPr="00395413">
        <w:rPr>
          <w:rFonts w:asciiTheme="minorHAnsi" w:hAnsiTheme="minorHAnsi"/>
        </w:rPr>
        <w:lastRenderedPageBreak/>
        <w:t xml:space="preserve">Ο  ΑΝΑΔΟΧΟΣ  υποχρεούται  να  εξασφαλίσει όλες τις  απαραίτητες  άδειες  του προσωπικού του, όπως καθορίζονται από την εργατική νομοθεσία. </w:t>
      </w:r>
    </w:p>
    <w:p w:rsidR="000D5257" w:rsidRPr="00395413" w:rsidRDefault="000D5257" w:rsidP="000D5257">
      <w:pPr>
        <w:tabs>
          <w:tab w:val="left" w:pos="1275"/>
        </w:tabs>
        <w:rPr>
          <w:rFonts w:asciiTheme="minorHAnsi" w:hAnsiTheme="minorHAnsi"/>
        </w:rPr>
      </w:pPr>
      <w:r w:rsidRPr="00395413">
        <w:rPr>
          <w:rFonts w:asciiTheme="minorHAnsi" w:hAnsiTheme="minorHAnsi"/>
        </w:rPr>
        <w:t>Σε περίπτωση εκτάκτων ή απρόβλεπτων αναγκών των Η/Μ εγκαταστάσεων, οι οποίες έχουν σχέση με την ασφάλεια της λειτουργίας του Νοσοκομείου, ο ανάδοχος είναι υποχρεωμένος να απασχολήσει αδιάλειπτα  προσωπικό του μέχρι την πλήρη αποκατάσταση του προβλήματος.</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Ο ΑΝΑΔΟΧΟΣ υποχρεούται να τηρεί καθημερινά </w:t>
      </w:r>
      <w:proofErr w:type="spellStart"/>
      <w:r w:rsidRPr="00395413">
        <w:rPr>
          <w:rFonts w:asciiTheme="minorHAnsi" w:hAnsiTheme="minorHAnsi"/>
        </w:rPr>
        <w:t>παρουσιολόγιο</w:t>
      </w:r>
      <w:proofErr w:type="spellEnd"/>
      <w:r w:rsidRPr="00395413">
        <w:rPr>
          <w:rFonts w:asciiTheme="minorHAnsi" w:hAnsiTheme="minorHAnsi"/>
        </w:rPr>
        <w:t xml:space="preserve"> το οποίο θα προσκομίζει κάθε πρωί στη ΔΙΕΥΘΥΝΟΥΣΑ  ΥΠΗΡΕΣΙΑ.</w:t>
      </w:r>
    </w:p>
    <w:p w:rsidR="000D5257" w:rsidRPr="00395413" w:rsidRDefault="000D5257" w:rsidP="000D5257">
      <w:pPr>
        <w:pStyle w:val="Default"/>
        <w:rPr>
          <w:rFonts w:asciiTheme="minorHAnsi" w:hAnsiTheme="minorHAnsi"/>
          <w:color w:val="auto"/>
          <w:kern w:val="1"/>
          <w:sz w:val="22"/>
          <w:szCs w:val="22"/>
          <w:lang w:eastAsia="hi-IN"/>
        </w:rPr>
      </w:pPr>
      <w:r w:rsidRPr="00395413">
        <w:rPr>
          <w:rFonts w:asciiTheme="minorHAnsi" w:hAnsiTheme="minorHAnsi"/>
          <w:color w:val="auto"/>
          <w:kern w:val="1"/>
          <w:sz w:val="22"/>
          <w:szCs w:val="22"/>
          <w:lang w:eastAsia="hi-IN"/>
        </w:rPr>
        <w:t xml:space="preserve">Ο ΑΝΑΔΟΧΟΣ θα παραδίδει καθημερινά, στην Τεχνική Υπηρεσία, αναφορά με τα προβλήματα που εμφανίσθηκαν στις εγκαταστάσεις του Νοσοκομείου, καθώς και τον τρόπο που αυτά αντιμετωπίσθηκαν. </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Σε περίπτωση νόμιμων προγραμματισμένων αδειών ο ΑΝΑΔΟΧΟΣ θα πρέπει να ενημερώνει την ΔΙΕΥΘΥΝΟΥΣΑ  ΥΠΗΡΕΣΙΑ με το σχετικό έντυπο που διαθέτει  η υπηρεσία, τουλάχιστον  τρεις ημέρες νωρίτερα από την ημερομηνία της ζητούμενης άδειας. Το αίτημα θα πρέπει να εγκρίνει η ΔΙΕΥΘΥΝΟΥΣΑ  ΥΠΗΡΕΣΙΑ. </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caps/>
        </w:rPr>
      </w:pPr>
      <w:r w:rsidRPr="00395413">
        <w:rPr>
          <w:rFonts w:asciiTheme="minorHAnsi" w:hAnsiTheme="minorHAnsi"/>
          <w:b/>
          <w:bCs/>
        </w:rPr>
        <w:t>ΑΡΘΡΟ 7</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caps/>
          <w:sz w:val="22"/>
          <w:szCs w:val="22"/>
          <w:u w:val="single"/>
        </w:rPr>
        <w:t>Προσόντα  του  προσωπικού</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 xml:space="preserve"> Όλο  το  προσωπικό  θα  πρέπει  να  έχει τουλάχιστον τα  εξής  προσόντα:</w:t>
      </w:r>
    </w:p>
    <w:p w:rsidR="000D5257" w:rsidRPr="00395413" w:rsidRDefault="000D5257" w:rsidP="000D5257">
      <w:pPr>
        <w:tabs>
          <w:tab w:val="left" w:pos="1020"/>
          <w:tab w:val="left" w:pos="1275"/>
        </w:tabs>
        <w:rPr>
          <w:rFonts w:asciiTheme="minorHAnsi" w:hAnsiTheme="minorHAnsi"/>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α)  Να  έχουν  λευκό  Ποινικό  Μητρώο.</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β)  Να  κατέχουν  τις  απαιτούμενες  από  το  Νόμο  άδειες  εργασίας όπως</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rPr>
        <w:t xml:space="preserve">     αναφέρονται στον Πίνακα ειδικοτήτων του ΑΡΘΡΟΥ 5.</w:t>
      </w:r>
    </w:p>
    <w:p w:rsidR="000D5257" w:rsidRPr="00395413" w:rsidRDefault="000D5257" w:rsidP="000D5257">
      <w:pPr>
        <w:tabs>
          <w:tab w:val="left" w:pos="1020"/>
          <w:tab w:val="left" w:pos="1275"/>
        </w:tabs>
        <w:rPr>
          <w:rFonts w:asciiTheme="minorHAnsi" w:hAnsiTheme="minorHAnsi"/>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u w:val="single"/>
        </w:rPr>
        <w:t xml:space="preserve">Ειδικότερα </w:t>
      </w:r>
    </w:p>
    <w:p w:rsidR="000D5257" w:rsidRPr="00395413" w:rsidRDefault="000D5257" w:rsidP="000D5257">
      <w:pPr>
        <w:rPr>
          <w:rFonts w:asciiTheme="minorHAnsi" w:hAnsiTheme="minorHAnsi"/>
        </w:rPr>
      </w:pPr>
    </w:p>
    <w:p w:rsidR="000D5257" w:rsidRPr="00395413" w:rsidRDefault="000D5257" w:rsidP="000D5257">
      <w:pPr>
        <w:numPr>
          <w:ilvl w:val="0"/>
          <w:numId w:val="22"/>
        </w:numPr>
        <w:suppressAutoHyphens/>
        <w:spacing w:after="0" w:line="240" w:lineRule="auto"/>
        <w:ind w:left="227" w:hanging="227"/>
        <w:jc w:val="both"/>
        <w:rPr>
          <w:rFonts w:asciiTheme="minorHAnsi" w:hAnsiTheme="minorHAnsi"/>
        </w:rPr>
      </w:pPr>
      <w:r w:rsidRPr="00395413">
        <w:rPr>
          <w:rFonts w:asciiTheme="minorHAnsi" w:hAnsiTheme="minorHAnsi"/>
        </w:rPr>
        <w:t>Οι τεχνικοί της παραγράφου Α) του Πίνακα ειδικοτήτων του ΑΡΘΡΟΥ 5 πρέπει να διαθέτουν τουλάχιστον τριετή (3) εμπειρία μετά την απόκτηση του πτυχίου στην ειδικότητα των  και καλή γνώση σε συντήρηση και λειτουργία  Η</w:t>
      </w:r>
      <w:r w:rsidRPr="00395413">
        <w:rPr>
          <w:rFonts w:asciiTheme="minorHAnsi" w:hAnsiTheme="minorHAnsi"/>
          <w:bCs/>
        </w:rPr>
        <w:t>λεκτροπαραγωγών Ζευγών, Χειρισμού Πινάκων Ηλεκτρικών Πεδίων, ή να έχουν προϋπηρεσία τουλάχιστον ενός (1) έτους σε</w:t>
      </w:r>
      <w:r w:rsidRPr="00395413">
        <w:rPr>
          <w:rFonts w:asciiTheme="minorHAnsi" w:hAnsiTheme="minorHAnsi"/>
        </w:rPr>
        <w:t xml:space="preserve"> Νοσοκομειακές Μονάδες σε εγκαταστάσεις και εξοπλισμό αυτού του είδους .</w:t>
      </w:r>
    </w:p>
    <w:p w:rsidR="000D5257" w:rsidRPr="00395413" w:rsidRDefault="000D5257" w:rsidP="000D5257">
      <w:pPr>
        <w:numPr>
          <w:ilvl w:val="0"/>
          <w:numId w:val="22"/>
        </w:numPr>
        <w:suppressAutoHyphens/>
        <w:spacing w:after="0" w:line="240" w:lineRule="auto"/>
        <w:ind w:left="227" w:hanging="227"/>
        <w:jc w:val="both"/>
        <w:rPr>
          <w:rFonts w:asciiTheme="minorHAnsi" w:hAnsiTheme="minorHAnsi"/>
        </w:rPr>
      </w:pPr>
      <w:r w:rsidRPr="00395413">
        <w:rPr>
          <w:rFonts w:asciiTheme="minorHAnsi" w:hAnsiTheme="minorHAnsi"/>
        </w:rPr>
        <w:t xml:space="preserve"> οι τεχνικοί της παραγράφου  Β), του Πίνακα  ειδικοτήτων του ΑΡΘΡΟΥ 5, πρέπει  να διαθέτουν αποδεδειγμένη τριετή (3) εμπειρία, η οποία θα πρέπει να έχει διανυθεί μετά την απόκτηση του πτυχίου, σε εγκαταστάσεις ανάλογης  πολυπλοκότητας με το Νοσοκομείο ή τουλάχιστον πενταετή (5) εργασιακή εμπειρία μετά την απόκτηση του πτυχίου ή να έχουν προϋπηρεσία τουλάχιστον ενός (1) έτους σε Νοσοκομειακές Μονάδες σε αυτού του είδους τις εγκαταστάσεις</w:t>
      </w:r>
    </w:p>
    <w:p w:rsidR="000D5257" w:rsidRPr="00395413" w:rsidRDefault="000D5257" w:rsidP="000D5257">
      <w:pPr>
        <w:rPr>
          <w:rFonts w:asciiTheme="minorHAnsi" w:hAnsiTheme="minorHAnsi"/>
        </w:rPr>
      </w:pPr>
    </w:p>
    <w:p w:rsidR="000D5257" w:rsidRPr="00395413" w:rsidRDefault="000D5257" w:rsidP="000D5257">
      <w:pPr>
        <w:tabs>
          <w:tab w:val="left" w:pos="1275"/>
        </w:tabs>
        <w:rPr>
          <w:rFonts w:asciiTheme="minorHAnsi" w:hAnsiTheme="minorHAnsi"/>
        </w:rPr>
      </w:pPr>
      <w:r w:rsidRPr="00395413">
        <w:rPr>
          <w:rFonts w:asciiTheme="minorHAnsi" w:hAnsiTheme="minorHAnsi"/>
        </w:rPr>
        <w:lastRenderedPageBreak/>
        <w:t xml:space="preserve">Όλα τα παραπάνω θα αποδεικνύονται με δημόσια έγγραφα, και σε ότι αφορά την εμπειρία με  βεβαίωση του εργοδότη και του ασφαλιστικού φορέα. Ειδικά η προϋπηρεσία σε Νοσοκομειακές Μονάδες θα αποδεικνύεται και με βεβαίωση του Νοσοκομείου. </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Για όλο το προσωπικό  θα  γίνει </w:t>
      </w:r>
      <w:r w:rsidRPr="00395413">
        <w:rPr>
          <w:rFonts w:asciiTheme="minorHAnsi" w:hAnsiTheme="minorHAnsi"/>
          <w:b/>
          <w:bCs/>
        </w:rPr>
        <w:t>ειδική αξιολόγηση</w:t>
      </w:r>
      <w:r w:rsidRPr="00395413">
        <w:rPr>
          <w:rFonts w:asciiTheme="minorHAnsi" w:hAnsiTheme="minorHAnsi"/>
        </w:rPr>
        <w:t xml:space="preserve"> από αρμόδια επιτροπή (όπως αναφέρεται παρακάτω) για την επιβεβαίωση της εμπειρίας των.  </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Ο κάθε εργαζόμενος που  άρθρου 5 που προτείνεται από τον υποψήφιο ανάδοχο, επί ποινή απόρριψης, υποχρεούται να προσκομίσει με την κατάθεση των δικαιολογητικών υπεύθυνη δήλωση υπογεγραμμένη και επικυρωμένη από ΚΕΠ, στην όποια θα αναφέρει ότι:   </w:t>
      </w:r>
      <w:r w:rsidRPr="00395413">
        <w:rPr>
          <w:rFonts w:asciiTheme="minorHAnsi" w:hAnsiTheme="minorHAnsi"/>
          <w:i/>
          <w:iCs/>
        </w:rPr>
        <w:t>δηλώνω  ότι  θα εργαστώ σαν (ειδικότητα)……..στον εργολάβο …(υποψήφιος ανάδοχος) στα  πλαίσια της σύμβασης  συντήρησης,  εφ’ όσον ανατεθεί στον εργολάβο</w:t>
      </w:r>
      <w:r w:rsidRPr="00395413">
        <w:rPr>
          <w:rFonts w:asciiTheme="minorHAnsi" w:hAnsiTheme="minorHAnsi"/>
        </w:rPr>
        <w:t>.</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Ο  υποψήφιος  Ανάδοχος πρέπει </w:t>
      </w:r>
      <w:r w:rsidRPr="00395413">
        <w:rPr>
          <w:rFonts w:asciiTheme="minorHAnsi" w:hAnsiTheme="minorHAnsi"/>
          <w:b/>
          <w:bCs/>
        </w:rPr>
        <w:t>με την τεχνική του προσφορά  να προσκομίσει κατάλογο προσωπικού</w:t>
      </w:r>
      <w:r w:rsidRPr="00395413">
        <w:rPr>
          <w:rFonts w:asciiTheme="minorHAnsi" w:hAnsiTheme="minorHAnsi"/>
        </w:rPr>
        <w:t xml:space="preserve"> και στο οποίο να φαίνεται ακριβώς σε ποια θέση του άρθρου 5 προορίζεται να εργαστεί ο κάθε τεχνικός με  τις αντίστοιχες άδειες του και βεβαία με την προϋπηρεσία  σύμφωνα με το άρθρο 7. </w:t>
      </w: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Μετά την κατακύρωση του αναδόχου απαγορεύεται η αλλαγή του προσωπικού του αναδόχου διότι αναιρεί την αξιολόγηση της διαγωνιστικής διαδικασίας.  Σε περίπτωση ιδιαίτερης ανάγκης (ασθένεια, αναγκαστική αποχώρηση κλπ) κάποιων τεχνικών, ο αριθμός των οποίων  δεν πρέπει να υπερβαίνει το </w:t>
      </w:r>
      <w:r w:rsidRPr="00395413">
        <w:rPr>
          <w:rFonts w:asciiTheme="minorHAnsi" w:hAnsiTheme="minorHAnsi"/>
          <w:b/>
          <w:bCs/>
        </w:rPr>
        <w:t xml:space="preserve">25% </w:t>
      </w:r>
      <w:r w:rsidRPr="00395413">
        <w:rPr>
          <w:rFonts w:asciiTheme="minorHAnsi" w:hAnsiTheme="minorHAnsi"/>
        </w:rPr>
        <w:t>του συνολικού προσωπικού του αναδόχου</w:t>
      </w:r>
      <w:r w:rsidRPr="00395413">
        <w:rPr>
          <w:rFonts w:asciiTheme="minorHAnsi" w:hAnsiTheme="minorHAnsi"/>
          <w:b/>
          <w:bCs/>
        </w:rPr>
        <w:t xml:space="preserve"> και πάντως όχι περισσότερους των τριών (3) ατόμων</w:t>
      </w:r>
      <w:r w:rsidRPr="00395413">
        <w:rPr>
          <w:rFonts w:asciiTheme="minorHAnsi" w:hAnsiTheme="minorHAnsi"/>
        </w:rPr>
        <w:t>, τότε θα αντικαθίσταται το προσωπικό σύμφωνα τους ίδιους όρους της αξιολόγησης του Διαγωνισμού.</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b/>
          <w:bCs/>
        </w:rPr>
      </w:pPr>
      <w:r w:rsidRPr="00395413">
        <w:rPr>
          <w:rFonts w:asciiTheme="minorHAnsi" w:hAnsiTheme="minorHAnsi"/>
          <w:b/>
          <w:bCs/>
        </w:rPr>
        <w:t>ΑΡΘΡΟ 8</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 xml:space="preserve">ΒΟΗΘΗΤΙΚΗ  </w:t>
      </w:r>
      <w:r w:rsidRPr="00395413">
        <w:rPr>
          <w:rFonts w:asciiTheme="minorHAnsi" w:hAnsiTheme="minorHAnsi"/>
          <w:b/>
          <w:bCs/>
          <w:caps/>
          <w:sz w:val="22"/>
          <w:szCs w:val="22"/>
          <w:u w:val="single"/>
        </w:rPr>
        <w:t>ΕΠΙΤΡΟΠΗ</w:t>
      </w:r>
      <w:r w:rsidRPr="00395413">
        <w:rPr>
          <w:rFonts w:asciiTheme="minorHAnsi" w:hAnsiTheme="minorHAnsi"/>
          <w:b/>
          <w:bCs/>
          <w:sz w:val="22"/>
          <w:szCs w:val="22"/>
          <w:u w:val="single"/>
        </w:rPr>
        <w:t xml:space="preserve">  ΑΞΙΟΛΟΓΗΣΗΣ ΠΡΟΣΩΠΙΚΟΥ</w:t>
      </w:r>
    </w:p>
    <w:p w:rsidR="000D5257" w:rsidRPr="00395413" w:rsidRDefault="000D5257" w:rsidP="000D5257">
      <w:pPr>
        <w:tabs>
          <w:tab w:val="left" w:pos="1275"/>
        </w:tabs>
        <w:rPr>
          <w:rFonts w:asciiTheme="minorHAnsi" w:hAnsiTheme="minorHAnsi"/>
        </w:rPr>
      </w:pPr>
      <w:r w:rsidRPr="00395413">
        <w:rPr>
          <w:rFonts w:asciiTheme="minorHAnsi" w:hAnsiTheme="minorHAnsi"/>
        </w:rPr>
        <w:t>Η Διοίκηση του Νοσοκομείου θα ορίσει πέραν της επιτροπής διενέργειας του διαγωνισμού και μια βοηθητική ειδική τεχνική επιτροπή, με έργο να αξιολογήσει τις επαγγελματικές άδειες και τις δεξιότητες του προτεινόμενου προσωπικού του μειοδότη και θα εισηγηθεί τις αποφάσεις της στην  επιτροπή διενέργειας του διαγωνισμού, για να τις λάβει υπόψη της στις δικές της αποφάσεις.</w:t>
      </w:r>
    </w:p>
    <w:p w:rsidR="000D5257" w:rsidRPr="00395413" w:rsidRDefault="000D5257" w:rsidP="000D5257">
      <w:pPr>
        <w:tabs>
          <w:tab w:val="left" w:pos="1275"/>
        </w:tabs>
        <w:rPr>
          <w:rFonts w:asciiTheme="minorHAnsi" w:hAnsiTheme="minorHAnsi"/>
        </w:rPr>
      </w:pPr>
      <w:r w:rsidRPr="00395413">
        <w:rPr>
          <w:rFonts w:asciiTheme="minorHAnsi" w:hAnsiTheme="minorHAnsi"/>
        </w:rPr>
        <w:t>Η επιτροπή αυτή θα έχει τις παρακάτω αρμοδιότητες:</w:t>
      </w:r>
    </w:p>
    <w:p w:rsidR="000D5257" w:rsidRPr="00395413" w:rsidRDefault="000D5257" w:rsidP="000D5257">
      <w:pPr>
        <w:numPr>
          <w:ilvl w:val="0"/>
          <w:numId w:val="23"/>
        </w:numPr>
        <w:tabs>
          <w:tab w:val="clear" w:pos="397"/>
          <w:tab w:val="num" w:pos="284"/>
          <w:tab w:val="left" w:pos="1275"/>
        </w:tabs>
        <w:suppressAutoHyphens/>
        <w:spacing w:after="0" w:line="240" w:lineRule="auto"/>
        <w:ind w:left="284" w:hanging="284"/>
        <w:jc w:val="both"/>
        <w:rPr>
          <w:rFonts w:asciiTheme="minorHAnsi" w:hAnsiTheme="minorHAnsi"/>
        </w:rPr>
      </w:pPr>
      <w:r w:rsidRPr="00395413">
        <w:rPr>
          <w:rFonts w:asciiTheme="minorHAnsi" w:hAnsiTheme="minorHAnsi"/>
        </w:rPr>
        <w:t xml:space="preserve">έλεγχο  και αξιολόγηση των επαγγελματικών αδειών, όπου απαιτούνται και των προσκομιζομένων  δικαιολογητικών εμπειρίας των τεχνικών. </w:t>
      </w:r>
    </w:p>
    <w:p w:rsidR="000D5257" w:rsidRPr="00395413" w:rsidRDefault="000D5257" w:rsidP="000D5257">
      <w:pPr>
        <w:numPr>
          <w:ilvl w:val="0"/>
          <w:numId w:val="23"/>
        </w:numPr>
        <w:tabs>
          <w:tab w:val="clear" w:pos="397"/>
          <w:tab w:val="num" w:pos="284"/>
          <w:tab w:val="left" w:pos="1275"/>
        </w:tabs>
        <w:suppressAutoHyphens/>
        <w:spacing w:after="0" w:line="240" w:lineRule="auto"/>
        <w:ind w:left="284" w:hanging="284"/>
        <w:jc w:val="both"/>
        <w:rPr>
          <w:rFonts w:asciiTheme="minorHAnsi" w:hAnsiTheme="minorHAnsi"/>
        </w:rPr>
      </w:pPr>
      <w:r w:rsidRPr="00395413">
        <w:rPr>
          <w:rFonts w:asciiTheme="minorHAnsi" w:hAnsiTheme="minorHAnsi"/>
        </w:rPr>
        <w:t>να επιβεβαιώσει  με πρακτική δοκιμασία στις εγκαταστάσεις του Νοσοκομείου τις δεξιότητες του προτεινόμενου προσωπικού σε σχέση με την ζητούμενη εμπειρία.</w:t>
      </w:r>
    </w:p>
    <w:p w:rsidR="000D5257" w:rsidRPr="00395413" w:rsidRDefault="000D5257" w:rsidP="000D5257">
      <w:pPr>
        <w:ind w:left="284"/>
        <w:rPr>
          <w:rFonts w:asciiTheme="minorHAnsi" w:hAnsiTheme="minorHAnsi"/>
        </w:rPr>
      </w:pPr>
      <w:r w:rsidRPr="00395413">
        <w:rPr>
          <w:rFonts w:asciiTheme="minorHAnsi" w:hAnsiTheme="minorHAnsi"/>
        </w:rPr>
        <w:t>Η δοκιμασία θα αφορά διαπίστωση γνώσεων σε χειρισμούς  εξοπλισμού και διαχείρισης βλαβών.</w:t>
      </w:r>
    </w:p>
    <w:p w:rsidR="000D5257" w:rsidRPr="00395413" w:rsidRDefault="000D5257" w:rsidP="000D5257">
      <w:pPr>
        <w:ind w:left="284"/>
        <w:rPr>
          <w:rFonts w:asciiTheme="minorHAnsi" w:hAnsiTheme="minorHAnsi"/>
        </w:rPr>
      </w:pPr>
      <w:r w:rsidRPr="00395413">
        <w:rPr>
          <w:rFonts w:asciiTheme="minorHAnsi" w:hAnsiTheme="minorHAnsi"/>
        </w:rPr>
        <w:t>Σε περίπτωση  που κριθεί ανεπαρκής η δεξιότητα κάποιου εκ των προτεινομένων τεχνικών για τις ανάγκες του Νοσοκομείου κατά την φάση της δοκιμασίας, θα πρέπει ο ανάδοχος να προτείνει αντικαταστάτη εντός πέντε (5) εργασίμων ημερών. Σε περίπτωση που διαπιστωθεί εκ νέου ανεπάρκεια και του νέου προτεινόμενου τεχνικού απορρίπτεται ο υποψήφιος ανάδοχος και προχωρά η διαδικασία με τους υπόλοιπους υποψηφίους ανάδοχους.</w:t>
      </w:r>
    </w:p>
    <w:p w:rsidR="000D5257" w:rsidRPr="00395413" w:rsidRDefault="000D5257" w:rsidP="000D5257">
      <w:pPr>
        <w:ind w:left="284"/>
        <w:rPr>
          <w:rFonts w:asciiTheme="minorHAnsi" w:hAnsiTheme="minorHAnsi"/>
        </w:rPr>
      </w:pPr>
      <w:r w:rsidRPr="00395413">
        <w:rPr>
          <w:rFonts w:asciiTheme="minorHAnsi" w:hAnsiTheme="minorHAnsi"/>
        </w:rPr>
        <w:t>Η Δοκιμασία θα γίνει επί τόπου στις εγκαταστάσεις του  Νοσοκομείου.</w:t>
      </w:r>
    </w:p>
    <w:p w:rsidR="000D5257" w:rsidRPr="00395413" w:rsidRDefault="000D5257" w:rsidP="000D5257">
      <w:pPr>
        <w:ind w:left="284"/>
        <w:rPr>
          <w:rFonts w:asciiTheme="minorHAnsi" w:hAnsiTheme="minorHAnsi"/>
        </w:rPr>
      </w:pPr>
      <w:r w:rsidRPr="00395413">
        <w:rPr>
          <w:rFonts w:asciiTheme="minorHAnsi" w:hAnsiTheme="minorHAnsi"/>
        </w:rPr>
        <w:lastRenderedPageBreak/>
        <w:t>Ο προαναφερόμενος έλεγχος των επαγγελματικών αδειών, των δικαιολογητικών εμπειρίας καθώς και η πρακτική δοκιμασία  θα πραγματοποιηθεί στην φάση της αξιολόγησης των Τεχνικών προσφορών.</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rPr>
      </w:pPr>
      <w:r w:rsidRPr="00395413">
        <w:rPr>
          <w:rFonts w:asciiTheme="minorHAnsi" w:hAnsiTheme="minorHAnsi"/>
        </w:rPr>
        <w:t>Η βοηθητική επιτροπή ελέγχου και αξιολόγησης του προσωπικού, θα είναι τριμελής και θα αποτελείται από έμπειρους Διπλωματούχους ή και Πτυχιούχους Μηχανικούς ΤΕ, που γνωρίζουν και έχουν  εμπειρία από  λειτουργία και συντήρηση παρομοίων εγκαταστάσεων. Η τριμελής βοηθητική επιτροπή θα περιλαμβάνει οπωσδήποτε τους τεχνικούς που είναι και μέλη της επιτροπής τεχνικής αξιολόγησης του Διαγωνισμού. Η βοηθητική επιτροπή αξιολόγησης μπορεί να ταυτίζεται με την επιτροπή τεχνικής αξιολόγησης του Διαγωνισμού, εφόσον τα μέλη της είναι τεχνικοί αναλόγων προσόντων. Εάν δεν επαρκεί το τεχνικό προσωπικό του Νοσοκομείου για τη συγκρότηση της τριμελούς βοηθητικής επιτροπής αξιολόγησης, ως μέλη της θα μπορούν να ορίζονται Διπλωματούχοι ή και Πτυχιούχοι Μηχανικοί ΤΕ άλλων Νοσοκομείων, με απόφαση της Διοίκησης της 7</w:t>
      </w:r>
      <w:r w:rsidRPr="00395413">
        <w:rPr>
          <w:rFonts w:asciiTheme="minorHAnsi" w:hAnsiTheme="minorHAnsi"/>
          <w:vertAlign w:val="superscript"/>
        </w:rPr>
        <w:t>ης</w:t>
      </w:r>
      <w:r w:rsidRPr="00395413">
        <w:rPr>
          <w:rFonts w:asciiTheme="minorHAnsi" w:hAnsiTheme="minorHAnsi"/>
        </w:rPr>
        <w:t xml:space="preserve"> ΥΠΕ Κρήτης.   </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rPr>
      </w:pPr>
      <w:r w:rsidRPr="00395413">
        <w:rPr>
          <w:rFonts w:asciiTheme="minorHAnsi" w:hAnsiTheme="minorHAnsi"/>
        </w:rPr>
        <w:t xml:space="preserve">Σε  περίπτωση που κάποιο από το προσωπικό του αναδόχου έχει ήδη εργαστεί στο νοσοκομείο από προηγούμενες συμβάσεις σε αντίστοιχη θέση με την ειδικότητα του, τότε αυτό δεν υπόκειται στην δοκιμασία εξέτασης.  </w:t>
      </w:r>
    </w:p>
    <w:p w:rsidR="000D5257" w:rsidRPr="00395413" w:rsidRDefault="000D5257" w:rsidP="000D5257">
      <w:pPr>
        <w:tabs>
          <w:tab w:val="left" w:pos="1275"/>
        </w:tabs>
        <w:rPr>
          <w:rFonts w:asciiTheme="minorHAnsi" w:hAnsiTheme="minorHAnsi"/>
        </w:rPr>
      </w:pP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9</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ΑΝΑΛΩΣΙΜΑ-ΑΝΤΑΛΛΑΚΤΙΚΑ-ΕΡΓΑΛΕΙΑ</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Τα   απαιτούμενα  αναλώσιμα  υλικά  για  συντήρηση  όπως  καύσιμα, λιπαντικά, αέρια, υλικά  καθαρισμού  κλπ. καθώς  επίσης και όλα τα  ανταλλακτικά  που  απαιτούνται  (πλην των περιπτώσεων βλαβών  υπαιτιότητα  του ΑΝΑΔΟΧΟΥ), προμηθεύονται με  μέριμνα  και  ευθύνη  του  ΕΡΓΟΔΟΤΗ  της  σχετικής  δαπάνης  βαρυνούσης  τον  ίδιο. Ο ανάδοχος θα πρέπει να γνωστοποιεί εγγράφως στην Τεχνική Υπηρεσία τις προβλεπόμενες ποσότητες των ανωτέρω υλικών. </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Από την ανωτέρω διάταξη εξαιρούνται τα απαραίτητα αναλώσιμα, εξαρτήματα, λιπαντικά, καύσιμα κλπ. για οχήματα και μηχανήματα ιδιοκτησίας του αναδόχου.</w:t>
      </w:r>
    </w:p>
    <w:p w:rsidR="000D5257" w:rsidRPr="00395413" w:rsidRDefault="000D5257" w:rsidP="000D5257">
      <w:pPr>
        <w:pStyle w:val="ae"/>
        <w:rPr>
          <w:rFonts w:asciiTheme="minorHAnsi" w:hAnsiTheme="minorHAnsi"/>
          <w:b/>
          <w:bCs/>
          <w:sz w:val="22"/>
          <w:szCs w:val="22"/>
          <w:lang w:val="el-GR"/>
        </w:rPr>
      </w:pP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Ο ΑΝΑΔΟΧΟΣ υποχρεούται να εφοδιάσει το προσωπικό του με τα  απαραίτητα (βασικά) εργαλεία,  όργανα, συσκευές  και  γενικά  τα  απαραίτητα  μέσα  που  απαιτούνται  για  την  εργασία. Τα ανωτέρω εργαλεία και συσκευές, θα είναι άριστης ποιότητας και θα υπόκεινται στον έλεγχο της Τεχνικής Υπηρεσίας του Νοσοκομείου, σε ότι αφορά την καταλληλότητά τους. </w:t>
      </w:r>
    </w:p>
    <w:p w:rsidR="000D5257" w:rsidRPr="00395413" w:rsidRDefault="000D5257" w:rsidP="000D5257">
      <w:pPr>
        <w:rPr>
          <w:rFonts w:asciiTheme="minorHAnsi" w:hAnsiTheme="minorHAnsi"/>
        </w:rPr>
      </w:pP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10</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ΠΡΟΛΗΠΤΙΚΗ ΣΥΝΤΗΡΗΣΗ Η/Μ ΕΞΟΠΛΙΣΜΟΥ</w:t>
      </w:r>
    </w:p>
    <w:p w:rsidR="000D5257" w:rsidRPr="00395413" w:rsidRDefault="000D5257" w:rsidP="000D5257">
      <w:pPr>
        <w:pStyle w:val="310"/>
        <w:tabs>
          <w:tab w:val="left" w:pos="1290"/>
          <w:tab w:val="left" w:pos="1515"/>
        </w:tabs>
        <w:rPr>
          <w:rFonts w:asciiTheme="minorHAnsi" w:hAnsiTheme="minorHAnsi"/>
          <w:b/>
          <w:bCs/>
        </w:rPr>
      </w:pPr>
      <w:r w:rsidRPr="00395413">
        <w:rPr>
          <w:rFonts w:asciiTheme="minorHAnsi" w:hAnsiTheme="minorHAnsi"/>
          <w:b/>
          <w:bCs/>
        </w:rPr>
        <w:t>Με την προληπτική συντήρηση εννοείται η σε τακτά διαστήματα και σύμφωνα με τις οδηγίες των κατασκευαστών, επιθεώρηση, έγκαιρη αλλαγή φθαρτών εξαρτημάτων, αντικατάσταση ή συμπλήρωση λιπαντικών, έλεγχο και παροχή κατάλληλων οδηγιών για την διατήρηση της ομαλής λειτουργίας.</w:t>
      </w:r>
    </w:p>
    <w:p w:rsidR="000D5257" w:rsidRPr="00395413" w:rsidRDefault="000D5257" w:rsidP="000D5257">
      <w:pPr>
        <w:pStyle w:val="310"/>
        <w:tabs>
          <w:tab w:val="left" w:pos="1290"/>
          <w:tab w:val="left" w:pos="1515"/>
        </w:tabs>
        <w:rPr>
          <w:rFonts w:asciiTheme="minorHAnsi" w:hAnsiTheme="minorHAnsi"/>
          <w:b/>
          <w:bCs/>
        </w:rPr>
      </w:pPr>
    </w:p>
    <w:p w:rsidR="000D5257" w:rsidRPr="00395413" w:rsidRDefault="000D5257" w:rsidP="000D5257">
      <w:pPr>
        <w:tabs>
          <w:tab w:val="left" w:pos="1290"/>
          <w:tab w:val="left" w:pos="1515"/>
        </w:tabs>
        <w:rPr>
          <w:rFonts w:asciiTheme="minorHAnsi" w:hAnsiTheme="minorHAnsi"/>
        </w:rPr>
      </w:pPr>
      <w:r w:rsidRPr="00395413">
        <w:rPr>
          <w:rFonts w:asciiTheme="minorHAnsi" w:hAnsiTheme="minorHAnsi"/>
        </w:rPr>
        <w:lastRenderedPageBreak/>
        <w:t xml:space="preserve"> Στην προληπτική συντήρηση ανήκει και η έγκαιρη υπόμνηση για μεγαλύτερης έκτασης εργασίες ή για αντικατάσταση φθαρμένων εξαρτημάτων που δεν αποτελούν  αντικείμενο της προληπτικής συντήρησης.</w:t>
      </w:r>
    </w:p>
    <w:p w:rsidR="000D5257" w:rsidRPr="00395413" w:rsidRDefault="000D5257" w:rsidP="000D5257">
      <w:pPr>
        <w:tabs>
          <w:tab w:val="left" w:pos="1290"/>
          <w:tab w:val="left" w:pos="1515"/>
        </w:tabs>
        <w:rPr>
          <w:rFonts w:asciiTheme="minorHAnsi" w:hAnsiTheme="minorHAnsi"/>
        </w:rPr>
      </w:pPr>
    </w:p>
    <w:p w:rsidR="000D5257" w:rsidRPr="00395413" w:rsidRDefault="000D5257" w:rsidP="000D5257">
      <w:pPr>
        <w:tabs>
          <w:tab w:val="left" w:pos="1290"/>
          <w:tab w:val="left" w:pos="1515"/>
        </w:tabs>
        <w:rPr>
          <w:rFonts w:asciiTheme="minorHAnsi" w:hAnsiTheme="minorHAnsi"/>
        </w:rPr>
      </w:pPr>
      <w:r w:rsidRPr="00395413">
        <w:rPr>
          <w:rFonts w:asciiTheme="minorHAnsi" w:hAnsiTheme="minorHAnsi"/>
          <w:u w:val="single"/>
        </w:rPr>
        <w:t>Σχετικό πρόγραμμα για την προγραμματισμένη προληπτική συντήρηση θα δοθεί στον Ανάδοχο από τον Εργοδότη με την υπογραφή της σύμβασης</w:t>
      </w:r>
      <w:r w:rsidRPr="00395413">
        <w:rPr>
          <w:rFonts w:asciiTheme="minorHAnsi" w:hAnsiTheme="minorHAnsi"/>
        </w:rPr>
        <w:t>.</w:t>
      </w:r>
    </w:p>
    <w:p w:rsidR="000D5257" w:rsidRPr="00395413" w:rsidRDefault="000D5257" w:rsidP="000D5257">
      <w:pPr>
        <w:tabs>
          <w:tab w:val="left" w:pos="1290"/>
          <w:tab w:val="left" w:pos="1515"/>
        </w:tabs>
        <w:rPr>
          <w:rFonts w:asciiTheme="minorHAnsi" w:hAnsiTheme="minorHAnsi"/>
        </w:rPr>
      </w:pPr>
      <w:r w:rsidRPr="00395413">
        <w:rPr>
          <w:rFonts w:asciiTheme="minorHAnsi" w:hAnsiTheme="minorHAnsi"/>
        </w:rPr>
        <w:t>Από την άλλη πλευρά η επισκευαστική συντήρηση αφορά τη συνεχή παρακολούθηση της εγκατάστασης, την εξασφάλιση της ομαλής λειτουργίας της εγκατάστασης ή και επισκευή εξαρτημάτων καθώς και την αποκατάσταση μεγαλύτερων βλαβών.</w:t>
      </w:r>
    </w:p>
    <w:p w:rsidR="000D5257" w:rsidRPr="00395413" w:rsidRDefault="000D5257" w:rsidP="000D5257">
      <w:pPr>
        <w:tabs>
          <w:tab w:val="left" w:pos="1290"/>
          <w:tab w:val="left" w:pos="1515"/>
        </w:tabs>
        <w:rPr>
          <w:rFonts w:asciiTheme="minorHAnsi" w:hAnsiTheme="minorHAnsi"/>
        </w:rPr>
      </w:pPr>
      <w:r w:rsidRPr="00395413">
        <w:rPr>
          <w:rFonts w:asciiTheme="minorHAnsi" w:hAnsiTheme="minorHAnsi"/>
        </w:rPr>
        <w:t xml:space="preserve">Στο Παράρτημα ακολουθεί </w:t>
      </w:r>
      <w:r w:rsidRPr="00395413">
        <w:rPr>
          <w:rFonts w:asciiTheme="minorHAnsi" w:hAnsiTheme="minorHAnsi"/>
          <w:b/>
          <w:bCs/>
          <w:u w:val="single"/>
        </w:rPr>
        <w:t>ενδεικτικός</w:t>
      </w:r>
      <w:r w:rsidRPr="00395413">
        <w:rPr>
          <w:rFonts w:asciiTheme="minorHAnsi" w:hAnsiTheme="minorHAnsi"/>
        </w:rPr>
        <w:t xml:space="preserve"> Πίνακας Εργασιών Προληπτικής Συντήρησης </w:t>
      </w:r>
    </w:p>
    <w:p w:rsidR="000D5257" w:rsidRPr="00395413" w:rsidRDefault="000D5257" w:rsidP="000D5257">
      <w:pPr>
        <w:tabs>
          <w:tab w:val="left" w:pos="1290"/>
          <w:tab w:val="left" w:pos="1515"/>
        </w:tabs>
        <w:rPr>
          <w:rFonts w:asciiTheme="minorHAnsi" w:hAnsiTheme="minorHAnsi"/>
        </w:rPr>
      </w:pPr>
    </w:p>
    <w:p w:rsidR="000D5257" w:rsidRPr="00395413" w:rsidRDefault="000D5257" w:rsidP="000D5257">
      <w:pPr>
        <w:tabs>
          <w:tab w:val="left" w:pos="1290"/>
        </w:tabs>
        <w:rPr>
          <w:rFonts w:asciiTheme="minorHAnsi" w:hAnsiTheme="minorHAnsi"/>
          <w:b/>
          <w:bCs/>
          <w:u w:val="single"/>
        </w:rPr>
      </w:pPr>
      <w:r w:rsidRPr="00395413">
        <w:rPr>
          <w:rFonts w:asciiTheme="minorHAnsi" w:hAnsiTheme="minorHAnsi"/>
          <w:b/>
          <w:bCs/>
        </w:rPr>
        <w:t>ΑΡΘΡΟ 11</w:t>
      </w:r>
      <w:r w:rsidRPr="00395413">
        <w:rPr>
          <w:rFonts w:asciiTheme="minorHAnsi" w:hAnsiTheme="minorHAnsi"/>
        </w:rPr>
        <w:t xml:space="preserve">                 </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ΚΑΝΟΝΙΣΜΟΙ</w:t>
      </w:r>
    </w:p>
    <w:p w:rsidR="000D5257" w:rsidRPr="00395413" w:rsidRDefault="000D5257" w:rsidP="000D5257">
      <w:pPr>
        <w:tabs>
          <w:tab w:val="left" w:pos="1515"/>
        </w:tabs>
        <w:rPr>
          <w:rFonts w:asciiTheme="minorHAnsi" w:hAnsiTheme="minorHAnsi"/>
        </w:rPr>
      </w:pPr>
      <w:r w:rsidRPr="00395413">
        <w:rPr>
          <w:rFonts w:asciiTheme="minorHAnsi" w:hAnsiTheme="minorHAnsi"/>
        </w:rPr>
        <w:t xml:space="preserve"> Το  προσωπικό  του  ΑΝΑΔΟΧΟΥ με  μέριμνά  του είναι  υποχρεωμένο  κατά  την  εκτέλεση  του  έργου  της  συντήρησης  να  εφαρμόζει  τα  παρακάτω:</w:t>
      </w:r>
    </w:p>
    <w:p w:rsidR="000D5257" w:rsidRPr="00395413" w:rsidRDefault="000D5257" w:rsidP="000D5257">
      <w:pPr>
        <w:tabs>
          <w:tab w:val="left" w:pos="1515"/>
        </w:tabs>
        <w:ind w:left="360" w:hanging="360"/>
        <w:rPr>
          <w:rFonts w:asciiTheme="minorHAnsi" w:hAnsiTheme="minorHAnsi"/>
        </w:rPr>
      </w:pPr>
      <w:r w:rsidRPr="00395413">
        <w:rPr>
          <w:rFonts w:asciiTheme="minorHAnsi" w:hAnsiTheme="minorHAnsi"/>
        </w:rPr>
        <w:t>α) Την  ισχύουσα  Βιομηχανική  Νομοθεσία  ( Β.Δ 24 Νοεμ./17 Δεκ.1953, όπως  τροποποιήθηκε  και  συμπληρώθηκε  μεταγενέστερα  και  λοιπές  ισχύουσες  διατάξεις), Επαγγελματική  Νομοθεσία  (νόμος  6422/34-Φ.Ε.Κ 412Α/1934)</w:t>
      </w:r>
    </w:p>
    <w:p w:rsidR="000D5257" w:rsidRPr="00395413" w:rsidRDefault="000D5257" w:rsidP="000D5257">
      <w:pPr>
        <w:tabs>
          <w:tab w:val="left" w:pos="1515"/>
        </w:tabs>
        <w:ind w:left="360" w:hanging="360"/>
        <w:rPr>
          <w:rFonts w:asciiTheme="minorHAnsi" w:hAnsiTheme="minorHAnsi"/>
        </w:rPr>
      </w:pPr>
      <w:r w:rsidRPr="00395413">
        <w:rPr>
          <w:rFonts w:asciiTheme="minorHAnsi" w:hAnsiTheme="minorHAnsi"/>
        </w:rPr>
        <w:t>β) Τους ισχύοντες  κανονισμούς, προδιαγραφές, κλπ. του  Ελληνικού  Κράτους,  ΤΕΕ, ΔΕΗ, ΟΤΕ, ΔΕΥΑ κλπ.</w:t>
      </w:r>
    </w:p>
    <w:p w:rsidR="000D5257" w:rsidRPr="00395413" w:rsidRDefault="000D5257" w:rsidP="000D5257">
      <w:pPr>
        <w:tabs>
          <w:tab w:val="left" w:pos="1515"/>
        </w:tabs>
        <w:ind w:left="360" w:hanging="360"/>
        <w:rPr>
          <w:rFonts w:asciiTheme="minorHAnsi" w:hAnsiTheme="minorHAnsi"/>
        </w:rPr>
      </w:pPr>
      <w:r w:rsidRPr="00395413">
        <w:rPr>
          <w:rFonts w:asciiTheme="minorHAnsi" w:hAnsiTheme="minorHAnsi"/>
        </w:rPr>
        <w:t>γ) Τους  κανονισμούς  της  Ευρωπαϊκής  Ένωσης, τεχνολογικά  προηγμένων  χωρών (Αμερικανικούς, κλπ.), όπου  δεν  υπάρχουν  αντίστοιχοι  Ελληνικοί  ή  είναι  ανεπαρκείς.</w:t>
      </w:r>
    </w:p>
    <w:p w:rsidR="000D5257" w:rsidRPr="00395413" w:rsidRDefault="000D5257" w:rsidP="000D5257">
      <w:pPr>
        <w:tabs>
          <w:tab w:val="left" w:pos="1515"/>
        </w:tabs>
        <w:ind w:left="360" w:hanging="360"/>
        <w:rPr>
          <w:rFonts w:asciiTheme="minorHAnsi" w:hAnsiTheme="minorHAnsi"/>
        </w:rPr>
      </w:pPr>
      <w:r w:rsidRPr="00395413">
        <w:rPr>
          <w:rFonts w:asciiTheme="minorHAnsi" w:hAnsiTheme="minorHAnsi"/>
        </w:rPr>
        <w:t>δ) Τις  οδηγίες  κατασκευαστών, των  εγκαταστάσεων,  μηχανημάτων  και  συσκευών.</w:t>
      </w:r>
    </w:p>
    <w:p w:rsidR="000D5257" w:rsidRPr="00395413" w:rsidRDefault="000D5257" w:rsidP="000D5257">
      <w:pPr>
        <w:tabs>
          <w:tab w:val="left" w:pos="1515"/>
        </w:tabs>
        <w:rPr>
          <w:rFonts w:asciiTheme="minorHAnsi" w:hAnsiTheme="minorHAnsi"/>
        </w:rPr>
      </w:pPr>
      <w:r w:rsidRPr="00395413">
        <w:rPr>
          <w:rFonts w:asciiTheme="minorHAnsi" w:hAnsiTheme="minorHAnsi"/>
        </w:rPr>
        <w:t>ε)  Τους  κανόνες  της  επιστήμης, της  τέχνης και  της  εμπειρίας.</w:t>
      </w: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12</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ΕΛΕΓΧΟΙ  -  ΕΠΙΘΕΩΡΗΣΕΙΣ  ΕΡΓΟΥ</w:t>
      </w:r>
    </w:p>
    <w:p w:rsidR="000D5257" w:rsidRPr="00395413" w:rsidRDefault="000D5257" w:rsidP="000D5257">
      <w:pPr>
        <w:rPr>
          <w:rFonts w:asciiTheme="minorHAnsi" w:hAnsiTheme="minorHAnsi"/>
        </w:rPr>
      </w:pPr>
      <w:r w:rsidRPr="00395413">
        <w:rPr>
          <w:rFonts w:asciiTheme="minorHAnsi" w:hAnsiTheme="minorHAnsi"/>
        </w:rPr>
        <w:t xml:space="preserve">Η  ΔΙΕΥΘΥΝΟΥΣΑ ΥΠΗΡΕΣΙΑ      ελέγχει  συνεχώς   και  σε  24ωρη   βάση  την  τήρηση  της  σύμβασης. Δίδει  τις  απαραίτητες  εντολές, οδηγίες  και  παρατηρήσεις  για  κάθε  ζήτημα  που  αφορά  την  εργασία  </w:t>
      </w:r>
    </w:p>
    <w:p w:rsidR="000D5257" w:rsidRPr="00395413" w:rsidRDefault="000D5257" w:rsidP="000D5257">
      <w:pPr>
        <w:rPr>
          <w:rFonts w:asciiTheme="minorHAnsi" w:hAnsiTheme="minorHAnsi"/>
        </w:rPr>
      </w:pPr>
      <w:r w:rsidRPr="00395413">
        <w:rPr>
          <w:rFonts w:asciiTheme="minorHAnsi" w:hAnsiTheme="minorHAnsi"/>
        </w:rPr>
        <w:t>Η ΔΙΕΥΘΥΝΟΥΣΑ ΥΠΗΡΕΣΙΑ εποπτεύει το έργο, ενημερώνεται από τον ορισθέντα υπεύθυνο του ΑΝΑΔΟΧΟΥ. Μια φορά  τον  μήνα  τουλάχιστον  επιθεωρεί  το έργο παρουσία του και Η  ΔΙΕΥΘΥΝΟΥΣΑ ΥΠΗΡΕΣΙΑ με εκθέσεις της ενημερώνει τον  ΕΡΓΟΔΟΤΗ  για την πορεία των εργασιών. Οι εκθέσεις της ΔΙΕΥΘΥΝΟΥΣΑΣ  ΥΠΗΡΕΣΙΑΣ  κοινοποιούνται  υποχρεωτικά  στον  ΑΝΑΔΟΧΟ.</w:t>
      </w:r>
    </w:p>
    <w:p w:rsidR="000D5257" w:rsidRPr="00395413" w:rsidRDefault="000D5257" w:rsidP="000D5257">
      <w:pPr>
        <w:rPr>
          <w:rFonts w:asciiTheme="minorHAnsi" w:hAnsiTheme="minorHAnsi"/>
        </w:rPr>
      </w:pP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13</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ΥΓΙΕΙΝΗ  ΚΑΙ  ΑΣΦΑΛΕΙΑ  ΕΡΓΑΖΟΜΕΝΩΝ</w:t>
      </w:r>
    </w:p>
    <w:p w:rsidR="000D5257" w:rsidRPr="00395413" w:rsidRDefault="000D5257" w:rsidP="000D5257">
      <w:pPr>
        <w:rPr>
          <w:rFonts w:asciiTheme="minorHAnsi" w:hAnsiTheme="minorHAnsi"/>
        </w:rPr>
      </w:pPr>
      <w:r w:rsidRPr="00395413">
        <w:rPr>
          <w:rFonts w:asciiTheme="minorHAnsi" w:hAnsiTheme="minorHAnsi"/>
        </w:rPr>
        <w:lastRenderedPageBreak/>
        <w:t>Ο  ΑΝΑΔΟΧΟΣ  υποχρεούται  να τηρεί  την  ισχύουσα  νομοθεσία   περί  Υγιεινής  και  Ασφάλειας της Εργασίας των  εργαζομένων.</w:t>
      </w:r>
    </w:p>
    <w:p w:rsidR="000D5257" w:rsidRPr="00395413" w:rsidRDefault="000D5257" w:rsidP="000D5257">
      <w:pPr>
        <w:rPr>
          <w:rFonts w:asciiTheme="minorHAnsi" w:hAnsiTheme="minorHAnsi"/>
        </w:rPr>
      </w:pP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14</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ΖΗΜΙΕΣ  ΣΕ  ΤΡΙΤΟΥΣ  ΚΑΙ  ΣΤΙΣ  ΠΕΡΙΟΥΣΙΕΣ  ΑΥΤΩΝ</w:t>
      </w:r>
    </w:p>
    <w:p w:rsidR="000D5257" w:rsidRPr="00395413" w:rsidRDefault="000D5257" w:rsidP="000D5257">
      <w:pPr>
        <w:rPr>
          <w:rFonts w:asciiTheme="minorHAnsi" w:hAnsiTheme="minorHAnsi"/>
        </w:rPr>
      </w:pPr>
      <w:r w:rsidRPr="00395413">
        <w:rPr>
          <w:rFonts w:asciiTheme="minorHAnsi" w:hAnsiTheme="minorHAnsi"/>
        </w:rPr>
        <w:t>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η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κίνδυνος  προέρχεται  από  την  μη  καλή  εκτέλεση του  έργου.</w:t>
      </w:r>
    </w:p>
    <w:p w:rsidR="000D5257" w:rsidRPr="00395413" w:rsidRDefault="000D5257" w:rsidP="000D5257">
      <w:pPr>
        <w:rPr>
          <w:rFonts w:asciiTheme="minorHAnsi" w:hAnsiTheme="minorHAnsi"/>
        </w:rPr>
      </w:pPr>
    </w:p>
    <w:p w:rsidR="000D5257" w:rsidRPr="00395413" w:rsidRDefault="000D5257" w:rsidP="000D5257">
      <w:pPr>
        <w:tabs>
          <w:tab w:val="left" w:pos="1275"/>
        </w:tabs>
        <w:rPr>
          <w:rFonts w:asciiTheme="minorHAnsi" w:hAnsiTheme="minorHAnsi"/>
          <w:b/>
          <w:bCs/>
          <w:u w:val="single"/>
        </w:rPr>
      </w:pPr>
      <w:r w:rsidRPr="00395413">
        <w:rPr>
          <w:rFonts w:asciiTheme="minorHAnsi" w:hAnsiTheme="minorHAnsi"/>
          <w:b/>
          <w:bCs/>
        </w:rPr>
        <w:t>ΑΡΘΡΟ 15</w:t>
      </w:r>
    </w:p>
    <w:p w:rsidR="000D5257" w:rsidRPr="00395413" w:rsidRDefault="000D5257" w:rsidP="000D5257">
      <w:pPr>
        <w:pStyle w:val="af4"/>
        <w:rPr>
          <w:rFonts w:asciiTheme="minorHAnsi" w:hAnsiTheme="minorHAnsi"/>
          <w:sz w:val="22"/>
          <w:szCs w:val="22"/>
        </w:rPr>
      </w:pPr>
      <w:r w:rsidRPr="00395413">
        <w:rPr>
          <w:rFonts w:asciiTheme="minorHAnsi" w:hAnsiTheme="minorHAnsi"/>
          <w:b/>
          <w:bCs/>
          <w:sz w:val="22"/>
          <w:szCs w:val="22"/>
          <w:u w:val="single"/>
        </w:rPr>
        <w:t>ΑΣΦΑΛΙΣΗ    ΥΠΕΡ   ΤΡΙΤΩΝ</w:t>
      </w:r>
    </w:p>
    <w:p w:rsidR="000D5257" w:rsidRPr="00395413" w:rsidRDefault="000D5257" w:rsidP="000D5257">
      <w:pPr>
        <w:pStyle w:val="ae"/>
        <w:rPr>
          <w:rFonts w:asciiTheme="minorHAnsi" w:hAnsiTheme="minorHAnsi"/>
          <w:sz w:val="22"/>
          <w:szCs w:val="22"/>
          <w:lang w:val="el-GR"/>
        </w:rPr>
      </w:pPr>
      <w:r w:rsidRPr="00395413">
        <w:rPr>
          <w:rFonts w:asciiTheme="minorHAnsi" w:hAnsiTheme="minorHAnsi"/>
          <w:sz w:val="22"/>
          <w:szCs w:val="22"/>
          <w:lang w:val="el-GR"/>
        </w:rPr>
        <w:t>Ο ΑΝΑΔΟΧΟΣ  είναι   υποχρεωμένος  να  κάνει  ασφάλιση κατά παντός κινδύνου για όσο διάστημα διαρκεί το έργο καθώς επίσης και αστική ευθύνη του έργου και εργοδοτική αστική ευθύνη του έργου από  αναγνωρισμένη   από  το  Ελληνικό  Δημόσιο  Ασφαλιστική  Εταιρεία.</w:t>
      </w:r>
    </w:p>
    <w:p w:rsidR="000D5257" w:rsidRPr="00395413" w:rsidRDefault="000D5257" w:rsidP="000D5257">
      <w:pPr>
        <w:rPr>
          <w:rFonts w:asciiTheme="minorHAnsi" w:hAnsiTheme="minorHAnsi"/>
        </w:rPr>
      </w:pPr>
      <w:r w:rsidRPr="00395413">
        <w:rPr>
          <w:rFonts w:asciiTheme="minorHAnsi" w:hAnsiTheme="minorHAnsi"/>
        </w:rPr>
        <w:t>Αποδεικτικό   της  ασφάλισης   πρέπει  να  προσκομίσει  απαραίτητα  ο  ΑΝΑΔΟΧΟΣ  κατά  την  υπογραφή  της  εργολαβικής  σύμβασης.  Η  ασφάλιση  θα   καλύπτει  ολόκληρο  το  χρόνο   που  προβλέπεται  από  την  εργολαβική  σύμβαση,  δηλ.  από  την  υπογραφή  της  ΣΥΜΒΑΣΗΣ   του  έργου  και  για  το  ποσό  που  θα  καλύπτει  κάθε  πιθανή  βλάβη,  σωματική  ή  της  περιουσίας  συμπεριλαμβανομένων   του  Προσωπικού  του  ΕΡΓΟΔΟΤΗ,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 Η  Ασφάλιση καθορίζεται σύμφωνα με το  συνολικό  ύψος  του  συμβατικού   προϋπολογισμού  του  έργου.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 </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Η  ασφάλιση  υπέρ  τρίτων  δεν  απαλλάσσει  τον  ΑΝΑΔΟΧΟ   από  τις  συμβατικές  του  υποχρεώσεις, από  την  ισχύουσα  νομοθεσία  και  από  τις  σχετικές  διατάξεις  περί  ασφαλίσεως  και  προστασίας  του  προσωπικού  που  απασχολείται  στο  έργο. </w:t>
      </w:r>
    </w:p>
    <w:p w:rsidR="000D5257" w:rsidRPr="00395413" w:rsidRDefault="000D5257" w:rsidP="000D5257">
      <w:pPr>
        <w:pStyle w:val="ae"/>
        <w:rPr>
          <w:rFonts w:asciiTheme="minorHAnsi" w:hAnsiTheme="minorHAnsi"/>
          <w:sz w:val="22"/>
          <w:szCs w:val="22"/>
          <w:u w:val="single"/>
          <w:lang w:val="el-GR"/>
        </w:rPr>
      </w:pPr>
      <w:r w:rsidRPr="00395413">
        <w:rPr>
          <w:rFonts w:asciiTheme="minorHAnsi" w:hAnsiTheme="minorHAnsi"/>
          <w:sz w:val="22"/>
          <w:szCs w:val="22"/>
          <w:lang w:val="el-GR"/>
        </w:rPr>
        <w:t xml:space="preserve"> </w:t>
      </w:r>
      <w:r w:rsidRPr="00395413">
        <w:rPr>
          <w:rFonts w:asciiTheme="minorHAnsi" w:hAnsiTheme="minorHAnsi"/>
          <w:b/>
          <w:bCs/>
          <w:sz w:val="22"/>
          <w:szCs w:val="22"/>
          <w:lang w:val="el-GR"/>
        </w:rPr>
        <w:t>ΑΡΘΡΟ 16</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ΑΤΥΧΗΜΑΤΑ   ΚΑΙ   ΖΗΜΙΕΣ  ΣΤΟ   ΕΡΓΑΤΙΚΟ  ΠΡΟΣΩΠΙΚΟ</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Ο  ΑΝΑΔΟΧΟΣ   είναι  αποκλειστικά  υπεύθυνος  για  κάθε  ζημιά  ή  βλάβη  η  οποία  θα  προκληθεί  από  εργατικό  ατύχημα  σε  Μηχανικούς,  Τεχνίτες,  Εργάτες  ή  άλλα  πρόσωπα, τα  οποία  χρησιμοποιεί. Ο ΕΡΓΟΔΟΤΗΣ απαλλάσσεται από  κάθε  απαίτηση γι’  αυτές  τις  ζημιές  ή  βλάβες, καθώς  και  για  κάθε  απαίτηση,  ενέργεια,  έξοδα  και  επιβαρύνσεις  σχετικές  με  αυτές,  εκτός  αν  η  ζημιά  ή  βλάβη  γίνει  από  ενέργεια  ή υπαιτιότητά  του  ή  των  αντιπροσώπων  του  ή  των   υπαλλήλων  του.</w:t>
      </w:r>
    </w:p>
    <w:p w:rsidR="000D5257" w:rsidRPr="00395413" w:rsidRDefault="000D5257" w:rsidP="000D5257">
      <w:pPr>
        <w:tabs>
          <w:tab w:val="left" w:pos="1275"/>
        </w:tabs>
        <w:rPr>
          <w:rFonts w:asciiTheme="minorHAnsi" w:hAnsiTheme="minorHAnsi"/>
        </w:rPr>
      </w:pPr>
      <w:r w:rsidRPr="00395413">
        <w:rPr>
          <w:rFonts w:asciiTheme="minorHAnsi" w:hAnsiTheme="minorHAnsi"/>
          <w:b/>
          <w:bCs/>
        </w:rPr>
        <w:t>ΑΡΘΡΟ 17</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lastRenderedPageBreak/>
        <w:t>ΑΣΦΑΛΙΣΗ   ΕΡΓΑΤΙΚΟΥ  ΚΑΙ  ΥΠΑΛΛΗΛΙΚΟΥ  ΠΡΟΣΩΠΙΚΟΥ</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Ο ΑΝΑΔΟΧΟΣ είναι υποχρεωμένος να ασφαλίζει το εργατικό και  υπαλληλικό  προσωπικό  του  που  έχει  σχέση  με  το  έργο.  Για  τις  αναγκαίες εισφορές ευθύνεται και επιβαρύνεται αποκλειστικά  ο  ΑΝΑΔΟΧΟΣ  και  η  αντίστοιχη  δαπάνη  συμπεριλαμβάνεται  στην  αμοιβή  του. </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 xml:space="preserve">Το Νοσοκομείο δια της Τεχνικής Υπηρεσίας διατηρεί το δικαίωμα να απαγορεύει σε εργαζόμενο του αναδόχου να εργασθεί, εάν δεν αποδείξει ο ανάδοχος ότι είναι ασφαλισμένος, υποχρεωμένου του αναδόχου να εφοδιάζει τα όργανα επίβλεψης του Νοσοκομείου με τα σχετικά επίσημα έγγραφα. </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18</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ΚΑΤΑΣΤΑΣΗ   ΕΚΤΑΚΤΗΣ  ΑΝΑΓΚΗΣ</w:t>
      </w:r>
    </w:p>
    <w:p w:rsidR="000D5257" w:rsidRPr="00395413" w:rsidRDefault="000D5257" w:rsidP="000D5257">
      <w:pPr>
        <w:pStyle w:val="211"/>
        <w:tabs>
          <w:tab w:val="clear" w:pos="1020"/>
        </w:tabs>
        <w:jc w:val="both"/>
        <w:rPr>
          <w:rFonts w:asciiTheme="minorHAnsi" w:hAnsiTheme="minorHAnsi"/>
          <w:sz w:val="22"/>
          <w:szCs w:val="22"/>
          <w:u w:val="none"/>
        </w:rPr>
      </w:pPr>
      <w:r w:rsidRPr="00395413">
        <w:rPr>
          <w:rFonts w:asciiTheme="minorHAnsi" w:hAnsiTheme="minorHAnsi"/>
          <w:b w:val="0"/>
          <w:bCs w:val="0"/>
          <w:sz w:val="22"/>
          <w:szCs w:val="22"/>
          <w:u w:val="none"/>
        </w:rPr>
        <w:t>Σε  περίπτωσης    κήρυξης  κατάστασης έκτακτης  ανάγκης    (π.χ. σεισμός, πυρκαγιά  κλπ)  το  προσωπικό  του  ΑΝΑΔΟΧΟΥ  ακολουθεί  τις  οδηγίες  και  εντολές  του  ΕΡΓΟΔΟΤΗ  διευκολύνοντας  το  έργο  και  την  αποστολή  του  Νοσοκομείου στις  νέες  συνθήκες,  ανεξάρτητα  από  προγράμματα, σχεδιασμούς  και  άλλες  δεσμεύσεις  που  απορρέουν  από  την  σύμβαση.  Ο   χαρακτηρισμός  των  συνθηκών  έκτακτης  ανάγκης  γίνεται  με  απόφαση  των   αρμόδιων  κρατικών  οργάνων.</w:t>
      </w:r>
    </w:p>
    <w:p w:rsidR="000D5257" w:rsidRPr="00395413" w:rsidRDefault="000D5257" w:rsidP="000D5257">
      <w:pPr>
        <w:pStyle w:val="211"/>
        <w:tabs>
          <w:tab w:val="clear" w:pos="1020"/>
        </w:tabs>
        <w:jc w:val="both"/>
        <w:rPr>
          <w:rFonts w:asciiTheme="minorHAnsi" w:hAnsiTheme="minorHAnsi"/>
          <w:sz w:val="22"/>
          <w:szCs w:val="22"/>
          <w:u w:val="none"/>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19</w:t>
      </w:r>
    </w:p>
    <w:p w:rsidR="000D5257" w:rsidRPr="00395413" w:rsidRDefault="000D5257" w:rsidP="000D5257">
      <w:pPr>
        <w:pStyle w:val="af4"/>
        <w:rPr>
          <w:rFonts w:asciiTheme="minorHAnsi" w:hAnsiTheme="minorHAnsi"/>
          <w:b/>
          <w:bCs/>
          <w:sz w:val="22"/>
          <w:szCs w:val="22"/>
          <w:u w:val="single"/>
        </w:rPr>
      </w:pPr>
      <w:r w:rsidRPr="00395413">
        <w:rPr>
          <w:rFonts w:asciiTheme="minorHAnsi" w:hAnsiTheme="minorHAnsi"/>
          <w:b/>
          <w:bCs/>
          <w:sz w:val="22"/>
          <w:szCs w:val="22"/>
          <w:u w:val="single"/>
        </w:rPr>
        <w:t>ΥΠΗΡΕΣΙΕΣ ΤΡΙΤΩΝ</w:t>
      </w:r>
    </w:p>
    <w:p w:rsidR="000D5257" w:rsidRPr="00395413" w:rsidRDefault="000D5257" w:rsidP="000D5257">
      <w:pPr>
        <w:pStyle w:val="211"/>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Λόγοι πρακτικοί, τεχνικοί ή άλλοι μπορεί να επιβάλλουν τομείς συντήρησης του Νοσοκομείου που περιλαμβάνονται στο αντικείμενο της σύμβασης, να γίνονται από άλλα εξειδικευμένα συνεργεία. Για τον λόγο αυτό ο ΑΝΑΔΟΧΟΣ θα συμβληθεί απ’ ευθείας με τα συνεργεία αυτά. </w:t>
      </w:r>
    </w:p>
    <w:p w:rsidR="000D5257" w:rsidRPr="00395413" w:rsidRDefault="000D5257" w:rsidP="000D5257">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Οι συμβάσεις γίνονται ύστερα από έλεγχο και έγκριση της ΕΠΙΒΛΕΨΗΣ και της ΔΙΕΥΘΥΝΟΥΣΑΣ ΥΠΗΡΕΣΙΑΣ, δεν επιβαρύνουν τον ΕΡΓΟΔΟΤΗ και δεν έχουν ως συνέπεια την μείωση του προσωπικού.</w:t>
      </w:r>
    </w:p>
    <w:p w:rsidR="000D5257" w:rsidRPr="00395413" w:rsidRDefault="000D5257" w:rsidP="000D5257">
      <w:pPr>
        <w:tabs>
          <w:tab w:val="left" w:pos="1020"/>
          <w:tab w:val="left" w:pos="1275"/>
        </w:tabs>
        <w:rPr>
          <w:rFonts w:asciiTheme="minorHAnsi" w:hAnsiTheme="minorHAnsi"/>
          <w:b/>
          <w:bCs/>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20</w:t>
      </w:r>
    </w:p>
    <w:p w:rsidR="000D5257" w:rsidRPr="00395413" w:rsidRDefault="000D5257" w:rsidP="000D5257">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 xml:space="preserve">ΠΡΟΣΘΕΤΑ-ΑΠΡΟΒΛΕΠΤΑ-ΣΥΜΠΛΗΡΩΜΑΤΙΚΑ ΕΡΓΑ </w:t>
      </w:r>
    </w:p>
    <w:p w:rsidR="000D5257" w:rsidRPr="00395413" w:rsidRDefault="000D5257" w:rsidP="000D5257">
      <w:pPr>
        <w:pStyle w:val="211"/>
        <w:tabs>
          <w:tab w:val="clear" w:pos="1020"/>
        </w:tabs>
        <w:jc w:val="both"/>
        <w:rPr>
          <w:rFonts w:asciiTheme="minorHAnsi" w:hAnsiTheme="minorHAnsi"/>
          <w:b w:val="0"/>
          <w:bCs w:val="0"/>
          <w:sz w:val="22"/>
          <w:szCs w:val="22"/>
        </w:rPr>
      </w:pPr>
      <w:r w:rsidRPr="00395413">
        <w:rPr>
          <w:rFonts w:asciiTheme="minorHAnsi" w:hAnsiTheme="minorHAnsi"/>
          <w:b w:val="0"/>
          <w:bCs w:val="0"/>
          <w:sz w:val="22"/>
          <w:szCs w:val="22"/>
          <w:u w:val="none"/>
        </w:rPr>
        <w:t>Αν κατά  την  διάρκεια  της  σύμβασης   κριθεί  αναγκαία  η  εκτέλεση συμπληρωματικών έργων-εργασιών πέρα από αυτά που προβλέπονται στην παρούσα και τα οποία λόγω μη προβλέψιμων περιστάσεων μπορεί να καταστούν αναγκαία ή η ανάθεση  σε  τρίτο  θα  δημιουργούσε  προβλήματα  στην  ορθή  τήρηση  της  σύμβασης, ή  δεν  είναι  δυνατός  ο διαχωρισμός  από  την  κύρια  σύμβαση  λόγω  οικονομικών,  τεχνικών  ή  άλλων  σοβαρών  λόγων   που  δυσκολεύουν  τον ΕΡΓΟΔΟΤΗ , η υπηρεσία έχει το δικαίωμα για την κάλυψη των παραπάνω εκτάκτων και μη προβλέψιμων εργασιών στη συντήρηση των ηλεκτρομηχανολογικών εγκαταστάσεων του Νοσοκομείου, να συνάψει πρόσθετες συμβάσεις με τον ανάδοχο, προσφεύγοντας στην διαδικασία με διαπραγμάτευση, χωρίς να προηγηθεί δημοσίευση σχετικής προκήρυξης σύμφωνα με την παρ. 4 του άρθρου 25 του Π.Δ.60/2007, με την διάθεση από τον ανάδοχο επιπλέον προσωπικού από τις ειδικότητες και τα προσόντα που προβλέπει η σύμβαση. Το κόστος που θα προκύψει από την επιπλέον ανάθεση θα υπολογίζεται σύμφωνα με τις νόμιμες αμοιβές του προσωπικού και δεν θα μπορεί να υπερβαίνει  το  25% του  συνολικού συμβατικού τιμήματος με τους ίδιους όρους της  ισχύουσας σύμβασης.</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t>Στην περίπτωση αυτή ο ανάδοχος θα ενημερώνεται και θα ειδοποιείται εγγράφως από την υπηρεσία έτσι ώστε να μπορεί να ρυθμιστεί το προσωπικό που θα χρησιμοποιήσει για την κάλυψη της απρόβλεπτης ανάγκης.</w:t>
      </w:r>
    </w:p>
    <w:p w:rsidR="000D5257" w:rsidRPr="00395413" w:rsidRDefault="000D5257" w:rsidP="000D5257">
      <w:pPr>
        <w:pStyle w:val="ae"/>
        <w:rPr>
          <w:rFonts w:asciiTheme="minorHAnsi" w:hAnsiTheme="minorHAnsi"/>
          <w:b/>
          <w:bCs/>
          <w:sz w:val="22"/>
          <w:szCs w:val="22"/>
          <w:lang w:val="el-GR"/>
        </w:rPr>
      </w:pPr>
      <w:r w:rsidRPr="00395413">
        <w:rPr>
          <w:rFonts w:asciiTheme="minorHAnsi" w:hAnsiTheme="minorHAnsi"/>
          <w:sz w:val="22"/>
          <w:szCs w:val="22"/>
          <w:lang w:val="el-GR"/>
        </w:rPr>
        <w:lastRenderedPageBreak/>
        <w:t>Το ύψος της πρόσθετης δαπάνης θα διαπραγματευτεί και θα εγκριθεί από την Διοίκηση του Νοσοκομείου.</w:t>
      </w:r>
    </w:p>
    <w:p w:rsidR="000D5257" w:rsidRPr="00395413" w:rsidRDefault="000D5257" w:rsidP="000D5257">
      <w:pPr>
        <w:pStyle w:val="211"/>
        <w:tabs>
          <w:tab w:val="clear" w:pos="1020"/>
        </w:tabs>
        <w:jc w:val="both"/>
        <w:rPr>
          <w:rFonts w:asciiTheme="minorHAnsi" w:hAnsiTheme="minorHAnsi"/>
          <w:b w:val="0"/>
          <w:bCs w:val="0"/>
          <w:color w:val="FF6600"/>
          <w:sz w:val="22"/>
          <w:szCs w:val="22"/>
        </w:rPr>
      </w:pPr>
      <w:r w:rsidRPr="00395413">
        <w:rPr>
          <w:rFonts w:asciiTheme="minorHAnsi" w:hAnsiTheme="minorHAnsi"/>
          <w:b w:val="0"/>
          <w:bCs w:val="0"/>
          <w:sz w:val="22"/>
          <w:szCs w:val="22"/>
          <w:u w:val="none"/>
        </w:rPr>
        <w:t>Ο ΑΝΑΔΟΧΟΣ  δεν  δύναται  να  αρνηθεί  την  εκτέλεση των συμπληρωματικών εργασιών χωρίς  σοβαρή  αιτιολόγηση. Άρνηση  χωρίς  σοβαρή  αιτιολόγηση  δύναται  να  εκληφθεί  εκ μέρους  του  ΕΡΓΟΔΟΤΗ  ως  αιτία  έκπτωσης  του  ΑΝΑΔΟΧΟΥ.</w:t>
      </w:r>
    </w:p>
    <w:p w:rsidR="000D5257" w:rsidRPr="00395413" w:rsidRDefault="000D5257" w:rsidP="000D5257">
      <w:pPr>
        <w:tabs>
          <w:tab w:val="left" w:pos="1275"/>
        </w:tabs>
        <w:rPr>
          <w:rFonts w:asciiTheme="minorHAnsi" w:hAnsiTheme="minorHAnsi"/>
          <w:b/>
          <w:bCs/>
        </w:rPr>
      </w:pPr>
    </w:p>
    <w:p w:rsidR="000D5257" w:rsidRPr="00395413" w:rsidRDefault="000D5257" w:rsidP="000D5257">
      <w:pPr>
        <w:tabs>
          <w:tab w:val="left" w:pos="1275"/>
        </w:tabs>
        <w:rPr>
          <w:rFonts w:asciiTheme="minorHAnsi" w:hAnsiTheme="minorHAnsi"/>
        </w:rPr>
      </w:pPr>
      <w:r w:rsidRPr="00395413">
        <w:rPr>
          <w:rFonts w:asciiTheme="minorHAnsi" w:hAnsiTheme="minorHAnsi"/>
          <w:b/>
          <w:bCs/>
        </w:rPr>
        <w:t>ΑΡΘΡΟ 21</w:t>
      </w:r>
    </w:p>
    <w:p w:rsidR="000D5257" w:rsidRPr="00395413" w:rsidRDefault="000D5257" w:rsidP="000D5257">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ΠΛΗΜΜΕΛΗ ΚΑΘΗΚΟΝΤΑ—ΣΥΣΤΑΣΕΙΣ—ΕΚΠΤΩΣΗ  ΑΝΑΔΟΧΟΥ</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 Σε  ακραίες  παραβιάσεις  της  σύμβασης  και  εφόσον  ο  ΑΝΑΔΟΧΟΣ  δεν  συμμορφώνεται  στις  συστάσεις  και  άλλα  μέτρα  που  λαμβάνει  ο  ΕΡΓΟΔΟΤΗΣ, προβλέπεται  η  κήρυξη  του  ΑΝΑΔΟΧΟΥ  ως  εκπτώτου,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w:t>
      </w:r>
    </w:p>
    <w:p w:rsidR="000D5257" w:rsidRPr="00395413" w:rsidRDefault="000D5257" w:rsidP="000D5257">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Η  κήρυξη  του  ΑΝΑΔΟΧΟΥ  ως έκπτωτου  γίνεται  με  απόφαση  του  ΕΡΓΟΔΟΤΗ.  Για  τον  σκοπό  αυτό  απαιτείται  αναλυτική  και  αιτιολογημένη  εισήγηση  της  ΕΠΙΒΛΕΨΗΣ  και  γνωμοδότηση  της  ΔΙΕΥΘΥΝΟΥΣΑΣ  ΥΠΗΡΕΣΙΑΣ.</w:t>
      </w:r>
    </w:p>
    <w:p w:rsidR="000D5257" w:rsidRPr="00395413" w:rsidRDefault="000D5257" w:rsidP="000D5257">
      <w:pPr>
        <w:tabs>
          <w:tab w:val="left" w:pos="1020"/>
          <w:tab w:val="left" w:pos="1275"/>
        </w:tabs>
        <w:rPr>
          <w:rFonts w:asciiTheme="minorHAnsi" w:hAnsiTheme="minorHAnsi"/>
          <w:b/>
          <w:bCs/>
          <w:u w:val="single"/>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22</w:t>
      </w:r>
    </w:p>
    <w:p w:rsidR="000D5257" w:rsidRPr="00395413" w:rsidRDefault="000D5257" w:rsidP="000D5257">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ΕΠΙΛΥΣΗ   ΔΙΑΦΟΡΩΝ - ΔΙΑΙΤΗΣΙΑ</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Κάθε    διαφορά  που  θα  ανακύψει   μεταξύ  του  ΕΡΓΟΔΟΤΗ   και  του  ΑΝΑΔΟΧΟΥ    θα  παραπέμπεται   για  επίλυση  στο  Τεχνικό  Επιμελητήριο  Ελλάδος.  Σε   περίπτωση   μη  επίλυσης  των  διαφορών  αρμόδια  είναι  τα  Ελληνικά  Δικαστήρια.  </w:t>
      </w:r>
    </w:p>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23</w:t>
      </w:r>
    </w:p>
    <w:p w:rsidR="000D5257" w:rsidRPr="00395413" w:rsidRDefault="000D5257" w:rsidP="000D5257">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ΛΗΞΗ   ΣΥΜΒΑΣΗΣ</w:t>
      </w:r>
    </w:p>
    <w:p w:rsidR="000D5257" w:rsidRPr="00395413" w:rsidRDefault="000D5257" w:rsidP="000D5257">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Με  την  λήξη  της  σύμβασης  και  για  την  επιστροφή των  εγγυητικών             απαιτείται  έκθεση  περαίωσης  έργου  από  την  ΕΠΙΒΛΕΨΗ,  βεβαίωση  της  ΔΙΕΥΘΥΝΟΥΣΑΣ  ΥΠΗΡΕΣΙΑΣ  και  σχετική  απόφαση  του  ΕΡΓΟΔΟΤΗ.</w:t>
      </w:r>
    </w:p>
    <w:p w:rsidR="000D5257" w:rsidRPr="00395413" w:rsidRDefault="000D5257" w:rsidP="000D5257">
      <w:pPr>
        <w:tabs>
          <w:tab w:val="left" w:pos="1020"/>
          <w:tab w:val="left" w:pos="1275"/>
        </w:tabs>
        <w:rPr>
          <w:rFonts w:asciiTheme="minorHAnsi" w:hAnsiTheme="minorHAnsi"/>
          <w:b/>
          <w:bCs/>
        </w:rPr>
      </w:pP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ΑΡΘΡΟ 24</w:t>
      </w:r>
    </w:p>
    <w:p w:rsidR="000D5257" w:rsidRPr="00395413" w:rsidRDefault="000D5257" w:rsidP="000D5257">
      <w:pPr>
        <w:pStyle w:val="211"/>
        <w:suppressLineNumbers/>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ΠΡΟΫΠΟΛΟΓΙΣΜΟΣ  ΕΡΓΟΥ</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Ο προϋπολογισμός  του  έργου διαμορφώνεται από: </w:t>
      </w:r>
    </w:p>
    <w:p w:rsidR="000D5257" w:rsidRPr="00395413" w:rsidRDefault="000D5257" w:rsidP="000D5257">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το Εργατικό Κόστος που συμπεριλαμβάνει τις μεικτές αποδοχές εργαζομένου και τις εργοδοτικές εισφορές. </w:t>
      </w:r>
    </w:p>
    <w:p w:rsidR="000D5257" w:rsidRPr="00395413" w:rsidRDefault="000D5257" w:rsidP="000D5257">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τους αναλογούντες φόρους και κρατήσεις έργου, τα Έξοδα υποστήριξης του Έργου  και το Κέρδος του Εργολάβου  </w:t>
      </w:r>
    </w:p>
    <w:p w:rsidR="000D5257" w:rsidRPr="00395413" w:rsidRDefault="000D5257" w:rsidP="000D5257">
      <w:pPr>
        <w:pStyle w:val="211"/>
        <w:numPr>
          <w:ilvl w:val="0"/>
          <w:numId w:val="25"/>
        </w:numPr>
        <w:tabs>
          <w:tab w:val="clear" w:pos="720"/>
          <w:tab w:val="clear" w:pos="1020"/>
          <w:tab w:val="num" w:pos="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και τον Φόρο Προστιθέμενης Αξίας (Φ.Π.Α.)     </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Ως Κόστος Εργασίας ορίζεται ο μεικτός μισθός του εργαζόμενου Τεχνικού, ο οποίος αντιστοιχεί σε εκείνο του Δημοσίου, αντίστοιχης εκπαιδευτικής βαθμίδας (ΠΕ, ΤΕ, ΔΕ)  και </w:t>
      </w:r>
      <w:r w:rsidRPr="00395413">
        <w:rPr>
          <w:rFonts w:asciiTheme="minorHAnsi" w:hAnsiTheme="minorHAnsi"/>
          <w:b w:val="0"/>
          <w:bCs w:val="0"/>
          <w:sz w:val="22"/>
          <w:szCs w:val="22"/>
          <w:u w:val="none"/>
        </w:rPr>
        <w:lastRenderedPageBreak/>
        <w:t>προϋπηρεσίας, υπολογιζόμενος όμως επί 14 μήνες όπως ισχύει στον ιδιωτικό τομέα. Οι εργοδοτικές εισφορές αντιστοιχούν σε αυτές των μεικτών αποδοχών των εργαζομένων.</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Ως έξοδα κρατήσεων έργου, φόρων έργου, εξόδων υποστήριξης έργου και κέρδος εργολάβου, ορίζεται η προσαύξηση ποσοστού κατά 15% επί των προηγούμενων.</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Ο Φόρος Προστιθέμενης Αξίας (Φ.Π.Α.) είναι αυτός που ισχύει για το τρέχον έτος, ήτοι 24%.</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Έτσι για κάθε εργαζόμενο συγκεκριμένης εκπαιδευτικής βαθμίδας,  αντιστοιχεί ο παρακάτω ετήσιος προϋπολογισμός έργου:</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Π=(μηνιαίο εργατικό κόστος) *14* 1,15 *1,24  </w:t>
      </w:r>
    </w:p>
    <w:p w:rsidR="000D5257" w:rsidRPr="00395413" w:rsidRDefault="000D5257" w:rsidP="000D5257">
      <w:pPr>
        <w:pStyle w:val="211"/>
        <w:numPr>
          <w:ilvl w:val="0"/>
          <w:numId w:val="27"/>
        </w:numPr>
        <w:tabs>
          <w:tab w:val="clear" w:pos="1020"/>
        </w:tabs>
        <w:jc w:val="both"/>
        <w:rPr>
          <w:rFonts w:asciiTheme="minorHAnsi" w:hAnsiTheme="minorHAnsi"/>
          <w:sz w:val="22"/>
          <w:szCs w:val="22"/>
          <w:u w:val="none"/>
        </w:rPr>
      </w:pPr>
      <w:r w:rsidRPr="00395413">
        <w:rPr>
          <w:rFonts w:asciiTheme="minorHAnsi" w:hAnsiTheme="minorHAnsi"/>
          <w:b w:val="0"/>
          <w:bCs w:val="0"/>
          <w:sz w:val="22"/>
          <w:szCs w:val="22"/>
          <w:u w:val="none"/>
        </w:rPr>
        <w:t xml:space="preserve">Για τον Τεχνικό κατηγορίας </w:t>
      </w:r>
      <w:r w:rsidRPr="00395413">
        <w:rPr>
          <w:rFonts w:asciiTheme="minorHAnsi" w:hAnsiTheme="minorHAnsi"/>
          <w:sz w:val="22"/>
          <w:szCs w:val="22"/>
          <w:u w:val="none"/>
          <w:lang w:val="en-US"/>
        </w:rPr>
        <w:t>TE</w:t>
      </w:r>
      <w:r w:rsidRPr="00395413">
        <w:rPr>
          <w:rFonts w:asciiTheme="minorHAnsi" w:hAnsiTheme="minorHAnsi"/>
          <w:b w:val="0"/>
          <w:bCs w:val="0"/>
          <w:sz w:val="22"/>
          <w:szCs w:val="22"/>
          <w:u w:val="none"/>
        </w:rPr>
        <w:t>, Ηλεκτρολόγων Μηχανικών το ετήσιο κόστος εργασίας είναι:</w:t>
      </w:r>
    </w:p>
    <w:p w:rsidR="000D5257" w:rsidRPr="00395413" w:rsidRDefault="000D5257" w:rsidP="000D5257">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sz w:val="22"/>
          <w:szCs w:val="22"/>
          <w:u w:val="none"/>
        </w:rPr>
        <w:t>Π1</w:t>
      </w:r>
      <w:r w:rsidRPr="00395413">
        <w:rPr>
          <w:rFonts w:asciiTheme="minorHAnsi" w:hAnsiTheme="minorHAnsi"/>
          <w:b w:val="0"/>
          <w:bCs w:val="0"/>
          <w:sz w:val="22"/>
          <w:szCs w:val="22"/>
          <w:u w:val="none"/>
        </w:rPr>
        <w:t xml:space="preserve">=(μεικτός μισθός αντίστοιχου δημόσιου υπαλλήλου μετά των εργοδοτικών εισφορών * 14 μήνες ) * 1,15 *1,24 </w:t>
      </w:r>
    </w:p>
    <w:p w:rsidR="000D5257" w:rsidRPr="00395413" w:rsidRDefault="000D5257" w:rsidP="000D5257">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b w:val="0"/>
          <w:bCs w:val="0"/>
          <w:sz w:val="22"/>
          <w:szCs w:val="22"/>
          <w:u w:val="none"/>
        </w:rPr>
        <w:t>= 1</w:t>
      </w:r>
      <w:r w:rsidRPr="00395413">
        <w:rPr>
          <w:rFonts w:asciiTheme="minorHAnsi" w:hAnsiTheme="minorHAnsi"/>
          <w:b w:val="0"/>
          <w:bCs w:val="0"/>
          <w:sz w:val="22"/>
          <w:szCs w:val="22"/>
          <w:u w:val="none"/>
          <w:lang w:val="en-US"/>
        </w:rPr>
        <w:t>.</w:t>
      </w:r>
      <w:r w:rsidRPr="00395413">
        <w:rPr>
          <w:rFonts w:asciiTheme="minorHAnsi" w:hAnsiTheme="minorHAnsi"/>
          <w:b w:val="0"/>
          <w:bCs w:val="0"/>
          <w:sz w:val="22"/>
          <w:szCs w:val="22"/>
          <w:u w:val="none"/>
        </w:rPr>
        <w:t xml:space="preserve">383,00*14 * 1,15 *1,24 = </w:t>
      </w:r>
      <w:r w:rsidRPr="00395413">
        <w:rPr>
          <w:rFonts w:asciiTheme="minorHAnsi" w:hAnsiTheme="minorHAnsi"/>
          <w:bCs w:val="0"/>
          <w:sz w:val="22"/>
          <w:szCs w:val="22"/>
          <w:u w:val="none"/>
        </w:rPr>
        <w:t>27.610,21 ευρώ</w:t>
      </w:r>
    </w:p>
    <w:p w:rsidR="000D5257" w:rsidRPr="00395413" w:rsidRDefault="000D5257" w:rsidP="000D5257">
      <w:pPr>
        <w:pStyle w:val="211"/>
        <w:numPr>
          <w:ilvl w:val="0"/>
          <w:numId w:val="27"/>
        </w:numPr>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rPr>
        <w:t>Τεχνικοί Ηλεκτρολογικών Εγκαταστάσεων</w:t>
      </w:r>
      <w:r w:rsidRPr="00395413">
        <w:rPr>
          <w:rFonts w:asciiTheme="minorHAnsi" w:hAnsiTheme="minorHAnsi"/>
          <w:sz w:val="22"/>
          <w:szCs w:val="22"/>
        </w:rPr>
        <w:t xml:space="preserve"> (Ηλεκτρολόγοι)</w:t>
      </w:r>
      <w:r w:rsidRPr="00395413">
        <w:rPr>
          <w:rFonts w:asciiTheme="minorHAnsi" w:hAnsiTheme="minorHAnsi"/>
          <w:b w:val="0"/>
          <w:bCs w:val="0"/>
          <w:sz w:val="22"/>
          <w:szCs w:val="22"/>
          <w:u w:val="none"/>
        </w:rPr>
        <w:t xml:space="preserve">  κατηγορίας ΔΕ  μεικτός μισθός αντίστοιχου δημόσιου υπαλλήλου μετά των εργοδοτικών εισφορών * 14 μήνες ) * 1,15 *1,24</w:t>
      </w:r>
    </w:p>
    <w:p w:rsidR="000D5257" w:rsidRPr="00395413" w:rsidRDefault="000D5257" w:rsidP="000D5257">
      <w:pPr>
        <w:pStyle w:val="211"/>
        <w:tabs>
          <w:tab w:val="clear" w:pos="1020"/>
        </w:tabs>
        <w:ind w:left="720"/>
        <w:jc w:val="both"/>
        <w:rPr>
          <w:rFonts w:asciiTheme="minorHAnsi" w:hAnsiTheme="minorHAnsi"/>
          <w:b w:val="0"/>
          <w:bCs w:val="0"/>
          <w:sz w:val="22"/>
          <w:szCs w:val="22"/>
          <w:u w:val="none"/>
        </w:rPr>
      </w:pPr>
      <w:r w:rsidRPr="00395413">
        <w:rPr>
          <w:rFonts w:asciiTheme="minorHAnsi" w:hAnsiTheme="minorHAnsi"/>
          <w:sz w:val="22"/>
          <w:szCs w:val="22"/>
          <w:u w:val="none"/>
        </w:rPr>
        <w:t>Π2</w:t>
      </w:r>
      <w:r w:rsidRPr="00395413">
        <w:rPr>
          <w:rFonts w:asciiTheme="minorHAnsi" w:hAnsiTheme="minorHAnsi"/>
          <w:b w:val="0"/>
          <w:bCs w:val="0"/>
          <w:sz w:val="22"/>
          <w:szCs w:val="22"/>
          <w:u w:val="none"/>
        </w:rPr>
        <w:t>=1.238  *14 * 1,15 *1,24 =</w:t>
      </w:r>
      <w:r w:rsidRPr="00395413">
        <w:rPr>
          <w:rFonts w:asciiTheme="minorHAnsi" w:hAnsiTheme="minorHAnsi"/>
          <w:bCs w:val="0"/>
          <w:sz w:val="22"/>
          <w:szCs w:val="22"/>
          <w:u w:val="none"/>
        </w:rPr>
        <w:t>24.715,43 ευρώ</w:t>
      </w:r>
    </w:p>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pStyle w:val="211"/>
        <w:tabs>
          <w:tab w:val="clear" w:pos="1020"/>
        </w:tabs>
        <w:jc w:val="both"/>
        <w:rPr>
          <w:rFonts w:asciiTheme="minorHAnsi" w:hAnsiTheme="minorHAnsi"/>
          <w:bCs w:val="0"/>
          <w:sz w:val="22"/>
          <w:szCs w:val="22"/>
          <w:u w:val="none"/>
        </w:rPr>
      </w:pPr>
      <w:r w:rsidRPr="00395413">
        <w:rPr>
          <w:rFonts w:asciiTheme="minorHAnsi" w:hAnsiTheme="minorHAnsi"/>
          <w:b w:val="0"/>
          <w:bCs w:val="0"/>
          <w:sz w:val="22"/>
          <w:szCs w:val="22"/>
          <w:u w:val="none"/>
        </w:rPr>
        <w:t xml:space="preserve">Συνολικός Προϋπολογισμός έργου </w:t>
      </w:r>
      <w:r w:rsidRPr="00395413">
        <w:rPr>
          <w:rFonts w:asciiTheme="minorHAnsi" w:hAnsiTheme="minorHAnsi"/>
          <w:sz w:val="22"/>
          <w:szCs w:val="22"/>
          <w:u w:val="none"/>
        </w:rPr>
        <w:t>Π=Π1+Π2+Π2=</w:t>
      </w:r>
      <w:r w:rsidRPr="00395413">
        <w:rPr>
          <w:rFonts w:asciiTheme="minorHAnsi" w:hAnsiTheme="minorHAnsi"/>
          <w:bCs w:val="0"/>
          <w:sz w:val="22"/>
          <w:szCs w:val="22"/>
          <w:u w:val="none"/>
        </w:rPr>
        <w:t>77.041,08 ευρώ.</w:t>
      </w:r>
    </w:p>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Για τον αριθμό του Προσωπικού που εργάζεται σε κυκλικό ωράριο (νυκτερινά, Κυριακές, αργίες) το μηνιαίο εργατικό κόστος προσαυξάνεται κατά 12%.     </w:t>
      </w:r>
    </w:p>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Στο Νοσοκομείο μας οι Ηλεκτρολόγοι της παραγράφου θα εργάζονται σε κυκλικό ωράριο.</w:t>
      </w:r>
    </w:p>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Έτσι ο προϋπολογισμός διαμορφώνεται ως εξής:</w:t>
      </w:r>
    </w:p>
    <w:p w:rsidR="000D5257" w:rsidRPr="00395413" w:rsidRDefault="000D5257" w:rsidP="000D5257">
      <w:pPr>
        <w:pStyle w:val="211"/>
        <w:tabs>
          <w:tab w:val="clear" w:pos="1020"/>
        </w:tabs>
        <w:ind w:left="720"/>
        <w:jc w:val="both"/>
        <w:rPr>
          <w:rFonts w:asciiTheme="minorHAnsi" w:hAnsiTheme="minorHAnsi"/>
          <w:b w:val="0"/>
          <w:bCs w:val="0"/>
          <w:sz w:val="22"/>
          <w:szCs w:val="22"/>
          <w:u w:val="none"/>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1915"/>
        <w:gridCol w:w="4451"/>
      </w:tblGrid>
      <w:tr w:rsidR="000D5257" w:rsidRPr="00395413" w:rsidTr="003E1AEF">
        <w:tc>
          <w:tcPr>
            <w:tcW w:w="1656"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Αριθμός </w:t>
            </w:r>
            <w:proofErr w:type="spellStart"/>
            <w:r w:rsidRPr="00395413">
              <w:rPr>
                <w:rFonts w:asciiTheme="minorHAnsi" w:hAnsiTheme="minorHAnsi"/>
                <w:b w:val="0"/>
                <w:bCs w:val="0"/>
                <w:sz w:val="22"/>
                <w:szCs w:val="22"/>
                <w:u w:val="none"/>
              </w:rPr>
              <w:t>Τεχν</w:t>
            </w:r>
            <w:proofErr w:type="spellEnd"/>
          </w:p>
        </w:tc>
        <w:tc>
          <w:tcPr>
            <w:tcW w:w="1915"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Ειδικότητα</w:t>
            </w:r>
          </w:p>
        </w:tc>
        <w:tc>
          <w:tcPr>
            <w:tcW w:w="4451"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Κόστος</w:t>
            </w:r>
          </w:p>
        </w:tc>
      </w:tr>
      <w:tr w:rsidR="000D5257" w:rsidRPr="00395413" w:rsidTr="003E1AEF">
        <w:tc>
          <w:tcPr>
            <w:tcW w:w="1656"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1</w:t>
            </w:r>
          </w:p>
        </w:tc>
        <w:tc>
          <w:tcPr>
            <w:tcW w:w="1915"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Ηλεκτρολόγος Μηχανικός ΤΕ</w:t>
            </w:r>
          </w:p>
        </w:tc>
        <w:tc>
          <w:tcPr>
            <w:tcW w:w="4451"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27.610,21 ευρώ</w:t>
            </w:r>
          </w:p>
        </w:tc>
      </w:tr>
      <w:tr w:rsidR="000D5257" w:rsidRPr="00395413" w:rsidTr="003E1AEF">
        <w:tc>
          <w:tcPr>
            <w:tcW w:w="1656"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1</w:t>
            </w:r>
          </w:p>
        </w:tc>
        <w:tc>
          <w:tcPr>
            <w:tcW w:w="1915"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Ηλεκτρολόγος ΔΕ  </w:t>
            </w:r>
          </w:p>
        </w:tc>
        <w:tc>
          <w:tcPr>
            <w:tcW w:w="4451"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24.715,43 ευρώ</w:t>
            </w:r>
            <w:r w:rsidRPr="00395413">
              <w:rPr>
                <w:rFonts w:asciiTheme="minorHAnsi" w:hAnsiTheme="minorHAnsi"/>
                <w:sz w:val="22"/>
                <w:szCs w:val="22"/>
                <w:u w:val="none"/>
              </w:rPr>
              <w:t xml:space="preserve">                                  </w:t>
            </w:r>
          </w:p>
        </w:tc>
      </w:tr>
      <w:tr w:rsidR="000D5257" w:rsidRPr="00395413" w:rsidTr="003E1AEF">
        <w:tc>
          <w:tcPr>
            <w:tcW w:w="1656"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1</w:t>
            </w:r>
          </w:p>
        </w:tc>
        <w:tc>
          <w:tcPr>
            <w:tcW w:w="1915"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Ηλεκτρολόγος</w:t>
            </w:r>
          </w:p>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ΔΕ</w:t>
            </w:r>
          </w:p>
        </w:tc>
        <w:tc>
          <w:tcPr>
            <w:tcW w:w="4451"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sz w:val="22"/>
                <w:szCs w:val="22"/>
                <w:u w:val="none"/>
              </w:rPr>
              <w:t xml:space="preserve"> </w:t>
            </w:r>
            <w:r w:rsidRPr="00395413">
              <w:rPr>
                <w:rFonts w:asciiTheme="minorHAnsi" w:hAnsiTheme="minorHAnsi"/>
                <w:b w:val="0"/>
                <w:bCs w:val="0"/>
                <w:sz w:val="22"/>
                <w:szCs w:val="22"/>
                <w:u w:val="none"/>
              </w:rPr>
              <w:t>24.715,43 ευρώ</w:t>
            </w:r>
            <w:r w:rsidRPr="00395413">
              <w:rPr>
                <w:rFonts w:asciiTheme="minorHAnsi" w:hAnsiTheme="minorHAnsi"/>
                <w:sz w:val="22"/>
                <w:szCs w:val="22"/>
                <w:u w:val="none"/>
              </w:rPr>
              <w:t xml:space="preserve">                                  </w:t>
            </w:r>
          </w:p>
        </w:tc>
      </w:tr>
      <w:tr w:rsidR="000D5257" w:rsidRPr="00395413" w:rsidTr="003E1AEF">
        <w:tc>
          <w:tcPr>
            <w:tcW w:w="1656"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3</w:t>
            </w:r>
          </w:p>
        </w:tc>
        <w:tc>
          <w:tcPr>
            <w:tcW w:w="1915" w:type="dxa"/>
          </w:tcPr>
          <w:p w:rsidR="000D5257" w:rsidRPr="00395413" w:rsidRDefault="000D5257" w:rsidP="003E1AEF">
            <w:pPr>
              <w:pStyle w:val="211"/>
              <w:tabs>
                <w:tab w:val="clear" w:pos="1020"/>
              </w:tabs>
              <w:jc w:val="both"/>
              <w:rPr>
                <w:rFonts w:asciiTheme="minorHAnsi" w:hAnsiTheme="minorHAnsi"/>
                <w:b w:val="0"/>
                <w:bCs w:val="0"/>
                <w:sz w:val="22"/>
                <w:szCs w:val="22"/>
                <w:u w:val="none"/>
              </w:rPr>
            </w:pPr>
          </w:p>
        </w:tc>
        <w:tc>
          <w:tcPr>
            <w:tcW w:w="4451" w:type="dxa"/>
          </w:tcPr>
          <w:p w:rsidR="000D5257" w:rsidRPr="00395413" w:rsidRDefault="000D5257" w:rsidP="003E1AEF">
            <w:pPr>
              <w:pStyle w:val="211"/>
              <w:tabs>
                <w:tab w:val="clear" w:pos="1020"/>
              </w:tabs>
              <w:jc w:val="both"/>
              <w:rPr>
                <w:rFonts w:asciiTheme="minorHAnsi" w:hAnsiTheme="minorHAnsi"/>
                <w:sz w:val="22"/>
                <w:szCs w:val="22"/>
                <w:u w:val="none"/>
              </w:rPr>
            </w:pPr>
            <w:r w:rsidRPr="00395413">
              <w:rPr>
                <w:rFonts w:asciiTheme="minorHAnsi" w:hAnsiTheme="minorHAnsi"/>
                <w:sz w:val="22"/>
                <w:szCs w:val="22"/>
                <w:u w:val="none"/>
              </w:rPr>
              <w:t xml:space="preserve">ΣΥΝΟΛΟ:                 </w:t>
            </w:r>
          </w:p>
        </w:tc>
      </w:tr>
    </w:tbl>
    <w:p w:rsidR="000D5257" w:rsidRPr="00395413" w:rsidRDefault="000D5257" w:rsidP="000D5257">
      <w:pPr>
        <w:pStyle w:val="211"/>
        <w:tabs>
          <w:tab w:val="clear" w:pos="1020"/>
        </w:tabs>
        <w:jc w:val="both"/>
        <w:rPr>
          <w:rFonts w:asciiTheme="minorHAnsi" w:hAnsiTheme="minorHAnsi"/>
          <w:b w:val="0"/>
          <w:bCs w:val="0"/>
          <w:sz w:val="22"/>
          <w:szCs w:val="22"/>
          <w:u w:val="none"/>
        </w:rPr>
      </w:pPr>
    </w:p>
    <w:p w:rsidR="000D5257" w:rsidRPr="00395413" w:rsidRDefault="000D5257" w:rsidP="000D5257">
      <w:pPr>
        <w:pStyle w:val="211"/>
        <w:tabs>
          <w:tab w:val="clear" w:pos="1020"/>
        </w:tabs>
        <w:jc w:val="both"/>
        <w:rPr>
          <w:rFonts w:asciiTheme="minorHAnsi" w:hAnsiTheme="minorHAnsi"/>
          <w:bCs w:val="0"/>
          <w:sz w:val="22"/>
          <w:szCs w:val="22"/>
          <w:u w:val="none"/>
        </w:rPr>
      </w:pP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 w:val="0"/>
          <w:bCs w:val="0"/>
          <w:sz w:val="22"/>
          <w:szCs w:val="22"/>
          <w:u w:val="none"/>
        </w:rPr>
        <w:tab/>
      </w:r>
      <w:r w:rsidRPr="00395413">
        <w:rPr>
          <w:rFonts w:asciiTheme="minorHAnsi" w:hAnsiTheme="minorHAnsi"/>
          <w:bCs w:val="0"/>
          <w:sz w:val="22"/>
          <w:szCs w:val="22"/>
          <w:u w:val="none"/>
        </w:rPr>
        <w:t>ΣΥΝΟΛΟ: 77.041,08</w:t>
      </w:r>
      <w:r w:rsidRPr="00395413">
        <w:rPr>
          <w:rFonts w:asciiTheme="minorHAnsi" w:hAnsiTheme="minorHAnsi"/>
          <w:b w:val="0"/>
          <w:bCs w:val="0"/>
          <w:sz w:val="22"/>
          <w:szCs w:val="22"/>
          <w:u w:val="none"/>
        </w:rPr>
        <w:t xml:space="preserve"> ευρώ</w:t>
      </w:r>
    </w:p>
    <w:p w:rsidR="000D5257" w:rsidRPr="00395413" w:rsidRDefault="000D5257" w:rsidP="000D5257">
      <w:pPr>
        <w:tabs>
          <w:tab w:val="left" w:pos="1020"/>
          <w:tab w:val="left" w:pos="1275"/>
        </w:tabs>
        <w:rPr>
          <w:rFonts w:asciiTheme="minorHAnsi" w:hAnsiTheme="minorHAnsi"/>
        </w:rPr>
      </w:pPr>
      <w:r w:rsidRPr="00395413">
        <w:rPr>
          <w:rFonts w:asciiTheme="minorHAnsi" w:hAnsiTheme="minorHAnsi"/>
          <w:b/>
          <w:bCs/>
        </w:rPr>
        <w:t>Άρθρο 25</w:t>
      </w:r>
    </w:p>
    <w:p w:rsidR="000D5257" w:rsidRPr="00395413" w:rsidRDefault="000D5257" w:rsidP="000D5257">
      <w:pPr>
        <w:pStyle w:val="211"/>
        <w:tabs>
          <w:tab w:val="clear" w:pos="1020"/>
        </w:tabs>
        <w:spacing w:after="120"/>
        <w:jc w:val="both"/>
        <w:rPr>
          <w:rFonts w:asciiTheme="minorHAnsi" w:hAnsiTheme="minorHAnsi"/>
          <w:b w:val="0"/>
          <w:bCs w:val="0"/>
          <w:sz w:val="22"/>
          <w:szCs w:val="22"/>
          <w:u w:val="none"/>
        </w:rPr>
      </w:pPr>
      <w:r w:rsidRPr="00395413">
        <w:rPr>
          <w:rFonts w:asciiTheme="minorHAnsi" w:hAnsiTheme="minorHAnsi"/>
          <w:sz w:val="22"/>
          <w:szCs w:val="22"/>
        </w:rPr>
        <w:t>ΠΛΗΡΩΜΕΣ — ΠΕΡΙΚΟΠΕΣ — ΚΡΑΤΗΣΕΙΣ</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Όπως  και στην Διακήρυξη  αναφέρεται,  οι  πληρωμές θα γίνονται  μηνιαία.  Ο λογαριασμός  (που  συνοδεύεται  από  πρωτόκολλο  ποσοτικής  και  ποιοτικής  παραλαβής) υπογράφεται από την ΕΠΙΒΛΕΨΗ, θεωρείται  από  την  ΔΙΕΥΘΥΝΟΥΣΑ  ΥΠΗΡΕΣΙΑ  και  εγκρίνεται  από  τον  ΕΡΓΟΔΟΤΗ.</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 xml:space="preserve">Ο   ΕΠΙΒΛΕΠΩΝ  δύναται  να  κάνει  περικοπή  επί  εκάστοτε  λογαριασμού  μέχρι  5%    αν  διαπιστώνει  πλημμελή  τήρηση  της  σύμβασης.  Για  σοβαρές  παραβιάσεις  της  σύμβασης  η  ΔΙΕΥΘΥΝΟΥΣΑ  ΥΠΗΡΕΣΙΑ  δύναται  να  περικόψει  ύστερα  από  εισήγηση  της  ΕΠΙΒΛΕΨΗΣ  μέχρι  και  10%. </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t>Τέλος  ο ΕΡΓΟΔΟΤΗΣ  διατηρεί  το  δικαίωμα  περικοπής  μέχρι  και  του  30% του  μηνιαίου  τιμήματος, ύστερα  από  εισήγηση  της  ΔΙΕΥΘΥΝΟΥΣΑΣ  ΥΠΗΡΕΣΙΑΣ, στο βαθμό που υπάρχει σοβαρή καταστρατήγηση της  σύμβασης.</w:t>
      </w:r>
    </w:p>
    <w:p w:rsidR="000D5257" w:rsidRPr="00395413" w:rsidRDefault="000D5257" w:rsidP="000D5257">
      <w:pPr>
        <w:pStyle w:val="211"/>
        <w:tabs>
          <w:tab w:val="clear" w:pos="1020"/>
        </w:tabs>
        <w:jc w:val="both"/>
        <w:rPr>
          <w:rFonts w:asciiTheme="minorHAnsi" w:hAnsiTheme="minorHAnsi"/>
          <w:b w:val="0"/>
          <w:bCs w:val="0"/>
          <w:sz w:val="22"/>
          <w:szCs w:val="22"/>
          <w:u w:val="none"/>
        </w:rPr>
      </w:pPr>
      <w:r w:rsidRPr="00395413">
        <w:rPr>
          <w:rFonts w:asciiTheme="minorHAnsi" w:hAnsiTheme="minorHAnsi"/>
          <w:b w:val="0"/>
          <w:bCs w:val="0"/>
          <w:sz w:val="22"/>
          <w:szCs w:val="22"/>
          <w:u w:val="none"/>
        </w:rPr>
        <w:lastRenderedPageBreak/>
        <w:t>Στο  τέλος  ή  κατά  την  διάρκεια  του  έργου  συντάσσεται  λογαριασμός  όπου  επιστρέφεται  όλο ή μέρος του παρακρατηθέντος ποσού εφόσον παύουν να ισχύουν οι λόγοι για τους οποίους έγινε η παραπάνω παρακράτηση , μετά από εισήγηση της ΔΙΕΥΘΥΝΟΥΣΑΣ ΥΠΗΡΕΣΙΑΣ  και απόφασης του ΕΡΓΟΔΟΤΗ. Οι  λοιπές  κρατήσεις  που  γίνονται  σε  κάθε  λογαριασμό  και  αναφέρονται  στην  Διακήρυξη, δεν  επιστρέφονται.</w:t>
      </w:r>
    </w:p>
    <w:p w:rsidR="000D5257" w:rsidRPr="00395413" w:rsidRDefault="000D5257" w:rsidP="000D5257">
      <w:pPr>
        <w:pStyle w:val="211"/>
        <w:tabs>
          <w:tab w:val="clear" w:pos="1020"/>
        </w:tabs>
        <w:jc w:val="both"/>
        <w:rPr>
          <w:rFonts w:asciiTheme="minorHAnsi" w:hAnsiTheme="minorHAnsi"/>
          <w:sz w:val="22"/>
          <w:szCs w:val="22"/>
        </w:rPr>
      </w:pPr>
      <w:r w:rsidRPr="00395413">
        <w:rPr>
          <w:rFonts w:asciiTheme="minorHAnsi" w:hAnsiTheme="minorHAnsi"/>
          <w:b w:val="0"/>
          <w:bCs w:val="0"/>
          <w:sz w:val="22"/>
          <w:szCs w:val="22"/>
          <w:u w:val="none"/>
        </w:rPr>
        <w:t xml:space="preserve">                                                   </w:t>
      </w:r>
    </w:p>
    <w:p w:rsidR="000D5257" w:rsidRPr="00395413" w:rsidRDefault="000D5257" w:rsidP="000D5257">
      <w:pPr>
        <w:rPr>
          <w:rFonts w:asciiTheme="minorHAnsi" w:hAnsiTheme="minorHAnsi"/>
        </w:rPr>
      </w:pPr>
      <w:r w:rsidRPr="00395413">
        <w:rPr>
          <w:rFonts w:asciiTheme="minorHAnsi" w:hAnsiTheme="minorHAnsi"/>
        </w:rPr>
        <w:t>Σητεία</w:t>
      </w:r>
      <w:r w:rsidRPr="00395413">
        <w:rPr>
          <w:rFonts w:asciiTheme="minorHAnsi" w:hAnsiTheme="minorHAnsi"/>
          <w:color w:val="FF0000"/>
        </w:rPr>
        <w:t>,</w:t>
      </w:r>
      <w:r w:rsidRPr="00395413">
        <w:rPr>
          <w:rFonts w:asciiTheme="minorHAnsi" w:hAnsiTheme="minorHAnsi"/>
        </w:rPr>
        <w:t>27-3-2018</w:t>
      </w:r>
    </w:p>
    <w:p w:rsidR="000D5257" w:rsidRPr="00395413" w:rsidRDefault="000D5257" w:rsidP="000D5257">
      <w:pPr>
        <w:rPr>
          <w:rFonts w:asciiTheme="minorHAnsi" w:hAnsiTheme="minorHAnsi"/>
        </w:rPr>
      </w:pPr>
      <w:r w:rsidRPr="00395413">
        <w:rPr>
          <w:rFonts w:asciiTheme="minorHAnsi" w:hAnsiTheme="minorHAnsi"/>
        </w:rPr>
        <w:t xml:space="preserve">Ο </w:t>
      </w:r>
      <w:proofErr w:type="spellStart"/>
      <w:r w:rsidRPr="00395413">
        <w:rPr>
          <w:rFonts w:asciiTheme="minorHAnsi" w:hAnsiTheme="minorHAnsi"/>
        </w:rPr>
        <w:t>Συντάξας</w:t>
      </w:r>
      <w:proofErr w:type="spellEnd"/>
    </w:p>
    <w:p w:rsidR="000D5257" w:rsidRPr="00395413" w:rsidRDefault="000D5257" w:rsidP="000D5257">
      <w:pPr>
        <w:pageBreakBefore/>
        <w:rPr>
          <w:rFonts w:asciiTheme="minorHAnsi" w:hAnsiTheme="minorHAnsi"/>
          <w:b/>
          <w:bCs/>
        </w:rPr>
      </w:pPr>
      <w:r w:rsidRPr="00395413">
        <w:rPr>
          <w:rFonts w:asciiTheme="minorHAnsi" w:hAnsiTheme="minorHAnsi"/>
          <w:b/>
          <w:bCs/>
        </w:rPr>
        <w:lastRenderedPageBreak/>
        <w:t>ΠΑΡΑΡΤΗΜΑ</w:t>
      </w:r>
    </w:p>
    <w:p w:rsidR="000D5257" w:rsidRPr="00395413" w:rsidRDefault="000D5257" w:rsidP="000D5257">
      <w:pPr>
        <w:pStyle w:val="25"/>
        <w:ind w:left="720"/>
        <w:jc w:val="center"/>
        <w:rPr>
          <w:rFonts w:asciiTheme="minorHAnsi" w:hAnsiTheme="minorHAnsi"/>
          <w:b/>
          <w:bCs/>
          <w:sz w:val="22"/>
          <w:szCs w:val="22"/>
          <w:u w:val="single"/>
        </w:rPr>
      </w:pPr>
      <w:r w:rsidRPr="00395413">
        <w:rPr>
          <w:rFonts w:asciiTheme="minorHAnsi" w:hAnsiTheme="minorHAnsi"/>
          <w:b/>
          <w:bCs/>
          <w:sz w:val="22"/>
          <w:szCs w:val="22"/>
          <w:u w:val="single"/>
        </w:rPr>
        <w:t>ΠΑΡΑΡΤΗΜΑ ΙΙΙ</w:t>
      </w:r>
    </w:p>
    <w:p w:rsidR="000D5257" w:rsidRPr="00395413" w:rsidRDefault="000D5257" w:rsidP="000D5257">
      <w:pPr>
        <w:pStyle w:val="25"/>
        <w:ind w:left="720"/>
        <w:jc w:val="center"/>
        <w:rPr>
          <w:rFonts w:asciiTheme="minorHAnsi" w:hAnsiTheme="minorHAnsi"/>
          <w:b/>
          <w:bCs/>
          <w:sz w:val="22"/>
          <w:szCs w:val="22"/>
          <w:u w:val="single"/>
        </w:rPr>
      </w:pPr>
      <w:r w:rsidRPr="00395413">
        <w:rPr>
          <w:rFonts w:asciiTheme="minorHAnsi" w:hAnsiTheme="minorHAnsi"/>
          <w:b/>
          <w:bCs/>
          <w:sz w:val="22"/>
          <w:szCs w:val="22"/>
          <w:u w:val="single"/>
        </w:rPr>
        <w:t>ΠΙΝΑΚΑΣ ΗΛΕΚΤΡΟΜΗΧΑΝΟΛΟΓΙΚΟΥ ΕΞΟΠΛΙΣΜΟΥ</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rPr>
        <w:t xml:space="preserve">Ι. </w:t>
      </w:r>
      <w:r w:rsidRPr="00395413">
        <w:rPr>
          <w:rFonts w:asciiTheme="minorHAnsi" w:hAnsiTheme="minorHAnsi"/>
          <w:b/>
          <w:sz w:val="22"/>
          <w:szCs w:val="22"/>
          <w:u w:val="single"/>
        </w:rPr>
        <w:t>ΦΩΤΙΣΜΟΣ – ΚΙΝΗΣΗ</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Γενικοί Πίνακες Διανομής Χαμηλής Τάσης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 Πίνακες φωτισμού</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 Πίνακες κίνησης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4. Ηλεκτρικοί κινητήρες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5. Διακόπτες ασφαλείας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6. Εγκαταστάσεις φωτισμού</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7. Εγκαταστάσεις κίνησης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8. Εσχάρες, σωλήνες, καλωδιώσεις κλπ.</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9. Εγκατάσταση γειώσεων</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10. Εγκατάσταση εξωτερικού φωτισμού</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II</w:t>
      </w:r>
      <w:r w:rsidRPr="00395413">
        <w:rPr>
          <w:rFonts w:asciiTheme="minorHAnsi" w:hAnsiTheme="minorHAnsi"/>
          <w:b/>
          <w:sz w:val="22"/>
          <w:szCs w:val="22"/>
        </w:rPr>
        <w:t xml:space="preserve">. </w:t>
      </w:r>
      <w:r w:rsidRPr="00395413">
        <w:rPr>
          <w:rFonts w:asciiTheme="minorHAnsi" w:hAnsiTheme="minorHAnsi"/>
          <w:b/>
          <w:sz w:val="22"/>
          <w:szCs w:val="22"/>
          <w:u w:val="single"/>
        </w:rPr>
        <w:t>ΗΛΕΚΤΡΟΠΑΡΑΓΩΓΟ ΖΕΥΓΟΣ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Πετρελαιοκινητήρας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2. Γεννήτρια </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 Ηλεκτρικός Πίνακας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4. Παρελκόμενα Η/Ζ</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III</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ΚΑΤΑΣΒΕΣΗΣ ΠΥΡΚΑΓΙΑΣ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1. Αντλίες  </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 Πίνακες, καλωδιώσεις κλπ.</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IV</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ΠΥΡΑΝΙΧΝΕΥΣΗΣ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Κεντρικός πίνακας πυρανίχνευσης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2. </w:t>
      </w:r>
      <w:proofErr w:type="spellStart"/>
      <w:r w:rsidRPr="00395413">
        <w:rPr>
          <w:rFonts w:asciiTheme="minorHAnsi" w:hAnsiTheme="minorHAnsi"/>
          <w:sz w:val="22"/>
          <w:szCs w:val="22"/>
        </w:rPr>
        <w:t>Πυρανιχνευτές</w:t>
      </w:r>
      <w:proofErr w:type="spellEnd"/>
      <w:r w:rsidRPr="00395413">
        <w:rPr>
          <w:rFonts w:asciiTheme="minorHAnsi" w:hAnsiTheme="minorHAnsi"/>
          <w:sz w:val="22"/>
          <w:szCs w:val="22"/>
        </w:rPr>
        <w:t xml:space="preserve">, φωτεινοί </w:t>
      </w:r>
      <w:proofErr w:type="spellStart"/>
      <w:r w:rsidRPr="00395413">
        <w:rPr>
          <w:rFonts w:asciiTheme="minorHAnsi" w:hAnsiTheme="minorHAnsi"/>
          <w:sz w:val="22"/>
          <w:szCs w:val="22"/>
        </w:rPr>
        <w:t>επαναλήπτες</w:t>
      </w:r>
      <w:proofErr w:type="spellEnd"/>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3. </w:t>
      </w:r>
      <w:proofErr w:type="spellStart"/>
      <w:r w:rsidRPr="00395413">
        <w:rPr>
          <w:rFonts w:asciiTheme="minorHAnsi" w:hAnsiTheme="minorHAnsi"/>
          <w:sz w:val="22"/>
          <w:szCs w:val="22"/>
        </w:rPr>
        <w:t>Αγγελτήρες</w:t>
      </w:r>
      <w:proofErr w:type="spellEnd"/>
      <w:r w:rsidRPr="00395413">
        <w:rPr>
          <w:rFonts w:asciiTheme="minorHAnsi" w:hAnsiTheme="minorHAnsi"/>
          <w:sz w:val="22"/>
          <w:szCs w:val="22"/>
        </w:rPr>
        <w:t>, κομβία συναγερμών, αυτόματες θύρες, κλπ</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4. Σωληνώσεις, καλωδιώσεις κλπ.</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V</w:t>
      </w:r>
      <w:r w:rsidRPr="00395413">
        <w:rPr>
          <w:rFonts w:asciiTheme="minorHAnsi" w:hAnsiTheme="minorHAnsi"/>
          <w:b/>
          <w:sz w:val="22"/>
          <w:szCs w:val="22"/>
        </w:rPr>
        <w:t xml:space="preserve">. </w:t>
      </w:r>
      <w:proofErr w:type="gramStart"/>
      <w:r w:rsidRPr="00395413">
        <w:rPr>
          <w:rFonts w:asciiTheme="minorHAnsi" w:hAnsiTheme="minorHAnsi"/>
          <w:b/>
          <w:sz w:val="22"/>
          <w:szCs w:val="22"/>
          <w:u w:val="single"/>
        </w:rPr>
        <w:t>ΕΓΚΑΤΑΣΤΑΣΗ  ΚΛΗΣΗΣ</w:t>
      </w:r>
      <w:proofErr w:type="gramEnd"/>
      <w:r w:rsidRPr="00395413">
        <w:rPr>
          <w:rFonts w:asciiTheme="minorHAnsi" w:hAnsiTheme="minorHAnsi"/>
          <w:b/>
          <w:sz w:val="22"/>
          <w:szCs w:val="22"/>
          <w:u w:val="single"/>
        </w:rPr>
        <w:t xml:space="preserve"> ΑΔΕΛΦΗΣ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Συσκευές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 Σωληνώσεις, καλωδιώσεις κλπ.</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VI</w:t>
      </w:r>
      <w:r w:rsidRPr="00395413">
        <w:rPr>
          <w:rFonts w:asciiTheme="minorHAnsi" w:hAnsiTheme="minorHAnsi"/>
          <w:b/>
          <w:sz w:val="22"/>
          <w:szCs w:val="22"/>
        </w:rPr>
        <w:t xml:space="preserve">. </w:t>
      </w:r>
      <w:r w:rsidRPr="00395413">
        <w:rPr>
          <w:rFonts w:asciiTheme="minorHAnsi" w:hAnsiTheme="minorHAnsi"/>
          <w:b/>
          <w:sz w:val="22"/>
          <w:szCs w:val="22"/>
          <w:u w:val="single"/>
        </w:rPr>
        <w:t>ΕΓΚΑΤΑΣΤΑΣΗ ΩΡΟΛΟΓΙΩΝ</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1.Κεντρικό ρολόι</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2.Δευτερεύοντα ρολόγια</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3.Σωληνώσεις, καλωδιώσεις κλπ.</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VII</w:t>
      </w:r>
      <w:r w:rsidRPr="00395413">
        <w:rPr>
          <w:rFonts w:asciiTheme="minorHAnsi" w:hAnsiTheme="minorHAnsi"/>
          <w:b/>
          <w:sz w:val="22"/>
          <w:szCs w:val="22"/>
        </w:rPr>
        <w:t xml:space="preserve">. </w:t>
      </w:r>
      <w:proofErr w:type="gramStart"/>
      <w:r w:rsidRPr="00395413">
        <w:rPr>
          <w:rFonts w:asciiTheme="minorHAnsi" w:hAnsiTheme="minorHAnsi"/>
          <w:b/>
          <w:sz w:val="22"/>
          <w:szCs w:val="22"/>
          <w:u w:val="single"/>
        </w:rPr>
        <w:t>ΕΓΚΑΤΑΣΤΑΣΗ  ΤΗΛΕΦΩΝΩΝ</w:t>
      </w:r>
      <w:proofErr w:type="gramEnd"/>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1.Τηλεφωνικοί κατανεμητές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2.Τηλεφωνικές συσκευές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3.Σωληνώσεις, καλωδιώσεις  κλπ.</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VIII</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ΕΓΚΑΤΑΣΤΑΣΗ ΚΕΝΤΡΙΚΗΣ ΚΕΡΑΙΑΣ ΤΗΛΕΟΡΑΣΗΣ </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1.Κεντρική κεραία</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2.Τοπικοί ενισχυτές – διακλαδωτήρες σήματος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3.Κεραιοδότες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4.Σωληνώσεις, καλωδιώσεις</w:t>
      </w:r>
    </w:p>
    <w:p w:rsidR="000D5257" w:rsidRPr="00395413" w:rsidRDefault="000D5257" w:rsidP="000D5257">
      <w:pPr>
        <w:pStyle w:val="25"/>
        <w:ind w:left="720"/>
        <w:rPr>
          <w:rFonts w:asciiTheme="minorHAnsi" w:hAnsiTheme="minorHAnsi"/>
          <w:b/>
          <w:sz w:val="22"/>
          <w:szCs w:val="22"/>
          <w:u w:val="single"/>
        </w:rPr>
      </w:pPr>
      <w:r w:rsidRPr="00395413">
        <w:rPr>
          <w:rFonts w:asciiTheme="minorHAnsi" w:hAnsiTheme="minorHAnsi"/>
          <w:b/>
          <w:sz w:val="22"/>
          <w:szCs w:val="22"/>
          <w:lang w:val="en-US"/>
        </w:rPr>
        <w:t>IX</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ΚΛΙΜΑΤΙΣΜΟΣ </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Κεντρικές κλιματιστικές μονάδες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2. </w:t>
      </w:r>
      <w:proofErr w:type="spellStart"/>
      <w:r w:rsidRPr="00395413">
        <w:rPr>
          <w:rFonts w:asciiTheme="minorHAnsi" w:hAnsiTheme="minorHAnsi"/>
          <w:sz w:val="22"/>
          <w:szCs w:val="22"/>
        </w:rPr>
        <w:t>Ψύκτες</w:t>
      </w:r>
      <w:proofErr w:type="spellEnd"/>
      <w:r w:rsidRPr="00395413">
        <w:rPr>
          <w:rFonts w:asciiTheme="minorHAnsi" w:hAnsiTheme="minorHAnsi"/>
          <w:sz w:val="22"/>
          <w:szCs w:val="22"/>
        </w:rPr>
        <w:t xml:space="preserve"> – αντλίες κεντρικού κλιματισμού</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 Φυγοκεντρικοί ανεμιστήρες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4. Ανεμιστήρες οροφής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5. Αξονικοί ανεμιστήρες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6. Αυτόνομες κλιματιστικές μονάδες – </w:t>
      </w:r>
      <w:r w:rsidRPr="00395413">
        <w:rPr>
          <w:rFonts w:asciiTheme="minorHAnsi" w:hAnsiTheme="minorHAnsi"/>
          <w:sz w:val="22"/>
          <w:szCs w:val="22"/>
          <w:lang w:val="en-US"/>
        </w:rPr>
        <w:t>Fan</w:t>
      </w:r>
      <w:r w:rsidRPr="00395413">
        <w:rPr>
          <w:rFonts w:asciiTheme="minorHAnsi" w:hAnsiTheme="minorHAnsi"/>
          <w:sz w:val="22"/>
          <w:szCs w:val="22"/>
        </w:rPr>
        <w:t xml:space="preserve"> </w:t>
      </w:r>
      <w:r w:rsidRPr="00395413">
        <w:rPr>
          <w:rFonts w:asciiTheme="minorHAnsi" w:hAnsiTheme="minorHAnsi"/>
          <w:sz w:val="22"/>
          <w:szCs w:val="22"/>
          <w:lang w:val="en-US"/>
        </w:rPr>
        <w:t>Coil</w:t>
      </w:r>
      <w:r w:rsidRPr="00395413">
        <w:rPr>
          <w:rFonts w:asciiTheme="minorHAnsi" w:hAnsiTheme="minorHAnsi"/>
          <w:sz w:val="22"/>
          <w:szCs w:val="22"/>
        </w:rPr>
        <w:t xml:space="preserve"> </w:t>
      </w:r>
      <w:r w:rsidRPr="00395413">
        <w:rPr>
          <w:rFonts w:asciiTheme="minorHAnsi" w:hAnsiTheme="minorHAnsi"/>
          <w:sz w:val="22"/>
          <w:szCs w:val="22"/>
          <w:lang w:val="en-US"/>
        </w:rPr>
        <w:t>Units</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7. Δίκτυο αεραγωγών – εξαρτήματα</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lastRenderedPageBreak/>
        <w:t>8. Στόμια αέρα</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9. Φίλτρα αέρα 1</w:t>
      </w:r>
      <w:r w:rsidRPr="00395413">
        <w:rPr>
          <w:rFonts w:asciiTheme="minorHAnsi" w:hAnsiTheme="minorHAnsi"/>
          <w:sz w:val="22"/>
          <w:szCs w:val="22"/>
          <w:vertAlign w:val="superscript"/>
        </w:rPr>
        <w:t>ης</w:t>
      </w:r>
      <w:r w:rsidRPr="00395413">
        <w:rPr>
          <w:rFonts w:asciiTheme="minorHAnsi" w:hAnsiTheme="minorHAnsi"/>
          <w:sz w:val="22"/>
          <w:szCs w:val="22"/>
        </w:rPr>
        <w:t xml:space="preserve"> και 2</w:t>
      </w:r>
      <w:r w:rsidRPr="00395413">
        <w:rPr>
          <w:rFonts w:asciiTheme="minorHAnsi" w:hAnsiTheme="minorHAnsi"/>
          <w:sz w:val="22"/>
          <w:szCs w:val="22"/>
          <w:vertAlign w:val="superscript"/>
        </w:rPr>
        <w:t>ης</w:t>
      </w:r>
      <w:r w:rsidRPr="00395413">
        <w:rPr>
          <w:rFonts w:asciiTheme="minorHAnsi" w:hAnsiTheme="minorHAnsi"/>
          <w:sz w:val="22"/>
          <w:szCs w:val="22"/>
        </w:rPr>
        <w:t xml:space="preserve"> βαθμίδας</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10. Όργανα αυτοματισμού κλιματισμού</w:t>
      </w:r>
    </w:p>
    <w:p w:rsidR="000D5257" w:rsidRPr="00395413" w:rsidRDefault="000D5257" w:rsidP="000D5257">
      <w:pPr>
        <w:pStyle w:val="25"/>
        <w:ind w:left="720"/>
        <w:rPr>
          <w:rFonts w:asciiTheme="minorHAnsi" w:hAnsiTheme="minorHAnsi"/>
          <w:b/>
          <w:sz w:val="22"/>
          <w:szCs w:val="22"/>
          <w:u w:val="single"/>
        </w:rPr>
      </w:pPr>
      <w:r w:rsidRPr="00395413">
        <w:rPr>
          <w:rFonts w:asciiTheme="minorHAnsi" w:hAnsiTheme="minorHAnsi"/>
          <w:b/>
          <w:sz w:val="22"/>
          <w:szCs w:val="22"/>
          <w:lang w:val="en-US"/>
        </w:rPr>
        <w:t>X</w:t>
      </w:r>
      <w:r w:rsidRPr="00395413">
        <w:rPr>
          <w:rFonts w:asciiTheme="minorHAnsi" w:hAnsiTheme="minorHAnsi"/>
          <w:b/>
          <w:sz w:val="22"/>
          <w:szCs w:val="22"/>
        </w:rPr>
        <w:t xml:space="preserve">. </w:t>
      </w:r>
      <w:r w:rsidRPr="00395413">
        <w:rPr>
          <w:rFonts w:asciiTheme="minorHAnsi" w:hAnsiTheme="minorHAnsi"/>
          <w:b/>
          <w:sz w:val="22"/>
          <w:szCs w:val="22"/>
          <w:u w:val="single"/>
        </w:rPr>
        <w:t>ΚΥΚΛΟΦΟΡΗΤΕΣ – ΚΑΥΣΤΗΡΕΣ ΠΕΤΡΕΛΑΙΟΥ</w:t>
      </w:r>
    </w:p>
    <w:p w:rsidR="000D5257" w:rsidRPr="00395413" w:rsidRDefault="000D5257" w:rsidP="000D5257">
      <w:pPr>
        <w:pStyle w:val="25"/>
        <w:ind w:left="720"/>
        <w:rPr>
          <w:rFonts w:asciiTheme="minorHAnsi" w:hAnsiTheme="minorHAnsi"/>
          <w:b/>
          <w:sz w:val="22"/>
          <w:szCs w:val="22"/>
          <w:u w:val="single"/>
        </w:rPr>
      </w:pPr>
      <w:r w:rsidRPr="00395413">
        <w:rPr>
          <w:rFonts w:asciiTheme="minorHAnsi" w:hAnsiTheme="minorHAnsi"/>
          <w:b/>
          <w:sz w:val="22"/>
          <w:szCs w:val="22"/>
          <w:lang w:val="en-US"/>
        </w:rPr>
        <w:t>XI</w:t>
      </w:r>
      <w:r w:rsidRPr="00395413">
        <w:rPr>
          <w:rFonts w:asciiTheme="minorHAnsi" w:hAnsiTheme="minorHAnsi"/>
          <w:b/>
          <w:sz w:val="22"/>
          <w:szCs w:val="22"/>
        </w:rPr>
        <w:t xml:space="preserve">. </w:t>
      </w:r>
      <w:r w:rsidRPr="00395413">
        <w:rPr>
          <w:rFonts w:asciiTheme="minorHAnsi" w:hAnsiTheme="minorHAnsi"/>
          <w:b/>
          <w:sz w:val="22"/>
          <w:szCs w:val="22"/>
          <w:u w:val="single"/>
        </w:rPr>
        <w:t>ΚΟΥΖΙΝΕΣ – ΠΛΥΝΤΗΡΙΑ – ΣΤΕΓΝΩΤΗΡΙΑ – ΣΙΔΗΡΩΤΗΡΙΑ</w:t>
      </w:r>
    </w:p>
    <w:p w:rsidR="000D5257" w:rsidRPr="00395413" w:rsidRDefault="000D5257" w:rsidP="000D5257">
      <w:pPr>
        <w:pStyle w:val="25"/>
        <w:ind w:left="426"/>
        <w:rPr>
          <w:rFonts w:asciiTheme="minorHAnsi" w:hAnsiTheme="minorHAnsi"/>
          <w:b/>
          <w:sz w:val="22"/>
          <w:szCs w:val="22"/>
        </w:rPr>
      </w:pPr>
      <w:r w:rsidRPr="00395413">
        <w:rPr>
          <w:rFonts w:asciiTheme="minorHAnsi" w:hAnsiTheme="minorHAnsi"/>
          <w:sz w:val="22"/>
          <w:szCs w:val="22"/>
        </w:rPr>
        <w:t xml:space="preserve">     </w:t>
      </w:r>
      <w:r w:rsidRPr="00395413">
        <w:rPr>
          <w:rFonts w:asciiTheme="minorHAnsi" w:hAnsiTheme="minorHAnsi"/>
          <w:b/>
          <w:sz w:val="22"/>
          <w:szCs w:val="22"/>
          <w:lang w:val="en-US"/>
        </w:rPr>
        <w:t>XII</w:t>
      </w:r>
      <w:r w:rsidRPr="00395413">
        <w:rPr>
          <w:rFonts w:asciiTheme="minorHAnsi" w:hAnsiTheme="minorHAnsi"/>
          <w:b/>
          <w:sz w:val="22"/>
          <w:szCs w:val="22"/>
        </w:rPr>
        <w:t xml:space="preserve">. </w:t>
      </w:r>
      <w:r w:rsidRPr="00395413">
        <w:rPr>
          <w:rFonts w:asciiTheme="minorHAnsi" w:hAnsiTheme="minorHAnsi"/>
          <w:b/>
          <w:sz w:val="22"/>
          <w:szCs w:val="22"/>
          <w:u w:val="single"/>
        </w:rPr>
        <w:t>ΨΥΓΕΙΑ – ΚΑΤΑΨΥΚΤΕΣ ΓΕΝΙΚΑ</w:t>
      </w:r>
      <w:r w:rsidRPr="00395413">
        <w:rPr>
          <w:rFonts w:asciiTheme="minorHAnsi" w:hAnsiTheme="minorHAnsi"/>
          <w:b/>
          <w:sz w:val="22"/>
          <w:szCs w:val="22"/>
        </w:rPr>
        <w:t xml:space="preserve"> </w:t>
      </w:r>
    </w:p>
    <w:p w:rsidR="000D5257" w:rsidRPr="00395413" w:rsidRDefault="000D5257" w:rsidP="000D5257">
      <w:pPr>
        <w:pStyle w:val="25"/>
        <w:ind w:left="426"/>
        <w:rPr>
          <w:rFonts w:asciiTheme="minorHAnsi" w:hAnsiTheme="minorHAnsi"/>
          <w:b/>
          <w:sz w:val="22"/>
          <w:szCs w:val="22"/>
          <w:u w:val="single"/>
        </w:rPr>
      </w:pPr>
      <w:r w:rsidRPr="00395413">
        <w:rPr>
          <w:rFonts w:asciiTheme="minorHAnsi" w:hAnsiTheme="minorHAnsi"/>
          <w:b/>
          <w:sz w:val="22"/>
          <w:szCs w:val="22"/>
        </w:rPr>
        <w:t xml:space="preserve">     </w:t>
      </w:r>
      <w:r w:rsidRPr="00395413">
        <w:rPr>
          <w:rFonts w:asciiTheme="minorHAnsi" w:hAnsiTheme="minorHAnsi"/>
          <w:b/>
          <w:sz w:val="22"/>
          <w:szCs w:val="22"/>
          <w:lang w:val="en-US"/>
        </w:rPr>
        <w:t>XIII</w:t>
      </w:r>
      <w:r w:rsidRPr="00395413">
        <w:rPr>
          <w:rFonts w:asciiTheme="minorHAnsi" w:hAnsiTheme="minorHAnsi"/>
          <w:b/>
          <w:sz w:val="22"/>
          <w:szCs w:val="22"/>
        </w:rPr>
        <w:t xml:space="preserve">. </w:t>
      </w:r>
      <w:r w:rsidRPr="00395413">
        <w:rPr>
          <w:rFonts w:asciiTheme="minorHAnsi" w:hAnsiTheme="minorHAnsi"/>
          <w:b/>
          <w:sz w:val="22"/>
          <w:szCs w:val="22"/>
          <w:u w:val="single"/>
        </w:rPr>
        <w:t>ΨΥΚΤΙΚΟΙ ΘΑΛΑΜΟΙ</w:t>
      </w:r>
    </w:p>
    <w:p w:rsidR="000D5257" w:rsidRPr="00395413" w:rsidRDefault="000D5257" w:rsidP="000D5257">
      <w:pPr>
        <w:pStyle w:val="25"/>
        <w:ind w:left="720"/>
        <w:rPr>
          <w:rFonts w:asciiTheme="minorHAnsi" w:hAnsiTheme="minorHAnsi"/>
          <w:b/>
          <w:sz w:val="22"/>
          <w:szCs w:val="22"/>
          <w:u w:val="single"/>
        </w:rPr>
      </w:pPr>
      <w:r w:rsidRPr="00395413">
        <w:rPr>
          <w:rFonts w:asciiTheme="minorHAnsi" w:hAnsiTheme="minorHAnsi"/>
          <w:b/>
          <w:sz w:val="22"/>
          <w:szCs w:val="22"/>
          <w:lang w:val="en-US"/>
        </w:rPr>
        <w:t>XIV</w:t>
      </w:r>
      <w:r w:rsidRPr="00395413">
        <w:rPr>
          <w:rFonts w:asciiTheme="minorHAnsi" w:hAnsiTheme="minorHAnsi"/>
          <w:b/>
          <w:sz w:val="22"/>
          <w:szCs w:val="22"/>
        </w:rPr>
        <w:t xml:space="preserve">. </w:t>
      </w:r>
      <w:r w:rsidRPr="00395413">
        <w:rPr>
          <w:rFonts w:asciiTheme="minorHAnsi" w:hAnsiTheme="minorHAnsi"/>
          <w:b/>
          <w:sz w:val="22"/>
          <w:szCs w:val="22"/>
          <w:u w:val="single"/>
        </w:rPr>
        <w:t>ΑΝΤΛΙΟΣΤΑΣΙΟ - ΑΠΟΣΚΛΗΡΥΝΤΕΣ - ΠΙΕΣΤΙΚΑ</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XV</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ΣΥΣΚΕΥΕΣ </w:t>
      </w:r>
      <w:r w:rsidRPr="00395413">
        <w:rPr>
          <w:rFonts w:asciiTheme="minorHAnsi" w:hAnsiTheme="minorHAnsi"/>
          <w:b/>
          <w:sz w:val="22"/>
          <w:szCs w:val="22"/>
          <w:u w:val="single"/>
          <w:lang w:val="en-US"/>
        </w:rPr>
        <w:t>UPS</w:t>
      </w:r>
    </w:p>
    <w:p w:rsidR="000D5257" w:rsidRPr="00395413" w:rsidRDefault="000D5257" w:rsidP="000D5257">
      <w:pPr>
        <w:pStyle w:val="25"/>
        <w:ind w:left="142"/>
        <w:rPr>
          <w:rFonts w:asciiTheme="minorHAnsi" w:hAnsiTheme="minorHAnsi"/>
          <w:sz w:val="22"/>
          <w:szCs w:val="22"/>
        </w:rPr>
      </w:pPr>
      <w:r w:rsidRPr="00395413">
        <w:rPr>
          <w:rFonts w:asciiTheme="minorHAnsi" w:hAnsiTheme="minorHAnsi"/>
          <w:sz w:val="22"/>
          <w:szCs w:val="22"/>
        </w:rPr>
        <w:tab/>
        <w:t>1.Κεντρικές</w:t>
      </w:r>
    </w:p>
    <w:p w:rsidR="000D5257" w:rsidRPr="00395413" w:rsidRDefault="000D5257" w:rsidP="000D5257">
      <w:pPr>
        <w:pStyle w:val="25"/>
        <w:ind w:left="426"/>
        <w:rPr>
          <w:rFonts w:asciiTheme="minorHAnsi" w:hAnsiTheme="minorHAnsi"/>
          <w:sz w:val="22"/>
          <w:szCs w:val="22"/>
        </w:rPr>
      </w:pPr>
      <w:r w:rsidRPr="00395413">
        <w:rPr>
          <w:rFonts w:asciiTheme="minorHAnsi" w:hAnsiTheme="minorHAnsi"/>
          <w:sz w:val="22"/>
          <w:szCs w:val="22"/>
        </w:rPr>
        <w:t xml:space="preserve">     2.Αυτόνομες στον οποιοδήποτε χώρο</w:t>
      </w:r>
    </w:p>
    <w:p w:rsidR="000D5257" w:rsidRPr="00395413" w:rsidRDefault="000D5257" w:rsidP="000D5257">
      <w:pPr>
        <w:pStyle w:val="25"/>
        <w:ind w:left="720"/>
        <w:rPr>
          <w:rFonts w:asciiTheme="minorHAnsi" w:hAnsiTheme="minorHAnsi"/>
          <w:b/>
          <w:sz w:val="22"/>
          <w:szCs w:val="22"/>
        </w:rPr>
      </w:pPr>
      <w:r w:rsidRPr="00395413">
        <w:rPr>
          <w:rFonts w:asciiTheme="minorHAnsi" w:hAnsiTheme="minorHAnsi"/>
          <w:b/>
          <w:sz w:val="22"/>
          <w:szCs w:val="22"/>
          <w:lang w:val="en-US"/>
        </w:rPr>
        <w:t>XVI</w:t>
      </w:r>
      <w:r w:rsidRPr="00395413">
        <w:rPr>
          <w:rFonts w:asciiTheme="minorHAnsi" w:hAnsiTheme="minorHAnsi"/>
          <w:b/>
          <w:sz w:val="22"/>
          <w:szCs w:val="22"/>
        </w:rPr>
        <w:t xml:space="preserve">. </w:t>
      </w:r>
      <w:r w:rsidRPr="00395413">
        <w:rPr>
          <w:rFonts w:asciiTheme="minorHAnsi" w:hAnsiTheme="minorHAnsi"/>
          <w:b/>
          <w:sz w:val="22"/>
          <w:szCs w:val="22"/>
          <w:u w:val="single"/>
        </w:rPr>
        <w:t xml:space="preserve">ΔΟΜΗΜΕΝΗ ΚΑΛΩΔΙΩΣΗ </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1. Δίκτυο καλωδιώσεων γενικά</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2. Συνδέσεις και πρίζες προς Η/Υ γενικά</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3. Καλώδια συνδέσεων με Η/Υ γενικά</w:t>
      </w:r>
    </w:p>
    <w:p w:rsidR="000D5257" w:rsidRPr="00395413" w:rsidRDefault="000D5257" w:rsidP="000D5257">
      <w:pPr>
        <w:pStyle w:val="25"/>
        <w:ind w:left="720"/>
        <w:rPr>
          <w:rFonts w:asciiTheme="minorHAnsi" w:hAnsiTheme="minorHAnsi"/>
          <w:sz w:val="22"/>
          <w:szCs w:val="22"/>
        </w:rPr>
      </w:pPr>
      <w:r w:rsidRPr="00395413">
        <w:rPr>
          <w:rFonts w:asciiTheme="minorHAnsi" w:hAnsiTheme="minorHAnsi"/>
          <w:sz w:val="22"/>
          <w:szCs w:val="22"/>
        </w:rPr>
        <w:t xml:space="preserve">4. Συνδέσεις με </w:t>
      </w:r>
      <w:r w:rsidRPr="00395413">
        <w:rPr>
          <w:rFonts w:asciiTheme="minorHAnsi" w:hAnsiTheme="minorHAnsi"/>
          <w:sz w:val="22"/>
          <w:szCs w:val="22"/>
          <w:lang w:val="en-US"/>
        </w:rPr>
        <w:t>HUB</w:t>
      </w:r>
      <w:r w:rsidRPr="00395413">
        <w:rPr>
          <w:rFonts w:asciiTheme="minorHAnsi" w:hAnsiTheme="minorHAnsi"/>
          <w:sz w:val="22"/>
          <w:szCs w:val="22"/>
        </w:rPr>
        <w:t xml:space="preserve"> και </w:t>
      </w:r>
      <w:r w:rsidRPr="00395413">
        <w:rPr>
          <w:rFonts w:asciiTheme="minorHAnsi" w:hAnsiTheme="minorHAnsi"/>
          <w:sz w:val="22"/>
          <w:szCs w:val="22"/>
          <w:lang w:val="en-US"/>
        </w:rPr>
        <w:t>PATCH</w:t>
      </w:r>
      <w:r w:rsidRPr="00395413">
        <w:rPr>
          <w:rFonts w:asciiTheme="minorHAnsi" w:hAnsiTheme="minorHAnsi"/>
          <w:sz w:val="22"/>
          <w:szCs w:val="22"/>
        </w:rPr>
        <w:t xml:space="preserve"> </w:t>
      </w:r>
      <w:r w:rsidRPr="00395413">
        <w:rPr>
          <w:rFonts w:asciiTheme="minorHAnsi" w:hAnsiTheme="minorHAnsi"/>
          <w:sz w:val="22"/>
          <w:szCs w:val="22"/>
          <w:lang w:val="en-US"/>
        </w:rPr>
        <w:t>PANELS</w:t>
      </w:r>
      <w:r w:rsidRPr="00395413">
        <w:rPr>
          <w:rFonts w:asciiTheme="minorHAnsi" w:hAnsiTheme="minorHAnsi"/>
          <w:sz w:val="22"/>
          <w:szCs w:val="22"/>
        </w:rPr>
        <w:t xml:space="preserve"> γενικά</w:t>
      </w:r>
    </w:p>
    <w:p w:rsidR="000D5257" w:rsidRPr="00395413" w:rsidRDefault="000D5257" w:rsidP="000D5257">
      <w:pPr>
        <w:shd w:val="clear" w:color="auto" w:fill="FFFFFF"/>
        <w:spacing w:before="100" w:beforeAutospacing="1" w:after="100" w:afterAutospacing="1" w:line="360" w:lineRule="auto"/>
        <w:jc w:val="center"/>
        <w:rPr>
          <w:rFonts w:asciiTheme="minorHAnsi" w:hAnsiTheme="minorHAnsi" w:cs="Arial"/>
          <w:b/>
          <w:bCs/>
        </w:rPr>
      </w:pPr>
      <w:r w:rsidRPr="00395413">
        <w:rPr>
          <w:rFonts w:asciiTheme="minorHAnsi" w:hAnsiTheme="minorHAnsi" w:cs="Arial"/>
        </w:rPr>
        <w:br w:type="page"/>
      </w:r>
      <w:r w:rsidRPr="00395413">
        <w:rPr>
          <w:rFonts w:asciiTheme="minorHAnsi" w:hAnsiTheme="minorHAnsi" w:cs="Arial"/>
          <w:b/>
        </w:rPr>
        <w:lastRenderedPageBreak/>
        <w:t>ΠΑΡΑΡΤΗΜΑ IV: ΠΡΟΓΡΑΜΜΑ ΠΡΟΛΗΠΤΙΚΗΣ ΣΥΝΤΗΡΗΣΗΣ Η-Μ ΕΞΟΠΛΙΣΜΟΥ</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ΕΙΔΟΣ:</w:t>
      </w:r>
      <w:r w:rsidRPr="00395413">
        <w:rPr>
          <w:rFonts w:asciiTheme="minorHAnsi" w:hAnsiTheme="minorHAnsi" w:cs="Arial"/>
          <w:b/>
          <w:bCs/>
          <w:u w:val="single"/>
        </w:rPr>
        <w:t xml:space="preserve"> ΗΛΕΚΤΡΙΚΟ ΔΙΚΤΥΟ</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λαμπτήρων                                                    Ημερήσια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διακοπτών, ρευματοδοτών                            Εβδομαδιαία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σχαρών, σωλήνων, καλωδίων                      Μηνιαία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εξαρτημάτων φωτιστικών σωμάτων              Εξαμηνιαία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φωτιστικών σωμάτων                               Εξαμηνιαία</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ΠΙΝΑΚΕΣ Χ. Τ.</w:t>
      </w:r>
      <w:r w:rsidRPr="00395413">
        <w:rPr>
          <w:rFonts w:asciiTheme="minorHAnsi" w:hAnsiTheme="minorHAnsi" w:cs="Arial"/>
          <w:u w:val="single"/>
        </w:rPr>
        <w:t xml:space="preserve"> </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πινάκων φωτισμού – κίνησης (οπτικός)</w:t>
      </w:r>
      <w:r w:rsidRPr="00395413">
        <w:rPr>
          <w:rFonts w:asciiTheme="minorHAnsi" w:hAnsiTheme="minorHAnsi"/>
          <w:sz w:val="22"/>
          <w:szCs w:val="22"/>
        </w:rPr>
        <w:tab/>
        <w:t xml:space="preserve">     Ημερήσια  </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Έλεγχος και επιθεώρηση ενδείξεων, οργάνων                Εβδομαδιαία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εξωτερικού περιβλήματος κυψελών            Τριμηνιαία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lastRenderedPageBreak/>
        <w:t>Καθαρισμός εξωτερικού περιβλήματος                            Εξαμηνιαία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 xml:space="preserve">Καθαρισμός </w:t>
      </w:r>
      <w:proofErr w:type="spellStart"/>
      <w:r w:rsidRPr="00395413">
        <w:rPr>
          <w:rFonts w:asciiTheme="minorHAnsi" w:hAnsiTheme="minorHAnsi"/>
          <w:sz w:val="22"/>
          <w:szCs w:val="22"/>
        </w:rPr>
        <w:t>εσωτ</w:t>
      </w:r>
      <w:proofErr w:type="spellEnd"/>
      <w:r w:rsidRPr="00395413">
        <w:rPr>
          <w:rFonts w:asciiTheme="minorHAnsi" w:hAnsiTheme="minorHAnsi"/>
          <w:sz w:val="22"/>
          <w:szCs w:val="22"/>
        </w:rPr>
        <w:t>. των κυψελών (μεταλ. κατασκευή)       Εξαμηνιαία</w:t>
      </w:r>
    </w:p>
    <w:p w:rsidR="000D5257" w:rsidRPr="00395413" w:rsidRDefault="000D5257" w:rsidP="000D5257">
      <w:pPr>
        <w:pStyle w:val="25"/>
        <w:spacing w:line="360" w:lineRule="auto"/>
        <w:ind w:left="567"/>
        <w:rPr>
          <w:rFonts w:asciiTheme="minorHAnsi" w:hAnsiTheme="minorHAnsi"/>
          <w:sz w:val="22"/>
          <w:szCs w:val="22"/>
        </w:rPr>
      </w:pPr>
      <w:r w:rsidRPr="00395413">
        <w:rPr>
          <w:rFonts w:asciiTheme="minorHAnsi" w:hAnsiTheme="minorHAnsi"/>
          <w:sz w:val="22"/>
          <w:szCs w:val="22"/>
        </w:rPr>
        <w:t>Καθαρισμός των οργάνων και εξαρτημάτων                    Εξαμηνιαία</w:t>
      </w:r>
    </w:p>
    <w:p w:rsidR="000D5257" w:rsidRPr="00395413" w:rsidRDefault="000D5257" w:rsidP="000D5257">
      <w:pPr>
        <w:ind w:right="3776"/>
        <w:jc w:val="center"/>
        <w:rPr>
          <w:rFonts w:asciiTheme="minorHAnsi" w:hAnsiTheme="minorHAnsi" w:cs="Arial"/>
          <w:bCs/>
        </w:rPr>
      </w:pP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λαδιού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ψυκτικού υγρού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πετρελαίου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στάθμης δεξαμενής πετρελαίου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τάσης μπαταριών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στάθμης υγρών μπαταριών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πυκνότητας υγρών μπαταριών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φόρτισης μπαταριών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Δοκιμή λειτουργίας σε φορτίο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ασυνήθιστων δονήσεων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σωλήνων κολάρων νερού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στάθμης ψυκτικού υγρού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στάθμης λαδιού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 αποστράγγιση νερού/ιζημάτων </w:t>
      </w:r>
      <w:r w:rsidRPr="00395413">
        <w:rPr>
          <w:rFonts w:asciiTheme="minorHAnsi" w:hAnsiTheme="minorHAnsi"/>
          <w:sz w:val="22"/>
          <w:szCs w:val="22"/>
        </w:rPr>
        <w:br/>
        <w:t>από το κεντρικό φίλτρο πετρελαίου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εξατμίσεως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 καθαρισμός/αλλαγή φίλτρων αέρος                           Μηνιαία</w:t>
      </w:r>
    </w:p>
    <w:p w:rsidR="000D5257" w:rsidRPr="00395413" w:rsidRDefault="000D5257" w:rsidP="000D5257">
      <w:pPr>
        <w:pStyle w:val="25"/>
        <w:rPr>
          <w:rFonts w:asciiTheme="minorHAnsi" w:hAnsiTheme="minorHAnsi"/>
          <w:bCs/>
          <w:sz w:val="22"/>
          <w:szCs w:val="22"/>
        </w:rPr>
      </w:pPr>
      <w:r w:rsidRPr="00395413">
        <w:rPr>
          <w:rFonts w:asciiTheme="minorHAnsi" w:hAnsiTheme="minorHAnsi"/>
          <w:b/>
          <w:sz w:val="22"/>
          <w:szCs w:val="22"/>
        </w:rPr>
        <w:t xml:space="preserve">            </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 (ΣΥΝΕΧΕΙΑ)</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εισόδου αέρα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ηλεκτρικών πινάκων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Δοκιμή συστημάτων ασφαλείας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Αποστράγγιση δεξαμενής πετρελαίου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Εκκίνηση και λειτουργία κινητήρα μέχρι την </w:t>
      </w:r>
      <w:r w:rsidRPr="00395413">
        <w:rPr>
          <w:rFonts w:asciiTheme="minorHAnsi" w:hAnsiTheme="minorHAnsi"/>
          <w:sz w:val="22"/>
          <w:szCs w:val="22"/>
        </w:rPr>
        <w:br/>
        <w:t>επίτευξη της κανονικής θερμοκρασίας λειτουργίας</w:t>
      </w:r>
      <w:r w:rsidRPr="00395413">
        <w:rPr>
          <w:rFonts w:asciiTheme="minorHAnsi" w:hAnsiTheme="minorHAnsi"/>
          <w:sz w:val="22"/>
          <w:szCs w:val="22"/>
        </w:rPr>
        <w:tab/>
      </w:r>
      <w:r w:rsidRPr="00395413">
        <w:rPr>
          <w:rFonts w:asciiTheme="minorHAnsi" w:hAnsiTheme="minorHAnsi"/>
          <w:sz w:val="22"/>
          <w:szCs w:val="22"/>
        </w:rPr>
        <w:tab/>
        <w:t xml:space="preserve">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συστήματος ηλεκτρικών σφαλμάτων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χώρου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σωληνώσεων πετρελαίου                                              Εξαμηνιαία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μηχανής                                                                   Εξαμηνιαία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γεννήτριας                                                               Εξαμηνιαία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σφιξίματος ακροδεκτών                                                 Εξαμηνιαία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ηλεκτρικών διακόπτων                                                  Εξαμηνιαία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ανεμιστήρα ψύξης νερού                                              Ετήσια</w:t>
      </w: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rPr>
          <w:rFonts w:asciiTheme="minorHAnsi" w:hAnsiTheme="minorHAnsi"/>
          <w:b/>
          <w:sz w:val="22"/>
          <w:szCs w:val="22"/>
        </w:rPr>
      </w:pPr>
      <w:r w:rsidRPr="00395413">
        <w:rPr>
          <w:rFonts w:asciiTheme="minorHAnsi" w:hAnsiTheme="minorHAnsi"/>
          <w:b/>
          <w:sz w:val="22"/>
          <w:szCs w:val="22"/>
        </w:rPr>
        <w:t xml:space="preserve">            </w:t>
      </w:r>
    </w:p>
    <w:p w:rsidR="000D5257" w:rsidRPr="00395413" w:rsidRDefault="000D5257" w:rsidP="000D5257">
      <w:pPr>
        <w:pStyle w:val="25"/>
        <w:rPr>
          <w:rFonts w:asciiTheme="minorHAnsi" w:hAnsiTheme="minorHAnsi"/>
          <w:bCs/>
          <w:sz w:val="22"/>
          <w:szCs w:val="22"/>
        </w:rPr>
      </w:pPr>
      <w:r w:rsidRPr="00395413">
        <w:rPr>
          <w:rFonts w:asciiTheme="minorHAnsi" w:hAnsiTheme="minorHAnsi"/>
          <w:b/>
          <w:sz w:val="22"/>
          <w:szCs w:val="22"/>
        </w:rPr>
        <w:t xml:space="preserve">         </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ΗΛΕΚΤΡΟΠΑΡΑΓΩΓΟ ΖΕΥΓΟΣ (ΣΥΝΕΧΕΙΑ)</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αντλίας νερού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ψυγείου, αλλαγή νερού-αντιψυκτικού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πτερυγίων ψυγείου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Καθαρισμός </w:t>
      </w:r>
      <w:proofErr w:type="spellStart"/>
      <w:r w:rsidRPr="00395413">
        <w:rPr>
          <w:rFonts w:asciiTheme="minorHAnsi" w:hAnsiTheme="minorHAnsi"/>
          <w:sz w:val="22"/>
          <w:szCs w:val="22"/>
        </w:rPr>
        <w:t>ψύκτη</w:t>
      </w:r>
      <w:proofErr w:type="spellEnd"/>
      <w:r w:rsidRPr="00395413">
        <w:rPr>
          <w:rFonts w:asciiTheme="minorHAnsi" w:hAnsiTheme="minorHAnsi"/>
          <w:sz w:val="22"/>
          <w:szCs w:val="22"/>
        </w:rPr>
        <w:t xml:space="preserve"> αέρος αεροσυμπιεστή</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 xml:space="preserve"> Ετήσια</w:t>
      </w:r>
      <w:r w:rsidRPr="00395413">
        <w:rPr>
          <w:rFonts w:asciiTheme="minorHAnsi" w:hAnsiTheme="minorHAnsi"/>
          <w:b/>
          <w:sz w:val="22"/>
          <w:szCs w:val="22"/>
        </w:rPr>
        <w:t xml:space="preserve">    </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Αλλαγή λαδιών</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 xml:space="preserve">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Αλλαγή φίλτρων λαδιού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Αλλαγή φίλτρων πετρελαίου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κυρίως φίλτρου πετρελαίου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και τάσης </w:t>
      </w:r>
      <w:proofErr w:type="spellStart"/>
      <w:r w:rsidRPr="00395413">
        <w:rPr>
          <w:rFonts w:asciiTheme="minorHAnsi" w:hAnsiTheme="minorHAnsi"/>
          <w:sz w:val="22"/>
          <w:szCs w:val="22"/>
        </w:rPr>
        <w:t>ιμαντών</w:t>
      </w:r>
      <w:proofErr w:type="spellEnd"/>
      <w:r w:rsidRPr="00395413">
        <w:rPr>
          <w:rFonts w:asciiTheme="minorHAnsi" w:hAnsiTheme="minorHAnsi"/>
          <w:sz w:val="22"/>
          <w:szCs w:val="22"/>
        </w:rPr>
        <w:t xml:space="preserve">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Σφίξιμο βιδών </w:t>
      </w:r>
      <w:proofErr w:type="spellStart"/>
      <w:r w:rsidRPr="00395413">
        <w:rPr>
          <w:rFonts w:asciiTheme="minorHAnsi" w:hAnsiTheme="minorHAnsi"/>
          <w:sz w:val="22"/>
          <w:szCs w:val="22"/>
        </w:rPr>
        <w:t>έδρασης</w:t>
      </w:r>
      <w:proofErr w:type="spellEnd"/>
      <w:r w:rsidRPr="00395413">
        <w:rPr>
          <w:rFonts w:asciiTheme="minorHAnsi" w:hAnsiTheme="minorHAnsi"/>
          <w:sz w:val="22"/>
          <w:szCs w:val="22"/>
        </w:rPr>
        <w:t xml:space="preserve"> μηχανής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 σφίξιμο παξιμαδιών υπερσυμπιεστή </w:t>
      </w:r>
      <w:r w:rsidRPr="00395413">
        <w:rPr>
          <w:rFonts w:asciiTheme="minorHAnsi" w:hAnsiTheme="minorHAnsi"/>
          <w:sz w:val="22"/>
          <w:szCs w:val="22"/>
        </w:rPr>
        <w:tab/>
      </w:r>
      <w:r w:rsidRPr="00395413">
        <w:rPr>
          <w:rFonts w:asciiTheme="minorHAnsi" w:hAnsiTheme="minorHAnsi"/>
          <w:sz w:val="22"/>
          <w:szCs w:val="22"/>
        </w:rPr>
        <w:tab/>
        <w:t xml:space="preserve">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τυλιγμάτων γεννήτριας                                                 Ετήσια</w:t>
      </w:r>
    </w:p>
    <w:p w:rsidR="000D5257" w:rsidRPr="00395413" w:rsidRDefault="000D5257" w:rsidP="000D5257">
      <w:pPr>
        <w:pStyle w:val="25"/>
        <w:ind w:left="567"/>
        <w:rPr>
          <w:rFonts w:asciiTheme="minorHAnsi" w:hAnsiTheme="minorHAnsi"/>
          <w:sz w:val="22"/>
          <w:szCs w:val="22"/>
        </w:rPr>
      </w:pPr>
      <w:proofErr w:type="spellStart"/>
      <w:r w:rsidRPr="00395413">
        <w:rPr>
          <w:rFonts w:asciiTheme="minorHAnsi" w:hAnsiTheme="minorHAnsi"/>
          <w:sz w:val="22"/>
          <w:szCs w:val="22"/>
        </w:rPr>
        <w:lastRenderedPageBreak/>
        <w:t>Γρασσάρισμα</w:t>
      </w:r>
      <w:proofErr w:type="spellEnd"/>
      <w:r w:rsidRPr="00395413">
        <w:rPr>
          <w:rFonts w:asciiTheme="minorHAnsi" w:hAnsiTheme="minorHAnsi"/>
          <w:sz w:val="22"/>
          <w:szCs w:val="22"/>
        </w:rPr>
        <w:t xml:space="preserve"> ρουλεμάν γεννήτριας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Μέτρηση αντίστασης τυλιγμάτων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Αμπερομέτρων, Βολτομέτρων                                      Ετήσια</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u w:val="single"/>
        </w:rPr>
        <w:t>ΕΓΚΑΤΑΣΤΑΣΗ ΚΑΤΑΣΒΕΣΗΣ ΠΥΡΚΑΓΙΑΣ</w:t>
      </w:r>
      <w:r w:rsidRPr="00395413">
        <w:rPr>
          <w:rFonts w:asciiTheme="minorHAnsi" w:hAnsiTheme="minorHAnsi" w:cs="Arial"/>
          <w:u w:val="single"/>
        </w:rPr>
        <w:t xml:space="preserve"> </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709"/>
        <w:rPr>
          <w:rFonts w:asciiTheme="minorHAnsi" w:hAnsiTheme="minorHAnsi"/>
          <w:bCs/>
          <w:sz w:val="22"/>
          <w:szCs w:val="22"/>
        </w:rPr>
      </w:pPr>
      <w:r w:rsidRPr="00395413">
        <w:rPr>
          <w:rFonts w:asciiTheme="minorHAnsi" w:hAnsiTheme="minorHAnsi"/>
          <w:sz w:val="22"/>
          <w:szCs w:val="22"/>
        </w:rPr>
        <w:t>Δοκιμαστική λειτουργία 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Εβδομαδιαία</w:t>
      </w:r>
    </w:p>
    <w:p w:rsidR="000D5257" w:rsidRPr="00395413" w:rsidRDefault="000D5257" w:rsidP="000D5257">
      <w:pPr>
        <w:pStyle w:val="25"/>
        <w:ind w:left="709"/>
        <w:rPr>
          <w:rFonts w:asciiTheme="minorHAnsi" w:hAnsiTheme="minorHAnsi"/>
          <w:b/>
          <w:bCs/>
          <w:sz w:val="22"/>
          <w:szCs w:val="22"/>
        </w:rPr>
      </w:pPr>
      <w:r w:rsidRPr="00395413">
        <w:rPr>
          <w:rFonts w:asciiTheme="minorHAnsi" w:hAnsiTheme="minorHAnsi"/>
          <w:sz w:val="22"/>
          <w:szCs w:val="22"/>
        </w:rPr>
        <w:t>Έλεγχος στάθμης καυσίμου 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0D5257" w:rsidRPr="00395413" w:rsidRDefault="000D5257" w:rsidP="000D5257">
      <w:pPr>
        <w:pStyle w:val="25"/>
        <w:ind w:left="709"/>
        <w:rPr>
          <w:rFonts w:asciiTheme="minorHAnsi" w:hAnsiTheme="minorHAnsi"/>
          <w:b/>
          <w:bCs/>
          <w:sz w:val="22"/>
          <w:szCs w:val="22"/>
        </w:rPr>
      </w:pPr>
      <w:r w:rsidRPr="00395413">
        <w:rPr>
          <w:rFonts w:asciiTheme="minorHAnsi" w:hAnsiTheme="minorHAnsi"/>
          <w:sz w:val="22"/>
          <w:szCs w:val="22"/>
        </w:rPr>
        <w:t xml:space="preserve">Έλεγχος μπαταρίας εκκίνησης πετρελαιοκίνητης </w:t>
      </w:r>
      <w:r w:rsidRPr="00395413">
        <w:rPr>
          <w:rFonts w:asciiTheme="minorHAnsi" w:hAnsiTheme="minorHAnsi"/>
          <w:sz w:val="22"/>
          <w:szCs w:val="22"/>
        </w:rPr>
        <w:br/>
        <w:t xml:space="preserve">αντλίας (τάση, στάθμη υγρών)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0D5257" w:rsidRPr="00395413" w:rsidRDefault="000D5257" w:rsidP="000D5257">
      <w:pPr>
        <w:pStyle w:val="25"/>
        <w:ind w:left="709"/>
        <w:rPr>
          <w:rFonts w:asciiTheme="minorHAnsi" w:hAnsiTheme="minorHAnsi"/>
          <w:b/>
          <w:bCs/>
          <w:sz w:val="22"/>
          <w:szCs w:val="22"/>
        </w:rPr>
      </w:pPr>
      <w:r w:rsidRPr="00395413">
        <w:rPr>
          <w:rFonts w:asciiTheme="minorHAnsi" w:hAnsiTheme="minorHAnsi"/>
          <w:sz w:val="22"/>
          <w:szCs w:val="22"/>
        </w:rPr>
        <w:t xml:space="preserve">Έλεγχος στάθμης/διαρροών λαδιού – ψυκτικού </w:t>
      </w:r>
      <w:r w:rsidRPr="00395413">
        <w:rPr>
          <w:rFonts w:asciiTheme="minorHAnsi" w:hAnsiTheme="minorHAnsi"/>
          <w:sz w:val="22"/>
          <w:szCs w:val="22"/>
        </w:rPr>
        <w:br/>
        <w:t>πετρελαιοκίνητης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Εβδομαδιαία</w:t>
      </w:r>
      <w:r w:rsidRPr="00395413">
        <w:rPr>
          <w:rFonts w:asciiTheme="minorHAnsi" w:hAnsiTheme="minorHAnsi"/>
          <w:b/>
          <w:bCs/>
          <w:sz w:val="22"/>
          <w:szCs w:val="22"/>
        </w:rPr>
        <w:t xml:space="preserve"> </w:t>
      </w:r>
    </w:p>
    <w:p w:rsidR="000D5257" w:rsidRPr="00395413" w:rsidRDefault="000D5257" w:rsidP="000D5257">
      <w:pPr>
        <w:pStyle w:val="25"/>
        <w:ind w:left="709"/>
        <w:rPr>
          <w:rFonts w:asciiTheme="minorHAnsi" w:hAnsiTheme="minorHAnsi"/>
          <w:b/>
          <w:bCs/>
          <w:sz w:val="22"/>
          <w:szCs w:val="22"/>
        </w:rPr>
      </w:pPr>
      <w:r w:rsidRPr="00395413">
        <w:rPr>
          <w:rFonts w:asciiTheme="minorHAnsi" w:hAnsiTheme="minorHAnsi"/>
          <w:sz w:val="22"/>
          <w:szCs w:val="22"/>
        </w:rPr>
        <w:t>Καθαρισμός πετρελαιοκινητήρα αντλίας</w:t>
      </w:r>
      <w:r w:rsidRPr="00395413">
        <w:rPr>
          <w:rFonts w:asciiTheme="minorHAnsi" w:hAnsiTheme="minorHAnsi"/>
          <w:b/>
          <w:bCs/>
          <w:sz w:val="22"/>
          <w:szCs w:val="22"/>
        </w:rPr>
        <w:t xml:space="preserve"> </w:t>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
          <w:bCs/>
          <w:sz w:val="22"/>
          <w:szCs w:val="22"/>
        </w:rPr>
        <w:tab/>
      </w:r>
      <w:r w:rsidRPr="00395413">
        <w:rPr>
          <w:rFonts w:asciiTheme="minorHAnsi" w:hAnsiTheme="minorHAnsi"/>
          <w:bCs/>
          <w:sz w:val="22"/>
          <w:szCs w:val="22"/>
        </w:rPr>
        <w:t xml:space="preserve">Εξαμηνιαία </w:t>
      </w:r>
    </w:p>
    <w:p w:rsidR="000D5257" w:rsidRPr="00395413" w:rsidRDefault="000D5257" w:rsidP="000D5257">
      <w:pPr>
        <w:pStyle w:val="25"/>
        <w:ind w:left="709"/>
        <w:rPr>
          <w:rFonts w:asciiTheme="minorHAnsi" w:hAnsiTheme="minorHAnsi"/>
          <w:sz w:val="22"/>
          <w:szCs w:val="22"/>
        </w:rPr>
      </w:pPr>
      <w:r w:rsidRPr="00395413">
        <w:rPr>
          <w:rFonts w:asciiTheme="minorHAnsi" w:hAnsiTheme="minorHAnsi"/>
          <w:sz w:val="22"/>
          <w:szCs w:val="22"/>
        </w:rPr>
        <w:t>Καθαρισμός – σφίξιμο ακροδεκτών ηλεκτρ. αντλιών</w:t>
      </w:r>
      <w:r w:rsidRPr="00395413">
        <w:rPr>
          <w:rFonts w:asciiTheme="minorHAnsi" w:hAnsiTheme="minorHAnsi"/>
          <w:b/>
          <w:bCs/>
          <w:sz w:val="22"/>
          <w:szCs w:val="22"/>
        </w:rPr>
        <w:t xml:space="preserve"> </w:t>
      </w:r>
      <w:r w:rsidRPr="00395413">
        <w:rPr>
          <w:rFonts w:asciiTheme="minorHAnsi" w:hAnsiTheme="minorHAnsi"/>
          <w:bCs/>
          <w:sz w:val="22"/>
          <w:szCs w:val="22"/>
        </w:rPr>
        <w:tab/>
      </w:r>
      <w:r w:rsidRPr="00395413">
        <w:rPr>
          <w:rFonts w:asciiTheme="minorHAnsi" w:hAnsiTheme="minorHAnsi"/>
          <w:bCs/>
          <w:sz w:val="22"/>
          <w:szCs w:val="22"/>
        </w:rPr>
        <w:tab/>
        <w:t>Εξαμηνιαία</w:t>
      </w:r>
    </w:p>
    <w:p w:rsidR="000D5257" w:rsidRPr="00395413" w:rsidRDefault="000D5257" w:rsidP="000D5257">
      <w:pPr>
        <w:pStyle w:val="25"/>
        <w:ind w:left="709"/>
        <w:rPr>
          <w:rFonts w:asciiTheme="minorHAnsi" w:hAnsiTheme="minorHAnsi"/>
          <w:sz w:val="22"/>
          <w:szCs w:val="22"/>
        </w:rPr>
      </w:pPr>
      <w:r w:rsidRPr="00395413">
        <w:rPr>
          <w:rFonts w:asciiTheme="minorHAnsi" w:hAnsiTheme="minorHAnsi"/>
          <w:sz w:val="22"/>
          <w:szCs w:val="22"/>
        </w:rPr>
        <w:t xml:space="preserve">Αλλαγή φίλτρων – λαδιών πετρελαιοκίνητης αντλίας </w:t>
      </w:r>
      <w:r w:rsidRPr="00395413">
        <w:rPr>
          <w:rFonts w:asciiTheme="minorHAnsi" w:hAnsiTheme="minorHAnsi"/>
          <w:sz w:val="22"/>
          <w:szCs w:val="22"/>
        </w:rPr>
        <w:tab/>
      </w:r>
      <w:r w:rsidRPr="00395413">
        <w:rPr>
          <w:rFonts w:asciiTheme="minorHAnsi" w:hAnsiTheme="minorHAnsi"/>
          <w:sz w:val="22"/>
          <w:szCs w:val="22"/>
        </w:rPr>
        <w:tab/>
        <w:t xml:space="preserve">Ετήσια </w:t>
      </w:r>
    </w:p>
    <w:p w:rsidR="000D5257" w:rsidRPr="00395413" w:rsidRDefault="000D5257" w:rsidP="000D5257">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ΠΥΡΑΝΙΧΝΕΥΣΗ - ΠΥΡΟΠΡΟΣΤΑΣΙΑ</w:t>
      </w:r>
      <w:r w:rsidRPr="00395413">
        <w:rPr>
          <w:rFonts w:asciiTheme="minorHAnsi" w:hAnsiTheme="minorHAnsi" w:cs="Arial"/>
          <w:u w:val="single"/>
        </w:rPr>
        <w:t xml:space="preserve"> </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καλής λειτουργίας όλων των </w:t>
      </w:r>
      <w:r w:rsidRPr="00395413">
        <w:rPr>
          <w:rFonts w:asciiTheme="minorHAnsi" w:hAnsiTheme="minorHAnsi"/>
          <w:sz w:val="22"/>
          <w:szCs w:val="22"/>
          <w:lang w:val="en-US"/>
        </w:rPr>
        <w:t>MODULES</w:t>
      </w:r>
      <w:r w:rsidRPr="00395413">
        <w:rPr>
          <w:rFonts w:asciiTheme="minorHAnsi" w:hAnsiTheme="minorHAnsi"/>
          <w:sz w:val="22"/>
          <w:szCs w:val="22"/>
        </w:rPr>
        <w:t xml:space="preserve">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τάσης συσσωρευτή υπό φορτίο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lastRenderedPageBreak/>
        <w:t>Ενεργοποίηση όλων των ζωνών ανιχνευτών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w:t>
      </w:r>
      <w:proofErr w:type="spellStart"/>
      <w:r w:rsidRPr="00395413">
        <w:rPr>
          <w:rFonts w:asciiTheme="minorHAnsi" w:hAnsiTheme="minorHAnsi"/>
          <w:sz w:val="22"/>
          <w:szCs w:val="22"/>
        </w:rPr>
        <w:t>παρασιτότητας</w:t>
      </w:r>
      <w:proofErr w:type="spellEnd"/>
      <w:r w:rsidRPr="00395413">
        <w:rPr>
          <w:rFonts w:asciiTheme="minorHAnsi" w:hAnsiTheme="minorHAnsi"/>
          <w:sz w:val="22"/>
          <w:szCs w:val="22"/>
        </w:rPr>
        <w:t xml:space="preserve"> ανιχνευτών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Ενεργοποίηση όλων των ζωνών </w:t>
      </w:r>
      <w:proofErr w:type="spellStart"/>
      <w:r w:rsidRPr="00395413">
        <w:rPr>
          <w:rFonts w:asciiTheme="minorHAnsi" w:hAnsiTheme="minorHAnsi"/>
          <w:sz w:val="22"/>
          <w:szCs w:val="22"/>
        </w:rPr>
        <w:t>μπουτόν</w:t>
      </w:r>
      <w:proofErr w:type="spellEnd"/>
      <w:r w:rsidRPr="00395413">
        <w:rPr>
          <w:rFonts w:asciiTheme="minorHAnsi" w:hAnsiTheme="minorHAnsi"/>
          <w:sz w:val="22"/>
          <w:szCs w:val="22"/>
        </w:rPr>
        <w:t xml:space="preserve">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w:t>
      </w:r>
      <w:proofErr w:type="spellStart"/>
      <w:r w:rsidRPr="00395413">
        <w:rPr>
          <w:rFonts w:asciiTheme="minorHAnsi" w:hAnsiTheme="minorHAnsi"/>
          <w:sz w:val="22"/>
          <w:szCs w:val="22"/>
        </w:rPr>
        <w:t>παρασιτότητας</w:t>
      </w:r>
      <w:proofErr w:type="spellEnd"/>
      <w:r w:rsidRPr="00395413">
        <w:rPr>
          <w:rFonts w:asciiTheme="minorHAnsi" w:hAnsiTheme="minorHAnsi"/>
          <w:sz w:val="22"/>
          <w:szCs w:val="22"/>
        </w:rPr>
        <w:t xml:space="preserve"> </w:t>
      </w:r>
      <w:proofErr w:type="spellStart"/>
      <w:r w:rsidRPr="00395413">
        <w:rPr>
          <w:rFonts w:asciiTheme="minorHAnsi" w:hAnsiTheme="minorHAnsi"/>
          <w:sz w:val="22"/>
          <w:szCs w:val="22"/>
        </w:rPr>
        <w:t>μπουτόν</w:t>
      </w:r>
      <w:proofErr w:type="spellEnd"/>
      <w:r w:rsidRPr="00395413">
        <w:rPr>
          <w:rFonts w:asciiTheme="minorHAnsi" w:hAnsiTheme="minorHAnsi"/>
          <w:sz w:val="22"/>
          <w:szCs w:val="22"/>
        </w:rPr>
        <w:t xml:space="preserve">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αναγγελίας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διακοπής λειτουργίας μηχανημάτων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καταγραφικού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λειτουργίας φωτιστικών εξόδου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κατάστασης μπαταριών φωτιστικών εξόδου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κατάστασης σωληνώσεων – καλωδιώσεων             Ετήσια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Αφαίρεση, καθάρισμα ανιχνευτών                                                     Ετήσια</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ΕΙΔΟΣ:</w:t>
      </w:r>
      <w:r w:rsidRPr="00395413">
        <w:rPr>
          <w:rFonts w:asciiTheme="minorHAnsi" w:hAnsiTheme="minorHAnsi" w:cs="Arial"/>
          <w:b/>
          <w:bCs/>
          <w:u w:val="single"/>
        </w:rPr>
        <w:t xml:space="preserve"> ΚΛΗΣΗ ΑΔΕΛΦΗΣ</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διακοπτών κλήσεως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καλής λειτουργίας κέντρων, υποσταθμών                  Εβδομαδιαία   </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πλοηγών λυχνιών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καλωδιακού δικτύου                                                    Ετήσια</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 xml:space="preserve">           </w:t>
      </w:r>
    </w:p>
    <w:p w:rsidR="000D5257" w:rsidRPr="00395413" w:rsidRDefault="000D5257" w:rsidP="000D5257">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0D5257" w:rsidRPr="00395413" w:rsidRDefault="000D5257" w:rsidP="000D5257">
      <w:pPr>
        <w:rPr>
          <w:rFonts w:asciiTheme="minorHAnsi" w:hAnsiTheme="minorHAnsi" w:cs="Arial"/>
          <w:b/>
          <w:bCs/>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ΤΗΛΕΦΩΝΙΚΗ ΕΓΚΑΤΑΣΤΑΣΗ</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και επιθεώρηση τηλεφωνικών κατανεμητών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lastRenderedPageBreak/>
        <w:t>Καθαρισμός και επιθεώρηση τηλεφωνικών συσκευών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0D5257" w:rsidRPr="00395413" w:rsidRDefault="000D5257" w:rsidP="000D5257">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ΕΓΚΑΤΑΣΤΑΣΗ ΚΕΝΤΡΙΚΗΣ ΚΕΡΑΙΑΣ Τ.</w:t>
      </w:r>
      <w:r w:rsidRPr="00395413">
        <w:rPr>
          <w:rFonts w:asciiTheme="minorHAnsi" w:hAnsiTheme="minorHAnsi" w:cs="Arial"/>
          <w:b/>
          <w:bCs/>
          <w:u w:val="single"/>
          <w:lang w:val="en-US"/>
        </w:rPr>
        <w:t>V</w:t>
      </w:r>
      <w:r w:rsidRPr="00395413">
        <w:rPr>
          <w:rFonts w:asciiTheme="minorHAnsi" w:hAnsiTheme="minorHAnsi" w:cs="Arial"/>
          <w:b/>
          <w:bCs/>
          <w:u w:val="single"/>
        </w:rPr>
        <w:t>.</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και ρύθμιση </w:t>
      </w:r>
      <w:proofErr w:type="spellStart"/>
      <w:r w:rsidRPr="00395413">
        <w:rPr>
          <w:rFonts w:asciiTheme="minorHAnsi" w:hAnsiTheme="minorHAnsi"/>
          <w:sz w:val="22"/>
          <w:szCs w:val="22"/>
        </w:rPr>
        <w:t>προσ</w:t>
      </w:r>
      <w:proofErr w:type="spellEnd"/>
      <w:r w:rsidRPr="00395413">
        <w:rPr>
          <w:rFonts w:asciiTheme="minorHAnsi" w:hAnsiTheme="minorHAnsi"/>
          <w:sz w:val="22"/>
          <w:szCs w:val="22"/>
        </w:rPr>
        <w:t>/</w:t>
      </w:r>
      <w:proofErr w:type="spellStart"/>
      <w:r w:rsidRPr="00395413">
        <w:rPr>
          <w:rFonts w:asciiTheme="minorHAnsi" w:hAnsiTheme="minorHAnsi"/>
          <w:sz w:val="22"/>
          <w:szCs w:val="22"/>
        </w:rPr>
        <w:t>σμού</w:t>
      </w:r>
      <w:proofErr w:type="spellEnd"/>
      <w:r w:rsidRPr="00395413">
        <w:rPr>
          <w:rFonts w:asciiTheme="minorHAnsi" w:hAnsiTheme="minorHAnsi"/>
          <w:sz w:val="22"/>
          <w:szCs w:val="22"/>
        </w:rPr>
        <w:t xml:space="preserve"> κεντρικής κεραίας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w:t>
      </w:r>
      <w:proofErr w:type="spellStart"/>
      <w:r w:rsidRPr="00395413">
        <w:rPr>
          <w:rFonts w:asciiTheme="minorHAnsi" w:hAnsiTheme="minorHAnsi"/>
          <w:sz w:val="22"/>
          <w:szCs w:val="22"/>
        </w:rPr>
        <w:t>κεραιοδοτών</w:t>
      </w:r>
      <w:proofErr w:type="spellEnd"/>
      <w:r w:rsidRPr="00395413">
        <w:rPr>
          <w:rFonts w:asciiTheme="minorHAnsi" w:hAnsiTheme="minorHAnsi"/>
          <w:sz w:val="22"/>
          <w:szCs w:val="22"/>
        </w:rPr>
        <w:t xml:space="preserve">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και ρύθμιση ενισχυτών – διακλαδωτήρων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ind w:right="3776"/>
        <w:rPr>
          <w:rFonts w:asciiTheme="minorHAnsi" w:hAnsiTheme="minorHAnsi" w:cs="Arial"/>
          <w:b/>
          <w:bCs/>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ΚΕΝΤΡΙΚΕΣ ΚΛΙΜΑΤΙΣΤΙΚΕΣ ΜΟΝΑΔΕΣ</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 καλής λειτουργίας </w:t>
      </w:r>
      <w:r w:rsidRPr="00395413">
        <w:rPr>
          <w:rFonts w:asciiTheme="minorHAnsi" w:hAnsiTheme="minorHAnsi"/>
          <w:sz w:val="22"/>
          <w:szCs w:val="22"/>
        </w:rPr>
        <w:tab/>
      </w:r>
      <w:r w:rsidRPr="00395413">
        <w:rPr>
          <w:rFonts w:asciiTheme="minorHAnsi" w:hAnsiTheme="minorHAnsi"/>
          <w:sz w:val="22"/>
          <w:szCs w:val="22"/>
        </w:rPr>
        <w:tab/>
        <w:t xml:space="preserve">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τροχαλιών (ευθυγράμμιση) – αξόνων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τανύσεως ιμάντων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Επιθεώρηση - </w:t>
      </w:r>
      <w:proofErr w:type="spellStart"/>
      <w:r w:rsidRPr="00395413">
        <w:rPr>
          <w:rFonts w:asciiTheme="minorHAnsi" w:hAnsiTheme="minorHAnsi"/>
          <w:sz w:val="22"/>
          <w:szCs w:val="22"/>
        </w:rPr>
        <w:t>αμπερομέτρηση</w:t>
      </w:r>
      <w:proofErr w:type="spellEnd"/>
      <w:r w:rsidRPr="00395413">
        <w:rPr>
          <w:rFonts w:asciiTheme="minorHAnsi" w:hAnsiTheme="minorHAnsi"/>
          <w:sz w:val="22"/>
          <w:szCs w:val="22"/>
        </w:rPr>
        <w:t xml:space="preserve"> ηλεκτροκινητήρα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στοιχείων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ελαστικών </w:t>
      </w:r>
      <w:proofErr w:type="spellStart"/>
      <w:r w:rsidRPr="00395413">
        <w:rPr>
          <w:rFonts w:asciiTheme="minorHAnsi" w:hAnsiTheme="minorHAnsi"/>
          <w:sz w:val="22"/>
          <w:szCs w:val="22"/>
        </w:rPr>
        <w:t>εδράσεων</w:t>
      </w:r>
      <w:proofErr w:type="spellEnd"/>
      <w:r w:rsidRPr="00395413">
        <w:rPr>
          <w:rFonts w:asciiTheme="minorHAnsi" w:hAnsiTheme="minorHAnsi"/>
          <w:sz w:val="22"/>
          <w:szCs w:val="22"/>
        </w:rPr>
        <w:t xml:space="preserve">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καθαρότητας </w:t>
      </w:r>
      <w:proofErr w:type="spellStart"/>
      <w:r w:rsidRPr="00395413">
        <w:rPr>
          <w:rFonts w:asciiTheme="minorHAnsi" w:hAnsiTheme="minorHAnsi"/>
          <w:sz w:val="22"/>
          <w:szCs w:val="22"/>
        </w:rPr>
        <w:t>σακοφίλτρων</w:t>
      </w:r>
      <w:proofErr w:type="spellEnd"/>
      <w:r w:rsidRPr="00395413">
        <w:rPr>
          <w:rFonts w:asciiTheme="minorHAnsi" w:hAnsiTheme="minorHAnsi"/>
          <w:sz w:val="22"/>
          <w:szCs w:val="22"/>
        </w:rPr>
        <w:t xml:space="preserve">                                      Τριμηνιαία</w:t>
      </w:r>
    </w:p>
    <w:p w:rsidR="000D5257" w:rsidRPr="00395413" w:rsidRDefault="000D5257" w:rsidP="000D5257">
      <w:pPr>
        <w:ind w:right="3776"/>
        <w:jc w:val="center"/>
        <w:rPr>
          <w:rFonts w:asciiTheme="minorHAnsi" w:hAnsiTheme="minorHAnsi" w:cs="Arial"/>
          <w:bCs/>
        </w:rPr>
      </w:pPr>
      <w:r w:rsidRPr="00395413">
        <w:rPr>
          <w:rFonts w:asciiTheme="minorHAnsi" w:hAnsiTheme="minorHAnsi" w:cs="Arial"/>
        </w:rPr>
        <w:t xml:space="preserve">   </w:t>
      </w: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lastRenderedPageBreak/>
        <w:t xml:space="preserve">ΕΙΔΟΣ: </w:t>
      </w:r>
      <w:r w:rsidRPr="00395413">
        <w:rPr>
          <w:rFonts w:asciiTheme="minorHAnsi" w:hAnsiTheme="minorHAnsi" w:cs="Arial"/>
          <w:b/>
          <w:bCs/>
          <w:u w:val="single"/>
        </w:rPr>
        <w:t>ΨΥΚΤΕΣ - ΑΝΤΛΙΕΣ</w:t>
      </w:r>
      <w:r w:rsidRPr="00395413">
        <w:rPr>
          <w:rFonts w:asciiTheme="minorHAnsi" w:hAnsiTheme="minorHAnsi" w:cs="Arial"/>
          <w:u w:val="single"/>
        </w:rPr>
        <w:t xml:space="preserve"> </w:t>
      </w:r>
      <w:r w:rsidRPr="00395413">
        <w:rPr>
          <w:rFonts w:asciiTheme="minorHAnsi" w:hAnsiTheme="minorHAnsi" w:cs="Arial"/>
          <w:b/>
          <w:bCs/>
          <w:u w:val="single"/>
        </w:rPr>
        <w:t>ΚΕΝΤΡΙΚΟΥ ΚΛΙΜΑΤΙΣΜΟΥ</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 xml:space="preserve">ΤΜΗΜΑ:        </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κατάστασης – καλής λειτουργίας </w:t>
      </w:r>
      <w:proofErr w:type="spellStart"/>
      <w:r w:rsidRPr="00395413">
        <w:rPr>
          <w:rFonts w:asciiTheme="minorHAnsi" w:hAnsiTheme="minorHAnsi"/>
          <w:sz w:val="22"/>
          <w:szCs w:val="22"/>
        </w:rPr>
        <w:t>ψυκτών</w:t>
      </w:r>
      <w:proofErr w:type="spellEnd"/>
      <w:r w:rsidRPr="00395413">
        <w:rPr>
          <w:rFonts w:asciiTheme="minorHAnsi" w:hAnsiTheme="minorHAnsi"/>
          <w:sz w:val="22"/>
          <w:szCs w:val="22"/>
        </w:rPr>
        <w:t xml:space="preserve"> και </w:t>
      </w:r>
      <w:r w:rsidRPr="00395413">
        <w:rPr>
          <w:rFonts w:asciiTheme="minorHAnsi" w:hAnsiTheme="minorHAnsi"/>
          <w:sz w:val="22"/>
          <w:szCs w:val="22"/>
        </w:rPr>
        <w:br/>
        <w:t xml:space="preserve">αντλιών κυκλοφορίας ψυχρού νερού (θέρος)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Επιθεώρηση ηλεκτρικών αντλιών κυκλοφορίας </w:t>
      </w:r>
      <w:r w:rsidRPr="00395413">
        <w:rPr>
          <w:rFonts w:asciiTheme="minorHAnsi" w:hAnsiTheme="minorHAnsi"/>
          <w:sz w:val="22"/>
          <w:szCs w:val="22"/>
        </w:rPr>
        <w:br/>
        <w:t>ψυχρού νερού</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Επιθεώρηση - λίπανση εδράνων ηλεκτρικών αντλιών </w:t>
      </w:r>
      <w:r w:rsidRPr="00395413">
        <w:rPr>
          <w:rFonts w:asciiTheme="minorHAnsi" w:hAnsiTheme="minorHAnsi"/>
          <w:sz w:val="22"/>
          <w:szCs w:val="22"/>
        </w:rPr>
        <w:br/>
        <w:t xml:space="preserve">κυκλοφορίας ψυχρού νερού                                                    </w:t>
      </w:r>
      <w:r w:rsidRPr="00395413">
        <w:rPr>
          <w:rFonts w:asciiTheme="minorHAnsi" w:hAnsiTheme="minorHAnsi"/>
          <w:sz w:val="22"/>
          <w:szCs w:val="22"/>
        </w:rPr>
        <w:tab/>
      </w:r>
      <w:r w:rsidRPr="00395413">
        <w:rPr>
          <w:rFonts w:asciiTheme="minorHAnsi" w:hAnsiTheme="minorHAnsi"/>
          <w:sz w:val="22"/>
          <w:szCs w:val="22"/>
        </w:rPr>
        <w:tab/>
        <w:t>Τριμηνιαία</w:t>
      </w:r>
    </w:p>
    <w:p w:rsidR="000D5257" w:rsidRPr="00395413" w:rsidRDefault="000D5257" w:rsidP="000D5257">
      <w:pPr>
        <w:pStyle w:val="25"/>
        <w:rPr>
          <w:rFonts w:asciiTheme="minorHAnsi" w:hAnsiTheme="minorHAnsi"/>
          <w:sz w:val="22"/>
          <w:szCs w:val="22"/>
        </w:rPr>
      </w:pPr>
    </w:p>
    <w:p w:rsidR="000D5257" w:rsidRPr="00395413" w:rsidRDefault="000D5257" w:rsidP="000D5257">
      <w:pPr>
        <w:rPr>
          <w:rFonts w:asciiTheme="minorHAnsi" w:hAnsiTheme="minorHAnsi" w:cs="Arial"/>
          <w:b/>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ΑΥΤΟΝΟΜΕΣ ΚΛΙΜΑΤΙΣΤΙΚΕΣ ΜΟΝΑΔΕΣ – FAN COIL UNITS</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8"/>
        <w:rPr>
          <w:rFonts w:asciiTheme="minorHAnsi" w:hAnsiTheme="minorHAnsi" w:cs="Arial"/>
          <w:sz w:val="22"/>
          <w:szCs w:val="22"/>
        </w:rPr>
      </w:pPr>
    </w:p>
    <w:p w:rsidR="000D5257" w:rsidRPr="00395413" w:rsidRDefault="000D5257" w:rsidP="000D5257">
      <w:pPr>
        <w:pStyle w:val="8"/>
        <w:rPr>
          <w:rFonts w:asciiTheme="minorHAnsi" w:hAnsiTheme="minorHAnsi" w:cs="Arial"/>
          <w:sz w:val="22"/>
          <w:szCs w:val="22"/>
        </w:rPr>
      </w:pPr>
      <w:r w:rsidRPr="00395413">
        <w:rPr>
          <w:rFonts w:asciiTheme="minorHAnsi" w:hAnsiTheme="minorHAnsi" w:cs="Arial"/>
          <w:sz w:val="22"/>
          <w:szCs w:val="22"/>
        </w:rPr>
        <w:t xml:space="preserve">     ΕΡΓΑΣΙΑ ΣΥΝΤΗΡΗΣΗΣ                                                 ΠΕΡΙΟΔΟΣ                            </w:t>
      </w:r>
    </w:p>
    <w:p w:rsidR="000D5257" w:rsidRPr="00395413" w:rsidRDefault="000D5257" w:rsidP="000D5257">
      <w:pPr>
        <w:pStyle w:val="ae"/>
        <w:pBdr>
          <w:bottom w:val="single" w:sz="4" w:space="1" w:color="auto"/>
        </w:pBdr>
        <w:rPr>
          <w:rFonts w:asciiTheme="minorHAnsi" w:hAnsiTheme="minorHAnsi"/>
          <w:sz w:val="22"/>
          <w:szCs w:val="22"/>
          <w:lang w:val="el-GR"/>
        </w:rPr>
      </w:pPr>
      <w:r w:rsidRPr="00395413">
        <w:rPr>
          <w:rFonts w:asciiTheme="minorHAnsi" w:hAnsiTheme="minorHAnsi"/>
          <w:sz w:val="22"/>
          <w:szCs w:val="22"/>
          <w:lang w:val="el-GR"/>
        </w:rPr>
        <w:t xml:space="preserve">                                                                              </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καλής λειτουργίας                                                Εβδομαδιαία (Θέρος)       </w:t>
      </w:r>
    </w:p>
    <w:p w:rsidR="000D5257" w:rsidRPr="00395413" w:rsidRDefault="000D5257" w:rsidP="000D5257">
      <w:pPr>
        <w:rPr>
          <w:rFonts w:asciiTheme="minorHAnsi" w:hAnsiTheme="minorHAnsi" w:cs="Arial"/>
        </w:rPr>
      </w:pPr>
    </w:p>
    <w:p w:rsidR="000D5257" w:rsidRPr="00395413" w:rsidRDefault="000D5257" w:rsidP="000D5257">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ΚΥΚΛΟΦΟΡΗΤΕΣ</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lastRenderedPageBreak/>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διαρροών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θορύβου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Καθαρισμός κυκλοφορητή                                                    Τριμηνιαία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 σφίξιμο ακροδεκτών                                             Ετήσια</w:t>
      </w:r>
    </w:p>
    <w:p w:rsidR="000D5257" w:rsidRPr="00395413" w:rsidRDefault="000D5257" w:rsidP="000D5257">
      <w:pPr>
        <w:rPr>
          <w:rFonts w:asciiTheme="minorHAnsi" w:hAnsiTheme="minorHAnsi" w:cs="Arial"/>
          <w:b/>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ΚΑΥΣΤΗΡΕΣ</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Έλεγχος κατάστασης – καλής λειτουργίας (χειμερινή περίοδος)      </w:t>
      </w:r>
      <w:r w:rsidRPr="00395413">
        <w:rPr>
          <w:rFonts w:asciiTheme="minorHAnsi" w:hAnsiTheme="minorHAnsi" w:cs="Arial"/>
        </w:rPr>
        <w:tab/>
        <w:t>Ημερήσια</w:t>
      </w:r>
    </w:p>
    <w:p w:rsidR="000D5257" w:rsidRPr="00395413" w:rsidRDefault="000D5257" w:rsidP="000D5257">
      <w:pPr>
        <w:rPr>
          <w:rFonts w:asciiTheme="minorHAnsi" w:hAnsiTheme="minorHAnsi"/>
          <w:b/>
          <w:bCs/>
        </w:rPr>
      </w:pPr>
    </w:p>
    <w:p w:rsidR="000D5257" w:rsidRPr="00395413" w:rsidRDefault="000D5257" w:rsidP="000D5257">
      <w:pPr>
        <w:rPr>
          <w:rFonts w:asciiTheme="minorHAnsi" w:hAnsiTheme="minorHAnsi"/>
          <w:b/>
          <w:bCs/>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ΚΟΥΖΙΝΑ - ΠΛΥΝΤΗΡΙΑ</w:t>
      </w:r>
      <w:r w:rsidRPr="00395413">
        <w:rPr>
          <w:rFonts w:asciiTheme="minorHAnsi" w:hAnsiTheme="minorHAnsi" w:cs="Arial"/>
          <w:u w:val="single"/>
        </w:rPr>
        <w:t xml:space="preserve"> </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μηχανημάτων</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t>Ημερήσια</w:t>
      </w:r>
      <w:r w:rsidRPr="00395413">
        <w:rPr>
          <w:rFonts w:asciiTheme="minorHAnsi" w:hAnsiTheme="minorHAnsi"/>
          <w:sz w:val="22"/>
          <w:szCs w:val="22"/>
        </w:rPr>
        <w:br/>
        <w:t xml:space="preserve">(Κουζινών – Φούρνων,  Εστιών, Βραστήρων, </w:t>
      </w:r>
      <w:r w:rsidRPr="00395413">
        <w:rPr>
          <w:rFonts w:asciiTheme="minorHAnsi" w:hAnsiTheme="minorHAnsi"/>
          <w:sz w:val="22"/>
          <w:szCs w:val="22"/>
        </w:rPr>
        <w:br/>
      </w:r>
      <w:proofErr w:type="spellStart"/>
      <w:r w:rsidRPr="00395413">
        <w:rPr>
          <w:rFonts w:asciiTheme="minorHAnsi" w:hAnsiTheme="minorHAnsi"/>
          <w:sz w:val="22"/>
          <w:szCs w:val="22"/>
        </w:rPr>
        <w:t>Θερμοθαλάμων</w:t>
      </w:r>
      <w:proofErr w:type="spellEnd"/>
      <w:r w:rsidRPr="00395413">
        <w:rPr>
          <w:rFonts w:asciiTheme="minorHAnsi" w:hAnsiTheme="minorHAnsi"/>
          <w:sz w:val="22"/>
          <w:szCs w:val="22"/>
        </w:rPr>
        <w:t xml:space="preserve">, βοηθητικών μηχανημάτων Μαγειρείου, </w:t>
      </w:r>
      <w:r w:rsidRPr="00395413">
        <w:rPr>
          <w:rFonts w:asciiTheme="minorHAnsi" w:hAnsiTheme="minorHAnsi"/>
          <w:sz w:val="22"/>
          <w:szCs w:val="22"/>
        </w:rPr>
        <w:br/>
        <w:t xml:space="preserve">Πλυντηρίων, Στεγνωτηρίων, Σιδηρωτηρίων) </w:t>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rPr>
        <w:tab/>
      </w:r>
      <w:r w:rsidRPr="00395413">
        <w:rPr>
          <w:rFonts w:asciiTheme="minorHAnsi" w:hAnsiTheme="minorHAnsi"/>
          <w:sz w:val="22"/>
          <w:szCs w:val="22"/>
          <w:u w:val="single"/>
        </w:rPr>
        <w:t xml:space="preserve">ΕΙΔΟΣ: </w:t>
      </w:r>
      <w:r w:rsidRPr="00395413">
        <w:rPr>
          <w:rFonts w:asciiTheme="minorHAnsi" w:hAnsiTheme="minorHAnsi"/>
          <w:b/>
          <w:bCs/>
          <w:sz w:val="22"/>
          <w:szCs w:val="22"/>
          <w:u w:val="single"/>
        </w:rPr>
        <w:t>ΨΥΓΕΙΑ (ΓΕΝΙΚΑ)</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8"/>
        <w:rPr>
          <w:rFonts w:asciiTheme="minorHAnsi" w:hAnsiTheme="minorHAnsi" w:cs="Arial"/>
          <w:sz w:val="22"/>
          <w:szCs w:val="22"/>
        </w:rPr>
      </w:pPr>
    </w:p>
    <w:p w:rsidR="000D5257" w:rsidRPr="00395413" w:rsidRDefault="000D5257" w:rsidP="000D5257">
      <w:pPr>
        <w:pStyle w:val="8"/>
        <w:rPr>
          <w:rFonts w:asciiTheme="minorHAnsi" w:hAnsiTheme="minorHAnsi" w:cs="Arial"/>
          <w:b/>
          <w:i/>
          <w:sz w:val="22"/>
          <w:szCs w:val="22"/>
        </w:rPr>
      </w:pPr>
      <w:r w:rsidRPr="00395413">
        <w:rPr>
          <w:rFonts w:asciiTheme="minorHAnsi" w:hAnsiTheme="minorHAnsi" w:cs="Arial"/>
          <w:b/>
          <w:sz w:val="22"/>
          <w:szCs w:val="22"/>
        </w:rPr>
        <w:t xml:space="preserve">     ΕΡΓΑΣΙΑ ΣΥΝΤΗΡΗΣΗΣ                                                 ΠΕΡΙΟΔΟΣ                            </w:t>
      </w:r>
    </w:p>
    <w:p w:rsidR="000D5257" w:rsidRPr="00395413" w:rsidRDefault="000D5257" w:rsidP="000D5257">
      <w:pPr>
        <w:pStyle w:val="ae"/>
        <w:pBdr>
          <w:bottom w:val="single" w:sz="4" w:space="1" w:color="auto"/>
        </w:pBdr>
        <w:rPr>
          <w:rFonts w:asciiTheme="minorHAnsi" w:hAnsiTheme="minorHAnsi"/>
          <w:sz w:val="22"/>
          <w:szCs w:val="22"/>
          <w:lang w:val="el-GR"/>
        </w:rPr>
      </w:pPr>
      <w:r w:rsidRPr="00395413">
        <w:rPr>
          <w:rFonts w:asciiTheme="minorHAnsi" w:hAnsiTheme="minorHAnsi"/>
          <w:sz w:val="22"/>
          <w:szCs w:val="22"/>
          <w:lang w:val="el-GR"/>
        </w:rPr>
        <w:t xml:space="preserve">                                                                              </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κατάστασης – καλής λειτουργίας                      </w:t>
      </w:r>
      <w:r w:rsidRPr="00395413">
        <w:rPr>
          <w:rFonts w:asciiTheme="minorHAnsi" w:hAnsiTheme="minorHAnsi" w:cs="Arial"/>
        </w:rPr>
        <w:tab/>
      </w:r>
      <w:r w:rsidRPr="00395413">
        <w:rPr>
          <w:rFonts w:asciiTheme="minorHAnsi" w:hAnsiTheme="minorHAnsi" w:cs="Arial"/>
        </w:rPr>
        <w:tab/>
        <w:t xml:space="preserve">Ημερήσια      </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ΨΥΚΤΙΚΟΙ ΘΑΛΑΜΟΙ</w:t>
      </w:r>
      <w:r w:rsidRPr="00395413">
        <w:rPr>
          <w:rFonts w:asciiTheme="minorHAnsi" w:hAnsiTheme="minorHAnsi" w:cs="Arial"/>
          <w:u w:val="single"/>
        </w:rPr>
        <w:t xml:space="preserve"> </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rPr>
        <w:t xml:space="preserve">           </w:t>
      </w:r>
    </w:p>
    <w:p w:rsidR="000D5257" w:rsidRPr="00395413" w:rsidRDefault="000D5257" w:rsidP="000D5257">
      <w:pPr>
        <w:ind w:firstLine="567"/>
        <w:rPr>
          <w:rFonts w:asciiTheme="minorHAnsi" w:hAnsiTheme="minorHAnsi" w:cs="Arial"/>
          <w:b/>
          <w:bCs/>
        </w:rPr>
      </w:pP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 θερμοκρασίας θαλάμου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 απόψυξη στοιχείου </w:t>
      </w:r>
      <w:proofErr w:type="spellStart"/>
      <w:r w:rsidRPr="00395413">
        <w:rPr>
          <w:rFonts w:asciiTheme="minorHAnsi" w:hAnsiTheme="minorHAnsi"/>
          <w:sz w:val="22"/>
          <w:szCs w:val="22"/>
        </w:rPr>
        <w:t>εξατμιστή</w:t>
      </w:r>
      <w:proofErr w:type="spellEnd"/>
      <w:r w:rsidRPr="00395413">
        <w:rPr>
          <w:rFonts w:asciiTheme="minorHAnsi" w:hAnsiTheme="minorHAnsi"/>
          <w:sz w:val="22"/>
          <w:szCs w:val="22"/>
        </w:rPr>
        <w:t xml:space="preserve">                                 Ημερήσια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λειτουργίας ηλεκτρ. αντίστασης απόψυξης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φωτισμού ψυκτικού θαλάμου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αποχέτευσης νερού </w:t>
      </w:r>
      <w:proofErr w:type="spellStart"/>
      <w:r w:rsidRPr="00395413">
        <w:rPr>
          <w:rFonts w:asciiTheme="minorHAnsi" w:hAnsiTheme="minorHAnsi"/>
          <w:sz w:val="22"/>
          <w:szCs w:val="22"/>
        </w:rPr>
        <w:t>παγολεκάνης</w:t>
      </w:r>
      <w:proofErr w:type="spellEnd"/>
      <w:r w:rsidRPr="00395413">
        <w:rPr>
          <w:rFonts w:asciiTheme="minorHAnsi" w:hAnsiTheme="minorHAnsi"/>
          <w:sz w:val="22"/>
          <w:szCs w:val="22"/>
        </w:rPr>
        <w:t xml:space="preserve">                            Εβδομαδιαία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καλής λειτουργίας ανεμιστήρων συμπιεστή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 xml:space="preserve">Έλεγχος καλής λειτουργίας ανεμιστήρων </w:t>
      </w:r>
      <w:proofErr w:type="spellStart"/>
      <w:r w:rsidRPr="00395413">
        <w:rPr>
          <w:rFonts w:asciiTheme="minorHAnsi" w:hAnsiTheme="minorHAnsi"/>
          <w:sz w:val="22"/>
          <w:szCs w:val="22"/>
        </w:rPr>
        <w:t>εξατμιστή</w:t>
      </w:r>
      <w:proofErr w:type="spellEnd"/>
      <w:r w:rsidRPr="00395413">
        <w:rPr>
          <w:rFonts w:asciiTheme="minorHAnsi" w:hAnsiTheme="minorHAnsi"/>
          <w:sz w:val="22"/>
          <w:szCs w:val="22"/>
        </w:rPr>
        <w:t xml:space="preserve">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lastRenderedPageBreak/>
        <w:t>Έλεγχος στήριξης συμπιεστή                                                   Μηνιαία</w:t>
      </w: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Έλεγχος των ελαστικών των θυρών του ψυκτικού θαλάμου    Μηνιαία</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u w:val="single"/>
        </w:rPr>
        <w:t>ΑΝΤΛΙΟΣΤΑΣΙΟ – ΒΙΟΛΟΓΙΚΟΣ ΚΑΘΑΡΙΣΜΟΣ</w:t>
      </w:r>
      <w:r w:rsidRPr="00395413">
        <w:rPr>
          <w:rFonts w:asciiTheme="minorHAnsi" w:hAnsiTheme="minorHAnsi" w:cs="Arial"/>
          <w:u w:val="single"/>
        </w:rPr>
        <w:t xml:space="preserve"> </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 xml:space="preserve">ΤΥΠΟΣ: </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 xml:space="preserve">ΚΤΙΡΙΟ: </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στάθμης κεντρικού φρεατίου λυμάτων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Ημερήσια</w:t>
      </w:r>
    </w:p>
    <w:p w:rsidR="000D5257" w:rsidRPr="00395413" w:rsidRDefault="000D5257" w:rsidP="000D5257">
      <w:pPr>
        <w:rPr>
          <w:rFonts w:asciiTheme="minorHAnsi" w:hAnsiTheme="minorHAnsi" w:cs="Arial"/>
        </w:rPr>
      </w:pPr>
      <w:r w:rsidRPr="00395413">
        <w:rPr>
          <w:rFonts w:asciiTheme="minorHAnsi" w:hAnsiTheme="minorHAnsi" w:cs="Arial"/>
        </w:rPr>
        <w:t>Έλεγχος λειτουργίας-στάθμης λιπαντικού φυσητήρων</w:t>
      </w:r>
      <w:r w:rsidRPr="00395413">
        <w:rPr>
          <w:rFonts w:asciiTheme="minorHAnsi" w:hAnsiTheme="minorHAnsi" w:cs="Arial"/>
        </w:rPr>
        <w:tab/>
      </w:r>
      <w:r w:rsidRPr="00395413">
        <w:rPr>
          <w:rFonts w:asciiTheme="minorHAnsi" w:hAnsiTheme="minorHAnsi" w:cs="Arial"/>
        </w:rPr>
        <w:tab/>
        <w:t>Ημερήσια</w:t>
      </w: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λειτουργίας </w:t>
      </w:r>
      <w:proofErr w:type="spellStart"/>
      <w:r w:rsidRPr="00395413">
        <w:rPr>
          <w:rFonts w:asciiTheme="minorHAnsi" w:hAnsiTheme="minorHAnsi" w:cs="Arial"/>
        </w:rPr>
        <w:t>δοσιμετρικής</w:t>
      </w:r>
      <w:proofErr w:type="spellEnd"/>
      <w:r w:rsidRPr="00395413">
        <w:rPr>
          <w:rFonts w:asciiTheme="minorHAnsi" w:hAnsiTheme="minorHAnsi" w:cs="Arial"/>
        </w:rPr>
        <w:t xml:space="preserve"> αντλίας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Ημερήσια</w:t>
      </w: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στάθμης δοχείου </w:t>
      </w:r>
      <w:proofErr w:type="spellStart"/>
      <w:r w:rsidRPr="00395413">
        <w:rPr>
          <w:rFonts w:asciiTheme="minorHAnsi" w:hAnsiTheme="minorHAnsi" w:cs="Arial"/>
        </w:rPr>
        <w:t>υποχλωριώδους</w:t>
      </w:r>
      <w:proofErr w:type="spellEnd"/>
      <w:r w:rsidRPr="00395413">
        <w:rPr>
          <w:rFonts w:asciiTheme="minorHAnsi" w:hAnsiTheme="minorHAnsi" w:cs="Arial"/>
        </w:rPr>
        <w:t xml:space="preserve"> νατρίου </w:t>
      </w:r>
      <w:r w:rsidRPr="00395413">
        <w:rPr>
          <w:rFonts w:asciiTheme="minorHAnsi" w:hAnsiTheme="minorHAnsi" w:cs="Arial"/>
        </w:rPr>
        <w:tab/>
      </w:r>
      <w:r w:rsidRPr="00395413">
        <w:rPr>
          <w:rFonts w:asciiTheme="minorHAnsi" w:hAnsiTheme="minorHAnsi" w:cs="Arial"/>
        </w:rPr>
        <w:tab/>
        <w:t>Ημερήσια</w:t>
      </w: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καλής λειτουργίας αντλιών λυμάτων </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 xml:space="preserve">Ημερήσια </w:t>
      </w: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b/>
        </w:rPr>
        <w:t>ΠΡΟΓΡΑΜΜΑ ΠΡΟΛΗΠΤΙΚΗΣ ΣΥΝΤΗΡΗΣΗΣ</w:t>
      </w:r>
    </w:p>
    <w:p w:rsidR="000D5257" w:rsidRPr="00395413" w:rsidRDefault="000D5257" w:rsidP="000D5257">
      <w:pPr>
        <w:rPr>
          <w:rFonts w:asciiTheme="minorHAnsi" w:hAnsiTheme="minorHAnsi" w:cs="Arial"/>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 xml:space="preserve">ΣΥΣΚΕΥΕΣ </w:t>
      </w:r>
      <w:r w:rsidRPr="00395413">
        <w:rPr>
          <w:rFonts w:asciiTheme="minorHAnsi" w:hAnsiTheme="minorHAnsi" w:cs="Arial"/>
          <w:b/>
          <w:bCs/>
          <w:u w:val="single"/>
          <w:lang w:val="en-US"/>
        </w:rPr>
        <w:t>UPS</w:t>
      </w:r>
    </w:p>
    <w:p w:rsidR="000D5257" w:rsidRPr="00395413" w:rsidRDefault="000D5257" w:rsidP="000D5257">
      <w:pPr>
        <w:pStyle w:val="25"/>
        <w:rPr>
          <w:rFonts w:asciiTheme="minorHAnsi" w:hAnsiTheme="minorHAnsi"/>
          <w:sz w:val="22"/>
          <w:szCs w:val="22"/>
        </w:rPr>
      </w:pPr>
      <w:r w:rsidRPr="00395413">
        <w:rPr>
          <w:rFonts w:asciiTheme="minorHAnsi" w:hAnsiTheme="minorHAnsi"/>
          <w:sz w:val="22"/>
          <w:szCs w:val="22"/>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rPr>
      </w:pPr>
      <w:r w:rsidRPr="00395413">
        <w:rPr>
          <w:rFonts w:asciiTheme="minorHAnsi" w:hAnsiTheme="minorHAnsi" w:cs="Arial"/>
        </w:rPr>
        <w:lastRenderedPageBreak/>
        <w:t>Οπτικός Έλεγχος – αποκαταστάσεις</w:t>
      </w:r>
      <w:r w:rsidRPr="00395413">
        <w:rPr>
          <w:rFonts w:asciiTheme="minorHAnsi" w:hAnsiTheme="minorHAnsi" w:cs="Arial"/>
        </w:rPr>
        <w:tab/>
      </w:r>
      <w:r w:rsidRPr="00395413">
        <w:rPr>
          <w:rFonts w:asciiTheme="minorHAnsi" w:hAnsiTheme="minorHAnsi" w:cs="Arial"/>
        </w:rPr>
        <w:tab/>
      </w:r>
      <w:r w:rsidRPr="00395413">
        <w:rPr>
          <w:rFonts w:asciiTheme="minorHAnsi" w:hAnsiTheme="minorHAnsi" w:cs="Arial"/>
        </w:rPr>
        <w:tab/>
        <w:t xml:space="preserve">           </w:t>
      </w:r>
      <w:r w:rsidRPr="00395413">
        <w:rPr>
          <w:rFonts w:asciiTheme="minorHAnsi" w:hAnsiTheme="minorHAnsi" w:cs="Arial"/>
        </w:rPr>
        <w:tab/>
        <w:t xml:space="preserve">Ημερήσια </w:t>
      </w: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λειτουργίας </w:t>
      </w:r>
      <w:r w:rsidRPr="00395413">
        <w:rPr>
          <w:rFonts w:asciiTheme="minorHAnsi" w:hAnsiTheme="minorHAnsi" w:cs="Arial"/>
          <w:lang w:val="en-US"/>
        </w:rPr>
        <w:t>UPS</w:t>
      </w:r>
      <w:r w:rsidRPr="00395413">
        <w:rPr>
          <w:rFonts w:asciiTheme="minorHAnsi" w:hAnsiTheme="minorHAnsi" w:cs="Arial"/>
        </w:rPr>
        <w:t xml:space="preserve"> Χειρουργείων – ΜΑΦ</w:t>
      </w:r>
      <w:r w:rsidRPr="00395413">
        <w:rPr>
          <w:rFonts w:asciiTheme="minorHAnsi" w:hAnsiTheme="minorHAnsi" w:cs="Arial"/>
        </w:rPr>
        <w:tab/>
        <w:t xml:space="preserve">          </w:t>
      </w:r>
      <w:r w:rsidRPr="00395413">
        <w:rPr>
          <w:rFonts w:asciiTheme="minorHAnsi" w:hAnsiTheme="minorHAnsi" w:cs="Arial"/>
        </w:rPr>
        <w:tab/>
      </w:r>
      <w:r w:rsidRPr="00395413">
        <w:rPr>
          <w:rFonts w:asciiTheme="minorHAnsi" w:hAnsiTheme="minorHAnsi" w:cs="Arial"/>
        </w:rPr>
        <w:tab/>
        <w:t xml:space="preserve">Ημερήσια     </w:t>
      </w:r>
    </w:p>
    <w:p w:rsidR="000D5257" w:rsidRPr="00395413" w:rsidRDefault="000D5257" w:rsidP="000D5257">
      <w:pPr>
        <w:rPr>
          <w:rFonts w:asciiTheme="minorHAnsi" w:hAnsiTheme="minorHAnsi" w:cs="Arial"/>
        </w:rPr>
      </w:pPr>
      <w:r w:rsidRPr="00395413">
        <w:rPr>
          <w:rFonts w:asciiTheme="minorHAnsi" w:hAnsiTheme="minorHAnsi" w:cs="Arial"/>
        </w:rPr>
        <w:t xml:space="preserve">Επιθεώρηση / καθαρισμός ανεμιστήρων                             </w:t>
      </w:r>
      <w:r w:rsidRPr="00395413">
        <w:rPr>
          <w:rFonts w:asciiTheme="minorHAnsi" w:hAnsiTheme="minorHAnsi" w:cs="Arial"/>
        </w:rPr>
        <w:tab/>
        <w:t xml:space="preserve">Μηνιαία      </w:t>
      </w:r>
    </w:p>
    <w:p w:rsidR="000D5257" w:rsidRPr="00395413" w:rsidRDefault="000D5257" w:rsidP="000D5257">
      <w:pPr>
        <w:rPr>
          <w:rFonts w:asciiTheme="minorHAnsi" w:hAnsiTheme="minorHAnsi" w:cs="Arial"/>
        </w:rPr>
      </w:pPr>
      <w:r w:rsidRPr="00395413">
        <w:rPr>
          <w:rFonts w:asciiTheme="minorHAnsi" w:hAnsiTheme="minorHAnsi" w:cs="Arial"/>
        </w:rPr>
        <w:t xml:space="preserve">Έλεγχος Μπαταριών                                                             </w:t>
      </w:r>
      <w:r w:rsidRPr="00395413">
        <w:rPr>
          <w:rFonts w:asciiTheme="minorHAnsi" w:hAnsiTheme="minorHAnsi" w:cs="Arial"/>
        </w:rPr>
        <w:tab/>
        <w:t>Εξαμηνιαία</w:t>
      </w:r>
    </w:p>
    <w:p w:rsidR="000D5257" w:rsidRPr="00395413" w:rsidRDefault="000D5257" w:rsidP="000D5257">
      <w:pPr>
        <w:rPr>
          <w:rFonts w:asciiTheme="minorHAnsi" w:hAnsiTheme="minorHAnsi"/>
        </w:rPr>
      </w:pPr>
    </w:p>
    <w:p w:rsidR="000D5257" w:rsidRPr="00395413" w:rsidRDefault="000D5257" w:rsidP="000D5257">
      <w:pPr>
        <w:pStyle w:val="25"/>
        <w:rPr>
          <w:rFonts w:asciiTheme="minorHAnsi" w:hAnsiTheme="minorHAnsi"/>
          <w:sz w:val="22"/>
          <w:szCs w:val="22"/>
        </w:rPr>
      </w:pPr>
      <w:r w:rsidRPr="00395413">
        <w:rPr>
          <w:rFonts w:asciiTheme="minorHAnsi" w:hAnsiTheme="minorHAnsi"/>
          <w:b/>
          <w:sz w:val="22"/>
          <w:szCs w:val="22"/>
        </w:rPr>
        <w:t>ΠΡΟΓΡΑΜΜΑ ΠΡΟΛΗΠΤΙΚΗΣ ΣΥΝΤΗΡΗΣΗΣ</w:t>
      </w:r>
    </w:p>
    <w:p w:rsidR="000D5257" w:rsidRPr="00395413" w:rsidRDefault="000D5257" w:rsidP="000D5257">
      <w:pPr>
        <w:rPr>
          <w:rFonts w:asciiTheme="minorHAnsi" w:hAnsiTheme="minorHAnsi" w:cs="Arial"/>
          <w:b/>
          <w:bCs/>
          <w:u w:val="single"/>
        </w:rPr>
      </w:pPr>
      <w:r w:rsidRPr="00395413">
        <w:rPr>
          <w:rFonts w:asciiTheme="minorHAnsi" w:hAnsiTheme="minorHAnsi" w:cs="Arial"/>
          <w:u w:val="single"/>
        </w:rPr>
        <w:t xml:space="preserve">ΕΙΔΟΣ: </w:t>
      </w:r>
      <w:r w:rsidRPr="00395413">
        <w:rPr>
          <w:rFonts w:asciiTheme="minorHAnsi" w:hAnsiTheme="minorHAnsi" w:cs="Arial"/>
          <w:b/>
          <w:bCs/>
          <w:u w:val="single"/>
        </w:rPr>
        <w:t>ΔΟΜΗΜΕΝΗ ΚΑΛΩΔΙΩΣΗ</w:t>
      </w:r>
    </w:p>
    <w:p w:rsidR="000D5257" w:rsidRPr="00395413" w:rsidRDefault="000D5257" w:rsidP="000D5257">
      <w:pPr>
        <w:rPr>
          <w:rFonts w:asciiTheme="minorHAnsi" w:hAnsiTheme="minorHAnsi" w:cs="Arial"/>
        </w:rPr>
      </w:pPr>
      <w:r w:rsidRPr="00395413">
        <w:rPr>
          <w:rFonts w:asciiTheme="minorHAnsi" w:hAnsiTheme="minorHAnsi" w:cs="Arial"/>
        </w:rPr>
        <w:t>ΤΥΠΟΣ:</w:t>
      </w:r>
    </w:p>
    <w:p w:rsidR="000D5257" w:rsidRPr="00395413" w:rsidRDefault="000D5257" w:rsidP="000D5257">
      <w:pPr>
        <w:rPr>
          <w:rFonts w:asciiTheme="minorHAnsi" w:hAnsiTheme="minorHAnsi" w:cs="Arial"/>
        </w:rPr>
      </w:pPr>
      <w:r w:rsidRPr="00395413">
        <w:rPr>
          <w:rFonts w:asciiTheme="minorHAnsi" w:hAnsiTheme="minorHAnsi" w:cs="Arial"/>
        </w:rPr>
        <w:t>ΧΡΟΝ. ΛΕΙΤΟΥΡΓΙΑΣ:</w:t>
      </w:r>
    </w:p>
    <w:p w:rsidR="000D5257" w:rsidRPr="00395413" w:rsidRDefault="000D5257" w:rsidP="000D5257">
      <w:pPr>
        <w:rPr>
          <w:rFonts w:asciiTheme="minorHAnsi" w:hAnsiTheme="minorHAnsi" w:cs="Arial"/>
        </w:rPr>
      </w:pPr>
      <w:r w:rsidRPr="00395413">
        <w:rPr>
          <w:rFonts w:asciiTheme="minorHAnsi" w:hAnsiTheme="minorHAnsi" w:cs="Arial"/>
        </w:rPr>
        <w:t>ΚΤΙΡΙΟ:</w:t>
      </w:r>
    </w:p>
    <w:p w:rsidR="000D5257" w:rsidRPr="00395413" w:rsidRDefault="000D5257" w:rsidP="000D5257">
      <w:pPr>
        <w:rPr>
          <w:rFonts w:asciiTheme="minorHAnsi" w:hAnsiTheme="minorHAnsi" w:cs="Arial"/>
        </w:rPr>
      </w:pPr>
      <w:r w:rsidRPr="00395413">
        <w:rPr>
          <w:rFonts w:asciiTheme="minorHAnsi" w:hAnsiTheme="minorHAnsi" w:cs="Arial"/>
        </w:rPr>
        <w:t>ΤΜΗΜΑ:</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rPr>
          <w:rFonts w:asciiTheme="minorHAnsi" w:hAnsiTheme="minorHAnsi" w:cs="Arial"/>
        </w:rPr>
      </w:pPr>
    </w:p>
    <w:p w:rsidR="000D5257" w:rsidRPr="00395413" w:rsidRDefault="000D5257" w:rsidP="000D5257">
      <w:pPr>
        <w:rPr>
          <w:rFonts w:asciiTheme="minorHAnsi" w:hAnsiTheme="minorHAnsi" w:cs="Arial"/>
          <w:b/>
          <w:bCs/>
        </w:rPr>
      </w:pPr>
      <w:r w:rsidRPr="00395413">
        <w:rPr>
          <w:rFonts w:asciiTheme="minorHAnsi" w:hAnsiTheme="minorHAnsi" w:cs="Arial"/>
        </w:rPr>
        <w:t xml:space="preserve">           </w:t>
      </w:r>
      <w:r w:rsidRPr="00395413">
        <w:rPr>
          <w:rFonts w:asciiTheme="minorHAnsi" w:hAnsiTheme="minorHAnsi" w:cs="Arial"/>
          <w:b/>
          <w:bCs/>
        </w:rPr>
        <w:t>ΕΡΓΑΣΙΑ ΣΥΝΤΗΡΗΣΗΣ                                                         ΠΕΡΙΟΔΟΣ</w:t>
      </w:r>
    </w:p>
    <w:p w:rsidR="000D5257" w:rsidRPr="00395413" w:rsidRDefault="000D5257" w:rsidP="000D5257">
      <w:pPr>
        <w:pBdr>
          <w:bottom w:val="single" w:sz="4" w:space="1" w:color="auto"/>
        </w:pBdr>
        <w:rPr>
          <w:rFonts w:asciiTheme="minorHAnsi" w:hAnsiTheme="minorHAnsi" w:cs="Arial"/>
        </w:rPr>
      </w:pPr>
    </w:p>
    <w:p w:rsidR="000D5257" w:rsidRPr="00395413" w:rsidRDefault="000D5257" w:rsidP="000D5257">
      <w:pPr>
        <w:pStyle w:val="25"/>
        <w:ind w:left="567"/>
        <w:rPr>
          <w:rFonts w:asciiTheme="minorHAnsi" w:hAnsiTheme="minorHAnsi"/>
          <w:sz w:val="22"/>
          <w:szCs w:val="22"/>
        </w:rPr>
      </w:pPr>
      <w:r w:rsidRPr="00395413">
        <w:rPr>
          <w:rFonts w:asciiTheme="minorHAnsi" w:hAnsiTheme="minorHAnsi"/>
          <w:sz w:val="22"/>
          <w:szCs w:val="22"/>
        </w:rPr>
        <w:t>Επιθεώρηση καλωδιακού δικτύου                                              Ετήσια</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hybridMultilevel"/>
    <w:tmpl w:val="BEB82094"/>
    <w:lvl w:ilvl="0" w:tplc="FFFFFFFF">
      <w:start w:val="1"/>
      <w:numFmt w:val="bullet"/>
      <w:pStyle w:val="2"/>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2E311A"/>
    <w:multiLevelType w:val="hybridMultilevel"/>
    <w:tmpl w:val="D27A3E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12F3280C"/>
    <w:multiLevelType w:val="hybridMultilevel"/>
    <w:tmpl w:val="32426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B3EF0"/>
    <w:multiLevelType w:val="hybridMultilevel"/>
    <w:tmpl w:val="69705DDE"/>
    <w:lvl w:ilvl="0" w:tplc="8C96D390">
      <w:start w:val="1"/>
      <w:numFmt w:val="decimal"/>
      <w:lvlText w:val="%1."/>
      <w:lvlJc w:val="left"/>
      <w:pPr>
        <w:ind w:left="5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C78B706">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EEF6EB0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641AB322">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8428D7E">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AA4494C8">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3D346038">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B4A26118">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D14A982">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7">
    <w:nsid w:val="40C03702"/>
    <w:multiLevelType w:val="multilevel"/>
    <w:tmpl w:val="14F42140"/>
    <w:lvl w:ilvl="0">
      <w:start w:val="8"/>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23">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E827BB"/>
    <w:multiLevelType w:val="hybridMultilevel"/>
    <w:tmpl w:val="346C680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22"/>
  </w:num>
  <w:num w:numId="4">
    <w:abstractNumId w:val="28"/>
  </w:num>
  <w:num w:numId="5">
    <w:abstractNumId w:val="15"/>
  </w:num>
  <w:num w:numId="6">
    <w:abstractNumId w:val="23"/>
  </w:num>
  <w:num w:numId="7">
    <w:abstractNumId w:val="19"/>
  </w:num>
  <w:num w:numId="8">
    <w:abstractNumId w:val="11"/>
  </w:num>
  <w:num w:numId="9">
    <w:abstractNumId w:val="14"/>
  </w:num>
  <w:num w:numId="10">
    <w:abstractNumId w:val="21"/>
  </w:num>
  <w:num w:numId="11">
    <w:abstractNumId w:val="18"/>
  </w:num>
  <w:num w:numId="12">
    <w:abstractNumId w:val="12"/>
  </w:num>
  <w:num w:numId="13">
    <w:abstractNumId w:val="10"/>
  </w:num>
  <w:num w:numId="14">
    <w:abstractNumId w:val="24"/>
  </w:num>
  <w:num w:numId="15">
    <w:abstractNumId w:val="7"/>
  </w:num>
  <w:num w:numId="16">
    <w:abstractNumId w:val="20"/>
  </w:num>
  <w:num w:numId="17">
    <w:abstractNumId w:val="27"/>
  </w:num>
  <w:num w:numId="18">
    <w:abstractNumId w:val="0"/>
  </w:num>
  <w:num w:numId="19">
    <w:abstractNumId w:val="26"/>
  </w:num>
  <w:num w:numId="20">
    <w:abstractNumId w:val="8"/>
  </w:num>
  <w:num w:numId="21">
    <w:abstractNumId w:val="1"/>
  </w:num>
  <w:num w:numId="22">
    <w:abstractNumId w:val="2"/>
  </w:num>
  <w:num w:numId="23">
    <w:abstractNumId w:val="3"/>
  </w:num>
  <w:num w:numId="24">
    <w:abstractNumId w:val="4"/>
  </w:num>
  <w:num w:numId="25">
    <w:abstractNumId w:val="6"/>
  </w:num>
  <w:num w:numId="26">
    <w:abstractNumId w:val="25"/>
  </w:num>
  <w:num w:numId="27">
    <w:abstractNumId w:val="9"/>
  </w:num>
  <w:num w:numId="28">
    <w:abstractNumId w:val="5"/>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D5257"/>
    <w:rsid w:val="000036E8"/>
    <w:rsid w:val="00025998"/>
    <w:rsid w:val="00036A34"/>
    <w:rsid w:val="00056F3F"/>
    <w:rsid w:val="00072905"/>
    <w:rsid w:val="00077769"/>
    <w:rsid w:val="000A01D5"/>
    <w:rsid w:val="000B6235"/>
    <w:rsid w:val="000D5257"/>
    <w:rsid w:val="000D7089"/>
    <w:rsid w:val="00113ED0"/>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257"/>
    <w:pPr>
      <w:spacing w:after="160" w:line="259" w:lineRule="auto"/>
    </w:pPr>
    <w:rPr>
      <w:rFonts w:ascii="Calibri" w:eastAsia="Calibri" w:hAnsi="Calibri" w:cs="Calibri"/>
      <w:color w:val="000000"/>
      <w:lang w:eastAsia="el-GR"/>
    </w:rPr>
  </w:style>
  <w:style w:type="paragraph" w:styleId="1">
    <w:name w:val="heading 1"/>
    <w:next w:val="a"/>
    <w:link w:val="1Char"/>
    <w:unhideWhenUsed/>
    <w:qFormat/>
    <w:rsid w:val="000D5257"/>
    <w:pPr>
      <w:keepNext/>
      <w:keepLines/>
      <w:spacing w:after="0" w:line="259" w:lineRule="auto"/>
      <w:ind w:left="10" w:right="387" w:hanging="10"/>
      <w:jc w:val="center"/>
      <w:outlineLvl w:val="0"/>
    </w:pPr>
    <w:rPr>
      <w:rFonts w:ascii="Calibri" w:eastAsia="Calibri" w:hAnsi="Calibri" w:cs="Calibri"/>
      <w:b/>
      <w:color w:val="00000A"/>
      <w:sz w:val="28"/>
      <w:u w:val="single" w:color="00000A"/>
      <w:lang w:eastAsia="el-GR"/>
    </w:rPr>
  </w:style>
  <w:style w:type="paragraph" w:styleId="20">
    <w:name w:val="heading 2"/>
    <w:aliases w:val="Title 2,h2"/>
    <w:next w:val="a"/>
    <w:link w:val="2Char"/>
    <w:unhideWhenUsed/>
    <w:qFormat/>
    <w:rsid w:val="000D5257"/>
    <w:pPr>
      <w:keepNext/>
      <w:keepLines/>
      <w:spacing w:after="5" w:line="249" w:lineRule="auto"/>
      <w:ind w:left="294" w:hanging="10"/>
      <w:outlineLvl w:val="1"/>
    </w:pPr>
    <w:rPr>
      <w:rFonts w:ascii="Calibri" w:eastAsia="Calibri" w:hAnsi="Calibri" w:cs="Calibri"/>
      <w:b/>
      <w:color w:val="00000A"/>
      <w:lang w:eastAsia="el-GR"/>
    </w:rPr>
  </w:style>
  <w:style w:type="paragraph" w:styleId="3">
    <w:name w:val="heading 3"/>
    <w:next w:val="a"/>
    <w:link w:val="3Char"/>
    <w:unhideWhenUsed/>
    <w:qFormat/>
    <w:rsid w:val="000D5257"/>
    <w:pPr>
      <w:keepNext/>
      <w:keepLines/>
      <w:spacing w:after="5" w:line="249" w:lineRule="auto"/>
      <w:ind w:left="294" w:hanging="10"/>
      <w:outlineLvl w:val="2"/>
    </w:pPr>
    <w:rPr>
      <w:rFonts w:ascii="Calibri" w:eastAsia="Calibri" w:hAnsi="Calibri" w:cs="Calibri"/>
      <w:b/>
      <w:color w:val="00000A"/>
      <w:lang w:eastAsia="el-GR"/>
    </w:rPr>
  </w:style>
  <w:style w:type="paragraph" w:styleId="4">
    <w:name w:val="heading 4"/>
    <w:next w:val="a"/>
    <w:link w:val="4Char"/>
    <w:unhideWhenUsed/>
    <w:qFormat/>
    <w:rsid w:val="000D5257"/>
    <w:pPr>
      <w:keepNext/>
      <w:keepLines/>
      <w:spacing w:after="5" w:line="249" w:lineRule="auto"/>
      <w:ind w:left="294" w:hanging="10"/>
      <w:outlineLvl w:val="3"/>
    </w:pPr>
    <w:rPr>
      <w:rFonts w:ascii="Calibri" w:eastAsia="Calibri" w:hAnsi="Calibri" w:cs="Calibri"/>
      <w:b/>
      <w:color w:val="00000A"/>
      <w:lang w:eastAsia="el-GR"/>
    </w:rPr>
  </w:style>
  <w:style w:type="paragraph" w:styleId="5">
    <w:name w:val="heading 5"/>
    <w:next w:val="a"/>
    <w:link w:val="5Char"/>
    <w:unhideWhenUsed/>
    <w:qFormat/>
    <w:rsid w:val="000D5257"/>
    <w:pPr>
      <w:keepNext/>
      <w:keepLines/>
      <w:spacing w:after="5" w:line="249" w:lineRule="auto"/>
      <w:ind w:left="294" w:hanging="10"/>
      <w:outlineLvl w:val="4"/>
    </w:pPr>
    <w:rPr>
      <w:rFonts w:ascii="Calibri" w:eastAsia="Calibri" w:hAnsi="Calibri" w:cs="Calibri"/>
      <w:b/>
      <w:color w:val="00000A"/>
      <w:lang w:eastAsia="el-GR"/>
    </w:rPr>
  </w:style>
  <w:style w:type="paragraph" w:styleId="6">
    <w:name w:val="heading 6"/>
    <w:basedOn w:val="a"/>
    <w:next w:val="a"/>
    <w:link w:val="6Char"/>
    <w:unhideWhenUsed/>
    <w:qFormat/>
    <w:rsid w:val="000D525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qFormat/>
    <w:rsid w:val="000D5257"/>
    <w:pPr>
      <w:keepNext/>
      <w:spacing w:after="0" w:line="240" w:lineRule="auto"/>
      <w:ind w:left="709" w:hanging="709"/>
      <w:jc w:val="both"/>
      <w:outlineLvl w:val="6"/>
    </w:pPr>
    <w:rPr>
      <w:rFonts w:ascii="Arial" w:eastAsia="Times New Roman" w:hAnsi="Arial" w:cs="Arial"/>
      <w:b/>
      <w:bCs/>
      <w:i/>
      <w:iCs/>
      <w:color w:val="auto"/>
      <w:sz w:val="28"/>
      <w:szCs w:val="28"/>
      <w:lang w:eastAsia="en-US"/>
    </w:rPr>
  </w:style>
  <w:style w:type="paragraph" w:styleId="8">
    <w:name w:val="heading 8"/>
    <w:basedOn w:val="a"/>
    <w:next w:val="a"/>
    <w:link w:val="8Char"/>
    <w:unhideWhenUsed/>
    <w:qFormat/>
    <w:rsid w:val="000D525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qFormat/>
    <w:rsid w:val="000D5257"/>
    <w:pPr>
      <w:keepNext/>
      <w:tabs>
        <w:tab w:val="left" w:pos="1276"/>
      </w:tabs>
      <w:spacing w:after="0" w:line="240" w:lineRule="auto"/>
      <w:ind w:left="709" w:hanging="709"/>
      <w:outlineLvl w:val="8"/>
    </w:pPr>
    <w:rPr>
      <w:rFonts w:ascii="Arial" w:eastAsia="Times New Roman" w:hAnsi="Arial" w:cs="Arial"/>
      <w:b/>
      <w:bCs/>
      <w:color w:val="auto"/>
      <w:spacing w:val="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D5257"/>
    <w:rPr>
      <w:rFonts w:ascii="Calibri" w:eastAsia="Calibri" w:hAnsi="Calibri" w:cs="Calibri"/>
      <w:b/>
      <w:color w:val="00000A"/>
      <w:sz w:val="28"/>
      <w:u w:val="single" w:color="00000A"/>
      <w:lang w:eastAsia="el-GR"/>
    </w:rPr>
  </w:style>
  <w:style w:type="character" w:customStyle="1" w:styleId="2Char">
    <w:name w:val="Επικεφαλίδα 2 Char"/>
    <w:aliases w:val="Title 2 Char1,h2 Char"/>
    <w:basedOn w:val="a0"/>
    <w:link w:val="20"/>
    <w:rsid w:val="000D5257"/>
    <w:rPr>
      <w:rFonts w:ascii="Calibri" w:eastAsia="Calibri" w:hAnsi="Calibri" w:cs="Calibri"/>
      <w:b/>
      <w:color w:val="00000A"/>
      <w:lang w:eastAsia="el-GR"/>
    </w:rPr>
  </w:style>
  <w:style w:type="character" w:customStyle="1" w:styleId="3Char">
    <w:name w:val="Επικεφαλίδα 3 Char"/>
    <w:basedOn w:val="a0"/>
    <w:link w:val="3"/>
    <w:rsid w:val="000D5257"/>
    <w:rPr>
      <w:rFonts w:ascii="Calibri" w:eastAsia="Calibri" w:hAnsi="Calibri" w:cs="Calibri"/>
      <w:b/>
      <w:color w:val="00000A"/>
      <w:lang w:eastAsia="el-GR"/>
    </w:rPr>
  </w:style>
  <w:style w:type="character" w:customStyle="1" w:styleId="4Char">
    <w:name w:val="Επικεφαλίδα 4 Char"/>
    <w:basedOn w:val="a0"/>
    <w:link w:val="4"/>
    <w:rsid w:val="000D5257"/>
    <w:rPr>
      <w:rFonts w:ascii="Calibri" w:eastAsia="Calibri" w:hAnsi="Calibri" w:cs="Calibri"/>
      <w:b/>
      <w:color w:val="00000A"/>
      <w:lang w:eastAsia="el-GR"/>
    </w:rPr>
  </w:style>
  <w:style w:type="character" w:customStyle="1" w:styleId="5Char">
    <w:name w:val="Επικεφαλίδα 5 Char"/>
    <w:basedOn w:val="a0"/>
    <w:link w:val="5"/>
    <w:rsid w:val="000D5257"/>
    <w:rPr>
      <w:rFonts w:ascii="Calibri" w:eastAsia="Calibri" w:hAnsi="Calibri" w:cs="Calibri"/>
      <w:b/>
      <w:color w:val="00000A"/>
      <w:lang w:eastAsia="el-GR"/>
    </w:rPr>
  </w:style>
  <w:style w:type="character" w:customStyle="1" w:styleId="6Char">
    <w:name w:val="Επικεφαλίδα 6 Char"/>
    <w:basedOn w:val="a0"/>
    <w:link w:val="6"/>
    <w:rsid w:val="000D5257"/>
    <w:rPr>
      <w:rFonts w:asciiTheme="majorHAnsi" w:eastAsiaTheme="majorEastAsia" w:hAnsiTheme="majorHAnsi" w:cstheme="majorBidi"/>
      <w:i/>
      <w:iCs/>
      <w:color w:val="243F60" w:themeColor="accent1" w:themeShade="7F"/>
      <w:lang w:eastAsia="el-GR"/>
    </w:rPr>
  </w:style>
  <w:style w:type="character" w:customStyle="1" w:styleId="7Char">
    <w:name w:val="Επικεφαλίδα 7 Char"/>
    <w:basedOn w:val="a0"/>
    <w:link w:val="7"/>
    <w:rsid w:val="000D5257"/>
    <w:rPr>
      <w:rFonts w:ascii="Arial" w:eastAsia="Times New Roman" w:hAnsi="Arial" w:cs="Arial"/>
      <w:b/>
      <w:bCs/>
      <w:i/>
      <w:iCs/>
      <w:sz w:val="28"/>
      <w:szCs w:val="28"/>
    </w:rPr>
  </w:style>
  <w:style w:type="character" w:customStyle="1" w:styleId="8Char">
    <w:name w:val="Επικεφαλίδα 8 Char"/>
    <w:basedOn w:val="a0"/>
    <w:link w:val="8"/>
    <w:rsid w:val="000D5257"/>
    <w:rPr>
      <w:rFonts w:asciiTheme="majorHAnsi" w:eastAsiaTheme="majorEastAsia" w:hAnsiTheme="majorHAnsi" w:cstheme="majorBidi"/>
      <w:color w:val="404040" w:themeColor="text1" w:themeTint="BF"/>
      <w:sz w:val="20"/>
      <w:szCs w:val="20"/>
      <w:lang w:eastAsia="el-GR"/>
    </w:rPr>
  </w:style>
  <w:style w:type="character" w:customStyle="1" w:styleId="9Char">
    <w:name w:val="Επικεφαλίδα 9 Char"/>
    <w:basedOn w:val="a0"/>
    <w:link w:val="9"/>
    <w:rsid w:val="000D5257"/>
    <w:rPr>
      <w:rFonts w:ascii="Arial" w:eastAsia="Times New Roman" w:hAnsi="Arial" w:cs="Arial"/>
      <w:b/>
      <w:bCs/>
      <w:spacing w:val="60"/>
      <w:sz w:val="24"/>
      <w:szCs w:val="24"/>
      <w:lang w:eastAsia="el-GR"/>
    </w:rPr>
  </w:style>
  <w:style w:type="table" w:customStyle="1" w:styleId="TableGrid">
    <w:name w:val="TableGrid"/>
    <w:rsid w:val="000D5257"/>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Balloon Text"/>
    <w:basedOn w:val="a"/>
    <w:link w:val="Char"/>
    <w:unhideWhenUsed/>
    <w:rsid w:val="000D5257"/>
    <w:pPr>
      <w:spacing w:after="0" w:line="240" w:lineRule="auto"/>
    </w:pPr>
    <w:rPr>
      <w:rFonts w:ascii="Tahoma" w:hAnsi="Tahoma" w:cs="Tahoma"/>
      <w:sz w:val="16"/>
      <w:szCs w:val="16"/>
    </w:rPr>
  </w:style>
  <w:style w:type="character" w:customStyle="1" w:styleId="Char">
    <w:name w:val="Κείμενο πλαισίου Char"/>
    <w:basedOn w:val="a0"/>
    <w:link w:val="a3"/>
    <w:rsid w:val="000D5257"/>
    <w:rPr>
      <w:rFonts w:ascii="Tahoma" w:eastAsia="Calibri" w:hAnsi="Tahoma" w:cs="Tahoma"/>
      <w:color w:val="000000"/>
      <w:sz w:val="16"/>
      <w:szCs w:val="16"/>
      <w:lang w:eastAsia="el-GR"/>
    </w:rPr>
  </w:style>
  <w:style w:type="character" w:styleId="-">
    <w:name w:val="Hyperlink"/>
    <w:basedOn w:val="a0"/>
    <w:rsid w:val="000D5257"/>
    <w:rPr>
      <w:color w:val="0066CC"/>
      <w:u w:val="single"/>
    </w:rPr>
  </w:style>
  <w:style w:type="character" w:customStyle="1" w:styleId="21">
    <w:name w:val="Σώμα κειμένου (2)_"/>
    <w:basedOn w:val="a0"/>
    <w:link w:val="22"/>
    <w:rsid w:val="000D5257"/>
    <w:rPr>
      <w:rFonts w:ascii="Calibri" w:eastAsia="Calibri" w:hAnsi="Calibri" w:cs="Calibri"/>
      <w:sz w:val="23"/>
      <w:szCs w:val="23"/>
      <w:shd w:val="clear" w:color="auto" w:fill="FFFFFF"/>
    </w:rPr>
  </w:style>
  <w:style w:type="character" w:customStyle="1" w:styleId="40">
    <w:name w:val="Σώμα κειμένου (4)_"/>
    <w:basedOn w:val="a0"/>
    <w:link w:val="41"/>
    <w:rsid w:val="000D5257"/>
    <w:rPr>
      <w:rFonts w:ascii="Calibri" w:eastAsia="Calibri" w:hAnsi="Calibri" w:cs="Calibri"/>
      <w:sz w:val="23"/>
      <w:szCs w:val="23"/>
      <w:shd w:val="clear" w:color="auto" w:fill="FFFFFF"/>
    </w:rPr>
  </w:style>
  <w:style w:type="character" w:customStyle="1" w:styleId="411">
    <w:name w:val="Σώμα κειμένου (4) + 11 στ.;Χωρίς πλάγια γραφή"/>
    <w:basedOn w:val="40"/>
    <w:rsid w:val="000D5257"/>
    <w:rPr>
      <w:i/>
      <w:iCs/>
      <w:sz w:val="22"/>
      <w:szCs w:val="22"/>
    </w:rPr>
  </w:style>
  <w:style w:type="character" w:customStyle="1" w:styleId="a4">
    <w:name w:val="Σώμα κειμένου_"/>
    <w:basedOn w:val="a0"/>
    <w:link w:val="49"/>
    <w:rsid w:val="000D5257"/>
    <w:rPr>
      <w:rFonts w:ascii="Calibri" w:eastAsia="Calibri" w:hAnsi="Calibri" w:cs="Calibri"/>
      <w:sz w:val="20"/>
      <w:szCs w:val="20"/>
      <w:shd w:val="clear" w:color="auto" w:fill="FFFFFF"/>
    </w:rPr>
  </w:style>
  <w:style w:type="paragraph" w:customStyle="1" w:styleId="22">
    <w:name w:val="Σώμα κειμένου (2)"/>
    <w:basedOn w:val="a"/>
    <w:link w:val="21"/>
    <w:rsid w:val="000D5257"/>
    <w:pPr>
      <w:shd w:val="clear" w:color="auto" w:fill="FFFFFF"/>
      <w:spacing w:after="0" w:line="293" w:lineRule="exact"/>
      <w:jc w:val="center"/>
    </w:pPr>
    <w:rPr>
      <w:color w:val="auto"/>
      <w:sz w:val="23"/>
      <w:szCs w:val="23"/>
      <w:lang w:eastAsia="en-US"/>
    </w:rPr>
  </w:style>
  <w:style w:type="paragraph" w:customStyle="1" w:styleId="41">
    <w:name w:val="Σώμα κειμένου (4)"/>
    <w:basedOn w:val="a"/>
    <w:link w:val="40"/>
    <w:rsid w:val="000D5257"/>
    <w:pPr>
      <w:shd w:val="clear" w:color="auto" w:fill="FFFFFF"/>
      <w:spacing w:after="0" w:line="293" w:lineRule="exact"/>
    </w:pPr>
    <w:rPr>
      <w:color w:val="auto"/>
      <w:sz w:val="23"/>
      <w:szCs w:val="23"/>
      <w:lang w:eastAsia="en-US"/>
    </w:rPr>
  </w:style>
  <w:style w:type="paragraph" w:customStyle="1" w:styleId="49">
    <w:name w:val="Σώμα κειμένου49"/>
    <w:basedOn w:val="a"/>
    <w:link w:val="a4"/>
    <w:rsid w:val="000D5257"/>
    <w:pPr>
      <w:shd w:val="clear" w:color="auto" w:fill="FFFFFF"/>
      <w:spacing w:after="0" w:line="240" w:lineRule="exact"/>
      <w:ind w:hanging="440"/>
      <w:jc w:val="center"/>
    </w:pPr>
    <w:rPr>
      <w:color w:val="auto"/>
      <w:sz w:val="20"/>
      <w:szCs w:val="20"/>
      <w:lang w:eastAsia="en-US"/>
    </w:rPr>
  </w:style>
  <w:style w:type="character" w:customStyle="1" w:styleId="80">
    <w:name w:val="Σώμα κειμένου (8)_"/>
    <w:basedOn w:val="a0"/>
    <w:link w:val="81"/>
    <w:rsid w:val="000D5257"/>
    <w:rPr>
      <w:rFonts w:ascii="Calibri" w:eastAsia="Calibri" w:hAnsi="Calibri" w:cs="Calibri"/>
      <w:shd w:val="clear" w:color="auto" w:fill="FFFFFF"/>
    </w:rPr>
  </w:style>
  <w:style w:type="paragraph" w:customStyle="1" w:styleId="81">
    <w:name w:val="Σώμα κειμένου (8)"/>
    <w:basedOn w:val="a"/>
    <w:link w:val="80"/>
    <w:rsid w:val="000D5257"/>
    <w:pPr>
      <w:shd w:val="clear" w:color="auto" w:fill="FFFFFF"/>
      <w:spacing w:after="0" w:line="0" w:lineRule="atLeast"/>
    </w:pPr>
    <w:rPr>
      <w:color w:val="auto"/>
      <w:lang w:eastAsia="en-US"/>
    </w:rPr>
  </w:style>
  <w:style w:type="paragraph" w:styleId="a5">
    <w:name w:val="List Paragraph"/>
    <w:basedOn w:val="a"/>
    <w:uiPriority w:val="99"/>
    <w:qFormat/>
    <w:rsid w:val="000D5257"/>
    <w:pPr>
      <w:ind w:left="720"/>
      <w:contextualSpacing/>
    </w:pPr>
  </w:style>
  <w:style w:type="paragraph" w:customStyle="1" w:styleId="Default">
    <w:name w:val="Default"/>
    <w:uiPriority w:val="99"/>
    <w:rsid w:val="000D5257"/>
    <w:pPr>
      <w:autoSpaceDE w:val="0"/>
      <w:autoSpaceDN w:val="0"/>
      <w:adjustRightInd w:val="0"/>
      <w:spacing w:after="0" w:line="240" w:lineRule="auto"/>
    </w:pPr>
    <w:rPr>
      <w:rFonts w:ascii="Times New Roman" w:eastAsiaTheme="minorEastAsia" w:hAnsi="Times New Roman" w:cs="Times New Roman"/>
      <w:color w:val="000000"/>
      <w:sz w:val="24"/>
      <w:szCs w:val="24"/>
      <w:lang w:eastAsia="el-GR"/>
    </w:rPr>
  </w:style>
  <w:style w:type="character" w:customStyle="1" w:styleId="105">
    <w:name w:val="Σώμα κειμένου + 10;5 στ.;Έντονη γραφή"/>
    <w:basedOn w:val="a4"/>
    <w:rsid w:val="000D5257"/>
    <w:rPr>
      <w:b/>
      <w:bCs/>
      <w:i w:val="0"/>
      <w:iCs w:val="0"/>
      <w:smallCaps w:val="0"/>
      <w:strike w:val="0"/>
      <w:spacing w:val="0"/>
      <w:sz w:val="21"/>
      <w:szCs w:val="21"/>
    </w:rPr>
  </w:style>
  <w:style w:type="character" w:customStyle="1" w:styleId="10">
    <w:name w:val="Σώμα κειμένου10"/>
    <w:basedOn w:val="a4"/>
    <w:rsid w:val="000D5257"/>
    <w:rPr>
      <w:b w:val="0"/>
      <w:bCs w:val="0"/>
      <w:i w:val="0"/>
      <w:iCs w:val="0"/>
      <w:smallCaps w:val="0"/>
      <w:strike w:val="0"/>
      <w:spacing w:val="0"/>
    </w:rPr>
  </w:style>
  <w:style w:type="character" w:customStyle="1" w:styleId="210">
    <w:name w:val="Επικεφαλίδα #2 + 10 στ.;Χωρίς έντονη γραφή;Πλάγια γραφή"/>
    <w:basedOn w:val="a0"/>
    <w:rsid w:val="000D5257"/>
    <w:rPr>
      <w:rFonts w:ascii="Calibri" w:eastAsia="Calibri" w:hAnsi="Calibri" w:cs="Calibri"/>
      <w:b/>
      <w:bCs/>
      <w:i/>
      <w:iCs/>
      <w:smallCaps w:val="0"/>
      <w:strike w:val="0"/>
      <w:spacing w:val="0"/>
      <w:sz w:val="20"/>
      <w:szCs w:val="20"/>
    </w:rPr>
  </w:style>
  <w:style w:type="character" w:customStyle="1" w:styleId="6105">
    <w:name w:val="Σώμα κειμένου (6) + 10;5 στ.;Έντονη γραφή;Χωρίς πλάγια γραφή"/>
    <w:basedOn w:val="a0"/>
    <w:rsid w:val="000D5257"/>
    <w:rPr>
      <w:rFonts w:ascii="Calibri" w:eastAsia="Calibri" w:hAnsi="Calibri" w:cs="Calibri"/>
      <w:b/>
      <w:bCs/>
      <w:i/>
      <w:iCs/>
      <w:smallCaps w:val="0"/>
      <w:strike w:val="0"/>
      <w:spacing w:val="0"/>
      <w:sz w:val="21"/>
      <w:szCs w:val="21"/>
    </w:rPr>
  </w:style>
  <w:style w:type="character" w:customStyle="1" w:styleId="60">
    <w:name w:val="Σώμα κειμένου (6) + Χωρίς πλάγια γραφή"/>
    <w:basedOn w:val="a0"/>
    <w:rsid w:val="000D5257"/>
    <w:rPr>
      <w:rFonts w:ascii="Calibri" w:eastAsia="Calibri" w:hAnsi="Calibri" w:cs="Calibri"/>
      <w:b w:val="0"/>
      <w:bCs w:val="0"/>
      <w:i/>
      <w:iCs/>
      <w:smallCaps w:val="0"/>
      <w:strike w:val="0"/>
      <w:spacing w:val="0"/>
      <w:sz w:val="20"/>
      <w:szCs w:val="20"/>
    </w:rPr>
  </w:style>
  <w:style w:type="character" w:customStyle="1" w:styleId="a6">
    <w:name w:val="Σώμα κειμένου + Πλάγια γραφή"/>
    <w:basedOn w:val="a4"/>
    <w:rsid w:val="000D5257"/>
    <w:rPr>
      <w:i/>
      <w:iCs/>
    </w:rPr>
  </w:style>
  <w:style w:type="character" w:customStyle="1" w:styleId="11">
    <w:name w:val="Σώμα κειμένου11"/>
    <w:basedOn w:val="a4"/>
    <w:rsid w:val="000D5257"/>
    <w:rPr>
      <w:u w:val="single"/>
    </w:rPr>
  </w:style>
  <w:style w:type="character" w:customStyle="1" w:styleId="12">
    <w:name w:val="Σώμα κειμένου12"/>
    <w:basedOn w:val="a4"/>
    <w:rsid w:val="000D5257"/>
  </w:style>
  <w:style w:type="character" w:customStyle="1" w:styleId="1010">
    <w:name w:val="Σώμα κειμένου (10) + 10 στ.;Χωρίς έντονη γραφή"/>
    <w:basedOn w:val="a0"/>
    <w:rsid w:val="000D5257"/>
    <w:rPr>
      <w:rFonts w:ascii="Calibri" w:eastAsia="Calibri" w:hAnsi="Calibri" w:cs="Calibri"/>
      <w:b/>
      <w:bCs/>
      <w:i w:val="0"/>
      <w:iCs w:val="0"/>
      <w:smallCaps w:val="0"/>
      <w:strike w:val="0"/>
      <w:spacing w:val="0"/>
      <w:sz w:val="20"/>
      <w:szCs w:val="20"/>
    </w:rPr>
  </w:style>
  <w:style w:type="character" w:customStyle="1" w:styleId="2100">
    <w:name w:val="Επικεφαλίδα #2 + 10 στ.;Χωρίς έντονη γραφή"/>
    <w:basedOn w:val="a0"/>
    <w:rsid w:val="000D5257"/>
    <w:rPr>
      <w:rFonts w:ascii="Calibri" w:eastAsia="Calibri" w:hAnsi="Calibri" w:cs="Calibri"/>
      <w:b/>
      <w:bCs/>
      <w:i w:val="0"/>
      <w:iCs w:val="0"/>
      <w:smallCaps w:val="0"/>
      <w:strike w:val="0"/>
      <w:spacing w:val="0"/>
      <w:sz w:val="20"/>
      <w:szCs w:val="20"/>
    </w:rPr>
  </w:style>
  <w:style w:type="character" w:customStyle="1" w:styleId="13">
    <w:name w:val="Σώμα κειμένου13"/>
    <w:basedOn w:val="a4"/>
    <w:rsid w:val="000D5257"/>
    <w:rPr>
      <w:u w:val="single"/>
    </w:rPr>
  </w:style>
  <w:style w:type="character" w:customStyle="1" w:styleId="14">
    <w:name w:val="Σώμα κειμένου14"/>
    <w:basedOn w:val="a4"/>
    <w:rsid w:val="000D5257"/>
    <w:rPr>
      <w:u w:val="single"/>
    </w:rPr>
  </w:style>
  <w:style w:type="character" w:customStyle="1" w:styleId="23">
    <w:name w:val="Επικεφαλίδα #2_"/>
    <w:basedOn w:val="a0"/>
    <w:link w:val="24"/>
    <w:rsid w:val="000D5257"/>
    <w:rPr>
      <w:rFonts w:ascii="Calibri" w:eastAsia="Calibri" w:hAnsi="Calibri" w:cs="Calibri"/>
      <w:sz w:val="21"/>
      <w:szCs w:val="21"/>
      <w:shd w:val="clear" w:color="auto" w:fill="FFFFFF"/>
    </w:rPr>
  </w:style>
  <w:style w:type="paragraph" w:customStyle="1" w:styleId="24">
    <w:name w:val="Επικεφαλίδα #2"/>
    <w:basedOn w:val="a"/>
    <w:link w:val="23"/>
    <w:rsid w:val="000D5257"/>
    <w:pPr>
      <w:shd w:val="clear" w:color="auto" w:fill="FFFFFF"/>
      <w:spacing w:before="540" w:after="0" w:line="269" w:lineRule="exact"/>
      <w:ind w:hanging="280"/>
      <w:jc w:val="both"/>
      <w:outlineLvl w:val="1"/>
    </w:pPr>
    <w:rPr>
      <w:color w:val="auto"/>
      <w:sz w:val="21"/>
      <w:szCs w:val="21"/>
      <w:lang w:eastAsia="en-US"/>
    </w:rPr>
  </w:style>
  <w:style w:type="character" w:customStyle="1" w:styleId="120">
    <w:name w:val="Σώμα κειμένου (12)_"/>
    <w:basedOn w:val="a0"/>
    <w:rsid w:val="000D5257"/>
    <w:rPr>
      <w:rFonts w:ascii="Calibri" w:eastAsia="Calibri" w:hAnsi="Calibri" w:cs="Calibri"/>
      <w:b w:val="0"/>
      <w:bCs w:val="0"/>
      <w:i w:val="0"/>
      <w:iCs w:val="0"/>
      <w:smallCaps w:val="0"/>
      <w:strike w:val="0"/>
      <w:spacing w:val="0"/>
      <w:sz w:val="20"/>
      <w:szCs w:val="20"/>
    </w:rPr>
  </w:style>
  <w:style w:type="character" w:customStyle="1" w:styleId="121">
    <w:name w:val="Σώμα κειμένου (12)"/>
    <w:basedOn w:val="120"/>
    <w:rsid w:val="000D5257"/>
    <w:rPr>
      <w:u w:val="single"/>
    </w:rPr>
  </w:style>
  <w:style w:type="character" w:customStyle="1" w:styleId="18">
    <w:name w:val="Σώμα κειμένου18"/>
    <w:basedOn w:val="a4"/>
    <w:rsid w:val="000D5257"/>
    <w:rPr>
      <w:b w:val="0"/>
      <w:bCs w:val="0"/>
      <w:i w:val="0"/>
      <w:iCs w:val="0"/>
      <w:smallCaps w:val="0"/>
      <w:strike w:val="0"/>
      <w:spacing w:val="0"/>
      <w:u w:val="single"/>
    </w:rPr>
  </w:style>
  <w:style w:type="character" w:customStyle="1" w:styleId="240">
    <w:name w:val="Επικεφαλίδα #2 (4)_"/>
    <w:basedOn w:val="a0"/>
    <w:link w:val="241"/>
    <w:rsid w:val="000D5257"/>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0D5257"/>
    <w:rPr>
      <w:b/>
      <w:bCs/>
      <w:sz w:val="21"/>
      <w:szCs w:val="21"/>
    </w:rPr>
  </w:style>
  <w:style w:type="character" w:customStyle="1" w:styleId="230">
    <w:name w:val="Σώμα κειμένου23"/>
    <w:basedOn w:val="a4"/>
    <w:rsid w:val="000D5257"/>
    <w:rPr>
      <w:b w:val="0"/>
      <w:bCs w:val="0"/>
      <w:i w:val="0"/>
      <w:iCs w:val="0"/>
      <w:smallCaps w:val="0"/>
      <w:strike w:val="0"/>
      <w:spacing w:val="0"/>
      <w:u w:val="single"/>
    </w:rPr>
  </w:style>
  <w:style w:type="paragraph" w:customStyle="1" w:styleId="241">
    <w:name w:val="Επικεφαλίδα #2 (4)"/>
    <w:basedOn w:val="a"/>
    <w:link w:val="240"/>
    <w:rsid w:val="000D5257"/>
    <w:pPr>
      <w:shd w:val="clear" w:color="auto" w:fill="FFFFFF"/>
      <w:spacing w:after="0" w:line="269" w:lineRule="exact"/>
      <w:jc w:val="both"/>
      <w:outlineLvl w:val="1"/>
    </w:pPr>
    <w:rPr>
      <w:color w:val="auto"/>
      <w:sz w:val="20"/>
      <w:szCs w:val="20"/>
      <w:lang w:eastAsia="en-US"/>
    </w:rPr>
  </w:style>
  <w:style w:type="character" w:customStyle="1" w:styleId="61">
    <w:name w:val="Σώμα κειμένου (6)_"/>
    <w:basedOn w:val="a0"/>
    <w:link w:val="62"/>
    <w:rsid w:val="000D5257"/>
    <w:rPr>
      <w:rFonts w:ascii="Calibri" w:eastAsia="Calibri" w:hAnsi="Calibri" w:cs="Calibri"/>
      <w:sz w:val="20"/>
      <w:szCs w:val="20"/>
      <w:shd w:val="clear" w:color="auto" w:fill="FFFFFF"/>
    </w:rPr>
  </w:style>
  <w:style w:type="character" w:customStyle="1" w:styleId="100">
    <w:name w:val="Σώμα κειμένου (10)_"/>
    <w:basedOn w:val="a0"/>
    <w:link w:val="101"/>
    <w:rsid w:val="000D5257"/>
    <w:rPr>
      <w:rFonts w:ascii="Calibri" w:eastAsia="Calibri" w:hAnsi="Calibri" w:cs="Calibri"/>
      <w:sz w:val="21"/>
      <w:szCs w:val="21"/>
      <w:shd w:val="clear" w:color="auto" w:fill="FFFFFF"/>
    </w:rPr>
  </w:style>
  <w:style w:type="character" w:customStyle="1" w:styleId="26">
    <w:name w:val="Σώμα κειμένου26"/>
    <w:basedOn w:val="a4"/>
    <w:rsid w:val="000D5257"/>
    <w:rPr>
      <w:b w:val="0"/>
      <w:bCs w:val="0"/>
      <w:i w:val="0"/>
      <w:iCs w:val="0"/>
      <w:smallCaps w:val="0"/>
      <w:strike w:val="0"/>
      <w:spacing w:val="0"/>
      <w:u w:val="single"/>
    </w:rPr>
  </w:style>
  <w:style w:type="character" w:customStyle="1" w:styleId="10100">
    <w:name w:val="Σώμα κειμένου (10) + 10 στ.;Χωρίς έντονη γραφή;Πλάγια γραφή"/>
    <w:basedOn w:val="100"/>
    <w:rsid w:val="000D5257"/>
    <w:rPr>
      <w:b/>
      <w:bCs/>
      <w:i/>
      <w:iCs/>
      <w:sz w:val="20"/>
      <w:szCs w:val="20"/>
    </w:rPr>
  </w:style>
  <w:style w:type="character" w:customStyle="1" w:styleId="28">
    <w:name w:val="Σώμα κειμένου28"/>
    <w:basedOn w:val="a4"/>
    <w:rsid w:val="000D5257"/>
    <w:rPr>
      <w:b w:val="0"/>
      <w:bCs w:val="0"/>
      <w:i w:val="0"/>
      <w:iCs w:val="0"/>
      <w:smallCaps w:val="0"/>
      <w:strike w:val="0"/>
      <w:spacing w:val="0"/>
      <w:u w:val="single"/>
    </w:rPr>
  </w:style>
  <w:style w:type="character" w:customStyle="1" w:styleId="a7">
    <w:name w:val="Σώμα κειμένου + Έντονη γραφή;Πλάγια γραφή"/>
    <w:basedOn w:val="a4"/>
    <w:rsid w:val="000D5257"/>
    <w:rPr>
      <w:b/>
      <w:bCs/>
      <w:i/>
      <w:iCs/>
      <w:smallCaps w:val="0"/>
      <w:strike w:val="0"/>
      <w:spacing w:val="0"/>
    </w:rPr>
  </w:style>
  <w:style w:type="character" w:customStyle="1" w:styleId="29">
    <w:name w:val="Σώμα κειμένου29"/>
    <w:basedOn w:val="a4"/>
    <w:rsid w:val="000D5257"/>
    <w:rPr>
      <w:b w:val="0"/>
      <w:bCs w:val="0"/>
      <w:i w:val="0"/>
      <w:iCs w:val="0"/>
      <w:smallCaps w:val="0"/>
      <w:strike w:val="0"/>
      <w:spacing w:val="0"/>
      <w:u w:val="single"/>
    </w:rPr>
  </w:style>
  <w:style w:type="character" w:customStyle="1" w:styleId="30">
    <w:name w:val="Σώμα κειμένου30"/>
    <w:basedOn w:val="a4"/>
    <w:rsid w:val="000D5257"/>
    <w:rPr>
      <w:b w:val="0"/>
      <w:bCs w:val="0"/>
      <w:i w:val="0"/>
      <w:iCs w:val="0"/>
      <w:smallCaps w:val="0"/>
      <w:strike w:val="0"/>
      <w:spacing w:val="0"/>
      <w:u w:val="single"/>
    </w:rPr>
  </w:style>
  <w:style w:type="character" w:customStyle="1" w:styleId="31">
    <w:name w:val="Σώμα κειμένου31"/>
    <w:basedOn w:val="a4"/>
    <w:rsid w:val="000D5257"/>
    <w:rPr>
      <w:b w:val="0"/>
      <w:bCs w:val="0"/>
      <w:i w:val="0"/>
      <w:iCs w:val="0"/>
      <w:smallCaps w:val="0"/>
      <w:strike w:val="0"/>
      <w:spacing w:val="0"/>
      <w:u w:val="single"/>
    </w:rPr>
  </w:style>
  <w:style w:type="paragraph" w:customStyle="1" w:styleId="62">
    <w:name w:val="Σώμα κειμένου (6)"/>
    <w:basedOn w:val="a"/>
    <w:link w:val="61"/>
    <w:rsid w:val="000D5257"/>
    <w:pPr>
      <w:shd w:val="clear" w:color="auto" w:fill="FFFFFF"/>
      <w:spacing w:after="60" w:line="0" w:lineRule="atLeast"/>
      <w:ind w:hanging="280"/>
    </w:pPr>
    <w:rPr>
      <w:color w:val="auto"/>
      <w:sz w:val="20"/>
      <w:szCs w:val="20"/>
      <w:lang w:eastAsia="en-US"/>
    </w:rPr>
  </w:style>
  <w:style w:type="paragraph" w:customStyle="1" w:styleId="101">
    <w:name w:val="Σώμα κειμένου (10)"/>
    <w:basedOn w:val="a"/>
    <w:link w:val="100"/>
    <w:rsid w:val="000D5257"/>
    <w:pPr>
      <w:shd w:val="clear" w:color="auto" w:fill="FFFFFF"/>
      <w:spacing w:after="0" w:line="0" w:lineRule="atLeast"/>
      <w:ind w:hanging="660"/>
    </w:pPr>
    <w:rPr>
      <w:color w:val="auto"/>
      <w:sz w:val="21"/>
      <w:szCs w:val="21"/>
      <w:lang w:eastAsia="en-US"/>
    </w:rPr>
  </w:style>
  <w:style w:type="character" w:customStyle="1" w:styleId="a8">
    <w:name w:val="Χαρακτήρες υποσημείωσης"/>
    <w:rsid w:val="000D5257"/>
  </w:style>
  <w:style w:type="character" w:customStyle="1" w:styleId="a9">
    <w:name w:val="Σύμβολο υποσημείωσης"/>
    <w:rsid w:val="000D5257"/>
    <w:rPr>
      <w:vertAlign w:val="superscript"/>
    </w:rPr>
  </w:style>
  <w:style w:type="character" w:customStyle="1" w:styleId="DeltaViewInsertion">
    <w:name w:val="DeltaView Insertion"/>
    <w:rsid w:val="000D5257"/>
    <w:rPr>
      <w:b/>
      <w:i/>
      <w:spacing w:val="0"/>
      <w:lang w:val="el-GR"/>
    </w:rPr>
  </w:style>
  <w:style w:type="character" w:customStyle="1" w:styleId="NormalBoldChar">
    <w:name w:val="NormalBold Char"/>
    <w:rsid w:val="000D5257"/>
    <w:rPr>
      <w:rFonts w:ascii="Times New Roman" w:eastAsia="Times New Roman" w:hAnsi="Times New Roman" w:cs="Times New Roman"/>
      <w:b/>
      <w:sz w:val="24"/>
      <w:lang w:val="el-GR"/>
    </w:rPr>
  </w:style>
  <w:style w:type="paragraph" w:customStyle="1" w:styleId="ChapterTitle">
    <w:name w:val="ChapterTitle"/>
    <w:basedOn w:val="a"/>
    <w:next w:val="a"/>
    <w:rsid w:val="000D5257"/>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0D5257"/>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a">
    <w:name w:val="footnote text"/>
    <w:basedOn w:val="a"/>
    <w:link w:val="Char0"/>
    <w:unhideWhenUsed/>
    <w:rsid w:val="000D5257"/>
    <w:pPr>
      <w:spacing w:after="0" w:line="240" w:lineRule="auto"/>
    </w:pPr>
    <w:rPr>
      <w:rFonts w:ascii="Tahoma" w:eastAsia="Tahoma" w:hAnsi="Tahoma" w:cs="Tahoma"/>
      <w:sz w:val="20"/>
      <w:szCs w:val="20"/>
    </w:rPr>
  </w:style>
  <w:style w:type="character" w:customStyle="1" w:styleId="Char0">
    <w:name w:val="Κείμενο υποσημείωσης Char"/>
    <w:basedOn w:val="a0"/>
    <w:link w:val="aa"/>
    <w:rsid w:val="000D5257"/>
    <w:rPr>
      <w:rFonts w:ascii="Tahoma" w:eastAsia="Tahoma" w:hAnsi="Tahoma" w:cs="Tahoma"/>
      <w:color w:val="000000"/>
      <w:sz w:val="20"/>
      <w:szCs w:val="20"/>
      <w:lang w:eastAsia="el-GR"/>
    </w:rPr>
  </w:style>
  <w:style w:type="character" w:styleId="ab">
    <w:name w:val="footnote reference"/>
    <w:basedOn w:val="a0"/>
    <w:unhideWhenUsed/>
    <w:rsid w:val="000D5257"/>
    <w:rPr>
      <w:vertAlign w:val="superscript"/>
    </w:rPr>
  </w:style>
  <w:style w:type="paragraph" w:customStyle="1" w:styleId="normalwithoutspacing">
    <w:name w:val="normal_without_spacing"/>
    <w:basedOn w:val="a"/>
    <w:rsid w:val="000D5257"/>
    <w:pPr>
      <w:suppressAutoHyphens/>
      <w:spacing w:after="60" w:line="240" w:lineRule="auto"/>
      <w:jc w:val="both"/>
    </w:pPr>
    <w:rPr>
      <w:rFonts w:eastAsia="Times New Roman"/>
      <w:color w:val="auto"/>
      <w:szCs w:val="24"/>
      <w:lang w:eastAsia="zh-CN"/>
    </w:rPr>
  </w:style>
  <w:style w:type="table" w:styleId="ac">
    <w:name w:val="Table Grid"/>
    <w:basedOn w:val="a1"/>
    <w:uiPriority w:val="39"/>
    <w:rsid w:val="000D5257"/>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0D5257"/>
  </w:style>
  <w:style w:type="paragraph" w:customStyle="1" w:styleId="ad">
    <w:name w:val="ΣτυλΔημοσιότητας"/>
    <w:basedOn w:val="1"/>
    <w:rsid w:val="000D5257"/>
    <w:pPr>
      <w:keepNext w:val="0"/>
      <w:tabs>
        <w:tab w:val="left" w:pos="0"/>
      </w:tabs>
      <w:suppressAutoHyphens/>
      <w:spacing w:line="360" w:lineRule="auto"/>
      <w:ind w:left="0" w:right="0" w:firstLine="0"/>
    </w:pPr>
    <w:rPr>
      <w:rFonts w:eastAsia="Times New Roman"/>
      <w:caps/>
      <w:color w:val="auto"/>
      <w:kern w:val="1"/>
      <w:sz w:val="24"/>
      <w:szCs w:val="24"/>
      <w:u w:val="none"/>
      <w:lang w:eastAsia="zh-CN"/>
    </w:rPr>
  </w:style>
  <w:style w:type="character" w:customStyle="1" w:styleId="WW-FootnoteReference7">
    <w:name w:val="WW-Footnote Reference7"/>
    <w:rsid w:val="000D5257"/>
    <w:rPr>
      <w:vertAlign w:val="superscript"/>
    </w:rPr>
  </w:style>
  <w:style w:type="paragraph" w:customStyle="1" w:styleId="foothanging">
    <w:name w:val="foot_hanging"/>
    <w:basedOn w:val="aa"/>
    <w:rsid w:val="000D5257"/>
    <w:pPr>
      <w:suppressAutoHyphens/>
      <w:ind w:left="426" w:hanging="426"/>
      <w:jc w:val="both"/>
    </w:pPr>
    <w:rPr>
      <w:rFonts w:ascii="Calibri" w:eastAsia="Times New Roman" w:hAnsi="Calibri" w:cs="Calibri"/>
      <w:color w:val="auto"/>
      <w:sz w:val="18"/>
      <w:szCs w:val="18"/>
      <w:lang w:val="en-IE" w:eastAsia="zh-CN"/>
    </w:rPr>
  </w:style>
  <w:style w:type="paragraph" w:customStyle="1" w:styleId="32">
    <w:name w:val="Σώμα κειμένου3"/>
    <w:basedOn w:val="a"/>
    <w:rsid w:val="000D5257"/>
    <w:pPr>
      <w:shd w:val="clear" w:color="auto" w:fill="FFFFFF"/>
      <w:spacing w:before="300" w:after="240" w:line="269" w:lineRule="exact"/>
      <w:ind w:hanging="360"/>
      <w:jc w:val="both"/>
    </w:pPr>
    <w:rPr>
      <w:sz w:val="21"/>
      <w:szCs w:val="21"/>
    </w:rPr>
  </w:style>
  <w:style w:type="character" w:customStyle="1" w:styleId="CharChar11">
    <w:name w:val="Char Char11"/>
    <w:rsid w:val="000D5257"/>
    <w:rPr>
      <w:rFonts w:ascii="Cambria" w:eastAsia="Times New Roman" w:hAnsi="Cambria" w:cs="Times New Roman"/>
      <w:b/>
      <w:bCs/>
      <w:kern w:val="32"/>
      <w:sz w:val="32"/>
      <w:szCs w:val="32"/>
    </w:rPr>
  </w:style>
  <w:style w:type="character" w:customStyle="1" w:styleId="Title2Char">
    <w:name w:val="Title 2 Char"/>
    <w:aliases w:val="h2 Char Char"/>
    <w:semiHidden/>
    <w:rsid w:val="000D5257"/>
    <w:rPr>
      <w:rFonts w:ascii="Cambria" w:eastAsia="Times New Roman" w:hAnsi="Cambria" w:cs="Times New Roman"/>
      <w:b/>
      <w:bCs/>
      <w:i/>
      <w:iCs/>
      <w:sz w:val="28"/>
      <w:szCs w:val="28"/>
    </w:rPr>
  </w:style>
  <w:style w:type="character" w:customStyle="1" w:styleId="CharChar10">
    <w:name w:val="Char Char10"/>
    <w:semiHidden/>
    <w:rsid w:val="000D5257"/>
    <w:rPr>
      <w:rFonts w:ascii="Cambria" w:eastAsia="Times New Roman" w:hAnsi="Cambria" w:cs="Times New Roman"/>
      <w:b/>
      <w:bCs/>
      <w:sz w:val="26"/>
      <w:szCs w:val="26"/>
    </w:rPr>
  </w:style>
  <w:style w:type="character" w:customStyle="1" w:styleId="CharChar9">
    <w:name w:val="Char Char9"/>
    <w:semiHidden/>
    <w:rsid w:val="000D5257"/>
    <w:rPr>
      <w:b/>
      <w:bCs/>
      <w:i/>
      <w:iCs/>
      <w:sz w:val="26"/>
      <w:szCs w:val="26"/>
    </w:rPr>
  </w:style>
  <w:style w:type="character" w:customStyle="1" w:styleId="CharChar8">
    <w:name w:val="Char Char8"/>
    <w:semiHidden/>
    <w:rsid w:val="000D5257"/>
    <w:rPr>
      <w:b/>
      <w:bCs/>
    </w:rPr>
  </w:style>
  <w:style w:type="character" w:customStyle="1" w:styleId="CharChar7">
    <w:name w:val="Char Char7"/>
    <w:semiHidden/>
    <w:rsid w:val="000D5257"/>
    <w:rPr>
      <w:sz w:val="24"/>
      <w:szCs w:val="24"/>
    </w:rPr>
  </w:style>
  <w:style w:type="character" w:customStyle="1" w:styleId="CharChar6">
    <w:name w:val="Char Char6"/>
    <w:semiHidden/>
    <w:rsid w:val="000D5257"/>
    <w:rPr>
      <w:i/>
      <w:iCs/>
      <w:sz w:val="24"/>
      <w:szCs w:val="24"/>
    </w:rPr>
  </w:style>
  <w:style w:type="character" w:customStyle="1" w:styleId="CharChar5">
    <w:name w:val="Char Char5"/>
    <w:semiHidden/>
    <w:rsid w:val="000D5257"/>
    <w:rPr>
      <w:rFonts w:ascii="Cambria" w:eastAsia="Times New Roman" w:hAnsi="Cambria" w:cs="Times New Roman"/>
    </w:rPr>
  </w:style>
  <w:style w:type="paragraph" w:styleId="33">
    <w:name w:val="Body Text Indent 3"/>
    <w:basedOn w:val="a"/>
    <w:link w:val="3Char0"/>
    <w:rsid w:val="000D5257"/>
    <w:pPr>
      <w:overflowPunct w:val="0"/>
      <w:autoSpaceDE w:val="0"/>
      <w:autoSpaceDN w:val="0"/>
      <w:adjustRightInd w:val="0"/>
      <w:spacing w:after="0" w:line="240" w:lineRule="auto"/>
      <w:ind w:left="1440" w:hanging="720"/>
      <w:jc w:val="both"/>
    </w:pPr>
    <w:rPr>
      <w:rFonts w:ascii="Arial" w:eastAsia="Times New Roman" w:hAnsi="Arial" w:cs="Arial"/>
      <w:color w:val="auto"/>
      <w:sz w:val="28"/>
      <w:szCs w:val="28"/>
    </w:rPr>
  </w:style>
  <w:style w:type="character" w:customStyle="1" w:styleId="3Char0">
    <w:name w:val="Σώμα κείμενου με εσοχή 3 Char"/>
    <w:basedOn w:val="a0"/>
    <w:link w:val="33"/>
    <w:rsid w:val="000D5257"/>
    <w:rPr>
      <w:rFonts w:ascii="Arial" w:eastAsia="Times New Roman" w:hAnsi="Arial" w:cs="Arial"/>
      <w:sz w:val="28"/>
      <w:szCs w:val="28"/>
      <w:lang w:eastAsia="el-GR"/>
    </w:rPr>
  </w:style>
  <w:style w:type="character" w:customStyle="1" w:styleId="CharChar4">
    <w:name w:val="Char Char4"/>
    <w:semiHidden/>
    <w:rsid w:val="000D5257"/>
    <w:rPr>
      <w:rFonts w:ascii="Times New Roman" w:hAnsi="Times New Roman"/>
      <w:sz w:val="16"/>
      <w:szCs w:val="16"/>
    </w:rPr>
  </w:style>
  <w:style w:type="paragraph" w:styleId="Web">
    <w:name w:val="Normal (Web)"/>
    <w:basedOn w:val="a"/>
    <w:uiPriority w:val="99"/>
    <w:rsid w:val="000D525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Body Text"/>
    <w:basedOn w:val="a"/>
    <w:link w:val="Char1"/>
    <w:rsid w:val="000D5257"/>
    <w:pPr>
      <w:tabs>
        <w:tab w:val="left" w:pos="360"/>
      </w:tabs>
      <w:spacing w:after="0" w:line="240" w:lineRule="auto"/>
      <w:jc w:val="both"/>
    </w:pPr>
    <w:rPr>
      <w:rFonts w:ascii="Arial" w:eastAsia="Times New Roman" w:hAnsi="Arial" w:cs="Arial"/>
      <w:color w:val="auto"/>
      <w:sz w:val="24"/>
      <w:szCs w:val="24"/>
      <w:lang w:val="sq-AL"/>
    </w:rPr>
  </w:style>
  <w:style w:type="character" w:customStyle="1" w:styleId="Char1">
    <w:name w:val="Σώμα κειμένου Char"/>
    <w:basedOn w:val="a0"/>
    <w:link w:val="ae"/>
    <w:rsid w:val="000D5257"/>
    <w:rPr>
      <w:rFonts w:ascii="Arial" w:eastAsia="Times New Roman" w:hAnsi="Arial" w:cs="Arial"/>
      <w:sz w:val="24"/>
      <w:szCs w:val="24"/>
      <w:lang w:val="sq-AL" w:eastAsia="el-GR"/>
    </w:rPr>
  </w:style>
  <w:style w:type="character" w:customStyle="1" w:styleId="CharChar3">
    <w:name w:val="Char Char3"/>
    <w:semiHidden/>
    <w:rsid w:val="000D5257"/>
    <w:rPr>
      <w:rFonts w:ascii="Times New Roman" w:hAnsi="Times New Roman"/>
      <w:sz w:val="24"/>
      <w:szCs w:val="24"/>
    </w:rPr>
  </w:style>
  <w:style w:type="paragraph" w:styleId="25">
    <w:name w:val="Body Text 2"/>
    <w:basedOn w:val="a"/>
    <w:link w:val="2Char0"/>
    <w:rsid w:val="000D5257"/>
    <w:pPr>
      <w:spacing w:after="0" w:line="240" w:lineRule="auto"/>
      <w:ind w:left="1440" w:hanging="720"/>
      <w:jc w:val="both"/>
    </w:pPr>
    <w:rPr>
      <w:rFonts w:ascii="Arial" w:eastAsia="Times New Roman" w:hAnsi="Arial" w:cs="Arial"/>
      <w:color w:val="auto"/>
      <w:sz w:val="24"/>
      <w:szCs w:val="24"/>
    </w:rPr>
  </w:style>
  <w:style w:type="character" w:customStyle="1" w:styleId="2Char0">
    <w:name w:val="Σώμα κείμενου 2 Char"/>
    <w:basedOn w:val="a0"/>
    <w:link w:val="25"/>
    <w:rsid w:val="000D5257"/>
    <w:rPr>
      <w:rFonts w:ascii="Arial" w:eastAsia="Times New Roman" w:hAnsi="Arial" w:cs="Arial"/>
      <w:sz w:val="24"/>
      <w:szCs w:val="24"/>
      <w:lang w:eastAsia="el-GR"/>
    </w:rPr>
  </w:style>
  <w:style w:type="character" w:customStyle="1" w:styleId="CharChar2">
    <w:name w:val="Char Char2"/>
    <w:semiHidden/>
    <w:rsid w:val="000D5257"/>
    <w:rPr>
      <w:rFonts w:ascii="Times New Roman" w:hAnsi="Times New Roman"/>
      <w:sz w:val="24"/>
      <w:szCs w:val="24"/>
    </w:rPr>
  </w:style>
  <w:style w:type="paragraph" w:styleId="27">
    <w:name w:val="Body Text Indent 2"/>
    <w:basedOn w:val="a"/>
    <w:link w:val="2Char1"/>
    <w:rsid w:val="000D5257"/>
    <w:pPr>
      <w:spacing w:after="0" w:line="240" w:lineRule="auto"/>
      <w:ind w:left="720"/>
      <w:jc w:val="both"/>
    </w:pPr>
    <w:rPr>
      <w:rFonts w:ascii="Arial" w:eastAsia="Times New Roman" w:hAnsi="Arial" w:cs="Arial"/>
      <w:color w:val="auto"/>
      <w:sz w:val="24"/>
      <w:szCs w:val="24"/>
    </w:rPr>
  </w:style>
  <w:style w:type="character" w:customStyle="1" w:styleId="2Char1">
    <w:name w:val="Σώμα κείμενου με εσοχή 2 Char"/>
    <w:basedOn w:val="a0"/>
    <w:link w:val="27"/>
    <w:rsid w:val="000D5257"/>
    <w:rPr>
      <w:rFonts w:ascii="Arial" w:eastAsia="Times New Roman" w:hAnsi="Arial" w:cs="Arial"/>
      <w:sz w:val="24"/>
      <w:szCs w:val="24"/>
      <w:lang w:eastAsia="el-GR"/>
    </w:rPr>
  </w:style>
  <w:style w:type="character" w:customStyle="1" w:styleId="CharChar1">
    <w:name w:val="Char Char1"/>
    <w:semiHidden/>
    <w:rsid w:val="000D5257"/>
    <w:rPr>
      <w:rFonts w:ascii="Times New Roman" w:hAnsi="Times New Roman"/>
      <w:sz w:val="24"/>
      <w:szCs w:val="24"/>
    </w:rPr>
  </w:style>
  <w:style w:type="paragraph" w:styleId="af">
    <w:name w:val="footer"/>
    <w:aliases w:val="ft"/>
    <w:basedOn w:val="a"/>
    <w:link w:val="Char2"/>
    <w:rsid w:val="000D5257"/>
    <w:pPr>
      <w:tabs>
        <w:tab w:val="center" w:pos="4153"/>
        <w:tab w:val="right" w:pos="8306"/>
      </w:tabs>
      <w:spacing w:after="0" w:line="240" w:lineRule="auto"/>
    </w:pPr>
    <w:rPr>
      <w:rFonts w:ascii="Times New Roman" w:eastAsia="Times New Roman" w:hAnsi="Times New Roman" w:cs="Times New Roman"/>
      <w:color w:val="auto"/>
      <w:sz w:val="24"/>
      <w:szCs w:val="24"/>
      <w:lang w:val="en-US"/>
    </w:rPr>
  </w:style>
  <w:style w:type="character" w:customStyle="1" w:styleId="Char2">
    <w:name w:val="Υποσέλιδο Char"/>
    <w:aliases w:val="ft Char"/>
    <w:basedOn w:val="a0"/>
    <w:link w:val="af"/>
    <w:rsid w:val="000D5257"/>
    <w:rPr>
      <w:rFonts w:ascii="Times New Roman" w:eastAsia="Times New Roman" w:hAnsi="Times New Roman" w:cs="Times New Roman"/>
      <w:sz w:val="24"/>
      <w:szCs w:val="24"/>
      <w:lang w:val="en-US" w:eastAsia="el-GR"/>
    </w:rPr>
  </w:style>
  <w:style w:type="character" w:customStyle="1" w:styleId="ftCharChar">
    <w:name w:val="ft Char Char"/>
    <w:semiHidden/>
    <w:rsid w:val="000D5257"/>
    <w:rPr>
      <w:rFonts w:ascii="Times New Roman" w:hAnsi="Times New Roman"/>
      <w:sz w:val="24"/>
      <w:szCs w:val="24"/>
    </w:rPr>
  </w:style>
  <w:style w:type="paragraph" w:customStyle="1" w:styleId="310">
    <w:name w:val="Σώμα κείμενου 31"/>
    <w:basedOn w:val="a"/>
    <w:uiPriority w:val="99"/>
    <w:rsid w:val="000D5257"/>
    <w:pPr>
      <w:overflowPunct w:val="0"/>
      <w:autoSpaceDE w:val="0"/>
      <w:autoSpaceDN w:val="0"/>
      <w:adjustRightInd w:val="0"/>
      <w:spacing w:after="120" w:line="240" w:lineRule="auto"/>
      <w:jc w:val="both"/>
      <w:textAlignment w:val="baseline"/>
    </w:pPr>
    <w:rPr>
      <w:rFonts w:ascii="Times New Roman" w:eastAsia="Times New Roman" w:hAnsi="Times New Roman" w:cs="Times New Roman"/>
      <w:color w:val="auto"/>
      <w:lang w:eastAsia="en-US"/>
    </w:rPr>
  </w:style>
  <w:style w:type="paragraph" w:styleId="af0">
    <w:name w:val="Subtitle"/>
    <w:basedOn w:val="a"/>
    <w:link w:val="Char3"/>
    <w:qFormat/>
    <w:rsid w:val="000D5257"/>
    <w:pPr>
      <w:spacing w:after="0" w:line="240" w:lineRule="auto"/>
      <w:jc w:val="center"/>
    </w:pPr>
    <w:rPr>
      <w:rFonts w:ascii="Times New Roman" w:eastAsia="Times New Roman" w:hAnsi="Times New Roman" w:cs="Times New Roman"/>
      <w:b/>
      <w:bCs/>
      <w:color w:val="auto"/>
      <w:sz w:val="24"/>
      <w:szCs w:val="24"/>
    </w:rPr>
  </w:style>
  <w:style w:type="character" w:customStyle="1" w:styleId="Char3">
    <w:name w:val="Υπότιτλος Char"/>
    <w:basedOn w:val="a0"/>
    <w:link w:val="af0"/>
    <w:rsid w:val="000D5257"/>
    <w:rPr>
      <w:rFonts w:ascii="Times New Roman" w:eastAsia="Times New Roman" w:hAnsi="Times New Roman" w:cs="Times New Roman"/>
      <w:b/>
      <w:bCs/>
      <w:sz w:val="24"/>
      <w:szCs w:val="24"/>
      <w:lang w:eastAsia="el-GR"/>
    </w:rPr>
  </w:style>
  <w:style w:type="character" w:customStyle="1" w:styleId="CharChar">
    <w:name w:val="Char Char"/>
    <w:rsid w:val="000D5257"/>
    <w:rPr>
      <w:rFonts w:ascii="Cambria" w:eastAsia="Times New Roman" w:hAnsi="Cambria" w:cs="Times New Roman"/>
      <w:sz w:val="24"/>
      <w:szCs w:val="24"/>
    </w:rPr>
  </w:style>
  <w:style w:type="paragraph" w:styleId="af1">
    <w:name w:val="Plain Text"/>
    <w:basedOn w:val="a"/>
    <w:link w:val="Char4"/>
    <w:rsid w:val="000D5257"/>
    <w:pPr>
      <w:spacing w:after="0" w:line="240" w:lineRule="auto"/>
    </w:pPr>
    <w:rPr>
      <w:rFonts w:ascii="Courier New" w:eastAsia="Times New Roman" w:hAnsi="Courier New" w:cs="Courier New"/>
      <w:color w:val="auto"/>
      <w:sz w:val="20"/>
      <w:szCs w:val="20"/>
    </w:rPr>
  </w:style>
  <w:style w:type="character" w:customStyle="1" w:styleId="Char4">
    <w:name w:val="Απλό κείμενο Char"/>
    <w:basedOn w:val="a0"/>
    <w:link w:val="af1"/>
    <w:rsid w:val="000D5257"/>
    <w:rPr>
      <w:rFonts w:ascii="Courier New" w:eastAsia="Times New Roman" w:hAnsi="Courier New" w:cs="Courier New"/>
      <w:sz w:val="20"/>
      <w:szCs w:val="20"/>
      <w:lang w:eastAsia="el-GR"/>
    </w:rPr>
  </w:style>
  <w:style w:type="paragraph" w:styleId="af2">
    <w:name w:val="List Bullet"/>
    <w:basedOn w:val="a"/>
    <w:autoRedefine/>
    <w:rsid w:val="000D5257"/>
    <w:pPr>
      <w:tabs>
        <w:tab w:val="num" w:pos="360"/>
      </w:tabs>
      <w:spacing w:before="60" w:after="60" w:line="240" w:lineRule="auto"/>
      <w:ind w:left="284" w:hanging="284"/>
      <w:jc w:val="both"/>
    </w:pPr>
    <w:rPr>
      <w:rFonts w:ascii="Times New Roman" w:eastAsia="Times New Roman" w:hAnsi="Times New Roman" w:cs="Times New Roman"/>
      <w:color w:val="auto"/>
      <w:sz w:val="20"/>
      <w:szCs w:val="20"/>
      <w:lang w:eastAsia="en-US"/>
    </w:rPr>
  </w:style>
  <w:style w:type="paragraph" w:styleId="34">
    <w:name w:val="Body Text 3"/>
    <w:basedOn w:val="a"/>
    <w:link w:val="3Char1"/>
    <w:rsid w:val="000D5257"/>
    <w:pPr>
      <w:spacing w:before="60" w:after="60" w:line="240" w:lineRule="auto"/>
      <w:jc w:val="both"/>
    </w:pPr>
    <w:rPr>
      <w:rFonts w:ascii="Times New Roman" w:eastAsia="Times New Roman" w:hAnsi="Times New Roman" w:cs="Times New Roman"/>
      <w:b/>
      <w:color w:val="auto"/>
      <w:sz w:val="20"/>
      <w:szCs w:val="20"/>
      <w:lang w:eastAsia="en-US"/>
    </w:rPr>
  </w:style>
  <w:style w:type="character" w:customStyle="1" w:styleId="3Char1">
    <w:name w:val="Σώμα κείμενου 3 Char"/>
    <w:basedOn w:val="a0"/>
    <w:link w:val="34"/>
    <w:rsid w:val="000D5257"/>
    <w:rPr>
      <w:rFonts w:ascii="Times New Roman" w:eastAsia="Times New Roman" w:hAnsi="Times New Roman" w:cs="Times New Roman"/>
      <w:b/>
      <w:sz w:val="20"/>
      <w:szCs w:val="20"/>
    </w:rPr>
  </w:style>
  <w:style w:type="character" w:styleId="af3">
    <w:name w:val="page number"/>
    <w:basedOn w:val="a0"/>
    <w:rsid w:val="000D5257"/>
  </w:style>
  <w:style w:type="paragraph" w:styleId="af4">
    <w:name w:val="header"/>
    <w:basedOn w:val="a"/>
    <w:link w:val="Char5"/>
    <w:uiPriority w:val="99"/>
    <w:rsid w:val="000D5257"/>
    <w:pPr>
      <w:tabs>
        <w:tab w:val="center" w:pos="4153"/>
        <w:tab w:val="right" w:pos="8306"/>
      </w:tabs>
      <w:autoSpaceDE w:val="0"/>
      <w:autoSpaceDN w:val="0"/>
      <w:spacing w:after="0" w:line="240" w:lineRule="auto"/>
    </w:pPr>
    <w:rPr>
      <w:rFonts w:ascii="Times New Roman" w:eastAsia="Times New Roman" w:hAnsi="Times New Roman" w:cs="Times New Roman"/>
      <w:color w:val="auto"/>
      <w:sz w:val="20"/>
      <w:szCs w:val="20"/>
    </w:rPr>
  </w:style>
  <w:style w:type="character" w:customStyle="1" w:styleId="Char5">
    <w:name w:val="Κεφαλίδα Char"/>
    <w:basedOn w:val="a0"/>
    <w:link w:val="af4"/>
    <w:uiPriority w:val="99"/>
    <w:rsid w:val="000D5257"/>
    <w:rPr>
      <w:rFonts w:ascii="Times New Roman" w:eastAsia="Times New Roman" w:hAnsi="Times New Roman" w:cs="Times New Roman"/>
      <w:sz w:val="20"/>
      <w:szCs w:val="20"/>
      <w:lang w:eastAsia="el-GR"/>
    </w:rPr>
  </w:style>
  <w:style w:type="paragraph" w:customStyle="1" w:styleId="WW-2">
    <w:name w:val="WW-Σώμα κείμενου 2"/>
    <w:basedOn w:val="a"/>
    <w:rsid w:val="000D5257"/>
    <w:pPr>
      <w:suppressAutoHyphens/>
      <w:spacing w:after="0" w:line="240" w:lineRule="auto"/>
      <w:jc w:val="both"/>
    </w:pPr>
    <w:rPr>
      <w:rFonts w:ascii="Times New Roman" w:eastAsia="Times New Roman" w:hAnsi="Times New Roman" w:cs="Times New Roman"/>
      <w:b/>
      <w:bCs/>
      <w:color w:val="auto"/>
      <w:sz w:val="24"/>
      <w:szCs w:val="20"/>
      <w:lang w:eastAsia="ar-SA"/>
    </w:rPr>
  </w:style>
  <w:style w:type="paragraph" w:customStyle="1" w:styleId="af5">
    <w:name w:val="Δ_Σ_ΣΩΜΑ"/>
    <w:basedOn w:val="a"/>
    <w:qFormat/>
    <w:rsid w:val="000D5257"/>
    <w:pPr>
      <w:widowControl w:val="0"/>
      <w:autoSpaceDE w:val="0"/>
      <w:autoSpaceDN w:val="0"/>
      <w:adjustRightInd w:val="0"/>
      <w:spacing w:before="60" w:after="0" w:line="276" w:lineRule="auto"/>
      <w:ind w:firstLine="425"/>
      <w:jc w:val="both"/>
    </w:pPr>
    <w:rPr>
      <w:rFonts w:eastAsia="Times New Roman" w:cs="Arial"/>
      <w:color w:val="auto"/>
    </w:rPr>
  </w:style>
  <w:style w:type="paragraph" w:styleId="af6">
    <w:name w:val="Body Text Indent"/>
    <w:basedOn w:val="a"/>
    <w:link w:val="Char6"/>
    <w:rsid w:val="000D5257"/>
    <w:pPr>
      <w:spacing w:after="120" w:line="240" w:lineRule="auto"/>
      <w:ind w:left="283"/>
    </w:pPr>
    <w:rPr>
      <w:rFonts w:ascii="Times New Roman" w:eastAsia="Times New Roman" w:hAnsi="Times New Roman" w:cs="Times New Roman"/>
      <w:color w:val="auto"/>
      <w:sz w:val="24"/>
      <w:szCs w:val="24"/>
    </w:rPr>
  </w:style>
  <w:style w:type="character" w:customStyle="1" w:styleId="Char6">
    <w:name w:val="Σώμα κείμενου με εσοχή Char"/>
    <w:basedOn w:val="a0"/>
    <w:link w:val="af6"/>
    <w:rsid w:val="000D5257"/>
    <w:rPr>
      <w:rFonts w:ascii="Times New Roman" w:eastAsia="Times New Roman" w:hAnsi="Times New Roman" w:cs="Times New Roman"/>
      <w:sz w:val="24"/>
      <w:szCs w:val="24"/>
      <w:lang w:eastAsia="el-GR"/>
    </w:rPr>
  </w:style>
  <w:style w:type="paragraph" w:styleId="2">
    <w:name w:val="List Bullet 2"/>
    <w:basedOn w:val="a"/>
    <w:rsid w:val="000D5257"/>
    <w:pPr>
      <w:numPr>
        <w:numId w:val="18"/>
      </w:numPr>
      <w:spacing w:after="60" w:line="240" w:lineRule="auto"/>
      <w:jc w:val="both"/>
    </w:pPr>
    <w:rPr>
      <w:rFonts w:ascii="Arial" w:eastAsia="Arial Unicode MS" w:hAnsi="Arial" w:cs="Times New Roman"/>
      <w:bCs/>
      <w:color w:val="auto"/>
      <w:sz w:val="18"/>
      <w:szCs w:val="24"/>
      <w:lang w:eastAsia="en-US"/>
    </w:rPr>
  </w:style>
  <w:style w:type="paragraph" w:styleId="af7">
    <w:name w:val="Document Map"/>
    <w:basedOn w:val="a"/>
    <w:link w:val="Char7"/>
    <w:rsid w:val="000D5257"/>
    <w:pPr>
      <w:spacing w:after="0" w:line="240" w:lineRule="auto"/>
    </w:pPr>
    <w:rPr>
      <w:rFonts w:ascii="Tahoma" w:eastAsia="Times New Roman" w:hAnsi="Tahoma" w:cs="Tahoma"/>
      <w:color w:val="auto"/>
      <w:sz w:val="16"/>
      <w:szCs w:val="16"/>
    </w:rPr>
  </w:style>
  <w:style w:type="character" w:customStyle="1" w:styleId="Char7">
    <w:name w:val="Χάρτης εγγράφου Char"/>
    <w:basedOn w:val="a0"/>
    <w:link w:val="af7"/>
    <w:rsid w:val="000D5257"/>
    <w:rPr>
      <w:rFonts w:ascii="Tahoma" w:eastAsia="Times New Roman" w:hAnsi="Tahoma" w:cs="Tahoma"/>
      <w:sz w:val="16"/>
      <w:szCs w:val="16"/>
      <w:lang w:eastAsia="el-GR"/>
    </w:rPr>
  </w:style>
  <w:style w:type="character" w:customStyle="1" w:styleId="63">
    <w:name w:val="Σώμα κειμένου6"/>
    <w:basedOn w:val="a4"/>
    <w:rsid w:val="000D5257"/>
    <w:rPr>
      <w:b w:val="0"/>
      <w:bCs w:val="0"/>
      <w:i w:val="0"/>
      <w:iCs w:val="0"/>
      <w:smallCaps w:val="0"/>
      <w:strike w:val="0"/>
      <w:spacing w:val="0"/>
      <w:u w:val="single"/>
    </w:rPr>
  </w:style>
  <w:style w:type="character" w:customStyle="1" w:styleId="WW-FootnoteReference9">
    <w:name w:val="WW-Footnote Reference9"/>
    <w:rsid w:val="000D5257"/>
    <w:rPr>
      <w:vertAlign w:val="superscript"/>
    </w:rPr>
  </w:style>
  <w:style w:type="character" w:customStyle="1" w:styleId="35">
    <w:name w:val="Παραπομπή υποσημείωσης3"/>
    <w:rsid w:val="000D5257"/>
    <w:rPr>
      <w:vertAlign w:val="superscript"/>
    </w:rPr>
  </w:style>
  <w:style w:type="paragraph" w:customStyle="1" w:styleId="ecxmsonormal">
    <w:name w:val="ecxmsonormal"/>
    <w:basedOn w:val="a"/>
    <w:rsid w:val="000D5257"/>
    <w:pPr>
      <w:spacing w:after="324" w:line="240" w:lineRule="auto"/>
    </w:pPr>
    <w:rPr>
      <w:rFonts w:ascii="Times New Roman" w:eastAsia="Times New Roman" w:hAnsi="Times New Roman" w:cs="Times New Roman"/>
      <w:color w:val="auto"/>
      <w:sz w:val="24"/>
      <w:szCs w:val="24"/>
    </w:rPr>
  </w:style>
  <w:style w:type="paragraph" w:styleId="af8">
    <w:name w:val="annotation text"/>
    <w:basedOn w:val="a"/>
    <w:link w:val="Char8"/>
    <w:uiPriority w:val="99"/>
    <w:rsid w:val="000D5257"/>
    <w:pPr>
      <w:suppressAutoHyphens/>
      <w:spacing w:after="120" w:line="240" w:lineRule="auto"/>
      <w:jc w:val="both"/>
    </w:pPr>
    <w:rPr>
      <w:rFonts w:eastAsia="Times New Roman"/>
      <w:color w:val="auto"/>
      <w:sz w:val="20"/>
      <w:szCs w:val="20"/>
      <w:lang w:val="en-GB" w:eastAsia="zh-CN"/>
    </w:rPr>
  </w:style>
  <w:style w:type="character" w:customStyle="1" w:styleId="Char8">
    <w:name w:val="Κείμενο σχολίου Char"/>
    <w:basedOn w:val="a0"/>
    <w:link w:val="af8"/>
    <w:uiPriority w:val="99"/>
    <w:rsid w:val="000D5257"/>
    <w:rPr>
      <w:rFonts w:ascii="Calibri" w:eastAsia="Times New Roman" w:hAnsi="Calibri" w:cs="Calibri"/>
      <w:sz w:val="20"/>
      <w:szCs w:val="20"/>
      <w:lang w:val="en-GB" w:eastAsia="zh-CN"/>
    </w:rPr>
  </w:style>
  <w:style w:type="paragraph" w:customStyle="1" w:styleId="211">
    <w:name w:val="Σώμα κείμενου 21"/>
    <w:basedOn w:val="a"/>
    <w:uiPriority w:val="99"/>
    <w:rsid w:val="000D5257"/>
    <w:pPr>
      <w:tabs>
        <w:tab w:val="left" w:pos="1020"/>
      </w:tabs>
      <w:suppressAutoHyphens/>
      <w:spacing w:after="0" w:line="240" w:lineRule="auto"/>
    </w:pPr>
    <w:rPr>
      <w:rFonts w:ascii="Times New Roman" w:eastAsia="SimSun" w:hAnsi="Times New Roman" w:cs="Times New Roman"/>
      <w:b/>
      <w:bCs/>
      <w:color w:val="auto"/>
      <w:kern w:val="1"/>
      <w:sz w:val="24"/>
      <w:szCs w:val="24"/>
      <w:u w:val="single"/>
      <w:lang w:eastAsia="hi-IN" w:bidi="hi-IN"/>
    </w:rPr>
  </w:style>
  <w:style w:type="paragraph" w:customStyle="1" w:styleId="15">
    <w:name w:val="Παράγραφος λίστας1"/>
    <w:basedOn w:val="a"/>
    <w:uiPriority w:val="99"/>
    <w:rsid w:val="000D5257"/>
    <w:pPr>
      <w:suppressAutoHyphens/>
      <w:spacing w:after="0" w:line="240" w:lineRule="auto"/>
      <w:ind w:left="720"/>
    </w:pPr>
    <w:rPr>
      <w:rFonts w:ascii="Times New Roman" w:eastAsia="SimSun" w:hAnsi="Times New Roman" w:cs="Times New Roman"/>
      <w:color w:val="auto"/>
      <w:kern w:val="1"/>
      <w:sz w:val="24"/>
      <w:szCs w:val="24"/>
      <w:lang w:eastAsia="hi-IN" w:bidi="hi-IN"/>
    </w:rPr>
  </w:style>
  <w:style w:type="character" w:customStyle="1" w:styleId="af9">
    <w:name w:val="Χαρακτήρες σημείωσης τέλους"/>
    <w:rsid w:val="000D5257"/>
    <w:rPr>
      <w:vertAlign w:val="superscript"/>
    </w:rPr>
  </w:style>
  <w:style w:type="character" w:customStyle="1" w:styleId="16">
    <w:name w:val="Παραπομπή σημείωσης τέλους1"/>
    <w:rsid w:val="000D5257"/>
    <w:rPr>
      <w:vertAlign w:val="superscript"/>
    </w:rPr>
  </w:style>
  <w:style w:type="character" w:customStyle="1" w:styleId="FootnoteReference2">
    <w:name w:val="Footnote Reference2"/>
    <w:rsid w:val="000D5257"/>
    <w:rPr>
      <w:vertAlign w:val="superscript"/>
    </w:rPr>
  </w:style>
  <w:style w:type="character" w:customStyle="1" w:styleId="WW-FootnoteReference2">
    <w:name w:val="WW-Footnote Reference2"/>
    <w:rsid w:val="000D5257"/>
    <w:rPr>
      <w:vertAlign w:val="superscript"/>
    </w:rPr>
  </w:style>
  <w:style w:type="character" w:customStyle="1" w:styleId="17">
    <w:name w:val="Παραπομπή υποσημείωσης1"/>
    <w:rsid w:val="000D5257"/>
    <w:rPr>
      <w:vertAlign w:val="superscript"/>
    </w:rPr>
  </w:style>
  <w:style w:type="character" w:customStyle="1" w:styleId="WW-FootnoteReference14">
    <w:name w:val="WW-Footnote Reference14"/>
    <w:rsid w:val="000D5257"/>
    <w:rPr>
      <w:vertAlign w:val="superscript"/>
    </w:rPr>
  </w:style>
  <w:style w:type="character" w:styleId="afa">
    <w:name w:val="Strong"/>
    <w:qFormat/>
    <w:rsid w:val="000D5257"/>
    <w:rPr>
      <w:b/>
      <w:bCs/>
    </w:rPr>
  </w:style>
  <w:style w:type="character" w:customStyle="1" w:styleId="WW-FootnoteReference12">
    <w:name w:val="WW-Footnote Reference12"/>
    <w:rsid w:val="000D5257"/>
    <w:rPr>
      <w:vertAlign w:val="superscript"/>
    </w:rPr>
  </w:style>
  <w:style w:type="character" w:customStyle="1" w:styleId="FontStyle78">
    <w:name w:val="Font Style78"/>
    <w:basedOn w:val="a0"/>
    <w:uiPriority w:val="99"/>
    <w:rsid w:val="000D5257"/>
    <w:rPr>
      <w:rFonts w:ascii="Calibri"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8753</Words>
  <Characters>47270</Characters>
  <Application>Microsoft Office Word</Application>
  <DocSecurity>0</DocSecurity>
  <Lines>393</Lines>
  <Paragraphs>111</Paragraphs>
  <ScaleCrop>false</ScaleCrop>
  <Company>Hewlett-Packard Company</Company>
  <LinksUpToDate>false</LinksUpToDate>
  <CharactersWithSpaces>55912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2018-05-18T11:50:00Z</dcterms:created>
  <dcterms:modified xsi:type="dcterms:W3CDTF">2018-05-18T11:51:00Z</dcterms:modified>
</cp:coreProperties>
</file>