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E4" w:rsidRPr="00F616CE" w:rsidRDefault="00D274E4" w:rsidP="00D274E4">
      <w:pPr>
        <w:pStyle w:val="2"/>
        <w:rPr>
          <w:i/>
          <w:color w:val="5B9BD5"/>
          <w:lang w:val="el-GR"/>
        </w:rPr>
      </w:pPr>
      <w:bookmarkStart w:id="0" w:name="_Toc491947518"/>
      <w:bookmarkStart w:id="1" w:name="_Toc511385308"/>
      <w:r>
        <w:rPr>
          <w:lang w:val="el-GR"/>
        </w:rPr>
        <w:t xml:space="preserve">ΠΑΡΑΡΤΗΜΑ </w:t>
      </w:r>
      <w:r>
        <w:rPr>
          <w:lang w:val="en-US"/>
        </w:rPr>
        <w:t>I</w:t>
      </w:r>
      <w:r>
        <w:rPr>
          <w:lang w:val="el-GR"/>
        </w:rPr>
        <w:t>V – Υπόδειγμα Οικονομικής Προσφοράς</w:t>
      </w:r>
      <w:bookmarkEnd w:id="0"/>
      <w:bookmarkEnd w:id="1"/>
      <w:r>
        <w:rPr>
          <w:lang w:val="el-GR"/>
        </w:rPr>
        <w:t xml:space="preserve"> </w:t>
      </w:r>
    </w:p>
    <w:p w:rsidR="00D274E4" w:rsidRDefault="00D274E4" w:rsidP="00D274E4">
      <w:pPr>
        <w:suppressAutoHyphens w:val="0"/>
        <w:spacing w:after="0"/>
        <w:jc w:val="left"/>
        <w:rPr>
          <w:lang w:val="el-GR"/>
        </w:rPr>
      </w:pPr>
    </w:p>
    <w:p w:rsidR="00D274E4" w:rsidRPr="005E0815" w:rsidRDefault="00D274E4" w:rsidP="00D274E4">
      <w:pPr>
        <w:jc w:val="center"/>
        <w:rPr>
          <w:b/>
          <w:bCs/>
          <w:szCs w:val="22"/>
          <w:lang w:val="el-GR"/>
        </w:rPr>
      </w:pPr>
      <w:r w:rsidRPr="005E0815">
        <w:rPr>
          <w:b/>
          <w:bCs/>
          <w:szCs w:val="22"/>
          <w:lang w:val="el-GR"/>
        </w:rPr>
        <w:t>«ΠΙΝΑΚΑΣ ΟΙΚΟΝΟΜΙΚΗΣ ΠΡΟΣΦΟΡΑΣ»</w:t>
      </w:r>
    </w:p>
    <w:p w:rsidR="00D274E4" w:rsidRPr="005E0815" w:rsidRDefault="00D274E4" w:rsidP="00D274E4">
      <w:pPr>
        <w:jc w:val="center"/>
        <w:rPr>
          <w:b/>
          <w:bCs/>
          <w:szCs w:val="22"/>
          <w:u w:val="single"/>
          <w:lang w:val="el-GR"/>
        </w:rPr>
      </w:pPr>
      <w:r w:rsidRPr="005E0815">
        <w:rPr>
          <w:b/>
          <w:bCs/>
          <w:szCs w:val="22"/>
          <w:u w:val="single"/>
          <w:lang w:val="el-GR"/>
        </w:rPr>
        <w:t xml:space="preserve">ΠΙΝΑΚΑΣ Π1  </w:t>
      </w:r>
    </w:p>
    <w:p w:rsidR="00D274E4" w:rsidRPr="005E0815" w:rsidRDefault="00D274E4" w:rsidP="00D274E4">
      <w:pPr>
        <w:jc w:val="center"/>
        <w:rPr>
          <w:b/>
          <w:bCs/>
          <w:szCs w:val="22"/>
          <w:lang w:val="el-GR"/>
        </w:rPr>
      </w:pPr>
      <w:r w:rsidRPr="005E0815">
        <w:rPr>
          <w:b/>
          <w:bCs/>
          <w:szCs w:val="22"/>
          <w:lang w:val="el-GR"/>
        </w:rPr>
        <w:t>(ΠΡΟΜΗΘΕΙΑ)</w:t>
      </w:r>
    </w:p>
    <w:tbl>
      <w:tblPr>
        <w:tblW w:w="100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1440"/>
        <w:gridCol w:w="1800"/>
        <w:gridCol w:w="840"/>
        <w:gridCol w:w="1176"/>
        <w:gridCol w:w="3827"/>
      </w:tblGrid>
      <w:tr w:rsidR="00D274E4" w:rsidRPr="000B0A94" w:rsidTr="00E17BE9">
        <w:trPr>
          <w:trHeight w:val="343"/>
        </w:trPr>
        <w:tc>
          <w:tcPr>
            <w:tcW w:w="10043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D274E4" w:rsidRPr="005E0815" w:rsidRDefault="00D274E4" w:rsidP="00E17BE9">
            <w:pPr>
              <w:jc w:val="center"/>
              <w:rPr>
                <w:b/>
                <w:bCs/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 xml:space="preserve">ΟΙΚΟΝΟΜΙΚΗ ΠΡΟΣΦΟΡΑ ΠΡΟΜΗΘΕΙΑΣ  </w:t>
            </w:r>
            <w:r w:rsidRPr="005E0815">
              <w:rPr>
                <w:b/>
                <w:bCs/>
                <w:spacing w:val="8"/>
                <w:szCs w:val="22"/>
                <w:lang w:val="el-GR"/>
              </w:rPr>
              <w:t xml:space="preserve">«          » </w:t>
            </w:r>
            <w:r w:rsidRPr="005E0815">
              <w:rPr>
                <w:b/>
                <w:bCs/>
                <w:szCs w:val="22"/>
                <w:lang w:val="el-GR"/>
              </w:rPr>
              <w:t>(ΤΙΜΕΣ ΣΕ €)</w:t>
            </w:r>
          </w:p>
        </w:tc>
      </w:tr>
      <w:tr w:rsidR="00D274E4" w:rsidRPr="005E0815" w:rsidTr="00E17BE9">
        <w:trPr>
          <w:trHeight w:val="367"/>
        </w:trPr>
        <w:tc>
          <w:tcPr>
            <w:tcW w:w="1004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D274E4" w:rsidRPr="005E0815" w:rsidRDefault="00D274E4" w:rsidP="00E17BE9">
            <w:pPr>
              <w:rPr>
                <w:b/>
                <w:bCs/>
                <w:lang w:val="en-US"/>
              </w:rPr>
            </w:pPr>
            <w:r w:rsidRPr="005E0815">
              <w:rPr>
                <w:b/>
                <w:bCs/>
                <w:szCs w:val="22"/>
              </w:rPr>
              <w:t xml:space="preserve">ΣΤΟΙΧΕΙΑ  ΠΡΟΣΦΕΡΟΝΤΟΣ </w:t>
            </w:r>
            <w:r w:rsidRPr="005E0815">
              <w:rPr>
                <w:b/>
                <w:bCs/>
                <w:szCs w:val="22"/>
                <w:lang w:val="en-US"/>
              </w:rPr>
              <w:t>:</w:t>
            </w:r>
          </w:p>
        </w:tc>
      </w:tr>
      <w:tr w:rsidR="00D274E4" w:rsidRPr="000B0A94" w:rsidTr="00E17BE9">
        <w:trPr>
          <w:trHeight w:val="373"/>
        </w:trPr>
        <w:tc>
          <w:tcPr>
            <w:tcW w:w="1004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274E4" w:rsidRPr="005E0815" w:rsidRDefault="00D274E4" w:rsidP="00E17BE9">
            <w:pPr>
              <w:rPr>
                <w:b/>
                <w:bCs/>
                <w:lang w:val="el-GR"/>
              </w:rPr>
            </w:pPr>
            <w:r w:rsidRPr="005E0815">
              <w:rPr>
                <w:b/>
                <w:bCs/>
                <w:spacing w:val="10"/>
                <w:szCs w:val="22"/>
                <w:lang w:val="el-GR"/>
              </w:rPr>
              <w:t xml:space="preserve">ΑΝΑΘΕΤΟΥΣΑ ΑΡΧΗ :  </w:t>
            </w:r>
            <w:r>
              <w:rPr>
                <w:spacing w:val="10"/>
                <w:szCs w:val="22"/>
                <w:lang w:val="el-GR"/>
              </w:rPr>
              <w:t>Γ.Ν. ΛΑΣΙΘΙΟΥ</w:t>
            </w:r>
            <w:r w:rsidRPr="005E0815">
              <w:rPr>
                <w:spacing w:val="10"/>
                <w:szCs w:val="22"/>
                <w:lang w:val="el-GR"/>
              </w:rPr>
              <w:t xml:space="preserve"> </w:t>
            </w:r>
            <w:r>
              <w:rPr>
                <w:spacing w:val="10"/>
                <w:szCs w:val="22"/>
                <w:lang w:val="el-GR"/>
              </w:rPr>
              <w:t>– Γ.Ν.-Κ.Υ. ΝΕΑΠΟΛΕΩΣ «ΔΙΑΛΥΝΑΚΕΙΟ» ΟΡΓΑΝΙΚΗ ΜΟΝΑΑΔΑ ΤΗΣ ΕΔΡΑΣ – ΑΓΙΟΣ ΝΙΚΟΛΑΟΣ</w:t>
            </w:r>
          </w:p>
        </w:tc>
      </w:tr>
      <w:tr w:rsidR="00D274E4" w:rsidRPr="007E7F66" w:rsidTr="00E17BE9">
        <w:trPr>
          <w:trHeight w:val="511"/>
        </w:trPr>
        <w:tc>
          <w:tcPr>
            <w:tcW w:w="1004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274E4" w:rsidRPr="007E7F66" w:rsidRDefault="00D274E4" w:rsidP="00D274E4">
            <w:pPr>
              <w:rPr>
                <w:highlight w:val="yellow"/>
                <w:lang w:val="el-GR"/>
              </w:rPr>
            </w:pPr>
            <w:r w:rsidRPr="007E7F66">
              <w:rPr>
                <w:b/>
                <w:bCs/>
                <w:spacing w:val="10"/>
                <w:szCs w:val="22"/>
                <w:lang w:val="el-GR"/>
              </w:rPr>
              <w:t xml:space="preserve">ΑΡΙΘΜΟΣ ΔΙΑΚΗΡΥΞΗΣ :  </w:t>
            </w:r>
            <w:r>
              <w:rPr>
                <w:b/>
                <w:bCs/>
                <w:spacing w:val="10"/>
                <w:szCs w:val="22"/>
                <w:highlight w:val="yellow"/>
                <w:lang w:val="el-GR"/>
              </w:rPr>
              <w:t>3210/2018</w:t>
            </w:r>
          </w:p>
        </w:tc>
      </w:tr>
      <w:tr w:rsidR="00D274E4" w:rsidRPr="000B0A94" w:rsidTr="00E17BE9">
        <w:trPr>
          <w:trHeight w:val="382"/>
        </w:trPr>
        <w:tc>
          <w:tcPr>
            <w:tcW w:w="10043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274E4" w:rsidRPr="005E0815" w:rsidRDefault="00D274E4" w:rsidP="00E17BE9">
            <w:pPr>
              <w:rPr>
                <w:b/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 xml:space="preserve">ΤΙΤΛΟΣ ΕΡΓΟΥ : </w:t>
            </w:r>
            <w:r w:rsidRPr="005E0815">
              <w:rPr>
                <w:szCs w:val="22"/>
                <w:lang w:val="el-GR"/>
              </w:rPr>
              <w:t>«</w:t>
            </w:r>
            <w:r w:rsidRPr="005E0815">
              <w:rPr>
                <w:b/>
                <w:bCs/>
                <w:szCs w:val="22"/>
                <w:lang w:val="el-GR"/>
              </w:rPr>
              <w:t xml:space="preserve">ΠΡΟΜΗΘΕΙΑ  </w:t>
            </w:r>
            <w:r>
              <w:rPr>
                <w:b/>
                <w:bCs/>
                <w:spacing w:val="8"/>
                <w:szCs w:val="22"/>
                <w:lang w:val="el-GR"/>
              </w:rPr>
              <w:t>ΕΞΙ (6) ΜΗΧΑΝΗΜΑΤΩΝ ΑΙΜΟΚΑΘΑΡΣΗΣ</w:t>
            </w:r>
            <w:r w:rsidRPr="007E7F66">
              <w:rPr>
                <w:lang w:val="el-GR"/>
              </w:rPr>
              <w:t xml:space="preserve"> </w:t>
            </w:r>
            <w:r w:rsidRPr="007E7F66">
              <w:rPr>
                <w:b/>
                <w:bCs/>
                <w:spacing w:val="8"/>
                <w:szCs w:val="22"/>
                <w:lang w:val="el-GR"/>
              </w:rPr>
              <w:t>ΓΙΑ ΤΗΝ Μ.Τ.Ν. ΤΗΣ ΟΡΓΑΝΙΚΗΣ ΜΟΝΑΔΑΣ ΕΔΡΑΣ ΤΟΥ Γ.Ν.ΛΑΣΙΘΙΟΥ– Γ.Ν.-Κ.Υ. ΝΕΑΠΟΛΕΩΣ «ΔΙΑΛΥΝΑΚΕΙΟ»»</w:t>
            </w:r>
          </w:p>
        </w:tc>
      </w:tr>
      <w:tr w:rsidR="00D274E4" w:rsidRPr="000B0A94" w:rsidTr="00E17BE9">
        <w:tc>
          <w:tcPr>
            <w:tcW w:w="96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D274E4" w:rsidRPr="007E7F66" w:rsidRDefault="00D274E4" w:rsidP="00E17BE9">
            <w:pPr>
              <w:jc w:val="center"/>
              <w:rPr>
                <w:b/>
                <w:bCs/>
                <w:lang w:val="el-GR"/>
              </w:rPr>
            </w:pPr>
            <w:r w:rsidRPr="007E7F66">
              <w:rPr>
                <w:b/>
                <w:bCs/>
                <w:szCs w:val="22"/>
                <w:lang w:val="el-GR"/>
              </w:rPr>
              <w:t>Α/Α</w:t>
            </w:r>
          </w:p>
        </w:tc>
        <w:tc>
          <w:tcPr>
            <w:tcW w:w="4080" w:type="dxa"/>
            <w:gridSpan w:val="3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274E4" w:rsidRPr="005E0815" w:rsidRDefault="00D274E4" w:rsidP="00E17BE9">
            <w:pPr>
              <w:jc w:val="center"/>
              <w:rPr>
                <w:b/>
                <w:bCs/>
              </w:rPr>
            </w:pPr>
            <w:r w:rsidRPr="007E7F66">
              <w:rPr>
                <w:b/>
                <w:bCs/>
                <w:szCs w:val="22"/>
                <w:lang w:val="el-GR"/>
              </w:rPr>
              <w:t>ΠΕΡΙΓΡΑΦΗ ΕΙΔΟΥ</w:t>
            </w:r>
            <w:r w:rsidRPr="005E0815">
              <w:rPr>
                <w:b/>
                <w:bCs/>
                <w:szCs w:val="22"/>
              </w:rPr>
              <w:t>Σ</w:t>
            </w:r>
          </w:p>
        </w:tc>
        <w:tc>
          <w:tcPr>
            <w:tcW w:w="1176" w:type="dxa"/>
            <w:tcBorders>
              <w:top w:val="single" w:sz="12" w:space="0" w:color="auto"/>
            </w:tcBorders>
            <w:shd w:val="clear" w:color="auto" w:fill="D9D9D9"/>
          </w:tcPr>
          <w:p w:rsidR="00D274E4" w:rsidRPr="005E0815" w:rsidRDefault="00D274E4" w:rsidP="00E17BE9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ΠΟΣΟ-ΤΗΤΑ ΣΕ ΤΕ</w:t>
            </w:r>
            <w:r w:rsidRPr="005E0815">
              <w:rPr>
                <w:b/>
                <w:bCs/>
                <w:szCs w:val="22"/>
                <w:lang w:val="el-GR"/>
              </w:rPr>
              <w:t>ΜΑΧΙΑ</w:t>
            </w:r>
          </w:p>
        </w:tc>
        <w:tc>
          <w:tcPr>
            <w:tcW w:w="38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D274E4" w:rsidRPr="005E0815" w:rsidRDefault="00D274E4" w:rsidP="00E17BE9">
            <w:pPr>
              <w:jc w:val="center"/>
              <w:rPr>
                <w:b/>
                <w:bCs/>
                <w:lang w:val="el-GR"/>
              </w:rPr>
            </w:pPr>
            <w:r w:rsidRPr="003A46D2">
              <w:rPr>
                <w:b/>
                <w:bCs/>
                <w:szCs w:val="22"/>
                <w:lang w:val="el-GR"/>
              </w:rPr>
              <w:t>ΤΙΜΗ ΜΟΝΑΔΑΣ ΣΕ €, ΧΩΡΙΣ ΦΠΑ (αριθμητικώς)</w:t>
            </w:r>
          </w:p>
        </w:tc>
      </w:tr>
      <w:tr w:rsidR="00D274E4" w:rsidRPr="005E0815" w:rsidTr="00E17BE9">
        <w:trPr>
          <w:trHeight w:val="483"/>
        </w:trPr>
        <w:tc>
          <w:tcPr>
            <w:tcW w:w="960" w:type="dxa"/>
            <w:tcBorders>
              <w:left w:val="single" w:sz="12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</w:pPr>
            <w:r w:rsidRPr="005E0815">
              <w:rPr>
                <w:szCs w:val="22"/>
              </w:rPr>
              <w:t>1</w:t>
            </w:r>
          </w:p>
        </w:tc>
        <w:tc>
          <w:tcPr>
            <w:tcW w:w="4080" w:type="dxa"/>
            <w:gridSpan w:val="3"/>
            <w:vAlign w:val="bottom"/>
          </w:tcPr>
          <w:p w:rsidR="00D274E4" w:rsidRPr="005E0815" w:rsidRDefault="00D274E4" w:rsidP="00E17BE9"/>
        </w:tc>
        <w:tc>
          <w:tcPr>
            <w:tcW w:w="1176" w:type="dxa"/>
            <w:vAlign w:val="center"/>
          </w:tcPr>
          <w:p w:rsidR="00D274E4" w:rsidRPr="005E0815" w:rsidRDefault="00D274E4" w:rsidP="00E17BE9">
            <w:pPr>
              <w:jc w:val="center"/>
            </w:pP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</w:pPr>
          </w:p>
        </w:tc>
      </w:tr>
      <w:tr w:rsidR="00D274E4" w:rsidRPr="000B0A94" w:rsidTr="00E17BE9">
        <w:tc>
          <w:tcPr>
            <w:tcW w:w="6216" w:type="dxa"/>
            <w:gridSpan w:val="5"/>
            <w:tcBorders>
              <w:left w:val="single" w:sz="12" w:space="0" w:color="auto"/>
            </w:tcBorders>
          </w:tcPr>
          <w:p w:rsidR="00D274E4" w:rsidRPr="005E0815" w:rsidRDefault="00D274E4" w:rsidP="00E17BE9">
            <w:pPr>
              <w:rPr>
                <w:b/>
                <w:bCs/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>ΠΡΟΣΦΕΡΟΜΕΝΗ ΤΙΜΗ (Π)</w:t>
            </w:r>
            <w:r w:rsidRPr="009224BD">
              <w:rPr>
                <w:b/>
                <w:bCs/>
                <w:szCs w:val="22"/>
                <w:lang w:val="el-GR"/>
              </w:rPr>
              <w:t xml:space="preserve"> </w:t>
            </w:r>
            <w:r w:rsidRPr="005E0815">
              <w:rPr>
                <w:b/>
                <w:bCs/>
                <w:szCs w:val="22"/>
                <w:lang w:val="el-GR"/>
              </w:rPr>
              <w:t>ΓΙΑ ΤΟ ΕΙΔΟΣ χωρίς Φ.Π.Α. (αριθμητικώς)</w:t>
            </w:r>
          </w:p>
          <w:p w:rsidR="00D274E4" w:rsidRPr="005E0815" w:rsidRDefault="00D274E4" w:rsidP="00E17BE9">
            <w:pPr>
              <w:rPr>
                <w:b/>
                <w:bCs/>
                <w:lang w:val="el-GR"/>
              </w:rPr>
            </w:pPr>
            <w:r w:rsidRPr="005E0815">
              <w:rPr>
                <w:i/>
                <w:iCs/>
                <w:szCs w:val="22"/>
                <w:lang w:val="el-GR"/>
              </w:rPr>
              <w:t>(στην οποία περιλαμβάνεται κάθε άλλη επιβάρυνση καθώς και οι υπέρ τρίτων κρατήσεις για προμήθεια, μεταφορά, παράδοση, εγκατάσταση, δοκιμές και θέση σε πλήρη λειτουργία  του μηχανή</w:t>
            </w:r>
            <w:r>
              <w:rPr>
                <w:i/>
                <w:iCs/>
                <w:szCs w:val="22"/>
                <w:lang w:val="el-GR"/>
              </w:rPr>
              <w:t>μ</w:t>
            </w:r>
            <w:r w:rsidRPr="005E0815">
              <w:rPr>
                <w:i/>
                <w:iCs/>
                <w:szCs w:val="22"/>
                <w:lang w:val="el-GR"/>
              </w:rPr>
              <w:t xml:space="preserve">ατος στον τόπο και με τον τρόπο που προβλέπεται στην διακήρυξη)  </w:t>
            </w: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:rsidR="00D274E4" w:rsidRPr="005E0815" w:rsidRDefault="00D274E4" w:rsidP="00E17BE9">
            <w:pPr>
              <w:rPr>
                <w:lang w:val="el-GR"/>
              </w:rPr>
            </w:pPr>
          </w:p>
        </w:tc>
      </w:tr>
      <w:tr w:rsidR="00D274E4" w:rsidRPr="005E0815" w:rsidTr="00E17BE9">
        <w:trPr>
          <w:trHeight w:val="1062"/>
        </w:trPr>
        <w:tc>
          <w:tcPr>
            <w:tcW w:w="6216" w:type="dxa"/>
            <w:gridSpan w:val="5"/>
            <w:tcBorders>
              <w:left w:val="single" w:sz="12" w:space="0" w:color="auto"/>
            </w:tcBorders>
            <w:vAlign w:val="center"/>
          </w:tcPr>
          <w:p w:rsidR="00D274E4" w:rsidRPr="005E0815" w:rsidRDefault="00D274E4" w:rsidP="00E17BE9">
            <w:pPr>
              <w:rPr>
                <w:b/>
                <w:bCs/>
                <w:iCs/>
              </w:rPr>
            </w:pPr>
            <w:r w:rsidRPr="005E0815">
              <w:rPr>
                <w:b/>
                <w:bCs/>
                <w:iCs/>
                <w:szCs w:val="22"/>
                <w:lang w:val="el-GR"/>
              </w:rPr>
              <w:t>ΠΡΟΣΦΕΡΟΜΕΝΗ ΤΙΜΗ (Π)</w:t>
            </w:r>
            <w:r w:rsidRPr="009224BD">
              <w:rPr>
                <w:b/>
                <w:bCs/>
                <w:iCs/>
                <w:szCs w:val="22"/>
                <w:lang w:val="el-GR"/>
              </w:rPr>
              <w:t xml:space="preserve"> </w:t>
            </w:r>
            <w:r w:rsidRPr="005E0815">
              <w:rPr>
                <w:b/>
                <w:bCs/>
                <w:iCs/>
                <w:szCs w:val="22"/>
                <w:lang w:val="el-GR"/>
              </w:rPr>
              <w:t xml:space="preserve">ΓΙΑ ΤΟ ΕΙΔΟΣ, χωρίς Φ.Π.Α.                                                         </w:t>
            </w:r>
            <w:r w:rsidRPr="005E0815">
              <w:rPr>
                <w:b/>
                <w:bCs/>
                <w:iCs/>
                <w:szCs w:val="22"/>
              </w:rPr>
              <w:t>(ολογράφως)</w:t>
            </w: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:rsidR="00D274E4" w:rsidRPr="005E0815" w:rsidRDefault="00D274E4" w:rsidP="00E17BE9"/>
        </w:tc>
      </w:tr>
      <w:tr w:rsidR="00D274E4" w:rsidRPr="005E0815" w:rsidTr="00E17BE9">
        <w:trPr>
          <w:trHeight w:val="558"/>
        </w:trPr>
        <w:tc>
          <w:tcPr>
            <w:tcW w:w="2400" w:type="dxa"/>
            <w:gridSpan w:val="2"/>
            <w:tcBorders>
              <w:left w:val="single" w:sz="12" w:space="0" w:color="auto"/>
            </w:tcBorders>
            <w:vAlign w:val="center"/>
          </w:tcPr>
          <w:p w:rsidR="00D274E4" w:rsidRPr="005E0815" w:rsidRDefault="00D274E4" w:rsidP="00E17BE9">
            <w:pPr>
              <w:jc w:val="right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 xml:space="preserve">ΠΟΣΟΣΤΟ Φ.Π.Α.    </w:t>
            </w:r>
          </w:p>
        </w:tc>
        <w:tc>
          <w:tcPr>
            <w:tcW w:w="1800" w:type="dxa"/>
            <w:vAlign w:val="center"/>
          </w:tcPr>
          <w:p w:rsidR="00D274E4" w:rsidRPr="005E0815" w:rsidRDefault="00D274E4" w:rsidP="00E17BE9">
            <w:pPr>
              <w:jc w:val="center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2</w:t>
            </w:r>
            <w:r w:rsidRPr="005E0815">
              <w:rPr>
                <w:b/>
                <w:bCs/>
                <w:szCs w:val="22"/>
                <w:lang w:val="en-US"/>
              </w:rPr>
              <w:t>4</w:t>
            </w:r>
            <w:r w:rsidRPr="005E0815">
              <w:rPr>
                <w:b/>
                <w:bCs/>
                <w:szCs w:val="22"/>
              </w:rPr>
              <w:t>%</w:t>
            </w:r>
          </w:p>
        </w:tc>
        <w:tc>
          <w:tcPr>
            <w:tcW w:w="2016" w:type="dxa"/>
            <w:gridSpan w:val="2"/>
            <w:vAlign w:val="center"/>
          </w:tcPr>
          <w:p w:rsidR="00D274E4" w:rsidRPr="005E0815" w:rsidRDefault="00D274E4" w:rsidP="00E17BE9">
            <w:pPr>
              <w:jc w:val="right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ΠΟΣΟ  Φ.Π.Α.</w:t>
            </w: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:rsidR="00D274E4" w:rsidRPr="005E0815" w:rsidRDefault="00D274E4" w:rsidP="00E17BE9">
            <w:pPr>
              <w:jc w:val="right"/>
            </w:pPr>
          </w:p>
        </w:tc>
      </w:tr>
      <w:tr w:rsidR="00D274E4" w:rsidRPr="000B0A94" w:rsidTr="00E17BE9">
        <w:trPr>
          <w:trHeight w:val="473"/>
        </w:trPr>
        <w:tc>
          <w:tcPr>
            <w:tcW w:w="6216" w:type="dxa"/>
            <w:gridSpan w:val="5"/>
            <w:tcBorders>
              <w:left w:val="single" w:sz="12" w:space="0" w:color="auto"/>
            </w:tcBorders>
            <w:vAlign w:val="center"/>
          </w:tcPr>
          <w:p w:rsidR="00D274E4" w:rsidRPr="005E0815" w:rsidRDefault="00D274E4" w:rsidP="00E17BE9">
            <w:pPr>
              <w:rPr>
                <w:b/>
                <w:bCs/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>ΠΡΟΣΦΕΡΟΜΕΝΗ ΤΙΜΗ με Φ.Π.Α. ΓΙΑ ΤΟ ΕΙΔΟΣ                                               (αριθμητικώς)</w:t>
            </w: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:rsidR="00D274E4" w:rsidRPr="005E0815" w:rsidRDefault="00D274E4" w:rsidP="00E17BE9">
            <w:pPr>
              <w:rPr>
                <w:lang w:val="el-GR"/>
              </w:rPr>
            </w:pPr>
          </w:p>
        </w:tc>
      </w:tr>
      <w:tr w:rsidR="00D274E4" w:rsidRPr="000B0A94" w:rsidTr="00E17BE9">
        <w:trPr>
          <w:trHeight w:val="809"/>
        </w:trPr>
        <w:tc>
          <w:tcPr>
            <w:tcW w:w="6216" w:type="dxa"/>
            <w:gridSpan w:val="5"/>
            <w:tcBorders>
              <w:left w:val="single" w:sz="12" w:space="0" w:color="auto"/>
            </w:tcBorders>
            <w:vAlign w:val="center"/>
          </w:tcPr>
          <w:p w:rsidR="00D274E4" w:rsidRPr="005E0815" w:rsidRDefault="00D274E4" w:rsidP="00E17BE9">
            <w:pPr>
              <w:rPr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>ΠΡΟΣΦΕΡΟΜΕΝΗ ΤΙΜΗ με Φ.Π.Α. ΓΙΑ ΤΟ ΕΙΔΟΣ                                    (ολογράφως)</w:t>
            </w:r>
          </w:p>
        </w:tc>
        <w:tc>
          <w:tcPr>
            <w:tcW w:w="3827" w:type="dxa"/>
            <w:tcBorders>
              <w:right w:val="single" w:sz="12" w:space="0" w:color="auto"/>
            </w:tcBorders>
          </w:tcPr>
          <w:p w:rsidR="00D274E4" w:rsidRPr="005E0815" w:rsidRDefault="00D274E4" w:rsidP="00E17BE9">
            <w:pPr>
              <w:rPr>
                <w:lang w:val="el-GR"/>
              </w:rPr>
            </w:pPr>
          </w:p>
        </w:tc>
      </w:tr>
      <w:tr w:rsidR="00D274E4" w:rsidRPr="005E0815" w:rsidTr="00E17BE9">
        <w:trPr>
          <w:trHeight w:val="810"/>
        </w:trPr>
        <w:tc>
          <w:tcPr>
            <w:tcW w:w="6216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274E4" w:rsidRPr="005E0815" w:rsidRDefault="00D274E4" w:rsidP="00E17BE9">
            <w:pPr>
              <w:jc w:val="right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Ο ΠΡΟΣΦΕΡΩΝ / Ημερομηνία</w:t>
            </w:r>
          </w:p>
        </w:tc>
        <w:tc>
          <w:tcPr>
            <w:tcW w:w="3827" w:type="dxa"/>
            <w:tcBorders>
              <w:bottom w:val="single" w:sz="12" w:space="0" w:color="auto"/>
              <w:right w:val="single" w:sz="12" w:space="0" w:color="auto"/>
            </w:tcBorders>
          </w:tcPr>
          <w:p w:rsidR="00D274E4" w:rsidRPr="005E0815" w:rsidRDefault="00D274E4" w:rsidP="00E17BE9"/>
        </w:tc>
      </w:tr>
    </w:tbl>
    <w:p w:rsidR="00D274E4" w:rsidRPr="005E0815" w:rsidRDefault="00D274E4" w:rsidP="00D274E4">
      <w:pPr>
        <w:jc w:val="center"/>
        <w:rPr>
          <w:color w:val="003366"/>
          <w:szCs w:val="22"/>
        </w:rPr>
      </w:pPr>
    </w:p>
    <w:p w:rsidR="00D274E4" w:rsidRPr="005E0815" w:rsidRDefault="00D274E4" w:rsidP="00D274E4">
      <w:pPr>
        <w:jc w:val="center"/>
        <w:rPr>
          <w:szCs w:val="22"/>
        </w:rPr>
      </w:pPr>
    </w:p>
    <w:p w:rsidR="00D274E4" w:rsidRPr="005E0815" w:rsidRDefault="00D274E4" w:rsidP="00D274E4">
      <w:pPr>
        <w:rPr>
          <w:szCs w:val="22"/>
          <w:lang w:val="en-US"/>
        </w:rPr>
        <w:sectPr w:rsidR="00D274E4" w:rsidRPr="005E0815" w:rsidSect="009D1965">
          <w:footerReference w:type="default" r:id="rId6"/>
          <w:pgSz w:w="11906" w:h="16838"/>
          <w:pgMar w:top="709" w:right="1077" w:bottom="851" w:left="1077" w:header="454" w:footer="0" w:gutter="0"/>
          <w:cols w:space="708"/>
          <w:rtlGutter/>
          <w:docGrid w:linePitch="360"/>
        </w:sectPr>
      </w:pPr>
    </w:p>
    <w:p w:rsidR="00D274E4" w:rsidRPr="005E0815" w:rsidRDefault="00D274E4" w:rsidP="00D274E4">
      <w:pPr>
        <w:jc w:val="center"/>
        <w:rPr>
          <w:b/>
          <w:bCs/>
          <w:szCs w:val="22"/>
          <w:u w:val="single"/>
        </w:rPr>
      </w:pPr>
      <w:r w:rsidRPr="005E0815">
        <w:rPr>
          <w:b/>
          <w:bCs/>
          <w:szCs w:val="22"/>
          <w:u w:val="single"/>
        </w:rPr>
        <w:lastRenderedPageBreak/>
        <w:t>ΠΙΝΑΚΑΣ Π2</w:t>
      </w:r>
    </w:p>
    <w:p w:rsidR="00D274E4" w:rsidRPr="005E0815" w:rsidRDefault="00D274E4" w:rsidP="00D274E4">
      <w:pPr>
        <w:jc w:val="center"/>
        <w:rPr>
          <w:b/>
          <w:bCs/>
          <w:szCs w:val="22"/>
        </w:rPr>
      </w:pPr>
      <w:r w:rsidRPr="005E0815">
        <w:rPr>
          <w:b/>
          <w:bCs/>
          <w:szCs w:val="22"/>
        </w:rPr>
        <w:t>(ΠΛΗΡΗΣ ΣΥΝΤΗΡΗΣΗ-ΕΠΙΣΚΕΥΗ)</w:t>
      </w:r>
    </w:p>
    <w:tbl>
      <w:tblPr>
        <w:tblW w:w="0" w:type="auto"/>
        <w:tblInd w:w="2" w:type="dxa"/>
        <w:tblCellMar>
          <w:left w:w="107" w:type="dxa"/>
          <w:right w:w="107" w:type="dxa"/>
        </w:tblCellMar>
        <w:tblLook w:val="0000"/>
      </w:tblPr>
      <w:tblGrid>
        <w:gridCol w:w="570"/>
        <w:gridCol w:w="2983"/>
        <w:gridCol w:w="3709"/>
        <w:gridCol w:w="899"/>
        <w:gridCol w:w="3298"/>
        <w:gridCol w:w="2711"/>
      </w:tblGrid>
      <w:tr w:rsidR="00D274E4" w:rsidRPr="000B0A94" w:rsidTr="00E17BE9">
        <w:trPr>
          <w:cantSplit/>
          <w:trHeight w:val="668"/>
        </w:trPr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D274E4" w:rsidRPr="005E0815" w:rsidRDefault="00D274E4" w:rsidP="00E17BE9">
            <w:pPr>
              <w:jc w:val="center"/>
              <w:rPr>
                <w:b/>
                <w:bCs/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>ΟΙΚΟΝΟΜΙΚΗ ΠΡΟΣΦΟΡΑ ΠΛΗΡΟΥΣ ΣΥΝΤΗΡΗΣΗΣ – ΕΠΙΣΚΕΥΗΣ  ΤΟΥ ΕΞΟΠΛΙΣΜΟΥ   (ΤΙΜΕΣ ΣΕ €)</w:t>
            </w:r>
          </w:p>
        </w:tc>
      </w:tr>
      <w:tr w:rsidR="00D274E4" w:rsidRPr="005E0815" w:rsidTr="00E17BE9">
        <w:trPr>
          <w:cantSplit/>
          <w:trHeight w:val="419"/>
        </w:trPr>
        <w:tc>
          <w:tcPr>
            <w:tcW w:w="0" w:type="auto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ΣΤΟΙΧΕΙΑ  ΠΡΟΣΦΕΡΟΝΤΟΣ :</w:t>
            </w:r>
          </w:p>
        </w:tc>
      </w:tr>
      <w:tr w:rsidR="00D274E4" w:rsidRPr="000B0A94" w:rsidTr="00E17BE9">
        <w:trPr>
          <w:cantSplit/>
          <w:trHeight w:val="371"/>
        </w:trPr>
        <w:tc>
          <w:tcPr>
            <w:tcW w:w="0" w:type="auto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D274E4" w:rsidRPr="005E0815" w:rsidRDefault="00D274E4" w:rsidP="00E17BE9">
            <w:pPr>
              <w:rPr>
                <w:b/>
                <w:bCs/>
                <w:lang w:val="el-GR"/>
              </w:rPr>
            </w:pPr>
            <w:r w:rsidRPr="005E0815">
              <w:rPr>
                <w:b/>
                <w:bCs/>
                <w:spacing w:val="10"/>
                <w:szCs w:val="22"/>
                <w:lang w:val="el-GR"/>
              </w:rPr>
              <w:t xml:space="preserve">ΑΝΑΘΕΤΟΥΣΑ ΑΡΧΗ  :  </w:t>
            </w:r>
            <w:r>
              <w:rPr>
                <w:spacing w:val="10"/>
                <w:szCs w:val="22"/>
                <w:lang w:val="el-GR"/>
              </w:rPr>
              <w:t>Γ.Ν. ΛΑΣΙΘΙΟΥ</w:t>
            </w:r>
            <w:r w:rsidRPr="005E0815">
              <w:rPr>
                <w:spacing w:val="10"/>
                <w:szCs w:val="22"/>
                <w:lang w:val="el-GR"/>
              </w:rPr>
              <w:t xml:space="preserve"> </w:t>
            </w:r>
            <w:r>
              <w:rPr>
                <w:spacing w:val="10"/>
                <w:szCs w:val="22"/>
                <w:lang w:val="el-GR"/>
              </w:rPr>
              <w:t>– Γ.Ν.-Κ.Υ. ΝΕΑΠΟΛΕΩΣ «ΔΙΑΛΥΝΑΚΕΙΟ» ΟΡΓΑΝΙΚΗ ΜΟΝΑΔΑ ΤΗΣ ΕΔΡΑΣ – ΑΓΙΟΣ ΝΙΚΟΛΑΟΣ</w:t>
            </w:r>
          </w:p>
        </w:tc>
      </w:tr>
      <w:tr w:rsidR="00D274E4" w:rsidRPr="005E0815" w:rsidTr="00E17BE9">
        <w:trPr>
          <w:cantSplit/>
          <w:trHeight w:val="362"/>
        </w:trPr>
        <w:tc>
          <w:tcPr>
            <w:tcW w:w="0" w:type="auto"/>
            <w:gridSpan w:val="6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D274E4" w:rsidRPr="007E7F66" w:rsidRDefault="00D274E4" w:rsidP="00D274E4">
            <w:pPr>
              <w:rPr>
                <w:lang w:val="el-GR"/>
              </w:rPr>
            </w:pPr>
            <w:r w:rsidRPr="005E0815">
              <w:rPr>
                <w:b/>
                <w:bCs/>
                <w:spacing w:val="10"/>
                <w:szCs w:val="22"/>
              </w:rPr>
              <w:t xml:space="preserve">ΑΡΙΘΜΟΣ ΔΙΑΚΗΡΥΞΗΣ </w:t>
            </w:r>
            <w:r w:rsidRPr="007E7F66">
              <w:rPr>
                <w:b/>
                <w:bCs/>
                <w:spacing w:val="10"/>
                <w:szCs w:val="22"/>
              </w:rPr>
              <w:t xml:space="preserve">: </w:t>
            </w:r>
            <w:r w:rsidRPr="005E0815">
              <w:rPr>
                <w:b/>
                <w:bCs/>
                <w:spacing w:val="10"/>
                <w:szCs w:val="22"/>
              </w:rPr>
              <w:t xml:space="preserve"> </w:t>
            </w:r>
            <w:r>
              <w:rPr>
                <w:b/>
                <w:bCs/>
                <w:spacing w:val="10"/>
                <w:szCs w:val="22"/>
                <w:highlight w:val="green"/>
                <w:lang w:val="el-GR"/>
              </w:rPr>
              <w:t>3210</w:t>
            </w:r>
            <w:r w:rsidRPr="007E7F66">
              <w:rPr>
                <w:b/>
                <w:bCs/>
                <w:spacing w:val="10"/>
                <w:szCs w:val="22"/>
                <w:highlight w:val="green"/>
              </w:rPr>
              <w:t xml:space="preserve"> </w:t>
            </w:r>
            <w:r w:rsidRPr="007E7F66">
              <w:rPr>
                <w:b/>
                <w:bCs/>
                <w:spacing w:val="10"/>
                <w:szCs w:val="22"/>
                <w:highlight w:val="green"/>
                <w:lang w:val="en-US"/>
              </w:rPr>
              <w:t>-201</w:t>
            </w:r>
            <w:r w:rsidRPr="007E7F66">
              <w:rPr>
                <w:b/>
                <w:bCs/>
                <w:spacing w:val="10"/>
                <w:szCs w:val="22"/>
                <w:highlight w:val="green"/>
                <w:lang w:val="el-GR"/>
              </w:rPr>
              <w:t>8</w:t>
            </w:r>
          </w:p>
        </w:tc>
      </w:tr>
      <w:tr w:rsidR="00D274E4" w:rsidRPr="000B0A94" w:rsidTr="00E17BE9">
        <w:trPr>
          <w:cantSplit/>
          <w:trHeight w:val="369"/>
        </w:trPr>
        <w:tc>
          <w:tcPr>
            <w:tcW w:w="0" w:type="auto"/>
            <w:gridSpan w:val="6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D274E4" w:rsidRPr="005E0815" w:rsidRDefault="00D274E4" w:rsidP="00E17BE9">
            <w:pPr>
              <w:rPr>
                <w:b/>
                <w:bCs/>
                <w:spacing w:val="10"/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 xml:space="preserve">ΤΙΤΛΟΣ ΕΡΓΟΥ : </w:t>
            </w:r>
            <w:r w:rsidRPr="005E0815">
              <w:rPr>
                <w:szCs w:val="22"/>
                <w:lang w:val="el-GR"/>
              </w:rPr>
              <w:t>«</w:t>
            </w:r>
            <w:r w:rsidRPr="005E0815">
              <w:rPr>
                <w:b/>
                <w:bCs/>
                <w:szCs w:val="22"/>
                <w:lang w:val="el-GR"/>
              </w:rPr>
              <w:t xml:space="preserve">ΠΡΟΜΗΘΕΙΑ  </w:t>
            </w:r>
            <w:r>
              <w:rPr>
                <w:b/>
                <w:bCs/>
                <w:spacing w:val="8"/>
                <w:szCs w:val="22"/>
                <w:lang w:val="el-GR"/>
              </w:rPr>
              <w:t>ΕΞΙ (6) ΜΗΧΑΝΗΜΑΤΩΝ ΑΙΜΟΚΑΘΑΡΣΗΣ</w:t>
            </w:r>
            <w:r w:rsidRPr="007E7F66">
              <w:rPr>
                <w:lang w:val="el-GR"/>
              </w:rPr>
              <w:t xml:space="preserve"> </w:t>
            </w:r>
            <w:r w:rsidRPr="007E7F66">
              <w:rPr>
                <w:b/>
                <w:bCs/>
                <w:spacing w:val="8"/>
                <w:szCs w:val="22"/>
                <w:lang w:val="el-GR"/>
              </w:rPr>
              <w:t>ΓΙΑ ΤΗΝ Μ.Τ.Ν. ΤΗΣ ΟΡΓΑΝΙΚΗΣ ΜΟΝΑΔΑΣ ΕΔΡΑΣ ΤΟΥ Γ.Ν.ΛΑΣΙΘΙΟΥ– Γ.Ν.-Κ.Υ. ΝΕΑΠΟΛΕΩΣ «ΔΙΑΛΥΝΑΚΕΙΟ»»</w:t>
            </w:r>
          </w:p>
        </w:tc>
      </w:tr>
      <w:tr w:rsidR="00D274E4" w:rsidRPr="005E0815" w:rsidTr="00E17BE9">
        <w:trPr>
          <w:cantSplit/>
          <w:trHeight w:val="201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spacing w:line="201" w:lineRule="atLeast"/>
              <w:jc w:val="center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spacing w:line="201" w:lineRule="atLeast"/>
              <w:jc w:val="center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spacing w:line="201" w:lineRule="atLeast"/>
              <w:jc w:val="center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spacing w:line="201" w:lineRule="atLeast"/>
              <w:jc w:val="center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spacing w:line="201" w:lineRule="atLeast"/>
              <w:jc w:val="center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5=3+4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spacing w:line="201" w:lineRule="atLeast"/>
              <w:jc w:val="center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6</w:t>
            </w:r>
          </w:p>
        </w:tc>
      </w:tr>
      <w:tr w:rsidR="00D274E4" w:rsidRPr="000B0A94" w:rsidTr="00E17BE9">
        <w:trPr>
          <w:cantSplit/>
          <w:trHeight w:val="872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jc w:val="center"/>
              <w:rPr>
                <w:b/>
                <w:bCs/>
                <w:lang w:val="en-US"/>
              </w:rPr>
            </w:pPr>
          </w:p>
          <w:p w:rsidR="00D274E4" w:rsidRPr="005E0815" w:rsidRDefault="00D274E4" w:rsidP="00E17BE9">
            <w:pPr>
              <w:jc w:val="center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α/α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jc w:val="center"/>
              <w:rPr>
                <w:b/>
                <w:bCs/>
                <w:lang w:val="en-US"/>
              </w:rPr>
            </w:pPr>
          </w:p>
          <w:p w:rsidR="00D274E4" w:rsidRPr="005E0815" w:rsidRDefault="00D274E4" w:rsidP="00E17BE9">
            <w:pPr>
              <w:jc w:val="center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ΤΙΤΛΟΣ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jc w:val="center"/>
              <w:rPr>
                <w:b/>
                <w:bCs/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 xml:space="preserve">ΠΡΟΣΦΕΡΟΜΕΝΕΣ ΤΙΜΕΣ ΠΛΗΡΟΥΣ** ΣΥΝΤΗΡΗΣΗΣ - ΕΠΙΣΚΕΥΗΣ ΕΞΟΠΛΙΣΜΟΥ  σε €, </w:t>
            </w:r>
            <w:r w:rsidRPr="005E0815">
              <w:rPr>
                <w:szCs w:val="22"/>
                <w:lang w:val="el-GR"/>
              </w:rPr>
              <w:t xml:space="preserve"> </w:t>
            </w:r>
            <w:r w:rsidRPr="005E0815">
              <w:rPr>
                <w:b/>
                <w:bCs/>
                <w:szCs w:val="22"/>
                <w:lang w:val="el-GR"/>
              </w:rPr>
              <w:t xml:space="preserve">χωρίς  ΦΠΑ 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jc w:val="center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Φ.Π.Α  2</w:t>
            </w:r>
            <w:r w:rsidRPr="005E0815">
              <w:rPr>
                <w:b/>
                <w:bCs/>
                <w:szCs w:val="22"/>
                <w:lang w:val="en-US"/>
              </w:rPr>
              <w:t>4</w:t>
            </w:r>
            <w:r w:rsidRPr="005E0815">
              <w:rPr>
                <w:b/>
                <w:bCs/>
                <w:szCs w:val="22"/>
              </w:rPr>
              <w:t>%</w:t>
            </w:r>
          </w:p>
          <w:p w:rsidR="00D274E4" w:rsidRPr="005E0815" w:rsidRDefault="00D274E4" w:rsidP="00E17BE9">
            <w:pPr>
              <w:jc w:val="center"/>
            </w:pPr>
            <w:r w:rsidRPr="005E0815">
              <w:rPr>
                <w:b/>
                <w:bCs/>
                <w:szCs w:val="22"/>
              </w:rPr>
              <w:t>σε €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spacing w:after="0"/>
              <w:jc w:val="center"/>
              <w:rPr>
                <w:b/>
                <w:bCs/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 xml:space="preserve">ΠΡΟΣΦΕΡΟΜΕΝΕΣ ΤΙΜΕΣ ΠΛΗΡΟΥΣ**  ΣΥΝΤΗΡΗΣΗΣ - ΕΠΙΣΚΕΥΗΣ ΕΞΟΠΛΙΣΜΟΥ </w:t>
            </w:r>
          </w:p>
          <w:p w:rsidR="00D274E4" w:rsidRPr="005E0815" w:rsidRDefault="00D274E4" w:rsidP="00E17BE9">
            <w:pPr>
              <w:spacing w:after="0"/>
              <w:jc w:val="center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σε €,  με Φ.Π.Α.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:rsidR="00D274E4" w:rsidRPr="005E0815" w:rsidRDefault="00D274E4" w:rsidP="00E17BE9">
            <w:pPr>
              <w:jc w:val="center"/>
              <w:rPr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>ΔΙΑΡΚΕΙΑ ΣΕ ΕΤΗ ΤΗΣ ΠΕΡΙΟΔΟΥ ΕΓΓΥΗΣΗΣ ΚΑΛΗΣ ΛΕΙΤΟΥΡΓΙΑΣ,  ρ***</w:t>
            </w:r>
          </w:p>
        </w:tc>
      </w:tr>
      <w:tr w:rsidR="00D274E4" w:rsidRPr="000B0A94" w:rsidTr="00E17BE9">
        <w:trPr>
          <w:cantSplit/>
          <w:trHeight w:val="560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D274E4" w:rsidRPr="005E0815" w:rsidRDefault="00D274E4" w:rsidP="00E17BE9">
            <w:pPr>
              <w:overflowPunct w:val="0"/>
              <w:adjustRightInd w:val="0"/>
              <w:jc w:val="center"/>
              <w:textAlignment w:val="baseline"/>
              <w:rPr>
                <w:b/>
                <w:bCs/>
                <w:lang w:val="en-US"/>
              </w:rPr>
            </w:pPr>
            <w:r w:rsidRPr="005E0815">
              <w:rPr>
                <w:b/>
                <w:bCs/>
                <w:szCs w:val="22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274E4" w:rsidRPr="005E0815" w:rsidRDefault="00D274E4" w:rsidP="00E17BE9">
            <w:pPr>
              <w:overflowPunct w:val="0"/>
              <w:adjustRightInd w:val="0"/>
              <w:jc w:val="center"/>
              <w:textAlignment w:val="baseline"/>
              <w:rPr>
                <w:lang w:val="el-GR"/>
              </w:rPr>
            </w:pPr>
            <w:r w:rsidRPr="005E0815">
              <w:rPr>
                <w:szCs w:val="22"/>
                <w:lang w:val="el-GR"/>
              </w:rPr>
              <w:t xml:space="preserve">  </w:t>
            </w:r>
            <w:r w:rsidRPr="005E0815">
              <w:rPr>
                <w:b/>
                <w:bCs/>
                <w:szCs w:val="22"/>
                <w:lang w:val="el-GR"/>
              </w:rPr>
              <w:t>ΑΡΧΙΚΗ ΤΙΜΗ Τ1</w:t>
            </w:r>
            <w:r w:rsidRPr="005E0815">
              <w:rPr>
                <w:szCs w:val="22"/>
                <w:lang w:val="el-GR"/>
              </w:rPr>
              <w:t xml:space="preserve"> ( ΓΙΑ ΤΟ 1</w:t>
            </w:r>
            <w:r w:rsidRPr="005E0815">
              <w:rPr>
                <w:szCs w:val="22"/>
                <w:vertAlign w:val="superscript"/>
                <w:lang w:val="el-GR"/>
              </w:rPr>
              <w:t>ο</w:t>
            </w:r>
            <w:r w:rsidRPr="005E0815">
              <w:rPr>
                <w:szCs w:val="22"/>
                <w:lang w:val="el-GR"/>
              </w:rPr>
              <w:t xml:space="preserve">  ΕΤΟΣ * )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lang w:val="el-GR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lang w:val="el-GR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lang w:val="el-GR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D274E4" w:rsidRPr="000B0A94" w:rsidTr="00E17BE9">
        <w:trPr>
          <w:cantSplit/>
          <w:trHeight w:val="570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D274E4" w:rsidRPr="005E0815" w:rsidRDefault="00D274E4" w:rsidP="00E17BE9">
            <w:pPr>
              <w:overflowPunct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274E4" w:rsidRPr="005E0815" w:rsidRDefault="00D274E4" w:rsidP="00E17BE9">
            <w:pPr>
              <w:overflowPunct w:val="0"/>
              <w:adjustRightInd w:val="0"/>
              <w:jc w:val="center"/>
              <w:textAlignment w:val="baseline"/>
              <w:rPr>
                <w:b/>
                <w:bCs/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>ΣΥΝΟΛΙΚΗ ΤΙΜΗ (Σ) ΠΛΗΡΟΥΣ ΣΥΝΤΗΡΗΣΗΣ-   ΕΠΙΣΚΕΥΗΣ  ****   (αριθμητικώς)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lang w:val="el-GR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lang w:val="el-GR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lang w:val="el-GR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D274E4" w:rsidRPr="005E0815" w:rsidRDefault="00D274E4" w:rsidP="00E17BE9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D274E4" w:rsidRPr="000B0A94" w:rsidTr="00E17BE9">
        <w:trPr>
          <w:cantSplit/>
          <w:trHeight w:val="1066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D274E4" w:rsidRPr="005E0815" w:rsidRDefault="00D274E4" w:rsidP="00E17BE9">
            <w:pPr>
              <w:overflowPunct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274E4" w:rsidRPr="005E0815" w:rsidRDefault="00D274E4" w:rsidP="00E17BE9">
            <w:pPr>
              <w:overflowPunct w:val="0"/>
              <w:adjustRightInd w:val="0"/>
              <w:spacing w:after="0"/>
              <w:jc w:val="center"/>
              <w:textAlignment w:val="baseline"/>
              <w:rPr>
                <w:b/>
                <w:bCs/>
                <w:lang w:val="el-GR"/>
              </w:rPr>
            </w:pPr>
            <w:r w:rsidRPr="005E0815">
              <w:rPr>
                <w:b/>
                <w:bCs/>
                <w:szCs w:val="22"/>
                <w:lang w:val="el-GR"/>
              </w:rPr>
              <w:t>ΣΥΝΟΛΙΚΗ ΤΙΜΗ (Σ) ΠΛΗΡΟΥΣ ΣΥΝΤΗΡΗΣΗΣ-ΕΠΙΣΚΕΥΗΣ  ****   (ολογράφως)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lang w:val="el-GR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lang w:val="el-GR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lang w:val="el-GR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D274E4" w:rsidRPr="005E0815" w:rsidRDefault="00D274E4" w:rsidP="00E17BE9">
            <w:pPr>
              <w:jc w:val="center"/>
              <w:rPr>
                <w:b/>
                <w:bCs/>
                <w:lang w:val="el-GR"/>
              </w:rPr>
            </w:pPr>
          </w:p>
        </w:tc>
      </w:tr>
      <w:tr w:rsidR="00D274E4" w:rsidRPr="005E0815" w:rsidTr="00E17BE9">
        <w:trPr>
          <w:cantSplit/>
          <w:trHeight w:val="273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74E4" w:rsidRPr="005E0815" w:rsidRDefault="00D274E4" w:rsidP="00E17BE9">
            <w:pPr>
              <w:overflowPunct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5E0815">
              <w:rPr>
                <w:b/>
                <w:bCs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b/>
                <w:bCs/>
                <w:shd w:val="clear" w:color="auto" w:fill="D9D9D9"/>
              </w:rPr>
            </w:pPr>
            <w:r w:rsidRPr="005E0815">
              <w:rPr>
                <w:b/>
                <w:bCs/>
                <w:szCs w:val="22"/>
              </w:rPr>
              <w:t>Ο ΠΡΟΣΦΕΡΩΝ / Ημερομηνία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74E4" w:rsidRPr="005E0815" w:rsidRDefault="00D274E4" w:rsidP="00E17BE9">
            <w:pPr>
              <w:jc w:val="center"/>
              <w:rPr>
                <w:b/>
                <w:bCs/>
              </w:rPr>
            </w:pPr>
          </w:p>
        </w:tc>
      </w:tr>
    </w:tbl>
    <w:p w:rsidR="000B0A94" w:rsidRDefault="000B0A94" w:rsidP="000B0A94">
      <w:pPr>
        <w:rPr>
          <w:b/>
          <w:bCs/>
          <w:szCs w:val="22"/>
          <w:lang w:val="el-GR"/>
        </w:rPr>
        <w:sectPr w:rsidR="000B0A94" w:rsidSect="000B0A94">
          <w:pgSz w:w="16838" w:h="11906" w:orient="landscape"/>
          <w:pgMar w:top="1797" w:right="1440" w:bottom="1797" w:left="1440" w:header="709" w:footer="709" w:gutter="0"/>
          <w:cols w:space="708"/>
          <w:docGrid w:linePitch="360"/>
        </w:sectPr>
      </w:pPr>
    </w:p>
    <w:p w:rsidR="000B0A94" w:rsidRDefault="000B0A94" w:rsidP="000B0A94">
      <w:pPr>
        <w:rPr>
          <w:b/>
          <w:bCs/>
          <w:szCs w:val="22"/>
          <w:lang w:val="el-GR"/>
        </w:rPr>
      </w:pPr>
    </w:p>
    <w:p w:rsidR="000B0A94" w:rsidRPr="005E0815" w:rsidRDefault="000B0A94" w:rsidP="000B0A94">
      <w:pPr>
        <w:rPr>
          <w:szCs w:val="22"/>
          <w:lang w:val="el-GR"/>
        </w:rPr>
      </w:pPr>
      <w:r w:rsidRPr="005E0815">
        <w:rPr>
          <w:b/>
          <w:bCs/>
          <w:szCs w:val="22"/>
          <w:lang w:val="el-GR"/>
        </w:rPr>
        <w:t>ΕΠΕΞΗΓΗΣΕΙΣ ΤΟΥ ΠΙΝΑΚΑ Π</w:t>
      </w:r>
    </w:p>
    <w:p w:rsidR="000B0A94" w:rsidRPr="005E0815" w:rsidRDefault="000B0A94" w:rsidP="000B0A94">
      <w:pPr>
        <w:rPr>
          <w:szCs w:val="22"/>
          <w:lang w:val="el-GR"/>
        </w:rPr>
      </w:pPr>
      <w:r w:rsidRPr="005E0815">
        <w:rPr>
          <w:szCs w:val="22"/>
          <w:lang w:val="el-GR"/>
        </w:rPr>
        <w:t xml:space="preserve">*     </w:t>
      </w:r>
      <w:r w:rsidRPr="005E0815">
        <w:rPr>
          <w:b/>
          <w:bCs/>
          <w:szCs w:val="22"/>
          <w:lang w:val="el-GR"/>
        </w:rPr>
        <w:t>1</w:t>
      </w:r>
      <w:r w:rsidRPr="005E0815">
        <w:rPr>
          <w:b/>
          <w:bCs/>
          <w:szCs w:val="22"/>
          <w:vertAlign w:val="superscript"/>
          <w:lang w:val="el-GR"/>
        </w:rPr>
        <w:t>ο</w:t>
      </w:r>
      <w:r w:rsidRPr="005E0815">
        <w:rPr>
          <w:b/>
          <w:bCs/>
          <w:szCs w:val="22"/>
          <w:lang w:val="el-GR"/>
        </w:rPr>
        <w:t xml:space="preserve"> ΕΤΟΣ :</w:t>
      </w:r>
      <w:r w:rsidRPr="005E0815">
        <w:rPr>
          <w:szCs w:val="22"/>
          <w:lang w:val="el-GR"/>
        </w:rPr>
        <w:t xml:space="preserve"> Νοείται το πρώτο έτος μετά την λήξη της προσφερόμενης περιόδου εγγύησης καλής λειτουργίας. </w:t>
      </w:r>
    </w:p>
    <w:p w:rsidR="000B0A94" w:rsidRPr="005E0815" w:rsidRDefault="000B0A94" w:rsidP="000B0A94">
      <w:pPr>
        <w:rPr>
          <w:szCs w:val="22"/>
          <w:lang w:val="el-GR"/>
        </w:rPr>
      </w:pPr>
      <w:r w:rsidRPr="005E0815">
        <w:rPr>
          <w:szCs w:val="22"/>
          <w:lang w:val="el-GR"/>
        </w:rPr>
        <w:t xml:space="preserve">       </w:t>
      </w:r>
    </w:p>
    <w:p w:rsidR="000B0A94" w:rsidRPr="005E0815" w:rsidRDefault="000B0A94" w:rsidP="000B0A94">
      <w:pPr>
        <w:rPr>
          <w:szCs w:val="22"/>
          <w:lang w:val="el-GR"/>
        </w:rPr>
      </w:pPr>
      <w:r w:rsidRPr="005E0815">
        <w:rPr>
          <w:b/>
          <w:bCs/>
          <w:szCs w:val="22"/>
          <w:lang w:val="el-GR"/>
        </w:rPr>
        <w:t>Τ1</w:t>
      </w:r>
      <w:r w:rsidRPr="005E0815">
        <w:rPr>
          <w:szCs w:val="22"/>
          <w:lang w:val="el-GR"/>
        </w:rPr>
        <w:t xml:space="preserve"> είναι η Ετήσια Τιμή πλήρους συντήρησης – επισκευής, χωρίς ΦΠΑ, για τα πρώτο έτος μετά την λήξη της περιόδου εγγύησης καλής λειτουργίας που προτείνει ο διαγωνιζόμενος και συμπληρώνει στο αντίστοιχο πεδίο (στήλη 3 και γραμμή α/α 1) του παρόντος πίνακα Π2.</w:t>
      </w:r>
    </w:p>
    <w:p w:rsidR="000B0A94" w:rsidRPr="005E0815" w:rsidRDefault="000B0A94" w:rsidP="000B0A94">
      <w:pPr>
        <w:rPr>
          <w:szCs w:val="22"/>
          <w:highlight w:val="yellow"/>
          <w:lang w:val="el-GR" w:eastAsia="el-GR"/>
        </w:rPr>
      </w:pPr>
    </w:p>
    <w:p w:rsidR="000B0A94" w:rsidRPr="005E0815" w:rsidRDefault="000B0A94" w:rsidP="000B0A94">
      <w:pPr>
        <w:rPr>
          <w:szCs w:val="22"/>
          <w:lang w:val="el-GR"/>
        </w:rPr>
      </w:pPr>
      <w:r w:rsidRPr="005E0815">
        <w:rPr>
          <w:szCs w:val="22"/>
          <w:lang w:val="el-GR" w:eastAsia="el-GR"/>
        </w:rPr>
        <w:t xml:space="preserve">Το κόστος συντήρησης ανά έτος Τ1 δεν μπορεί να υπερβαίνει το </w:t>
      </w:r>
      <w:r w:rsidRPr="005E0815">
        <w:rPr>
          <w:b/>
          <w:szCs w:val="22"/>
          <w:lang w:val="el-GR" w:eastAsia="el-GR"/>
        </w:rPr>
        <w:t>6%</w:t>
      </w:r>
      <w:r w:rsidRPr="005E0815">
        <w:rPr>
          <w:szCs w:val="22"/>
          <w:lang w:val="el-GR" w:eastAsia="el-GR"/>
        </w:rPr>
        <w:t xml:space="preserve"> της προσφερόμενης τιμής του μηχανήματος (Π) στον πίνακα Π1.</w:t>
      </w:r>
    </w:p>
    <w:p w:rsidR="000B0A94" w:rsidRPr="005E0815" w:rsidRDefault="000B0A94" w:rsidP="000B0A94">
      <w:pPr>
        <w:tabs>
          <w:tab w:val="left" w:pos="0"/>
          <w:tab w:val="left" w:pos="12000"/>
        </w:tabs>
        <w:rPr>
          <w:szCs w:val="22"/>
          <w:lang w:val="el-GR"/>
        </w:rPr>
      </w:pPr>
    </w:p>
    <w:p w:rsidR="000B0A94" w:rsidRPr="005E0815" w:rsidRDefault="000B0A94" w:rsidP="000B0A94">
      <w:pPr>
        <w:tabs>
          <w:tab w:val="left" w:pos="0"/>
          <w:tab w:val="left" w:pos="12000"/>
        </w:tabs>
        <w:rPr>
          <w:szCs w:val="22"/>
          <w:lang w:val="el-GR"/>
        </w:rPr>
      </w:pPr>
      <w:r w:rsidRPr="005E0815">
        <w:rPr>
          <w:szCs w:val="22"/>
          <w:lang w:val="el-GR"/>
        </w:rPr>
        <w:t xml:space="preserve">**  Τιμές οι οποίες περιέχουν οπωσδήποτε, </w:t>
      </w:r>
      <w:r w:rsidRPr="005E0815">
        <w:rPr>
          <w:b/>
          <w:bCs/>
          <w:szCs w:val="22"/>
          <w:lang w:val="el-GR"/>
        </w:rPr>
        <w:t>με ποινή αποκλεισμού</w:t>
      </w:r>
      <w:r w:rsidRPr="005E0815">
        <w:rPr>
          <w:szCs w:val="22"/>
          <w:lang w:val="el-GR"/>
        </w:rPr>
        <w:t>, τα ανταλλακτικά (</w:t>
      </w:r>
      <w:r w:rsidRPr="005E0815">
        <w:rPr>
          <w:b/>
          <w:bCs/>
          <w:szCs w:val="22"/>
          <w:lang w:val="el-GR"/>
        </w:rPr>
        <w:t xml:space="preserve">αμεταχείριστα, συμπεριλαμβανομένων </w:t>
      </w:r>
      <w:r w:rsidRPr="005E0815">
        <w:rPr>
          <w:szCs w:val="22"/>
          <w:lang w:val="el-GR"/>
        </w:rPr>
        <w:t xml:space="preserve">ηλεκτρικού συστήματος, λυχνιών (όπου απαιτούνται), συστήματος τροχών – πέδησης, μπαταριών κλπ.), και μαζί με τα πάσης φύσεως υλικά και εργατικά </w:t>
      </w:r>
      <w:r w:rsidRPr="005E0815">
        <w:rPr>
          <w:b/>
          <w:bCs/>
          <w:szCs w:val="22"/>
          <w:lang w:val="el-GR"/>
        </w:rPr>
        <w:t>και ανεξαρτήτως της χρήσης που υφίσταται</w:t>
      </w:r>
      <w:r w:rsidRPr="005E0815">
        <w:rPr>
          <w:szCs w:val="22"/>
          <w:lang w:val="el-GR"/>
        </w:rPr>
        <w:t xml:space="preserve">, καθώς και κάθε άλλη επιβάρυνση και τις υπέρ τρίτων κρατήσεις σύμφωνα με τον τρόπο που προβλέπεται στην παρούσα διακήρυξη. </w:t>
      </w:r>
    </w:p>
    <w:p w:rsidR="000B0A94" w:rsidRPr="005E0815" w:rsidRDefault="000B0A94" w:rsidP="000B0A94">
      <w:pPr>
        <w:tabs>
          <w:tab w:val="left" w:pos="12000"/>
        </w:tabs>
        <w:rPr>
          <w:szCs w:val="22"/>
          <w:lang w:val="el-GR"/>
        </w:rPr>
      </w:pPr>
    </w:p>
    <w:p w:rsidR="000B0A94" w:rsidRPr="005E0815" w:rsidRDefault="000B0A94" w:rsidP="000B0A94">
      <w:pPr>
        <w:tabs>
          <w:tab w:val="left" w:pos="12000"/>
        </w:tabs>
        <w:rPr>
          <w:szCs w:val="22"/>
          <w:lang w:val="el-GR"/>
        </w:rPr>
      </w:pPr>
      <w:r w:rsidRPr="005E0815">
        <w:rPr>
          <w:szCs w:val="22"/>
          <w:lang w:val="el-GR"/>
        </w:rPr>
        <w:t xml:space="preserve">***    ρ = η διάρκεια σε έτη της προτεινόμενης περιόδου εγγύησης καλής λειτουργίας, η οποία πρέπει να αναγραφεί από τον διαγωνιζόμενο στο πεδίο της  στήλης 6, και της  γραμμής α/α 1, του παρόντος πίνακα Π2. </w:t>
      </w:r>
    </w:p>
    <w:p w:rsidR="000B0A94" w:rsidRPr="005E0815" w:rsidRDefault="000B0A94" w:rsidP="000B0A94">
      <w:pPr>
        <w:rPr>
          <w:szCs w:val="22"/>
          <w:lang w:val="el-GR"/>
        </w:rPr>
      </w:pPr>
    </w:p>
    <w:p w:rsidR="000B0A94" w:rsidRPr="005E0815" w:rsidRDefault="000B0A94" w:rsidP="000B0A94">
      <w:pPr>
        <w:rPr>
          <w:szCs w:val="22"/>
          <w:lang w:val="el-GR"/>
        </w:rPr>
      </w:pPr>
      <w:r w:rsidRPr="005E0815">
        <w:rPr>
          <w:szCs w:val="22"/>
          <w:lang w:val="el-GR"/>
        </w:rPr>
        <w:t xml:space="preserve">****   Αναγράφεται από τον διαγωνιζόμενο η ΣΥΝΟΛΙΚΗ ΤΙΜΗ (Σ) ΠΛΗΡΟΥΣ ΣΥΝΤΗΡΗΣΗΣ – ΕΠΙΣΚΕΥΗΣ για τα προτεινόμενα έτη συντήρησης, αρχής γενομένης από την λήξη της προτεινόμενης περιόδου εγγύησης καλής λειτουργίας και μέχρι την συμπλήρωση δέκα ετών από την ημερομηνία οριστικής παραλαβής του μηχανήματος. </w:t>
      </w:r>
    </w:p>
    <w:p w:rsidR="000B0A94" w:rsidRPr="005E0815" w:rsidRDefault="000B0A94" w:rsidP="000B0A94">
      <w:pPr>
        <w:jc w:val="center"/>
        <w:rPr>
          <w:szCs w:val="22"/>
          <w:lang w:val="el-GR"/>
        </w:rPr>
      </w:pPr>
      <w:r w:rsidRPr="005E0815">
        <w:rPr>
          <w:szCs w:val="22"/>
          <w:lang w:val="el-GR"/>
        </w:rPr>
        <w:t xml:space="preserve">         </w:t>
      </w:r>
    </w:p>
    <w:p w:rsidR="000B0A94" w:rsidRPr="005E0815" w:rsidRDefault="000B0A94" w:rsidP="000B0A94">
      <w:pPr>
        <w:rPr>
          <w:szCs w:val="22"/>
          <w:lang w:val="el-GR"/>
        </w:rPr>
      </w:pPr>
      <w:r w:rsidRPr="005E0815">
        <w:rPr>
          <w:szCs w:val="22"/>
          <w:lang w:val="el-GR"/>
        </w:rPr>
        <w:t xml:space="preserve">Η συνολική αυτή τιμή θα πρέπει – </w:t>
      </w:r>
      <w:r w:rsidRPr="005E0815">
        <w:rPr>
          <w:b/>
          <w:bCs/>
          <w:szCs w:val="22"/>
          <w:lang w:val="el-GR"/>
        </w:rPr>
        <w:t>επί ποινή απόρριψης της προσφοράς</w:t>
      </w:r>
      <w:r w:rsidRPr="005E0815">
        <w:rPr>
          <w:szCs w:val="22"/>
          <w:lang w:val="el-GR"/>
        </w:rPr>
        <w:t xml:space="preserve"> </w:t>
      </w:r>
      <w:r w:rsidRPr="005E0815">
        <w:rPr>
          <w:b/>
          <w:bCs/>
          <w:szCs w:val="22"/>
          <w:lang w:val="el-GR"/>
        </w:rPr>
        <w:t>ως απαράδεκτης</w:t>
      </w:r>
      <w:r w:rsidRPr="005E0815">
        <w:rPr>
          <w:szCs w:val="22"/>
          <w:lang w:val="el-GR"/>
        </w:rPr>
        <w:t xml:space="preserve"> - να ταυτίζεται με την τιμή που προκύπτει  από τον τύπο:</w:t>
      </w:r>
    </w:p>
    <w:p w:rsidR="000B0A94" w:rsidRPr="005E0815" w:rsidRDefault="000B0A94" w:rsidP="000B0A94">
      <w:pPr>
        <w:rPr>
          <w:szCs w:val="22"/>
          <w:lang w:val="el-GR"/>
        </w:rPr>
      </w:pPr>
      <w:r w:rsidRPr="005E0815">
        <w:rPr>
          <w:szCs w:val="22"/>
          <w:lang w:val="el-GR"/>
        </w:rPr>
        <w:t xml:space="preserve"> </w:t>
      </w:r>
    </w:p>
    <w:p w:rsidR="000B0A94" w:rsidRPr="005E0815" w:rsidRDefault="000B0A94" w:rsidP="000B0A94">
      <w:pPr>
        <w:rPr>
          <w:szCs w:val="22"/>
          <w:lang w:val="el-GR"/>
        </w:rPr>
      </w:pPr>
      <w:r w:rsidRPr="005E0815">
        <w:rPr>
          <w:b/>
          <w:bCs/>
          <w:szCs w:val="22"/>
          <w:lang w:val="el-GR"/>
        </w:rPr>
        <w:t xml:space="preserve">ΣΥΝΟΛΙΚΗ ΤΙΜΗ ΠΛΗΡΟΥΣ ΣΥΝΤΗΡΗΣΗΣ – ΕΠΙΣΚΕΥΗΣ,  Σ = Τ1  </w:t>
      </w:r>
      <w:r>
        <w:rPr>
          <w:b/>
          <w:bCs/>
          <w:szCs w:val="22"/>
          <w:lang w:val="en-US"/>
        </w:rPr>
        <w:t>x</w:t>
      </w:r>
      <w:r w:rsidRPr="005E0815">
        <w:rPr>
          <w:b/>
          <w:bCs/>
          <w:szCs w:val="22"/>
          <w:lang w:val="el-GR"/>
        </w:rPr>
        <w:t xml:space="preserve">  (10-ρ).</w:t>
      </w:r>
      <w:r w:rsidRPr="005E0815">
        <w:rPr>
          <w:szCs w:val="22"/>
          <w:lang w:val="el-GR"/>
        </w:rPr>
        <w:t xml:space="preserve">  Η τιμή αυτή αναγράφεται αριθμητικώς και ολογράφως (γραμμές α/α 2 και 3 αντίστοιχα), τόσο στα πεδία της στήλης 3 (τιμές χωρίς ΦΠΑ) όσο και στα πεδία της στήλης 5 (τιμές με ΦΠΑ) του παρόντος πίνακα Π2.</w:t>
      </w:r>
    </w:p>
    <w:p w:rsidR="000B0A94" w:rsidRPr="005E0815" w:rsidRDefault="000B0A94" w:rsidP="000B0A94">
      <w:pPr>
        <w:rPr>
          <w:szCs w:val="22"/>
          <w:lang w:val="el-GR"/>
        </w:rPr>
      </w:pPr>
    </w:p>
    <w:p w:rsidR="000B0A94" w:rsidRPr="005E0815" w:rsidRDefault="000B0A94" w:rsidP="000B0A94">
      <w:pPr>
        <w:widowControl w:val="0"/>
        <w:autoSpaceDE w:val="0"/>
        <w:autoSpaceDN w:val="0"/>
        <w:adjustRightInd w:val="0"/>
        <w:rPr>
          <w:b/>
          <w:szCs w:val="22"/>
          <w:lang w:val="el-GR"/>
        </w:rPr>
      </w:pPr>
      <w:r w:rsidRPr="005E0815">
        <w:rPr>
          <w:b/>
          <w:szCs w:val="22"/>
          <w:lang w:val="el-GR"/>
        </w:rPr>
        <w:t>Επισημαίνεται ότι τα κόστη Πλήρους Συντήρησης –Επισκευής του Πίνακα Π2 που αναφέρονται παραπάνω δεν περιλαμβάνονται στον προϋπολογισμό του έργου.</w:t>
      </w:r>
    </w:p>
    <w:p w:rsidR="00CC3460" w:rsidRPr="000B0A94" w:rsidRDefault="00CC3460">
      <w:pPr>
        <w:rPr>
          <w:lang w:val="el-GR"/>
        </w:rPr>
      </w:pPr>
    </w:p>
    <w:sectPr w:rsidR="00CC3460" w:rsidRPr="000B0A94" w:rsidSect="000B0A94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543" w:rsidRDefault="00981543" w:rsidP="00932F03">
      <w:pPr>
        <w:spacing w:after="0"/>
      </w:pPr>
      <w:r>
        <w:separator/>
      </w:r>
    </w:p>
  </w:endnote>
  <w:endnote w:type="continuationSeparator" w:id="1">
    <w:p w:rsidR="00981543" w:rsidRDefault="00981543" w:rsidP="00932F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6DA" w:rsidRDefault="00D274E4">
    <w:pPr>
      <w:pStyle w:val="a3"/>
      <w:jc w:val="center"/>
    </w:pPr>
    <w:r>
      <w:t>[</w:t>
    </w:r>
    <w:r w:rsidR="00932F03">
      <w:fldChar w:fldCharType="begin"/>
    </w:r>
    <w:r>
      <w:instrText xml:space="preserve"> PAGE   \* MERGEFORMAT </w:instrText>
    </w:r>
    <w:r w:rsidR="00932F03">
      <w:fldChar w:fldCharType="separate"/>
    </w:r>
    <w:r w:rsidR="000B0A94">
      <w:rPr>
        <w:noProof/>
      </w:rPr>
      <w:t>2</w:t>
    </w:r>
    <w:r w:rsidR="00932F03">
      <w:fldChar w:fldCharType="end"/>
    </w:r>
    <w:r>
      <w:t>]</w:t>
    </w:r>
  </w:p>
  <w:p w:rsidR="00AA76DA" w:rsidRDefault="0098154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543" w:rsidRDefault="00981543" w:rsidP="00932F03">
      <w:pPr>
        <w:spacing w:after="0"/>
      </w:pPr>
      <w:r>
        <w:separator/>
      </w:r>
    </w:p>
  </w:footnote>
  <w:footnote w:type="continuationSeparator" w:id="1">
    <w:p w:rsidR="00981543" w:rsidRDefault="00981543" w:rsidP="00932F0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74E4"/>
    <w:rsid w:val="000036E8"/>
    <w:rsid w:val="00025998"/>
    <w:rsid w:val="00036A34"/>
    <w:rsid w:val="00056F3F"/>
    <w:rsid w:val="00077769"/>
    <w:rsid w:val="000A01D5"/>
    <w:rsid w:val="000B0A94"/>
    <w:rsid w:val="000B6235"/>
    <w:rsid w:val="000D7089"/>
    <w:rsid w:val="00114075"/>
    <w:rsid w:val="001372B3"/>
    <w:rsid w:val="00142E75"/>
    <w:rsid w:val="001459EE"/>
    <w:rsid w:val="001464A1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B50A8"/>
    <w:rsid w:val="003E143A"/>
    <w:rsid w:val="00416ED1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B05FA"/>
    <w:rsid w:val="008C03A7"/>
    <w:rsid w:val="008D73F9"/>
    <w:rsid w:val="009009F0"/>
    <w:rsid w:val="00916AF9"/>
    <w:rsid w:val="00932B52"/>
    <w:rsid w:val="00932F03"/>
    <w:rsid w:val="009359A0"/>
    <w:rsid w:val="00940C23"/>
    <w:rsid w:val="009525B7"/>
    <w:rsid w:val="009530FA"/>
    <w:rsid w:val="00962DF9"/>
    <w:rsid w:val="00981543"/>
    <w:rsid w:val="00986CF4"/>
    <w:rsid w:val="0098769B"/>
    <w:rsid w:val="00993ED8"/>
    <w:rsid w:val="009963B2"/>
    <w:rsid w:val="009A69A4"/>
    <w:rsid w:val="009B4C36"/>
    <w:rsid w:val="009C1862"/>
    <w:rsid w:val="009D69A2"/>
    <w:rsid w:val="009F08AA"/>
    <w:rsid w:val="009F20F0"/>
    <w:rsid w:val="009F3C4F"/>
    <w:rsid w:val="00A170AE"/>
    <w:rsid w:val="00A50C23"/>
    <w:rsid w:val="00A84052"/>
    <w:rsid w:val="00A9185A"/>
    <w:rsid w:val="00A97276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D00402"/>
    <w:rsid w:val="00D152AD"/>
    <w:rsid w:val="00D274E4"/>
    <w:rsid w:val="00D31615"/>
    <w:rsid w:val="00D52F31"/>
    <w:rsid w:val="00D84424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E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D274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qFormat/>
    <w:rsid w:val="00D274E4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D274E4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footer"/>
    <w:basedOn w:val="a"/>
    <w:link w:val="Char"/>
    <w:uiPriority w:val="99"/>
    <w:rsid w:val="00D274E4"/>
    <w:pPr>
      <w:spacing w:after="100"/>
    </w:pPr>
    <w:rPr>
      <w:rFonts w:eastAsia="MS Mincho"/>
      <w:lang w:val="en-US" w:eastAsia="ja-JP"/>
    </w:rPr>
  </w:style>
  <w:style w:type="character" w:customStyle="1" w:styleId="Char">
    <w:name w:val="Υποσέλιδο Char"/>
    <w:basedOn w:val="a0"/>
    <w:link w:val="a3"/>
    <w:uiPriority w:val="99"/>
    <w:rsid w:val="00D274E4"/>
    <w:rPr>
      <w:rFonts w:ascii="Calibri" w:eastAsia="MS Mincho" w:hAnsi="Calibri" w:cs="Calibri"/>
      <w:szCs w:val="24"/>
      <w:lang w:val="en-US" w:eastAsia="ja-JP"/>
    </w:rPr>
  </w:style>
  <w:style w:type="character" w:customStyle="1" w:styleId="1Char">
    <w:name w:val="Επικεφαλίδα 1 Char"/>
    <w:basedOn w:val="a0"/>
    <w:link w:val="1"/>
    <w:uiPriority w:val="9"/>
    <w:rsid w:val="00D274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666</Words>
  <Characters>3601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2</cp:revision>
  <dcterms:created xsi:type="dcterms:W3CDTF">2018-04-13T10:25:00Z</dcterms:created>
  <dcterms:modified xsi:type="dcterms:W3CDTF">2018-04-13T10:27:00Z</dcterms:modified>
</cp:coreProperties>
</file>