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4A50" w:rsidRPr="00030806" w:rsidRDefault="00060AFF">
      <w:pPr>
        <w:rPr>
          <w:iCs/>
          <w:sz w:val="18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-97790</wp:posOffset>
                </wp:positionV>
                <wp:extent cx="3286125" cy="15240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B35B8D" w:rsidRDefault="007F3CE3" w:rsidP="00B35B8D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657225" cy="609600"/>
                                  <wp:effectExtent l="19050" t="0" r="9525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ΕΛΛΗΝΙΚΗ ΔΗΜΟΚΡΑΤΙΑ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ΥΠΟΥΡΓΕΙΟ ΥΓΕΙΑΣ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7</w:t>
                            </w:r>
                            <w:r w:rsidRPr="00B35B8D">
                              <w:rPr>
                                <w:sz w:val="18"/>
                                <w:vertAlign w:val="superscript"/>
                              </w:rPr>
                              <w:t xml:space="preserve">η </w:t>
                            </w:r>
                            <w:r w:rsidRPr="00B35B8D">
                              <w:rPr>
                                <w:sz w:val="18"/>
                              </w:rPr>
                              <w:t>ΥΓΕΙΟΝΟΜΙΚΗ ΠΕΡΙΦΕΡΕΙΑ ΚΡΗΤΗΣ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</w:pPr>
                            <w:r w:rsidRPr="00B35B8D">
                              <w:t>ΓΝ ΛΑΣΙΘΙΟΥ-ΓΝΚΥ ΝΕΑΠΟΛΕΩΣ «ΔΙΑΛΥΝΑΚΕΙΟ»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  <w:rPr>
                                <w:b w:val="0"/>
                                <w:i/>
                                <w:sz w:val="18"/>
                              </w:rPr>
                            </w:pPr>
                            <w:r w:rsidRPr="00B35B8D">
                              <w:rPr>
                                <w:b w:val="0"/>
                                <w:i/>
                                <w:sz w:val="18"/>
                              </w:rPr>
                              <w:t>(ΟΡΓΑΝΙΚΗ ΜΟΝΑΔΑ ΕΔΡΑΣ-ΑΓΙΟΣ ΝΙΚΟΛΑΟΣ)</w:t>
                            </w:r>
                          </w:p>
                          <w:p w:rsidR="007F3CE3" w:rsidRPr="00B35B8D" w:rsidRDefault="007F3CE3" w:rsidP="00B35B8D">
                            <w:pPr>
                              <w:rPr>
                                <w:sz w:val="24"/>
                              </w:rPr>
                            </w:pPr>
                            <w:r w:rsidRPr="00B35B8D">
                              <w:rPr>
                                <w:b/>
                                <w:iCs/>
                              </w:rPr>
                              <w:t>ΓΡΑΦΕΙΟ ΔΙΟΙΚΗΤΗ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</w:p>
                          <w:p w:rsidR="007F3CE3" w:rsidRPr="00B35B8D" w:rsidRDefault="007F3CE3" w:rsidP="00B35B8D">
                            <w:pPr>
                              <w:rPr>
                                <w:b/>
                                <w:i/>
                                <w:iCs/>
                                <w:sz w:val="24"/>
                              </w:rPr>
                            </w:pPr>
                          </w:p>
                          <w:p w:rsidR="007F3CE3" w:rsidRPr="00B35B8D" w:rsidRDefault="007F3CE3" w:rsidP="00B35B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-7.7pt;width:258.75pt;height:120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" stroked="f">
                <v:textbox inset="0,0,0,0">
                  <w:txbxContent>
                    <w:p w:rsidR="007F3CE3" w:rsidRPr="00B35B8D" w:rsidRDefault="007F3CE3" w:rsidP="00B35B8D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lang w:eastAsia="el-GR"/>
                        </w:rPr>
                        <w:drawing>
                          <wp:inline distT="0" distB="0" distL="0" distR="0">
                            <wp:extent cx="657225" cy="609600"/>
                            <wp:effectExtent l="19050" t="0" r="9525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B35B8D">
                        <w:rPr>
                          <w:sz w:val="18"/>
                        </w:rPr>
                        <w:t>ΕΛΛΗΝΙΚΗ ΔΗΜΟΚΡΑΤΙΑ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ΥΠΟΥΡΓΕΙΟ ΥΓΕΙΑΣ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7</w:t>
                      </w:r>
                      <w:r w:rsidRPr="00B35B8D">
                        <w:rPr>
                          <w:sz w:val="18"/>
                          <w:vertAlign w:val="superscript"/>
                        </w:rPr>
                        <w:t xml:space="preserve">η </w:t>
                      </w:r>
                      <w:r w:rsidRPr="00B35B8D">
                        <w:rPr>
                          <w:sz w:val="18"/>
                        </w:rPr>
                        <w:t>ΥΓΕΙΟΝΟΜΙΚΗ ΠΕΡΙΦΕΡΕΙΑ ΚΡΗΤΗΣ</w:t>
                      </w:r>
                    </w:p>
                    <w:p w:rsidR="007F3CE3" w:rsidRPr="00B35B8D" w:rsidRDefault="007F3CE3" w:rsidP="00B35B8D">
                      <w:pPr>
                        <w:pStyle w:val="1"/>
                      </w:pPr>
                      <w:r w:rsidRPr="00B35B8D">
                        <w:t>ΓΝ ΛΑΣΙΘΙΟΥ-ΓΝΚΥ ΝΕΑΠΟΛΕΩΣ «ΔΙΑΛΥΝΑΚΕΙΟ»</w:t>
                      </w:r>
                    </w:p>
                    <w:p w:rsidR="007F3CE3" w:rsidRPr="00B35B8D" w:rsidRDefault="007F3CE3" w:rsidP="00B35B8D">
                      <w:pPr>
                        <w:pStyle w:val="1"/>
                        <w:rPr>
                          <w:b w:val="0"/>
                          <w:i/>
                          <w:sz w:val="18"/>
                        </w:rPr>
                      </w:pPr>
                      <w:r w:rsidRPr="00B35B8D">
                        <w:rPr>
                          <w:b w:val="0"/>
                          <w:i/>
                          <w:sz w:val="18"/>
                        </w:rPr>
                        <w:t>(ΟΡΓΑΝΙΚΗ ΜΟΝΑΔΑ ΕΔΡΑΣ-ΑΓΙΟΣ ΝΙΚΟΛΑΟΣ)</w:t>
                      </w:r>
                    </w:p>
                    <w:p w:rsidR="007F3CE3" w:rsidRPr="00B35B8D" w:rsidRDefault="007F3CE3" w:rsidP="00B35B8D">
                      <w:pPr>
                        <w:rPr>
                          <w:sz w:val="24"/>
                        </w:rPr>
                      </w:pPr>
                      <w:r w:rsidRPr="00B35B8D">
                        <w:rPr>
                          <w:b/>
                          <w:iCs/>
                        </w:rPr>
                        <w:t>ΓΡΑΦΕΙΟ ΔΙΟΙΚΗΤΗ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</w:p>
                    <w:p w:rsidR="007F3CE3" w:rsidRPr="00B35B8D" w:rsidRDefault="007F3CE3" w:rsidP="00B35B8D">
                      <w:pPr>
                        <w:rPr>
                          <w:b/>
                          <w:i/>
                          <w:iCs/>
                          <w:sz w:val="24"/>
                        </w:rPr>
                      </w:pPr>
                    </w:p>
                    <w:p w:rsidR="007F3CE3" w:rsidRPr="00B35B8D" w:rsidRDefault="007F3CE3" w:rsidP="00B35B8D"/>
                  </w:txbxContent>
                </v:textbox>
              </v:shape>
            </w:pict>
          </mc:Fallback>
        </mc:AlternateConten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060AFF" w:rsidP="0050377A">
      <w:pPr>
        <w:pStyle w:val="a8"/>
        <w:jc w:val="both"/>
        <w:rPr>
          <w:b/>
          <w:iCs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17780</wp:posOffset>
                </wp:positionV>
                <wp:extent cx="2409825" cy="809625"/>
                <wp:effectExtent l="0" t="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527949" w:rsidRDefault="007F3CE3" w:rsidP="003224C3">
                            <w:pPr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</w:pPr>
                            <w:r w:rsidRPr="00BF3A29">
                              <w:rPr>
                                <w:b/>
                                <w:iCs/>
                                <w:sz w:val="24"/>
                              </w:rPr>
                              <w:t xml:space="preserve">Άγιος Νικόλαος,  </w:t>
                            </w:r>
                            <w:r w:rsidR="00CF1B66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>12</w:t>
                            </w:r>
                            <w:r w:rsidR="000155E6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>-10-</w:t>
                            </w:r>
                            <w:r w:rsidR="002B63BF">
                              <w:rPr>
                                <w:b/>
                                <w:iCs/>
                                <w:sz w:val="24"/>
                              </w:rPr>
                              <w:t>2018</w:t>
                            </w: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7.05pt;margin-top:1.4pt;width:189.75pt;height:63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" stroked="f">
                <v:textbox inset="0,0,0,0">
                  <w:txbxContent>
                    <w:p w:rsidR="007F3CE3" w:rsidRPr="00527949" w:rsidRDefault="007F3CE3" w:rsidP="003224C3">
                      <w:pPr>
                        <w:rPr>
                          <w:b/>
                          <w:iCs/>
                          <w:sz w:val="24"/>
                          <w:lang w:val="en-US"/>
                        </w:rPr>
                      </w:pPr>
                      <w:r w:rsidRPr="00BF3A29">
                        <w:rPr>
                          <w:b/>
                          <w:iCs/>
                          <w:sz w:val="24"/>
                        </w:rPr>
                        <w:t xml:space="preserve">Άγιος Νικόλαος,  </w:t>
                      </w:r>
                      <w:r w:rsidR="00CF1B66">
                        <w:rPr>
                          <w:b/>
                          <w:iCs/>
                          <w:sz w:val="24"/>
                          <w:lang w:val="en-US"/>
                        </w:rPr>
                        <w:t>12</w:t>
                      </w:r>
                      <w:r w:rsidR="000155E6">
                        <w:rPr>
                          <w:b/>
                          <w:iCs/>
                          <w:sz w:val="24"/>
                          <w:lang w:val="en-US"/>
                        </w:rPr>
                        <w:t>-10-</w:t>
                      </w:r>
                      <w:r w:rsidR="002B63BF">
                        <w:rPr>
                          <w:b/>
                          <w:iCs/>
                          <w:sz w:val="24"/>
                        </w:rPr>
                        <w:t>2018</w:t>
                      </w: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045702" w:rsidRDefault="00045702" w:rsidP="0050377A">
      <w:pPr>
        <w:pStyle w:val="a8"/>
        <w:jc w:val="both"/>
        <w:rPr>
          <w:b/>
          <w:iCs/>
          <w:sz w:val="24"/>
          <w:szCs w:val="24"/>
        </w:rPr>
      </w:pPr>
    </w:p>
    <w:p w:rsidR="005A4756" w:rsidRDefault="005A4756" w:rsidP="005D1A77">
      <w:pPr>
        <w:pStyle w:val="a8"/>
        <w:jc w:val="both"/>
        <w:rPr>
          <w:b/>
          <w:iCs/>
          <w:sz w:val="24"/>
          <w:szCs w:val="24"/>
        </w:rPr>
      </w:pPr>
    </w:p>
    <w:p w:rsidR="00527949" w:rsidRDefault="00527949" w:rsidP="005D1A77">
      <w:pPr>
        <w:pStyle w:val="a8"/>
        <w:jc w:val="both"/>
        <w:rPr>
          <w:b/>
          <w:iCs/>
          <w:sz w:val="24"/>
          <w:szCs w:val="24"/>
        </w:rPr>
      </w:pPr>
    </w:p>
    <w:p w:rsidR="007F3CE3" w:rsidRDefault="007F3CE3" w:rsidP="005D1A77">
      <w:pPr>
        <w:pStyle w:val="1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ΔΕΛΤΙΟ ΤΥΠΟΥ</w:t>
      </w:r>
    </w:p>
    <w:p w:rsidR="00A000C4" w:rsidRDefault="00A000C4" w:rsidP="005D1A77">
      <w:pPr>
        <w:pStyle w:val="1"/>
        <w:jc w:val="both"/>
        <w:rPr>
          <w:iCs/>
          <w:sz w:val="24"/>
          <w:szCs w:val="24"/>
        </w:rPr>
      </w:pPr>
    </w:p>
    <w:p w:rsidR="00A06D26" w:rsidRPr="00A06D26" w:rsidRDefault="00A06D26" w:rsidP="00A06D26"/>
    <w:p w:rsidR="00CF1B66" w:rsidRPr="00CF1B66" w:rsidRDefault="00A000C4" w:rsidP="000155E6">
      <w:pPr>
        <w:pStyle w:val="1"/>
        <w:jc w:val="both"/>
      </w:pPr>
      <w:r w:rsidRPr="00CF1B66">
        <w:rPr>
          <w:iCs/>
          <w:sz w:val="24"/>
          <w:szCs w:val="24"/>
        </w:rPr>
        <w:t xml:space="preserve">Θέμα: </w:t>
      </w:r>
      <w:r w:rsidR="000155E6" w:rsidRPr="00CF1B66">
        <w:rPr>
          <w:iCs/>
          <w:sz w:val="24"/>
          <w:szCs w:val="24"/>
        </w:rPr>
        <w:t>Επιχειρησιακή Άσκηση Ετοιμότητας για τη Μερική Εκκένωση του Γενικού</w:t>
      </w:r>
    </w:p>
    <w:p w:rsidR="00CF1B66" w:rsidRPr="00CF1B66" w:rsidRDefault="00CF1B66" w:rsidP="000155E6">
      <w:pPr>
        <w:pStyle w:val="1"/>
        <w:jc w:val="both"/>
      </w:pPr>
      <w:r w:rsidRPr="008254C5">
        <w:rPr>
          <w:iCs/>
          <w:sz w:val="24"/>
          <w:szCs w:val="24"/>
        </w:rPr>
        <w:t xml:space="preserve">           </w:t>
      </w:r>
      <w:r w:rsidR="000155E6" w:rsidRPr="00CF1B66">
        <w:rPr>
          <w:iCs/>
          <w:sz w:val="24"/>
          <w:szCs w:val="24"/>
        </w:rPr>
        <w:t xml:space="preserve"> Νοσοκομείου Αγίου Νικολάου </w:t>
      </w:r>
    </w:p>
    <w:p w:rsidR="00CF1B66" w:rsidRPr="00CF1B66" w:rsidRDefault="00CF1B66" w:rsidP="000155E6">
      <w:pPr>
        <w:pStyle w:val="1"/>
        <w:jc w:val="both"/>
      </w:pPr>
    </w:p>
    <w:p w:rsidR="000155E6" w:rsidRPr="00800EB9" w:rsidRDefault="000155E6" w:rsidP="000155E6">
      <w:pPr>
        <w:pStyle w:val="a8"/>
        <w:jc w:val="both"/>
        <w:rPr>
          <w:iCs/>
          <w:sz w:val="24"/>
          <w:szCs w:val="24"/>
        </w:rPr>
      </w:pPr>
    </w:p>
    <w:p w:rsidR="000155E6" w:rsidRDefault="007F3CE3" w:rsidP="00CF1B66">
      <w:pPr>
        <w:pStyle w:val="a8"/>
        <w:spacing w:line="276" w:lineRule="auto"/>
        <w:jc w:val="both"/>
        <w:rPr>
          <w:iCs/>
          <w:sz w:val="24"/>
          <w:szCs w:val="24"/>
        </w:rPr>
      </w:pPr>
      <w:r w:rsidRPr="002653E7">
        <w:rPr>
          <w:iCs/>
          <w:sz w:val="24"/>
          <w:szCs w:val="24"/>
        </w:rPr>
        <w:t>Η Διοίκηση του ΓΝ Λασιθίου-ΚΥ Νεαπόλεως «</w:t>
      </w:r>
      <w:proofErr w:type="spellStart"/>
      <w:r w:rsidRPr="002653E7">
        <w:rPr>
          <w:iCs/>
          <w:sz w:val="24"/>
          <w:szCs w:val="24"/>
        </w:rPr>
        <w:t>Διαλυνάκ</w:t>
      </w:r>
      <w:r w:rsidR="004033DD" w:rsidRPr="002653E7">
        <w:rPr>
          <w:iCs/>
          <w:sz w:val="24"/>
          <w:szCs w:val="24"/>
        </w:rPr>
        <w:t>ειο</w:t>
      </w:r>
      <w:proofErr w:type="spellEnd"/>
      <w:r w:rsidR="004033DD" w:rsidRPr="002653E7">
        <w:rPr>
          <w:iCs/>
          <w:sz w:val="24"/>
          <w:szCs w:val="24"/>
        </w:rPr>
        <w:t xml:space="preserve">» </w:t>
      </w:r>
      <w:r w:rsidR="008D3EE1">
        <w:rPr>
          <w:iCs/>
          <w:sz w:val="24"/>
          <w:szCs w:val="24"/>
        </w:rPr>
        <w:t xml:space="preserve">ενημερώνει τους </w:t>
      </w:r>
      <w:r w:rsidR="002653E7" w:rsidRPr="002653E7">
        <w:rPr>
          <w:iCs/>
          <w:sz w:val="24"/>
          <w:szCs w:val="24"/>
        </w:rPr>
        <w:t>πολίτες ό</w:t>
      </w:r>
      <w:r w:rsidR="002B63BF" w:rsidRPr="002653E7">
        <w:rPr>
          <w:iCs/>
          <w:sz w:val="24"/>
          <w:szCs w:val="24"/>
        </w:rPr>
        <w:t>τι</w:t>
      </w:r>
      <w:r w:rsidR="00A06D26" w:rsidRPr="002653E7">
        <w:rPr>
          <w:iCs/>
          <w:sz w:val="24"/>
          <w:szCs w:val="24"/>
        </w:rPr>
        <w:t xml:space="preserve"> </w:t>
      </w:r>
      <w:r w:rsidR="000155E6" w:rsidRPr="002D724A">
        <w:rPr>
          <w:iCs/>
          <w:sz w:val="24"/>
          <w:szCs w:val="24"/>
        </w:rPr>
        <w:t xml:space="preserve">την </w:t>
      </w:r>
      <w:r w:rsidR="000155E6" w:rsidRPr="002D724A">
        <w:rPr>
          <w:b/>
          <w:iCs/>
          <w:sz w:val="24"/>
          <w:szCs w:val="24"/>
        </w:rPr>
        <w:t xml:space="preserve">Τρίτη 16 Οκτωβρίου 2018 και ώρα 10:00 </w:t>
      </w:r>
      <w:r w:rsidR="000155E6" w:rsidRPr="002D724A">
        <w:rPr>
          <w:iCs/>
          <w:sz w:val="24"/>
          <w:szCs w:val="24"/>
        </w:rPr>
        <w:t xml:space="preserve">θα πραγματοποιηθεί </w:t>
      </w:r>
      <w:r w:rsidR="000155E6" w:rsidRPr="002D724A">
        <w:rPr>
          <w:b/>
          <w:iCs/>
          <w:sz w:val="24"/>
          <w:szCs w:val="24"/>
        </w:rPr>
        <w:t>Επιχειρησιακή Άσκηση Ετοιμότητας</w:t>
      </w:r>
      <w:r w:rsidR="000155E6" w:rsidRPr="0026692E">
        <w:rPr>
          <w:b/>
          <w:iCs/>
          <w:sz w:val="24"/>
          <w:szCs w:val="24"/>
        </w:rPr>
        <w:t xml:space="preserve"> </w:t>
      </w:r>
      <w:r w:rsidR="000155E6" w:rsidRPr="002D724A">
        <w:rPr>
          <w:iCs/>
          <w:sz w:val="24"/>
          <w:szCs w:val="24"/>
        </w:rPr>
        <w:t xml:space="preserve">μεγάλης κλίμακας για τη </w:t>
      </w:r>
      <w:r w:rsidR="000155E6" w:rsidRPr="00A02DFC">
        <w:rPr>
          <w:iCs/>
          <w:sz w:val="24"/>
          <w:szCs w:val="24"/>
        </w:rPr>
        <w:t>Μερική Εκκένωση του Γενικού Νοσοκομείου Αγίου Νικολάου</w:t>
      </w:r>
      <w:r w:rsidR="000155E6" w:rsidRPr="002D724A">
        <w:rPr>
          <w:iCs/>
          <w:sz w:val="24"/>
          <w:szCs w:val="24"/>
        </w:rPr>
        <w:t xml:space="preserve"> </w:t>
      </w:r>
      <w:r w:rsidR="000155E6">
        <w:rPr>
          <w:iCs/>
          <w:sz w:val="24"/>
          <w:szCs w:val="24"/>
        </w:rPr>
        <w:t xml:space="preserve">με την ονομασία </w:t>
      </w:r>
      <w:r w:rsidR="000155E6" w:rsidRPr="00336588">
        <w:rPr>
          <w:b/>
          <w:i/>
          <w:iCs/>
          <w:sz w:val="24"/>
          <w:szCs w:val="24"/>
        </w:rPr>
        <w:t>«Επιμενίδης»</w:t>
      </w:r>
      <w:r w:rsidR="000155E6">
        <w:rPr>
          <w:iCs/>
          <w:sz w:val="24"/>
          <w:szCs w:val="24"/>
        </w:rPr>
        <w:t xml:space="preserve"> </w:t>
      </w:r>
      <w:r w:rsidR="000155E6" w:rsidRPr="002D724A">
        <w:rPr>
          <w:iCs/>
          <w:sz w:val="24"/>
          <w:szCs w:val="24"/>
        </w:rPr>
        <w:t xml:space="preserve">στα πλαίσια του </w:t>
      </w:r>
      <w:r w:rsidR="000155E6">
        <w:rPr>
          <w:iCs/>
          <w:sz w:val="24"/>
          <w:szCs w:val="24"/>
        </w:rPr>
        <w:t>Επιχειρησιακού Σχεδίου Εκκένωσης του Γενικού Νοσοκομείου σε Περίπτωση Σεισμού «</w:t>
      </w:r>
      <w:r w:rsidR="000155E6" w:rsidRPr="002D724A">
        <w:rPr>
          <w:i/>
          <w:iCs/>
          <w:sz w:val="24"/>
          <w:szCs w:val="24"/>
        </w:rPr>
        <w:t>ΣΩΣΤΡΑΤΟΣ»</w:t>
      </w:r>
      <w:r w:rsidR="000155E6" w:rsidRPr="0047749E">
        <w:rPr>
          <w:iCs/>
          <w:sz w:val="24"/>
          <w:szCs w:val="24"/>
        </w:rPr>
        <w:t xml:space="preserve">. </w:t>
      </w:r>
      <w:r w:rsidR="00A02DFC" w:rsidRPr="00A02DFC">
        <w:rPr>
          <w:iCs/>
          <w:sz w:val="24"/>
          <w:szCs w:val="24"/>
        </w:rPr>
        <w:t>Η άσκηση εν</w:t>
      </w:r>
      <w:r w:rsidR="00A02DFC" w:rsidRPr="00800EB9">
        <w:rPr>
          <w:iCs/>
          <w:sz w:val="24"/>
          <w:szCs w:val="24"/>
        </w:rPr>
        <w:t xml:space="preserve">τάσσεται στο </w:t>
      </w:r>
      <w:r w:rsidR="00A02DFC">
        <w:rPr>
          <w:iCs/>
          <w:sz w:val="24"/>
          <w:szCs w:val="24"/>
        </w:rPr>
        <w:t xml:space="preserve">γενικό </w:t>
      </w:r>
      <w:r w:rsidR="00A02DFC" w:rsidRPr="00800EB9">
        <w:rPr>
          <w:iCs/>
          <w:sz w:val="24"/>
          <w:szCs w:val="24"/>
        </w:rPr>
        <w:t>σχεδιασμό του Υπ</w:t>
      </w:r>
      <w:r w:rsidR="00A02DFC">
        <w:rPr>
          <w:iCs/>
          <w:sz w:val="24"/>
          <w:szCs w:val="24"/>
        </w:rPr>
        <w:t xml:space="preserve">ουργείου </w:t>
      </w:r>
      <w:r w:rsidR="00A02DFC" w:rsidRPr="00800EB9">
        <w:rPr>
          <w:iCs/>
          <w:sz w:val="24"/>
          <w:szCs w:val="24"/>
        </w:rPr>
        <w:t xml:space="preserve">Υγείας για </w:t>
      </w:r>
      <w:r w:rsidR="00924A07">
        <w:rPr>
          <w:iCs/>
          <w:sz w:val="24"/>
          <w:szCs w:val="24"/>
        </w:rPr>
        <w:t xml:space="preserve">την </w:t>
      </w:r>
      <w:r w:rsidR="00A02DFC">
        <w:rPr>
          <w:iCs/>
          <w:sz w:val="24"/>
          <w:szCs w:val="24"/>
        </w:rPr>
        <w:t xml:space="preserve">υποχρεωτική </w:t>
      </w:r>
      <w:r w:rsidR="00A02DFC" w:rsidRPr="00800EB9">
        <w:rPr>
          <w:iCs/>
          <w:sz w:val="24"/>
          <w:szCs w:val="24"/>
        </w:rPr>
        <w:t xml:space="preserve">διεξαγωγή ασκήσεων ετοιμότητας </w:t>
      </w:r>
      <w:r w:rsidR="008D1A8B" w:rsidRPr="00800EB9">
        <w:rPr>
          <w:iCs/>
          <w:sz w:val="24"/>
          <w:szCs w:val="24"/>
        </w:rPr>
        <w:t>σε όλα τα νοσοκομεία της επικράτειας</w:t>
      </w:r>
      <w:r w:rsidR="008D1A8B">
        <w:rPr>
          <w:iCs/>
          <w:sz w:val="24"/>
          <w:szCs w:val="24"/>
        </w:rPr>
        <w:t xml:space="preserve"> με στόχο την </w:t>
      </w:r>
      <w:r w:rsidR="0047749E">
        <w:rPr>
          <w:iCs/>
          <w:sz w:val="24"/>
          <w:szCs w:val="24"/>
        </w:rPr>
        <w:t xml:space="preserve">εκπαίδευση και την </w:t>
      </w:r>
      <w:r w:rsidR="008D1A8B">
        <w:rPr>
          <w:iCs/>
          <w:sz w:val="24"/>
          <w:szCs w:val="24"/>
        </w:rPr>
        <w:t xml:space="preserve">αξιολόγηση του βαθμού ετοιμότητας του προσωπικού σε συνθήκες κρίσης </w:t>
      </w:r>
      <w:r w:rsidR="00A02DFC">
        <w:rPr>
          <w:iCs/>
          <w:sz w:val="24"/>
          <w:szCs w:val="24"/>
        </w:rPr>
        <w:t xml:space="preserve">και πραγματοποιείται για </w:t>
      </w:r>
      <w:r w:rsidR="00A02DFC" w:rsidRPr="00A02DFC">
        <w:rPr>
          <w:iCs/>
          <w:sz w:val="24"/>
          <w:szCs w:val="24"/>
        </w:rPr>
        <w:t xml:space="preserve">πρώτη </w:t>
      </w:r>
      <w:r w:rsidR="00A02DFC">
        <w:rPr>
          <w:iCs/>
          <w:sz w:val="24"/>
          <w:szCs w:val="24"/>
        </w:rPr>
        <w:t xml:space="preserve">φορά σε αυτήν την κλίμακα </w:t>
      </w:r>
      <w:r w:rsidR="00A02DFC" w:rsidRPr="00A02DFC">
        <w:rPr>
          <w:iCs/>
          <w:sz w:val="24"/>
          <w:szCs w:val="24"/>
        </w:rPr>
        <w:t>στο νοσοκο</w:t>
      </w:r>
      <w:r w:rsidR="00CF1B66" w:rsidRPr="00A02DFC">
        <w:rPr>
          <w:iCs/>
          <w:sz w:val="24"/>
          <w:szCs w:val="24"/>
        </w:rPr>
        <w:t xml:space="preserve">μείο και στο </w:t>
      </w:r>
      <w:r w:rsidR="00CF1B66" w:rsidRPr="00800EB9">
        <w:rPr>
          <w:iCs/>
          <w:sz w:val="24"/>
          <w:szCs w:val="24"/>
        </w:rPr>
        <w:t xml:space="preserve">νομό </w:t>
      </w:r>
      <w:r w:rsidR="00A02DFC">
        <w:rPr>
          <w:iCs/>
          <w:sz w:val="24"/>
          <w:szCs w:val="24"/>
        </w:rPr>
        <w:t>μας</w:t>
      </w:r>
      <w:r w:rsidR="00E80B33">
        <w:rPr>
          <w:iCs/>
          <w:sz w:val="24"/>
          <w:szCs w:val="24"/>
        </w:rPr>
        <w:t>.</w:t>
      </w:r>
      <w:r w:rsidR="00CF1B66" w:rsidRPr="00800EB9">
        <w:rPr>
          <w:iCs/>
          <w:sz w:val="24"/>
          <w:szCs w:val="24"/>
        </w:rPr>
        <w:t xml:space="preserve"> </w:t>
      </w:r>
    </w:p>
    <w:p w:rsidR="008D1A8B" w:rsidRDefault="008D1A8B" w:rsidP="00CF1B66">
      <w:pPr>
        <w:pStyle w:val="a8"/>
        <w:spacing w:line="276" w:lineRule="auto"/>
        <w:jc w:val="both"/>
        <w:rPr>
          <w:iCs/>
          <w:sz w:val="24"/>
          <w:szCs w:val="24"/>
        </w:rPr>
      </w:pPr>
    </w:p>
    <w:p w:rsidR="00E80B33" w:rsidRDefault="00A02DFC" w:rsidP="00CF1B66">
      <w:pPr>
        <w:pStyle w:val="a8"/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Η </w:t>
      </w:r>
      <w:r w:rsidR="00A01373">
        <w:rPr>
          <w:iCs/>
          <w:sz w:val="24"/>
          <w:szCs w:val="24"/>
        </w:rPr>
        <w:t>άσκηση</w:t>
      </w:r>
      <w:r>
        <w:rPr>
          <w:iCs/>
          <w:sz w:val="24"/>
          <w:szCs w:val="24"/>
        </w:rPr>
        <w:t xml:space="preserve"> θα πραγματοποιηθεί </w:t>
      </w:r>
      <w:r w:rsidR="00CF1B66">
        <w:rPr>
          <w:iCs/>
          <w:sz w:val="24"/>
          <w:szCs w:val="24"/>
        </w:rPr>
        <w:t xml:space="preserve">υπό </w:t>
      </w:r>
      <w:r w:rsidR="000155E6" w:rsidRPr="002D724A">
        <w:rPr>
          <w:iCs/>
          <w:sz w:val="24"/>
          <w:szCs w:val="24"/>
        </w:rPr>
        <w:t>την παρουσία και το συντονισμό της Διοίκησης του Εθνικού Κέντρου Επιχειρήσεων Υγείας του Υπουργείου Υγείας με τη συμμετοχή του Ε</w:t>
      </w:r>
      <w:r w:rsidR="00A01373">
        <w:rPr>
          <w:iCs/>
          <w:sz w:val="24"/>
          <w:szCs w:val="24"/>
        </w:rPr>
        <w:t>θνικού Κέντρου Άμεσης Βοήθειας,</w:t>
      </w:r>
      <w:r w:rsidR="009254B0">
        <w:rPr>
          <w:iCs/>
          <w:sz w:val="24"/>
          <w:szCs w:val="24"/>
        </w:rPr>
        <w:t xml:space="preserve"> της Αστυνομικής Διεύθυνσης, της Πυροσβεστικής Υπηρεσίας, της Εθνοφυλακής</w:t>
      </w:r>
      <w:r w:rsidR="008254C5" w:rsidRPr="008254C5">
        <w:rPr>
          <w:iCs/>
          <w:sz w:val="24"/>
          <w:szCs w:val="24"/>
        </w:rPr>
        <w:t xml:space="preserve">, </w:t>
      </w:r>
      <w:r w:rsidR="008254C5">
        <w:rPr>
          <w:iCs/>
          <w:sz w:val="24"/>
          <w:szCs w:val="24"/>
        </w:rPr>
        <w:t>του Λιμενικού, του Ερυθρού Σταυρού</w:t>
      </w:r>
      <w:r w:rsidR="009254B0">
        <w:rPr>
          <w:iCs/>
          <w:sz w:val="24"/>
          <w:szCs w:val="24"/>
        </w:rPr>
        <w:t xml:space="preserve"> και της </w:t>
      </w:r>
      <w:r w:rsidR="000155E6" w:rsidRPr="002D724A">
        <w:rPr>
          <w:iCs/>
          <w:sz w:val="24"/>
          <w:szCs w:val="24"/>
        </w:rPr>
        <w:t>Περιφερειακής Ενότητας Λασιθίου</w:t>
      </w:r>
      <w:r w:rsidR="00CF1B66">
        <w:rPr>
          <w:iCs/>
          <w:sz w:val="24"/>
          <w:szCs w:val="24"/>
        </w:rPr>
        <w:t>,</w:t>
      </w:r>
      <w:r w:rsidR="000155E6" w:rsidRPr="002D724A">
        <w:rPr>
          <w:iCs/>
          <w:sz w:val="24"/>
          <w:szCs w:val="24"/>
        </w:rPr>
        <w:t xml:space="preserve"> παρουσία </w:t>
      </w:r>
      <w:r w:rsidR="000155E6">
        <w:rPr>
          <w:iCs/>
          <w:sz w:val="24"/>
          <w:szCs w:val="24"/>
        </w:rPr>
        <w:t>της Διοίκησης της 7</w:t>
      </w:r>
      <w:r w:rsidR="000155E6" w:rsidRPr="00A01373">
        <w:rPr>
          <w:iCs/>
          <w:sz w:val="24"/>
          <w:szCs w:val="24"/>
          <w:vertAlign w:val="superscript"/>
        </w:rPr>
        <w:t>ης</w:t>
      </w:r>
      <w:r w:rsidR="00A01373">
        <w:rPr>
          <w:iCs/>
          <w:sz w:val="24"/>
          <w:szCs w:val="24"/>
        </w:rPr>
        <w:t xml:space="preserve"> </w:t>
      </w:r>
      <w:r w:rsidR="000155E6">
        <w:rPr>
          <w:iCs/>
          <w:sz w:val="24"/>
          <w:szCs w:val="24"/>
        </w:rPr>
        <w:t xml:space="preserve">ΥΠΕ Κρήτης, </w:t>
      </w:r>
      <w:r w:rsidR="000155E6" w:rsidRPr="002D724A">
        <w:rPr>
          <w:iCs/>
          <w:sz w:val="24"/>
          <w:szCs w:val="24"/>
        </w:rPr>
        <w:t xml:space="preserve">των Αναπληρωτών Διοικητών των Νοσοκομείων-ΚΥ του νομού, των </w:t>
      </w:r>
      <w:r w:rsidR="00A01373">
        <w:rPr>
          <w:iCs/>
          <w:sz w:val="24"/>
          <w:szCs w:val="24"/>
        </w:rPr>
        <w:t xml:space="preserve">μέσων ενημέρωσης και </w:t>
      </w:r>
      <w:r w:rsidR="000155E6" w:rsidRPr="002D724A">
        <w:rPr>
          <w:iCs/>
          <w:sz w:val="24"/>
          <w:szCs w:val="24"/>
        </w:rPr>
        <w:t>άλλων φορέων</w:t>
      </w:r>
      <w:r w:rsidR="00E80B33">
        <w:rPr>
          <w:iCs/>
          <w:sz w:val="24"/>
          <w:szCs w:val="24"/>
        </w:rPr>
        <w:t xml:space="preserve">. </w:t>
      </w:r>
    </w:p>
    <w:p w:rsidR="00E80B33" w:rsidRDefault="00E80B33" w:rsidP="00CF1B66">
      <w:pPr>
        <w:pStyle w:val="a8"/>
        <w:spacing w:line="276" w:lineRule="auto"/>
        <w:jc w:val="both"/>
        <w:rPr>
          <w:iCs/>
          <w:sz w:val="24"/>
          <w:szCs w:val="24"/>
        </w:rPr>
      </w:pPr>
    </w:p>
    <w:p w:rsidR="00924A07" w:rsidRDefault="00E80B33" w:rsidP="00CF1B66">
      <w:pPr>
        <w:pStyle w:val="a8"/>
        <w:spacing w:line="276" w:lineRule="auto"/>
        <w:jc w:val="both"/>
        <w:rPr>
          <w:iCs/>
          <w:sz w:val="24"/>
          <w:szCs w:val="24"/>
        </w:rPr>
      </w:pPr>
      <w:r w:rsidRPr="009F7D95">
        <w:rPr>
          <w:iCs/>
          <w:sz w:val="24"/>
          <w:szCs w:val="24"/>
        </w:rPr>
        <w:t xml:space="preserve">Κατά τη διάρκεια της άσκησης </w:t>
      </w:r>
      <w:r w:rsidRPr="00CF1B66">
        <w:rPr>
          <w:iCs/>
          <w:sz w:val="24"/>
          <w:szCs w:val="24"/>
        </w:rPr>
        <w:t>το νοσοκομείο θα λειτουργεί κανονικά</w:t>
      </w:r>
      <w:r w:rsidRPr="009F7D95">
        <w:rPr>
          <w:iCs/>
          <w:sz w:val="24"/>
          <w:szCs w:val="24"/>
        </w:rPr>
        <w:t xml:space="preserve"> για τα επείγοντα περιστατικά</w:t>
      </w:r>
      <w:r>
        <w:rPr>
          <w:iCs/>
          <w:sz w:val="24"/>
          <w:szCs w:val="24"/>
        </w:rPr>
        <w:t xml:space="preserve"> με μικρές τροποποιήσεις για τα τακτικά περιστατικά.</w:t>
      </w:r>
      <w:r w:rsidR="008D1A8B">
        <w:rPr>
          <w:iCs/>
          <w:sz w:val="24"/>
          <w:szCs w:val="24"/>
        </w:rPr>
        <w:t xml:space="preserve"> </w:t>
      </w:r>
    </w:p>
    <w:p w:rsidR="00924A07" w:rsidRDefault="00924A07" w:rsidP="00CF1B66">
      <w:pPr>
        <w:pStyle w:val="a8"/>
        <w:spacing w:line="276" w:lineRule="auto"/>
        <w:jc w:val="both"/>
        <w:rPr>
          <w:iCs/>
          <w:sz w:val="24"/>
          <w:szCs w:val="24"/>
        </w:rPr>
      </w:pPr>
    </w:p>
    <w:p w:rsidR="00E80B33" w:rsidRDefault="002D1CA0" w:rsidP="00CF1B66">
      <w:pPr>
        <w:pStyle w:val="a8"/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Παρακαλούμε για τη συνεργασία και την κατανόηση των πολιτών </w:t>
      </w:r>
      <w:r w:rsidRPr="00E80B33">
        <w:rPr>
          <w:iCs/>
          <w:sz w:val="24"/>
          <w:szCs w:val="24"/>
        </w:rPr>
        <w:t xml:space="preserve">για τυχόν καθυστερήσεις στην εξυπηρέτησή </w:t>
      </w:r>
      <w:r>
        <w:rPr>
          <w:iCs/>
          <w:sz w:val="24"/>
          <w:szCs w:val="24"/>
        </w:rPr>
        <w:t xml:space="preserve">τους και </w:t>
      </w:r>
      <w:proofErr w:type="spellStart"/>
      <w:r>
        <w:rPr>
          <w:iCs/>
          <w:sz w:val="24"/>
          <w:szCs w:val="24"/>
        </w:rPr>
        <w:t>ε</w:t>
      </w:r>
      <w:r w:rsidR="0054145C">
        <w:rPr>
          <w:iCs/>
          <w:sz w:val="24"/>
          <w:szCs w:val="24"/>
        </w:rPr>
        <w:t>φιστού</w:t>
      </w:r>
      <w:bookmarkStart w:id="0" w:name="_GoBack"/>
      <w:bookmarkEnd w:id="0"/>
      <w:r w:rsidR="0054145C">
        <w:rPr>
          <w:iCs/>
          <w:sz w:val="24"/>
          <w:szCs w:val="24"/>
        </w:rPr>
        <w:t>με</w:t>
      </w:r>
      <w:proofErr w:type="spellEnd"/>
      <w:r w:rsidR="0054145C">
        <w:rPr>
          <w:iCs/>
          <w:sz w:val="24"/>
          <w:szCs w:val="24"/>
        </w:rPr>
        <w:t xml:space="preserve"> την προσοχή </w:t>
      </w:r>
      <w:r>
        <w:rPr>
          <w:iCs/>
          <w:sz w:val="24"/>
          <w:szCs w:val="24"/>
        </w:rPr>
        <w:t xml:space="preserve">τους </w:t>
      </w:r>
      <w:r w:rsidR="0054145C">
        <w:rPr>
          <w:iCs/>
          <w:sz w:val="24"/>
          <w:szCs w:val="24"/>
        </w:rPr>
        <w:t xml:space="preserve">σχετικά με τις </w:t>
      </w:r>
      <w:r w:rsidR="00A01373" w:rsidRPr="009F7D95">
        <w:rPr>
          <w:iCs/>
          <w:sz w:val="24"/>
          <w:szCs w:val="24"/>
        </w:rPr>
        <w:t>κυκλοφοριακές ρυθμίσεις</w:t>
      </w:r>
      <w:r w:rsidR="0054145C">
        <w:rPr>
          <w:iCs/>
          <w:sz w:val="24"/>
          <w:szCs w:val="24"/>
        </w:rPr>
        <w:t xml:space="preserve"> (απαγόρευση στάθμευσης, διακοπή κυκλοφορίας </w:t>
      </w:r>
      <w:proofErr w:type="spellStart"/>
      <w:r w:rsidR="0054145C">
        <w:rPr>
          <w:iCs/>
          <w:sz w:val="24"/>
          <w:szCs w:val="24"/>
        </w:rPr>
        <w:t>κλπ</w:t>
      </w:r>
      <w:proofErr w:type="spellEnd"/>
      <w:r w:rsidR="0054145C">
        <w:rPr>
          <w:iCs/>
          <w:sz w:val="24"/>
          <w:szCs w:val="24"/>
        </w:rPr>
        <w:t xml:space="preserve">) που θα εφαρμοστούν </w:t>
      </w:r>
      <w:r w:rsidR="00E80B33">
        <w:rPr>
          <w:iCs/>
          <w:sz w:val="24"/>
          <w:szCs w:val="24"/>
        </w:rPr>
        <w:t>στις οδούς περιμετρικά του νοσοκομείου</w:t>
      </w:r>
      <w:r w:rsidR="00924A07">
        <w:rPr>
          <w:iCs/>
          <w:sz w:val="24"/>
          <w:szCs w:val="24"/>
        </w:rPr>
        <w:t xml:space="preserve"> πριν και </w:t>
      </w:r>
      <w:r>
        <w:rPr>
          <w:iCs/>
          <w:sz w:val="24"/>
          <w:szCs w:val="24"/>
        </w:rPr>
        <w:t xml:space="preserve">κατά τη διάρκειά της ώστε </w:t>
      </w:r>
      <w:r w:rsidR="0054145C">
        <w:rPr>
          <w:iCs/>
          <w:sz w:val="24"/>
          <w:szCs w:val="24"/>
        </w:rPr>
        <w:t>να αποφευχθούν προβλήματα στις μετακινήσεις του</w:t>
      </w:r>
      <w:r w:rsidR="00CE54A3">
        <w:rPr>
          <w:iCs/>
          <w:sz w:val="24"/>
          <w:szCs w:val="24"/>
        </w:rPr>
        <w:t>ς</w:t>
      </w:r>
      <w:r w:rsidR="0054145C">
        <w:rPr>
          <w:iCs/>
          <w:sz w:val="24"/>
          <w:szCs w:val="24"/>
        </w:rPr>
        <w:t xml:space="preserve"> </w:t>
      </w:r>
      <w:r w:rsidR="001B5A30">
        <w:rPr>
          <w:iCs/>
          <w:sz w:val="24"/>
          <w:szCs w:val="24"/>
        </w:rPr>
        <w:t xml:space="preserve">και να </w:t>
      </w:r>
      <w:r w:rsidR="0054145C">
        <w:rPr>
          <w:iCs/>
          <w:sz w:val="24"/>
          <w:szCs w:val="24"/>
        </w:rPr>
        <w:t>διευκολυνθεί η διεξαγωγή της</w:t>
      </w:r>
      <w:r>
        <w:rPr>
          <w:iCs/>
          <w:sz w:val="24"/>
          <w:szCs w:val="24"/>
        </w:rPr>
        <w:t>.</w:t>
      </w:r>
      <w:r w:rsidR="008D1A8B">
        <w:rPr>
          <w:iCs/>
          <w:sz w:val="24"/>
          <w:szCs w:val="24"/>
        </w:rPr>
        <w:t xml:space="preserve"> </w:t>
      </w:r>
    </w:p>
    <w:p w:rsidR="00D0789A" w:rsidRDefault="00D0789A" w:rsidP="00CF1B66">
      <w:pPr>
        <w:spacing w:line="276" w:lineRule="auto"/>
        <w:jc w:val="both"/>
        <w:rPr>
          <w:iCs/>
          <w:sz w:val="24"/>
          <w:szCs w:val="24"/>
        </w:rPr>
      </w:pPr>
    </w:p>
    <w:p w:rsidR="00924A07" w:rsidRPr="002653E7" w:rsidRDefault="00924A07" w:rsidP="00CF1B66">
      <w:pPr>
        <w:spacing w:line="276" w:lineRule="auto"/>
        <w:jc w:val="both"/>
        <w:rPr>
          <w:iCs/>
          <w:sz w:val="24"/>
          <w:szCs w:val="24"/>
        </w:rPr>
      </w:pPr>
    </w:p>
    <w:p w:rsidR="00527949" w:rsidRDefault="008448A3" w:rsidP="00CF1B66">
      <w:pPr>
        <w:shd w:val="clear" w:color="auto" w:fill="FFFFFF"/>
        <w:spacing w:line="276" w:lineRule="auto"/>
        <w:jc w:val="both"/>
        <w:rPr>
          <w:b/>
          <w:bCs/>
          <w:iCs/>
          <w:sz w:val="24"/>
          <w:szCs w:val="24"/>
        </w:rPr>
      </w:pPr>
      <w:r w:rsidRPr="004033DD">
        <w:rPr>
          <w:b/>
          <w:bCs/>
          <w:iCs/>
          <w:sz w:val="24"/>
          <w:szCs w:val="24"/>
        </w:rPr>
        <w:t xml:space="preserve">                                                                                                        </w:t>
      </w:r>
      <w:r w:rsidR="005A4756">
        <w:rPr>
          <w:b/>
          <w:bCs/>
          <w:iCs/>
          <w:sz w:val="24"/>
          <w:szCs w:val="24"/>
        </w:rPr>
        <w:t>Η</w:t>
      </w:r>
      <w:r w:rsidRPr="004033DD">
        <w:rPr>
          <w:b/>
          <w:bCs/>
          <w:iCs/>
          <w:sz w:val="24"/>
          <w:szCs w:val="24"/>
        </w:rPr>
        <w:t xml:space="preserve"> </w:t>
      </w:r>
      <w:r w:rsidR="005A4756">
        <w:rPr>
          <w:b/>
          <w:bCs/>
          <w:iCs/>
          <w:sz w:val="24"/>
          <w:szCs w:val="24"/>
        </w:rPr>
        <w:t>Διο</w:t>
      </w:r>
      <w:r w:rsidR="00073952">
        <w:rPr>
          <w:b/>
          <w:bCs/>
          <w:iCs/>
          <w:sz w:val="24"/>
          <w:szCs w:val="24"/>
        </w:rPr>
        <w:t xml:space="preserve">ικήτρια </w:t>
      </w:r>
    </w:p>
    <w:p w:rsidR="00073952" w:rsidRDefault="00073952" w:rsidP="00CF1B66">
      <w:pPr>
        <w:shd w:val="clear" w:color="auto" w:fill="FFFFFF"/>
        <w:spacing w:line="276" w:lineRule="auto"/>
        <w:jc w:val="both"/>
        <w:rPr>
          <w:b/>
          <w:bCs/>
          <w:iCs/>
          <w:sz w:val="24"/>
          <w:szCs w:val="24"/>
        </w:rPr>
      </w:pPr>
    </w:p>
    <w:p w:rsidR="0050377A" w:rsidRPr="00A06D26" w:rsidRDefault="00527949" w:rsidP="00CF1B66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</w:t>
      </w:r>
      <w:r w:rsidR="008448A3" w:rsidRPr="004033DD">
        <w:rPr>
          <w:b/>
          <w:bCs/>
          <w:iCs/>
          <w:sz w:val="24"/>
          <w:szCs w:val="24"/>
        </w:rPr>
        <w:t xml:space="preserve">                                                                       </w:t>
      </w:r>
      <w:r>
        <w:rPr>
          <w:b/>
          <w:bCs/>
          <w:iCs/>
          <w:sz w:val="24"/>
          <w:szCs w:val="24"/>
        </w:rPr>
        <w:t xml:space="preserve"> </w:t>
      </w:r>
      <w:r w:rsidR="00FC24AC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 xml:space="preserve"> Μαρία </w:t>
      </w:r>
      <w:proofErr w:type="spellStart"/>
      <w:r>
        <w:rPr>
          <w:b/>
          <w:bCs/>
          <w:iCs/>
          <w:sz w:val="24"/>
          <w:szCs w:val="24"/>
        </w:rPr>
        <w:t>Σπινθούρη</w:t>
      </w:r>
      <w:proofErr w:type="spellEnd"/>
    </w:p>
    <w:p w:rsidR="00527949" w:rsidRPr="00A06D26" w:rsidRDefault="00527949" w:rsidP="00CF1B66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</w:p>
    <w:p w:rsidR="00527949" w:rsidRPr="00A06D26" w:rsidRDefault="00527949" w:rsidP="00527949">
      <w:pPr>
        <w:pStyle w:val="a8"/>
        <w:spacing w:line="276" w:lineRule="auto"/>
        <w:ind w:left="720"/>
        <w:jc w:val="both"/>
        <w:rPr>
          <w:b/>
          <w:bCs/>
          <w:iCs/>
          <w:sz w:val="24"/>
          <w:szCs w:val="24"/>
        </w:rPr>
      </w:pPr>
    </w:p>
    <w:sectPr w:rsidR="00527949" w:rsidRPr="00A06D26" w:rsidSect="00D63B0D">
      <w:pgSz w:w="11906" w:h="16838"/>
      <w:pgMar w:top="709" w:right="1133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7"/>
  </w:num>
  <w:num w:numId="5">
    <w:abstractNumId w:val="1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  <w:num w:numId="12">
    <w:abstractNumId w:val="12"/>
  </w:num>
  <w:num w:numId="13">
    <w:abstractNumId w:val="8"/>
  </w:num>
  <w:num w:numId="14">
    <w:abstractNumId w:val="3"/>
  </w:num>
  <w:num w:numId="15">
    <w:abstractNumId w:val="14"/>
  </w:num>
  <w:num w:numId="16">
    <w:abstractNumId w:val="6"/>
  </w:num>
  <w:num w:numId="17">
    <w:abstractNumId w:val="10"/>
  </w:num>
  <w:num w:numId="18">
    <w:abstractNumId w:val="13"/>
  </w:num>
  <w:num w:numId="19">
    <w:abstractNumId w:val="17"/>
  </w:num>
  <w:num w:numId="20">
    <w:abstractNumId w:val="1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23"/>
    <w:rsid w:val="000155E6"/>
    <w:rsid w:val="000218A2"/>
    <w:rsid w:val="00030806"/>
    <w:rsid w:val="00035DF7"/>
    <w:rsid w:val="00045702"/>
    <w:rsid w:val="00060AFF"/>
    <w:rsid w:val="00061011"/>
    <w:rsid w:val="0006485E"/>
    <w:rsid w:val="00073952"/>
    <w:rsid w:val="000865DB"/>
    <w:rsid w:val="000A4AFE"/>
    <w:rsid w:val="000A560A"/>
    <w:rsid w:val="000B6B85"/>
    <w:rsid w:val="000B76EA"/>
    <w:rsid w:val="000C410D"/>
    <w:rsid w:val="000C5507"/>
    <w:rsid w:val="000D29FE"/>
    <w:rsid w:val="000D39E0"/>
    <w:rsid w:val="000E3DDA"/>
    <w:rsid w:val="000E5A04"/>
    <w:rsid w:val="000E6613"/>
    <w:rsid w:val="000F7D6C"/>
    <w:rsid w:val="0010443B"/>
    <w:rsid w:val="00113AE6"/>
    <w:rsid w:val="001169C9"/>
    <w:rsid w:val="00132E3D"/>
    <w:rsid w:val="00137459"/>
    <w:rsid w:val="001455E9"/>
    <w:rsid w:val="00172B9E"/>
    <w:rsid w:val="001862E1"/>
    <w:rsid w:val="00193C8F"/>
    <w:rsid w:val="001B5A30"/>
    <w:rsid w:val="001D6D7E"/>
    <w:rsid w:val="001F68AA"/>
    <w:rsid w:val="0020547A"/>
    <w:rsid w:val="002202A8"/>
    <w:rsid w:val="00221E8A"/>
    <w:rsid w:val="0024122F"/>
    <w:rsid w:val="0024451E"/>
    <w:rsid w:val="00253B3E"/>
    <w:rsid w:val="00255E69"/>
    <w:rsid w:val="002653E7"/>
    <w:rsid w:val="00293F22"/>
    <w:rsid w:val="002946C0"/>
    <w:rsid w:val="002B63BF"/>
    <w:rsid w:val="002B7657"/>
    <w:rsid w:val="002C5759"/>
    <w:rsid w:val="002D1CA0"/>
    <w:rsid w:val="002D3DEB"/>
    <w:rsid w:val="002D6A95"/>
    <w:rsid w:val="002E01E7"/>
    <w:rsid w:val="002E0801"/>
    <w:rsid w:val="002E7E6C"/>
    <w:rsid w:val="002F279C"/>
    <w:rsid w:val="0030676F"/>
    <w:rsid w:val="0030795E"/>
    <w:rsid w:val="0031761D"/>
    <w:rsid w:val="003224C3"/>
    <w:rsid w:val="00323547"/>
    <w:rsid w:val="00330F3D"/>
    <w:rsid w:val="00332E9C"/>
    <w:rsid w:val="00336009"/>
    <w:rsid w:val="00351A98"/>
    <w:rsid w:val="003556A1"/>
    <w:rsid w:val="00364A50"/>
    <w:rsid w:val="003979BA"/>
    <w:rsid w:val="003A7D0E"/>
    <w:rsid w:val="003E64F5"/>
    <w:rsid w:val="004033DD"/>
    <w:rsid w:val="004106FA"/>
    <w:rsid w:val="004142EB"/>
    <w:rsid w:val="00415DE3"/>
    <w:rsid w:val="004356FC"/>
    <w:rsid w:val="00462591"/>
    <w:rsid w:val="00472F36"/>
    <w:rsid w:val="0047749E"/>
    <w:rsid w:val="004A07B1"/>
    <w:rsid w:val="004B042B"/>
    <w:rsid w:val="004B1ADA"/>
    <w:rsid w:val="004C17FB"/>
    <w:rsid w:val="004C7F86"/>
    <w:rsid w:val="004E482E"/>
    <w:rsid w:val="004F17B4"/>
    <w:rsid w:val="0050377A"/>
    <w:rsid w:val="00507D58"/>
    <w:rsid w:val="00527949"/>
    <w:rsid w:val="00537A0A"/>
    <w:rsid w:val="0054145C"/>
    <w:rsid w:val="00541EF1"/>
    <w:rsid w:val="0056170E"/>
    <w:rsid w:val="0057785C"/>
    <w:rsid w:val="0059014A"/>
    <w:rsid w:val="00597BA8"/>
    <w:rsid w:val="005A4756"/>
    <w:rsid w:val="005C6EB6"/>
    <w:rsid w:val="005D1A77"/>
    <w:rsid w:val="005D5BCE"/>
    <w:rsid w:val="005E5A7D"/>
    <w:rsid w:val="005F2AE9"/>
    <w:rsid w:val="005F56C0"/>
    <w:rsid w:val="00601A1B"/>
    <w:rsid w:val="0061247D"/>
    <w:rsid w:val="00631402"/>
    <w:rsid w:val="0063623F"/>
    <w:rsid w:val="006466C7"/>
    <w:rsid w:val="00646C99"/>
    <w:rsid w:val="006B78E9"/>
    <w:rsid w:val="006C55B7"/>
    <w:rsid w:val="006D172F"/>
    <w:rsid w:val="006E5ABC"/>
    <w:rsid w:val="00707986"/>
    <w:rsid w:val="00717798"/>
    <w:rsid w:val="00746ABD"/>
    <w:rsid w:val="00746D3E"/>
    <w:rsid w:val="00757A8F"/>
    <w:rsid w:val="007A340D"/>
    <w:rsid w:val="007C1C56"/>
    <w:rsid w:val="007D5171"/>
    <w:rsid w:val="007F3CE3"/>
    <w:rsid w:val="007F5F06"/>
    <w:rsid w:val="00800EB9"/>
    <w:rsid w:val="008254C5"/>
    <w:rsid w:val="008448A3"/>
    <w:rsid w:val="00846B11"/>
    <w:rsid w:val="008563A2"/>
    <w:rsid w:val="008663DC"/>
    <w:rsid w:val="00874289"/>
    <w:rsid w:val="008A325F"/>
    <w:rsid w:val="008A7874"/>
    <w:rsid w:val="008C77B3"/>
    <w:rsid w:val="008D080C"/>
    <w:rsid w:val="008D1A8B"/>
    <w:rsid w:val="008D21B4"/>
    <w:rsid w:val="008D3EE1"/>
    <w:rsid w:val="008F0EA3"/>
    <w:rsid w:val="00924A07"/>
    <w:rsid w:val="009254B0"/>
    <w:rsid w:val="00932FD6"/>
    <w:rsid w:val="00937317"/>
    <w:rsid w:val="00973690"/>
    <w:rsid w:val="00973F21"/>
    <w:rsid w:val="009A0D46"/>
    <w:rsid w:val="009A1CD9"/>
    <w:rsid w:val="009A25D8"/>
    <w:rsid w:val="009B13BF"/>
    <w:rsid w:val="009B605B"/>
    <w:rsid w:val="009B7EFB"/>
    <w:rsid w:val="009D7684"/>
    <w:rsid w:val="009F7D95"/>
    <w:rsid w:val="00A000C4"/>
    <w:rsid w:val="00A00F00"/>
    <w:rsid w:val="00A01373"/>
    <w:rsid w:val="00A02DFC"/>
    <w:rsid w:val="00A06D26"/>
    <w:rsid w:val="00A16171"/>
    <w:rsid w:val="00A6151D"/>
    <w:rsid w:val="00A61BC1"/>
    <w:rsid w:val="00A70314"/>
    <w:rsid w:val="00A96A2A"/>
    <w:rsid w:val="00AA1DAF"/>
    <w:rsid w:val="00AA2C0F"/>
    <w:rsid w:val="00AB0339"/>
    <w:rsid w:val="00AD5E65"/>
    <w:rsid w:val="00AF74C3"/>
    <w:rsid w:val="00B02D19"/>
    <w:rsid w:val="00B229E8"/>
    <w:rsid w:val="00B34DF3"/>
    <w:rsid w:val="00B35B8D"/>
    <w:rsid w:val="00B41283"/>
    <w:rsid w:val="00B914F9"/>
    <w:rsid w:val="00BA008D"/>
    <w:rsid w:val="00BA18B0"/>
    <w:rsid w:val="00BA30FF"/>
    <w:rsid w:val="00BA7D91"/>
    <w:rsid w:val="00BB1222"/>
    <w:rsid w:val="00BB1B23"/>
    <w:rsid w:val="00BC1AD7"/>
    <w:rsid w:val="00BD3D55"/>
    <w:rsid w:val="00BF3A29"/>
    <w:rsid w:val="00C141C6"/>
    <w:rsid w:val="00C23033"/>
    <w:rsid w:val="00C30614"/>
    <w:rsid w:val="00C322E1"/>
    <w:rsid w:val="00C40A49"/>
    <w:rsid w:val="00C959B3"/>
    <w:rsid w:val="00CB5689"/>
    <w:rsid w:val="00CC4C40"/>
    <w:rsid w:val="00CE54A3"/>
    <w:rsid w:val="00CF1B66"/>
    <w:rsid w:val="00D07164"/>
    <w:rsid w:val="00D0789A"/>
    <w:rsid w:val="00D24476"/>
    <w:rsid w:val="00D25732"/>
    <w:rsid w:val="00D36EB9"/>
    <w:rsid w:val="00D56AF2"/>
    <w:rsid w:val="00D63B0D"/>
    <w:rsid w:val="00D66D24"/>
    <w:rsid w:val="00D71D58"/>
    <w:rsid w:val="00D933D9"/>
    <w:rsid w:val="00DA218E"/>
    <w:rsid w:val="00DD1280"/>
    <w:rsid w:val="00DD4987"/>
    <w:rsid w:val="00DF2151"/>
    <w:rsid w:val="00E01848"/>
    <w:rsid w:val="00E27CC5"/>
    <w:rsid w:val="00E42B76"/>
    <w:rsid w:val="00E46BBD"/>
    <w:rsid w:val="00E60DB5"/>
    <w:rsid w:val="00E80B33"/>
    <w:rsid w:val="00E86808"/>
    <w:rsid w:val="00EB4D7B"/>
    <w:rsid w:val="00EE5802"/>
    <w:rsid w:val="00EF1121"/>
    <w:rsid w:val="00EF1AC0"/>
    <w:rsid w:val="00F137A2"/>
    <w:rsid w:val="00F35436"/>
    <w:rsid w:val="00F360DB"/>
    <w:rsid w:val="00F454E1"/>
    <w:rsid w:val="00F4569D"/>
    <w:rsid w:val="00F46404"/>
    <w:rsid w:val="00F522E6"/>
    <w:rsid w:val="00F7132B"/>
    <w:rsid w:val="00F738E5"/>
    <w:rsid w:val="00FA49F2"/>
    <w:rsid w:val="00FA7B98"/>
    <w:rsid w:val="00FC24AC"/>
    <w:rsid w:val="00FD73FB"/>
    <w:rsid w:val="00FD7963"/>
    <w:rsid w:val="00FF3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1B073EF-5FD7-4F58-9BF9-31C02EEF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1374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3745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14D4E-BE91-4F72-BFB7-3939D19D7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Grammateia</cp:lastModifiedBy>
  <cp:revision>2</cp:revision>
  <cp:lastPrinted>2016-07-13T12:23:00Z</cp:lastPrinted>
  <dcterms:created xsi:type="dcterms:W3CDTF">2018-10-15T04:58:00Z</dcterms:created>
  <dcterms:modified xsi:type="dcterms:W3CDTF">2018-10-15T04:58:00Z</dcterms:modified>
</cp:coreProperties>
</file>