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9CC" w:rsidRDefault="002729CC" w:rsidP="002729CC">
      <w:pPr>
        <w:pStyle w:val="11"/>
        <w:keepNext/>
        <w:keepLines/>
        <w:shd w:val="clear" w:color="auto" w:fill="auto"/>
        <w:spacing w:before="0" w:after="525" w:line="270" w:lineRule="exact"/>
        <w:ind w:left="3720"/>
        <w:jc w:val="left"/>
      </w:pPr>
      <w:r>
        <w:rPr>
          <w:rStyle w:val="102"/>
        </w:rPr>
        <w:t>ΠΑΡΑΡΤΗΜΑ Β'</w:t>
      </w:r>
    </w:p>
    <w:p w:rsidR="002729CC" w:rsidRDefault="002729CC" w:rsidP="002729CC">
      <w:pPr>
        <w:keepNext/>
        <w:keepLines/>
        <w:spacing w:after="257" w:line="230" w:lineRule="exact"/>
        <w:ind w:left="20"/>
      </w:pPr>
      <w:bookmarkStart w:id="0" w:name="bookmark66"/>
      <w:r>
        <w:rPr>
          <w:rStyle w:val="220"/>
        </w:rPr>
        <w:t>ΤΕΧΝΙΚΕΣ ΠΡΟΔΙΑΓΡΑΦΕΣ - ΑΝΤΙΚΕΙΜΕΝΟ ΤΗΣ ΣΥΜΒΑΣΗΣ</w:t>
      </w:r>
      <w:bookmarkEnd w:id="0"/>
    </w:p>
    <w:p w:rsidR="002729CC" w:rsidRDefault="002729CC" w:rsidP="002729CC">
      <w:pPr>
        <w:autoSpaceDE w:val="0"/>
        <w:autoSpaceDN w:val="0"/>
        <w:adjustRightInd w:val="0"/>
        <w:jc w:val="both"/>
        <w:rPr>
          <w:rFonts w:ascii="Calibri" w:hAnsi="Calibri"/>
          <w:b/>
          <w:bCs/>
          <w:sz w:val="20"/>
          <w:szCs w:val="20"/>
        </w:rPr>
      </w:pPr>
      <w:bookmarkStart w:id="1" w:name="bookmark71"/>
    </w:p>
    <w:p w:rsidR="002729CC" w:rsidRPr="006D0464" w:rsidRDefault="002729CC" w:rsidP="002729CC">
      <w:pPr>
        <w:spacing w:after="322" w:line="293" w:lineRule="exact"/>
        <w:jc w:val="both"/>
        <w:rPr>
          <w:rFonts w:ascii="Calibri" w:hAnsi="Calibri"/>
          <w:sz w:val="22"/>
          <w:szCs w:val="22"/>
        </w:rPr>
      </w:pPr>
      <w:r w:rsidRPr="006D0464">
        <w:rPr>
          <w:rFonts w:ascii="Calibri" w:hAnsi="Calibri"/>
          <w:sz w:val="22"/>
          <w:szCs w:val="22"/>
        </w:rPr>
        <w:t xml:space="preserve">Ετήσιας συντήρησης του συστήματος επεξεργασίας νερού της Μ.Τ.Ν και της αποσκλήρυνσης του Λεβητοστασίου της Οργανικής Μονάδας Έδρας του Γ.Ν. Λασιθίου-Γ.Κ.-Κ.Υ. </w:t>
      </w:r>
      <w:proofErr w:type="spellStart"/>
      <w:r w:rsidRPr="006D0464">
        <w:rPr>
          <w:rFonts w:ascii="Calibri" w:hAnsi="Calibri"/>
          <w:sz w:val="22"/>
          <w:szCs w:val="22"/>
        </w:rPr>
        <w:t>Νεαπόλεως</w:t>
      </w:r>
      <w:proofErr w:type="spellEnd"/>
      <w:r w:rsidRPr="006D0464">
        <w:rPr>
          <w:rFonts w:ascii="Calibri" w:hAnsi="Calibri"/>
          <w:sz w:val="22"/>
          <w:szCs w:val="22"/>
        </w:rPr>
        <w:t xml:space="preserve"> «</w:t>
      </w:r>
      <w:proofErr w:type="spellStart"/>
      <w:r w:rsidRPr="006D0464">
        <w:rPr>
          <w:rFonts w:ascii="Calibri" w:hAnsi="Calibri"/>
          <w:sz w:val="22"/>
          <w:szCs w:val="22"/>
        </w:rPr>
        <w:t>Διαλυνάκειο</w:t>
      </w:r>
      <w:proofErr w:type="spellEnd"/>
      <w:r w:rsidRPr="006D0464">
        <w:rPr>
          <w:rFonts w:ascii="Calibri" w:hAnsi="Calibri"/>
          <w:sz w:val="22"/>
          <w:szCs w:val="22"/>
        </w:rPr>
        <w:t>» (ΟΡΓΑΝΙΚΗ ΜΟΝΑΔΑ ΕΔΡΑΣ ΑΓΙΟΥ ΝΙΚΟΛΑΟΥ)</w:t>
      </w:r>
    </w:p>
    <w:p w:rsidR="002729CC" w:rsidRPr="006D0464" w:rsidRDefault="002729CC" w:rsidP="002729CC">
      <w:pPr>
        <w:keepNext/>
        <w:keepLines/>
        <w:jc w:val="both"/>
        <w:rPr>
          <w:rFonts w:ascii="Calibri" w:hAnsi="Calibri"/>
          <w:sz w:val="22"/>
          <w:szCs w:val="22"/>
        </w:rPr>
      </w:pPr>
      <w:r w:rsidRPr="006D0464">
        <w:rPr>
          <w:rStyle w:val="3"/>
          <w:sz w:val="22"/>
          <w:szCs w:val="22"/>
        </w:rPr>
        <w:t>ΠΡΟΫΠΟΛΟΓΙΣΜΟΣ</w:t>
      </w:r>
    </w:p>
    <w:p w:rsidR="002729CC" w:rsidRPr="006D0464" w:rsidRDefault="002729CC" w:rsidP="002729CC">
      <w:pPr>
        <w:keepNext/>
        <w:keepLines/>
        <w:numPr>
          <w:ilvl w:val="0"/>
          <w:numId w:val="2"/>
        </w:numPr>
        <w:tabs>
          <w:tab w:val="left" w:pos="726"/>
        </w:tabs>
        <w:spacing w:line="341" w:lineRule="exact"/>
        <w:ind w:left="380"/>
        <w:jc w:val="both"/>
        <w:outlineLvl w:val="2"/>
        <w:rPr>
          <w:rFonts w:ascii="Calibri" w:hAnsi="Calibri"/>
          <w:sz w:val="22"/>
          <w:szCs w:val="22"/>
        </w:rPr>
      </w:pPr>
      <w:r w:rsidRPr="006D0464">
        <w:rPr>
          <w:rFonts w:ascii="Calibri" w:hAnsi="Calibri"/>
          <w:sz w:val="22"/>
          <w:szCs w:val="22"/>
        </w:rPr>
        <w:t>Τιμές και είδος εργασιών κατά την επίσκεψη</w:t>
      </w:r>
    </w:p>
    <w:p w:rsidR="002729CC" w:rsidRPr="006D0464" w:rsidRDefault="002729CC" w:rsidP="002729CC">
      <w:pPr>
        <w:spacing w:line="341" w:lineRule="exact"/>
        <w:jc w:val="both"/>
        <w:rPr>
          <w:rFonts w:ascii="Calibri" w:hAnsi="Calibri"/>
          <w:sz w:val="22"/>
          <w:szCs w:val="22"/>
        </w:rPr>
      </w:pPr>
      <w:r w:rsidRPr="006D0464">
        <w:rPr>
          <w:rFonts w:ascii="Calibri" w:hAnsi="Calibri"/>
          <w:sz w:val="22"/>
          <w:szCs w:val="22"/>
        </w:rPr>
        <w:t>ΕΛΕΓΧΟΣ-ΕΠΙΣΚΕΥΗ ΣΥΣΤΗΜΑΤΟΣ ΕΠΕΞΕΡΓΑΣΙΑΣ ΝΕΡΟΥ</w:t>
      </w:r>
      <w:r w:rsidRPr="006D0464">
        <w:rPr>
          <w:rStyle w:val="a6"/>
          <w:b w:val="0"/>
          <w:sz w:val="22"/>
          <w:szCs w:val="22"/>
        </w:rPr>
        <w:t xml:space="preserve"> 8.500 € πλέον ΦΠΑ</w:t>
      </w:r>
    </w:p>
    <w:p w:rsidR="002729CC" w:rsidRPr="006D0464" w:rsidRDefault="002729CC" w:rsidP="002729CC">
      <w:pPr>
        <w:keepNext/>
        <w:keepLines/>
        <w:numPr>
          <w:ilvl w:val="0"/>
          <w:numId w:val="2"/>
        </w:numPr>
        <w:tabs>
          <w:tab w:val="left" w:pos="740"/>
        </w:tabs>
        <w:spacing w:line="341" w:lineRule="exact"/>
        <w:ind w:left="380"/>
        <w:jc w:val="both"/>
        <w:outlineLvl w:val="2"/>
        <w:rPr>
          <w:rFonts w:ascii="Calibri" w:hAnsi="Calibri"/>
          <w:sz w:val="22"/>
          <w:szCs w:val="22"/>
        </w:rPr>
      </w:pPr>
      <w:r w:rsidRPr="006D0464">
        <w:rPr>
          <w:rFonts w:ascii="Calibri" w:hAnsi="Calibri"/>
          <w:sz w:val="22"/>
          <w:szCs w:val="22"/>
        </w:rPr>
        <w:t>Αναλώσιμα υλικά</w:t>
      </w:r>
    </w:p>
    <w:p w:rsidR="002729CC" w:rsidRPr="006D0464" w:rsidRDefault="002729CC" w:rsidP="002729CC">
      <w:pPr>
        <w:spacing w:line="341" w:lineRule="exact"/>
        <w:jc w:val="both"/>
        <w:rPr>
          <w:rFonts w:ascii="Calibri" w:hAnsi="Calibri"/>
          <w:sz w:val="22"/>
          <w:szCs w:val="22"/>
        </w:rPr>
      </w:pPr>
      <w:r w:rsidRPr="006D0464">
        <w:rPr>
          <w:rFonts w:ascii="Calibri" w:hAnsi="Calibri"/>
          <w:sz w:val="22"/>
          <w:szCs w:val="22"/>
        </w:rPr>
        <w:t>ΑΝΤΑΛΛΑΚΤΙΚΑ ΣΥΣΤΗΜΑΤΟΣ ΕΠΕΞΕΡΓΑΣΙΑΣ ΝΕΡΟΥ</w:t>
      </w:r>
      <w:r w:rsidRPr="006D0464">
        <w:rPr>
          <w:rStyle w:val="a6"/>
          <w:b w:val="0"/>
          <w:sz w:val="22"/>
          <w:szCs w:val="22"/>
        </w:rPr>
        <w:t xml:space="preserve"> 5.500 € πλέον ΦΠΑ</w:t>
      </w:r>
    </w:p>
    <w:p w:rsidR="002729CC" w:rsidRPr="006D0464" w:rsidRDefault="002729CC" w:rsidP="002729CC">
      <w:pPr>
        <w:spacing w:after="99" w:line="278" w:lineRule="exact"/>
        <w:jc w:val="both"/>
        <w:rPr>
          <w:rFonts w:ascii="Calibri" w:hAnsi="Calibri"/>
          <w:sz w:val="22"/>
          <w:szCs w:val="22"/>
        </w:rPr>
      </w:pPr>
      <w:r w:rsidRPr="006D0464">
        <w:rPr>
          <w:rFonts w:ascii="Calibri" w:hAnsi="Calibri"/>
          <w:sz w:val="22"/>
          <w:szCs w:val="22"/>
        </w:rPr>
        <w:t>Επισυνάπτονται ( ΠΙΝΑΚΑΣ 1 + ΠΙΝΑΚΑΣ 2 ) για τα αναλώσιμα υλικά που απαιτούνται για την ετήσια λειτουργία της μονάδας</w:t>
      </w:r>
    </w:p>
    <w:p w:rsidR="002729CC" w:rsidRPr="006D0464" w:rsidRDefault="002729CC" w:rsidP="002729CC">
      <w:pPr>
        <w:keepNext/>
        <w:keepLines/>
        <w:spacing w:after="3" w:line="230" w:lineRule="exact"/>
        <w:jc w:val="both"/>
        <w:rPr>
          <w:rFonts w:ascii="Calibri" w:hAnsi="Calibri"/>
          <w:sz w:val="22"/>
          <w:szCs w:val="22"/>
        </w:rPr>
      </w:pPr>
      <w:r w:rsidRPr="006D0464">
        <w:rPr>
          <w:rFonts w:ascii="Calibri" w:hAnsi="Calibri"/>
          <w:sz w:val="22"/>
          <w:szCs w:val="22"/>
        </w:rPr>
        <w:t>Συνολική ετήσια δαπάνη</w:t>
      </w:r>
    </w:p>
    <w:p w:rsidR="002729CC" w:rsidRPr="006D0464" w:rsidRDefault="002729CC" w:rsidP="002729CC">
      <w:pPr>
        <w:tabs>
          <w:tab w:val="left" w:pos="7418"/>
        </w:tabs>
        <w:spacing w:after="584" w:line="230" w:lineRule="exact"/>
        <w:jc w:val="both"/>
        <w:rPr>
          <w:rFonts w:ascii="Calibri" w:hAnsi="Calibri"/>
          <w:sz w:val="22"/>
          <w:szCs w:val="22"/>
        </w:rPr>
      </w:pPr>
      <w:r w:rsidRPr="006D0464">
        <w:rPr>
          <w:rFonts w:ascii="Calibri" w:hAnsi="Calibri"/>
          <w:sz w:val="22"/>
          <w:szCs w:val="22"/>
        </w:rPr>
        <w:t>Δεκατέσσερις χιλιάδες ευρώ συν ΦΠΑ</w:t>
      </w:r>
      <w:r w:rsidRPr="006D0464">
        <w:rPr>
          <w:rFonts w:ascii="Calibri" w:hAnsi="Calibri"/>
          <w:sz w:val="22"/>
          <w:szCs w:val="22"/>
        </w:rPr>
        <w:tab/>
        <w:t>€</w:t>
      </w:r>
      <w:r w:rsidRPr="006D0464">
        <w:rPr>
          <w:rStyle w:val="a6"/>
          <w:b w:val="0"/>
          <w:sz w:val="22"/>
          <w:szCs w:val="22"/>
        </w:rPr>
        <w:t xml:space="preserve"> 14.000 πλέον ΦΠΑ</w:t>
      </w:r>
    </w:p>
    <w:p w:rsidR="002729CC" w:rsidRPr="006D0464" w:rsidRDefault="002729CC" w:rsidP="002729CC">
      <w:pPr>
        <w:keepNext/>
        <w:keepLines/>
        <w:spacing w:after="214" w:line="230" w:lineRule="exact"/>
        <w:jc w:val="both"/>
        <w:rPr>
          <w:rFonts w:ascii="Calibri" w:hAnsi="Calibri"/>
          <w:sz w:val="22"/>
          <w:szCs w:val="22"/>
        </w:rPr>
      </w:pPr>
      <w:r w:rsidRPr="006D0464">
        <w:rPr>
          <w:rFonts w:ascii="Calibri" w:hAnsi="Calibri"/>
          <w:sz w:val="22"/>
          <w:szCs w:val="22"/>
        </w:rPr>
        <w:t>ΠΕΔΙΟ ΕΡΓΑΣΙΩΝ</w:t>
      </w:r>
    </w:p>
    <w:p w:rsidR="002729CC" w:rsidRPr="006D0464" w:rsidRDefault="002729CC" w:rsidP="002729CC">
      <w:pPr>
        <w:spacing w:after="134" w:line="341" w:lineRule="exact"/>
        <w:jc w:val="both"/>
        <w:rPr>
          <w:rFonts w:ascii="Calibri" w:hAnsi="Calibri"/>
          <w:sz w:val="22"/>
          <w:szCs w:val="22"/>
        </w:rPr>
      </w:pPr>
      <w:r w:rsidRPr="006D0464">
        <w:rPr>
          <w:rFonts w:ascii="Calibri" w:hAnsi="Calibri"/>
          <w:sz w:val="22"/>
          <w:szCs w:val="22"/>
        </w:rPr>
        <w:t>Οι ΕΡΓΑΣΙΕΣ προληπτικής συντήρησης θα πραγματοποιούνται 4 φορές ετησίως, σε εύρος τριμήνου. Αναλυτικά οι ΕΡΓΑΣΙΕΣ κάθε προληπτικής συντήρησης θα περιλαμβάνουν, κατ' ελάχιστο, τα εξής:</w:t>
      </w:r>
    </w:p>
    <w:p w:rsidR="002729CC" w:rsidRPr="007D097A" w:rsidRDefault="002729CC" w:rsidP="002729CC">
      <w:pPr>
        <w:keepNext/>
        <w:keepLines/>
        <w:spacing w:line="624" w:lineRule="exact"/>
        <w:jc w:val="both"/>
        <w:rPr>
          <w:rFonts w:ascii="Calibri" w:hAnsi="Calibri"/>
          <w:sz w:val="22"/>
          <w:szCs w:val="22"/>
        </w:rPr>
      </w:pPr>
      <w:r w:rsidRPr="006D0464">
        <w:rPr>
          <w:rFonts w:ascii="Calibri" w:hAnsi="Calibri"/>
          <w:sz w:val="22"/>
          <w:szCs w:val="22"/>
        </w:rPr>
        <w:t>Το πρόγραμμα της ετήσιας προληπτικής συντήρησης περιλαμβάνει:</w:t>
      </w:r>
    </w:p>
    <w:p w:rsidR="002729CC" w:rsidRPr="007D097A" w:rsidRDefault="002729CC" w:rsidP="002729CC">
      <w:pPr>
        <w:keepNext/>
        <w:keepLines/>
        <w:spacing w:line="624" w:lineRule="exact"/>
        <w:jc w:val="both"/>
        <w:rPr>
          <w:rFonts w:ascii="Calibri" w:hAnsi="Calibri"/>
          <w:b/>
          <w:sz w:val="22"/>
          <w:szCs w:val="22"/>
        </w:rPr>
      </w:pPr>
      <w:r w:rsidRPr="007D097A">
        <w:rPr>
          <w:rStyle w:val="3"/>
          <w:b/>
          <w:sz w:val="22"/>
          <w:szCs w:val="22"/>
        </w:rPr>
        <w:t>ΠΡΩΤΗ ΕΠΙΣΚΕΨΗ</w:t>
      </w:r>
    </w:p>
    <w:p w:rsidR="002729CC" w:rsidRPr="007D097A" w:rsidRDefault="002729CC" w:rsidP="002729CC">
      <w:pPr>
        <w:numPr>
          <w:ilvl w:val="0"/>
          <w:numId w:val="3"/>
        </w:numPr>
        <w:tabs>
          <w:tab w:val="left" w:pos="395"/>
        </w:tabs>
        <w:spacing w:line="341" w:lineRule="exact"/>
        <w:ind w:left="40"/>
        <w:jc w:val="both"/>
        <w:rPr>
          <w:rFonts w:ascii="Calibri" w:hAnsi="Calibri"/>
          <w:sz w:val="22"/>
          <w:szCs w:val="22"/>
        </w:rPr>
      </w:pPr>
      <w:r w:rsidRPr="006D0464">
        <w:rPr>
          <w:rFonts w:ascii="Calibri" w:hAnsi="Calibri"/>
          <w:sz w:val="22"/>
          <w:szCs w:val="22"/>
        </w:rPr>
        <w:t xml:space="preserve">Απολύμανση και αποστείρωση του συστήματος διανομής </w:t>
      </w:r>
      <w:proofErr w:type="spellStart"/>
      <w:r w:rsidRPr="006D0464">
        <w:rPr>
          <w:rFonts w:ascii="Calibri" w:hAnsi="Calibri"/>
          <w:sz w:val="22"/>
          <w:szCs w:val="22"/>
        </w:rPr>
        <w:t>απιονισμένου</w:t>
      </w:r>
      <w:proofErr w:type="spellEnd"/>
      <w:r w:rsidRPr="006D0464">
        <w:rPr>
          <w:rFonts w:ascii="Calibri" w:hAnsi="Calibri"/>
          <w:sz w:val="22"/>
          <w:szCs w:val="22"/>
        </w:rPr>
        <w:t xml:space="preserve"> νερού.</w:t>
      </w:r>
    </w:p>
    <w:p w:rsidR="002729CC" w:rsidRPr="007D097A" w:rsidRDefault="002729CC" w:rsidP="002729CC">
      <w:pPr>
        <w:tabs>
          <w:tab w:val="left" w:pos="395"/>
        </w:tabs>
        <w:spacing w:line="341" w:lineRule="exact"/>
        <w:ind w:left="40"/>
        <w:jc w:val="both"/>
        <w:rPr>
          <w:rFonts w:ascii="Calibri" w:hAnsi="Calibri"/>
          <w:sz w:val="22"/>
          <w:szCs w:val="22"/>
          <w:u w:val="single"/>
        </w:rPr>
      </w:pPr>
      <w:r w:rsidRPr="007D097A">
        <w:rPr>
          <w:rStyle w:val="1"/>
          <w:sz w:val="22"/>
          <w:szCs w:val="22"/>
          <w:u w:val="single"/>
        </w:rPr>
        <w:t>Για το αυτόματο σύστημα φίλτρου θολότητας:</w:t>
      </w:r>
    </w:p>
    <w:p w:rsidR="002729CC" w:rsidRPr="006D0464" w:rsidRDefault="002729CC" w:rsidP="002729CC">
      <w:pPr>
        <w:numPr>
          <w:ilvl w:val="0"/>
          <w:numId w:val="3"/>
        </w:numPr>
        <w:tabs>
          <w:tab w:val="left" w:pos="414"/>
        </w:tabs>
        <w:spacing w:line="341" w:lineRule="exact"/>
        <w:ind w:left="40"/>
        <w:jc w:val="both"/>
        <w:rPr>
          <w:rFonts w:ascii="Calibri" w:hAnsi="Calibri"/>
          <w:sz w:val="22"/>
          <w:szCs w:val="22"/>
        </w:rPr>
      </w:pPr>
      <w:r w:rsidRPr="006D0464">
        <w:rPr>
          <w:rFonts w:ascii="Calibri" w:hAnsi="Calibri"/>
          <w:sz w:val="22"/>
          <w:szCs w:val="22"/>
        </w:rPr>
        <w:t>Πλήρη έλεγχο και ρύθμιση ομαλής και σωστής λειτουργίας τους.</w:t>
      </w:r>
    </w:p>
    <w:p w:rsidR="002729CC" w:rsidRPr="006D0464" w:rsidRDefault="002729CC" w:rsidP="002729CC">
      <w:pPr>
        <w:numPr>
          <w:ilvl w:val="0"/>
          <w:numId w:val="3"/>
        </w:numPr>
        <w:tabs>
          <w:tab w:val="left" w:pos="414"/>
        </w:tabs>
        <w:spacing w:line="341" w:lineRule="exact"/>
        <w:ind w:left="40"/>
        <w:jc w:val="both"/>
        <w:rPr>
          <w:rFonts w:ascii="Calibri" w:hAnsi="Calibri"/>
          <w:sz w:val="22"/>
          <w:szCs w:val="22"/>
        </w:rPr>
      </w:pPr>
      <w:r w:rsidRPr="006D0464">
        <w:rPr>
          <w:rFonts w:ascii="Calibri" w:hAnsi="Calibri"/>
          <w:sz w:val="22"/>
          <w:szCs w:val="22"/>
        </w:rPr>
        <w:t>Ρύθμιση μηχανισμών αυτόματων πλύσεων τους.</w:t>
      </w:r>
    </w:p>
    <w:p w:rsidR="002729CC" w:rsidRPr="006D0464" w:rsidRDefault="002729CC" w:rsidP="002729CC">
      <w:pPr>
        <w:numPr>
          <w:ilvl w:val="0"/>
          <w:numId w:val="3"/>
        </w:numPr>
        <w:tabs>
          <w:tab w:val="left" w:pos="381"/>
        </w:tabs>
        <w:spacing w:line="341" w:lineRule="exact"/>
        <w:ind w:left="40"/>
        <w:jc w:val="both"/>
        <w:rPr>
          <w:rFonts w:ascii="Calibri" w:hAnsi="Calibri"/>
          <w:sz w:val="22"/>
          <w:szCs w:val="22"/>
        </w:rPr>
      </w:pPr>
      <w:r w:rsidRPr="006D0464">
        <w:rPr>
          <w:rFonts w:ascii="Calibri" w:hAnsi="Calibri"/>
          <w:sz w:val="22"/>
          <w:szCs w:val="22"/>
        </w:rPr>
        <w:t>Έλεγχος και ρύθμιση ωρολογιακών μηχανισμών τους.</w:t>
      </w:r>
    </w:p>
    <w:p w:rsidR="002729CC" w:rsidRPr="006D0464" w:rsidRDefault="002729CC" w:rsidP="002729CC">
      <w:pPr>
        <w:numPr>
          <w:ilvl w:val="0"/>
          <w:numId w:val="3"/>
        </w:numPr>
        <w:tabs>
          <w:tab w:val="left" w:pos="376"/>
        </w:tabs>
        <w:spacing w:line="341" w:lineRule="exact"/>
        <w:ind w:left="4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7D097A" w:rsidRDefault="002729CC" w:rsidP="002729CC">
      <w:pPr>
        <w:numPr>
          <w:ilvl w:val="0"/>
          <w:numId w:val="3"/>
        </w:numPr>
        <w:tabs>
          <w:tab w:val="left" w:pos="381"/>
        </w:tabs>
        <w:spacing w:line="341" w:lineRule="exact"/>
        <w:ind w:left="40"/>
        <w:jc w:val="both"/>
        <w:rPr>
          <w:rFonts w:ascii="Calibri" w:hAnsi="Calibri"/>
          <w:sz w:val="22"/>
          <w:szCs w:val="22"/>
        </w:rPr>
      </w:pPr>
      <w:r w:rsidRPr="006D0464">
        <w:rPr>
          <w:rFonts w:ascii="Calibri" w:hAnsi="Calibri"/>
          <w:sz w:val="22"/>
          <w:szCs w:val="22"/>
        </w:rPr>
        <w:t>Έλεγχος σωστής ηλεκτρικής τροφοδοσίας τους.</w:t>
      </w:r>
    </w:p>
    <w:p w:rsidR="002729CC" w:rsidRPr="007D097A" w:rsidRDefault="002729CC" w:rsidP="002729CC">
      <w:pPr>
        <w:tabs>
          <w:tab w:val="left" w:pos="381"/>
        </w:tabs>
        <w:spacing w:line="341" w:lineRule="exact"/>
        <w:ind w:left="40"/>
        <w:jc w:val="both"/>
        <w:rPr>
          <w:rFonts w:ascii="Calibri" w:hAnsi="Calibri"/>
          <w:sz w:val="22"/>
          <w:szCs w:val="22"/>
          <w:u w:val="single"/>
        </w:rPr>
      </w:pPr>
      <w:r w:rsidRPr="007D097A">
        <w:rPr>
          <w:rStyle w:val="1"/>
          <w:sz w:val="22"/>
          <w:szCs w:val="22"/>
          <w:u w:val="single"/>
        </w:rPr>
        <w:t>Για τα αυτόματα συστήματα αποσκλήρυνσης:</w:t>
      </w:r>
    </w:p>
    <w:p w:rsidR="002729CC" w:rsidRPr="006D0464" w:rsidRDefault="002729CC" w:rsidP="002729CC">
      <w:pPr>
        <w:numPr>
          <w:ilvl w:val="0"/>
          <w:numId w:val="3"/>
        </w:numPr>
        <w:tabs>
          <w:tab w:val="left" w:pos="390"/>
        </w:tabs>
        <w:spacing w:line="341" w:lineRule="exact"/>
        <w:ind w:left="380" w:hanging="360"/>
        <w:jc w:val="both"/>
        <w:rPr>
          <w:rFonts w:ascii="Calibri" w:hAnsi="Calibri"/>
          <w:sz w:val="22"/>
          <w:szCs w:val="22"/>
        </w:rPr>
      </w:pPr>
      <w:r w:rsidRPr="006D0464">
        <w:rPr>
          <w:rFonts w:ascii="Calibri" w:hAnsi="Calibri"/>
          <w:sz w:val="22"/>
          <w:szCs w:val="22"/>
        </w:rPr>
        <w:t>Πλήρης έλεγχος ρύθμισης ομαλής και σωστής λειτουργίας τους.</w:t>
      </w:r>
    </w:p>
    <w:p w:rsidR="002729CC" w:rsidRPr="006D0464" w:rsidRDefault="002729CC" w:rsidP="002729CC">
      <w:pPr>
        <w:numPr>
          <w:ilvl w:val="0"/>
          <w:numId w:val="3"/>
        </w:numPr>
        <w:tabs>
          <w:tab w:val="left" w:pos="385"/>
        </w:tabs>
        <w:spacing w:line="341" w:lineRule="exact"/>
        <w:ind w:left="380" w:hanging="360"/>
        <w:jc w:val="both"/>
        <w:rPr>
          <w:rFonts w:ascii="Calibri" w:hAnsi="Calibri"/>
          <w:sz w:val="22"/>
          <w:szCs w:val="22"/>
        </w:rPr>
      </w:pPr>
      <w:r w:rsidRPr="006D0464">
        <w:rPr>
          <w:rFonts w:ascii="Calibri" w:hAnsi="Calibri"/>
          <w:sz w:val="22"/>
          <w:szCs w:val="22"/>
        </w:rPr>
        <w:t>Ρύθμιση μηχανισμών αυτόματης αναγέννησης τους.</w:t>
      </w:r>
    </w:p>
    <w:p w:rsidR="002729CC" w:rsidRPr="006D0464" w:rsidRDefault="002729CC" w:rsidP="002729CC">
      <w:pPr>
        <w:numPr>
          <w:ilvl w:val="0"/>
          <w:numId w:val="3"/>
        </w:numPr>
        <w:tabs>
          <w:tab w:val="left" w:pos="356"/>
        </w:tabs>
        <w:spacing w:line="341" w:lineRule="exact"/>
        <w:ind w:left="380" w:hanging="360"/>
        <w:jc w:val="both"/>
        <w:rPr>
          <w:rFonts w:ascii="Calibri" w:hAnsi="Calibri"/>
          <w:sz w:val="22"/>
          <w:szCs w:val="22"/>
        </w:rPr>
      </w:pPr>
      <w:r w:rsidRPr="006D0464">
        <w:rPr>
          <w:rFonts w:ascii="Calibri" w:hAnsi="Calibri"/>
          <w:sz w:val="22"/>
          <w:szCs w:val="22"/>
        </w:rPr>
        <w:t>Έλεγχος και ρύθμιση των ωρολογιακών μηχανισμών τους.</w:t>
      </w:r>
    </w:p>
    <w:p w:rsidR="002729CC" w:rsidRPr="006D0464" w:rsidRDefault="002729CC" w:rsidP="002729CC">
      <w:pPr>
        <w:numPr>
          <w:ilvl w:val="0"/>
          <w:numId w:val="3"/>
        </w:numPr>
        <w:tabs>
          <w:tab w:val="left" w:pos="361"/>
        </w:tabs>
        <w:spacing w:line="341" w:lineRule="exact"/>
        <w:ind w:left="380" w:hanging="360"/>
        <w:jc w:val="both"/>
        <w:rPr>
          <w:rFonts w:ascii="Calibri" w:hAnsi="Calibri"/>
          <w:sz w:val="22"/>
          <w:szCs w:val="22"/>
        </w:rPr>
      </w:pPr>
      <w:r w:rsidRPr="006D0464">
        <w:rPr>
          <w:rFonts w:ascii="Calibri" w:hAnsi="Calibri"/>
          <w:sz w:val="22"/>
          <w:szCs w:val="22"/>
        </w:rPr>
        <w:t>Έλεγχος και ρύθμιση των χρόνων των διαφόρων σταδίων της αναγέννησής τους.</w:t>
      </w:r>
    </w:p>
    <w:p w:rsidR="002729CC" w:rsidRPr="006D0464" w:rsidRDefault="002729CC" w:rsidP="002729CC">
      <w:pPr>
        <w:numPr>
          <w:ilvl w:val="0"/>
          <w:numId w:val="3"/>
        </w:numPr>
        <w:tabs>
          <w:tab w:val="left" w:pos="361"/>
        </w:tabs>
        <w:spacing w:line="341" w:lineRule="exact"/>
        <w:ind w:left="380" w:hanging="36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6D0464" w:rsidRDefault="002729CC" w:rsidP="002729CC">
      <w:pPr>
        <w:numPr>
          <w:ilvl w:val="0"/>
          <w:numId w:val="3"/>
        </w:numPr>
        <w:tabs>
          <w:tab w:val="left" w:pos="361"/>
        </w:tabs>
        <w:spacing w:line="269" w:lineRule="exact"/>
        <w:ind w:left="380" w:hanging="360"/>
        <w:jc w:val="both"/>
        <w:rPr>
          <w:rFonts w:ascii="Calibri" w:hAnsi="Calibri"/>
          <w:sz w:val="22"/>
          <w:szCs w:val="22"/>
        </w:rPr>
      </w:pPr>
      <w:r w:rsidRPr="006D0464">
        <w:rPr>
          <w:rFonts w:ascii="Calibri" w:hAnsi="Calibri"/>
          <w:sz w:val="22"/>
          <w:szCs w:val="22"/>
        </w:rPr>
        <w:lastRenderedPageBreak/>
        <w:t>Έλεγχος και ρύθμιση του ρυθμού πλήρωσης των δεξαμενών αποθήκευσης αλατιού με νερό πόλεως.</w:t>
      </w:r>
    </w:p>
    <w:p w:rsidR="002729CC" w:rsidRPr="007D097A" w:rsidRDefault="002729CC" w:rsidP="002729CC">
      <w:pPr>
        <w:tabs>
          <w:tab w:val="left" w:pos="381"/>
        </w:tabs>
        <w:spacing w:line="341" w:lineRule="exact"/>
        <w:ind w:left="40"/>
        <w:jc w:val="both"/>
        <w:rPr>
          <w:rStyle w:val="1"/>
          <w:sz w:val="22"/>
          <w:szCs w:val="22"/>
          <w:u w:val="single"/>
        </w:rPr>
      </w:pPr>
      <w:r w:rsidRPr="007D097A">
        <w:rPr>
          <w:rStyle w:val="1"/>
          <w:sz w:val="22"/>
          <w:szCs w:val="22"/>
          <w:u w:val="single"/>
        </w:rPr>
        <w:t>Για τα αυτόματα συστήματα αποσκλήρυνσης του λεβητοστασίου:</w:t>
      </w:r>
    </w:p>
    <w:p w:rsidR="002729CC" w:rsidRPr="006D0464" w:rsidRDefault="002729CC" w:rsidP="002729CC">
      <w:pPr>
        <w:numPr>
          <w:ilvl w:val="0"/>
          <w:numId w:val="3"/>
        </w:numPr>
        <w:tabs>
          <w:tab w:val="left" w:pos="390"/>
        </w:tabs>
        <w:spacing w:line="341" w:lineRule="exact"/>
        <w:ind w:left="380" w:hanging="360"/>
        <w:jc w:val="both"/>
        <w:rPr>
          <w:rFonts w:ascii="Calibri" w:hAnsi="Calibri"/>
          <w:sz w:val="22"/>
          <w:szCs w:val="22"/>
        </w:rPr>
      </w:pPr>
      <w:r w:rsidRPr="006D0464">
        <w:rPr>
          <w:rFonts w:ascii="Calibri" w:hAnsi="Calibri"/>
          <w:sz w:val="22"/>
          <w:szCs w:val="22"/>
        </w:rPr>
        <w:t>Πλήρης έλεγχος ρύθμισης ομαλής και σωστής λειτουργίας τους.</w:t>
      </w:r>
    </w:p>
    <w:p w:rsidR="002729CC" w:rsidRPr="006D0464" w:rsidRDefault="002729CC" w:rsidP="002729CC">
      <w:pPr>
        <w:numPr>
          <w:ilvl w:val="0"/>
          <w:numId w:val="3"/>
        </w:numPr>
        <w:tabs>
          <w:tab w:val="left" w:pos="390"/>
        </w:tabs>
        <w:spacing w:line="341" w:lineRule="exact"/>
        <w:ind w:left="380" w:hanging="360"/>
        <w:jc w:val="both"/>
        <w:rPr>
          <w:rFonts w:ascii="Calibri" w:hAnsi="Calibri"/>
          <w:sz w:val="22"/>
          <w:szCs w:val="22"/>
        </w:rPr>
      </w:pPr>
      <w:r w:rsidRPr="006D0464">
        <w:rPr>
          <w:rFonts w:ascii="Calibri" w:hAnsi="Calibri"/>
          <w:sz w:val="22"/>
          <w:szCs w:val="22"/>
        </w:rPr>
        <w:t>Ρύθμιση μηχανισμών αυτόματης αναγέννησης τους.</w:t>
      </w:r>
    </w:p>
    <w:p w:rsidR="002729CC" w:rsidRPr="006D0464" w:rsidRDefault="002729CC" w:rsidP="002729CC">
      <w:pPr>
        <w:numPr>
          <w:ilvl w:val="0"/>
          <w:numId w:val="3"/>
        </w:numPr>
        <w:tabs>
          <w:tab w:val="left" w:pos="361"/>
        </w:tabs>
        <w:spacing w:line="341" w:lineRule="exact"/>
        <w:ind w:left="380" w:hanging="360"/>
        <w:jc w:val="both"/>
        <w:rPr>
          <w:rFonts w:ascii="Calibri" w:hAnsi="Calibri"/>
          <w:sz w:val="22"/>
          <w:szCs w:val="22"/>
        </w:rPr>
      </w:pPr>
      <w:r w:rsidRPr="006D0464">
        <w:rPr>
          <w:rFonts w:ascii="Calibri" w:hAnsi="Calibri"/>
          <w:sz w:val="22"/>
          <w:szCs w:val="22"/>
        </w:rPr>
        <w:t>Έλεγχος και ρύθμιση των ωρολογιακών μηχανισμών τους.</w:t>
      </w:r>
    </w:p>
    <w:p w:rsidR="002729CC" w:rsidRPr="006D0464" w:rsidRDefault="002729CC" w:rsidP="002729CC">
      <w:pPr>
        <w:numPr>
          <w:ilvl w:val="0"/>
          <w:numId w:val="3"/>
        </w:numPr>
        <w:tabs>
          <w:tab w:val="left" w:pos="361"/>
        </w:tabs>
        <w:spacing w:line="341" w:lineRule="exact"/>
        <w:ind w:left="380" w:hanging="360"/>
        <w:jc w:val="both"/>
        <w:rPr>
          <w:rFonts w:ascii="Calibri" w:hAnsi="Calibri"/>
          <w:sz w:val="22"/>
          <w:szCs w:val="22"/>
        </w:rPr>
      </w:pPr>
      <w:r w:rsidRPr="006D0464">
        <w:rPr>
          <w:rFonts w:ascii="Calibri" w:hAnsi="Calibri"/>
          <w:sz w:val="22"/>
          <w:szCs w:val="22"/>
        </w:rPr>
        <w:t>Έλεγχος και ρύθμιση των χρόνων των διαφόρων σταδίων της αναγέννησής τους.</w:t>
      </w:r>
    </w:p>
    <w:p w:rsidR="002729CC" w:rsidRPr="006D0464" w:rsidRDefault="002729CC" w:rsidP="002729CC">
      <w:pPr>
        <w:numPr>
          <w:ilvl w:val="0"/>
          <w:numId w:val="3"/>
        </w:numPr>
        <w:tabs>
          <w:tab w:val="left" w:pos="356"/>
        </w:tabs>
        <w:spacing w:line="341" w:lineRule="exact"/>
        <w:ind w:left="380" w:hanging="36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6D0464" w:rsidRDefault="002729CC" w:rsidP="002729CC">
      <w:pPr>
        <w:numPr>
          <w:ilvl w:val="0"/>
          <w:numId w:val="3"/>
        </w:numPr>
        <w:tabs>
          <w:tab w:val="left" w:pos="356"/>
        </w:tabs>
        <w:spacing w:line="274" w:lineRule="exact"/>
        <w:ind w:left="380" w:hanging="360"/>
        <w:jc w:val="both"/>
        <w:rPr>
          <w:rFonts w:ascii="Calibri" w:hAnsi="Calibri"/>
          <w:sz w:val="22"/>
          <w:szCs w:val="22"/>
        </w:rPr>
      </w:pPr>
      <w:r w:rsidRPr="006D0464">
        <w:rPr>
          <w:rFonts w:ascii="Calibri" w:hAnsi="Calibri"/>
          <w:sz w:val="22"/>
          <w:szCs w:val="22"/>
        </w:rPr>
        <w:t>Έλεγχος και ρύθμιση του ρυθμού πλήρωσης των δεξαμενών αποθήκευσης αλατιού με νερό πόλεως.</w:t>
      </w:r>
    </w:p>
    <w:p w:rsidR="002729CC" w:rsidRPr="007D097A" w:rsidRDefault="002729CC" w:rsidP="002729CC">
      <w:pPr>
        <w:tabs>
          <w:tab w:val="left" w:pos="381"/>
        </w:tabs>
        <w:spacing w:line="341" w:lineRule="exact"/>
        <w:ind w:left="40"/>
        <w:jc w:val="both"/>
        <w:rPr>
          <w:rStyle w:val="1"/>
          <w:sz w:val="22"/>
          <w:szCs w:val="22"/>
          <w:u w:val="single"/>
        </w:rPr>
      </w:pPr>
      <w:r w:rsidRPr="007D097A">
        <w:rPr>
          <w:rStyle w:val="1"/>
          <w:sz w:val="22"/>
          <w:szCs w:val="22"/>
          <w:u w:val="single"/>
        </w:rPr>
        <w:t xml:space="preserve">Για τα αυτόματα συστήματα </w:t>
      </w:r>
      <w:proofErr w:type="spellStart"/>
      <w:r w:rsidRPr="007D097A">
        <w:rPr>
          <w:rStyle w:val="1"/>
          <w:sz w:val="22"/>
          <w:szCs w:val="22"/>
          <w:u w:val="single"/>
        </w:rPr>
        <w:t>φίλτρανσης</w:t>
      </w:r>
      <w:proofErr w:type="spellEnd"/>
      <w:r w:rsidRPr="007D097A">
        <w:rPr>
          <w:rStyle w:val="1"/>
          <w:sz w:val="22"/>
          <w:szCs w:val="22"/>
          <w:u w:val="single"/>
        </w:rPr>
        <w:t xml:space="preserve"> ενεργού άνθρακα:</w:t>
      </w:r>
    </w:p>
    <w:p w:rsidR="002729CC" w:rsidRPr="006D0464" w:rsidRDefault="002729CC" w:rsidP="002729CC">
      <w:pPr>
        <w:numPr>
          <w:ilvl w:val="0"/>
          <w:numId w:val="3"/>
        </w:numPr>
        <w:tabs>
          <w:tab w:val="left" w:pos="390"/>
        </w:tabs>
        <w:spacing w:line="341" w:lineRule="exact"/>
        <w:ind w:left="380" w:hanging="360"/>
        <w:jc w:val="both"/>
        <w:rPr>
          <w:rFonts w:ascii="Calibri" w:hAnsi="Calibri"/>
          <w:sz w:val="22"/>
          <w:szCs w:val="22"/>
        </w:rPr>
      </w:pPr>
      <w:r w:rsidRPr="006D0464">
        <w:rPr>
          <w:rFonts w:ascii="Calibri" w:hAnsi="Calibri"/>
          <w:sz w:val="22"/>
          <w:szCs w:val="22"/>
        </w:rPr>
        <w:t>Πλήρη έλεγχο και ρύθμιση ομαλής και σωστής λειτουργίας τους.</w:t>
      </w:r>
    </w:p>
    <w:p w:rsidR="002729CC" w:rsidRPr="006D0464" w:rsidRDefault="002729CC" w:rsidP="002729CC">
      <w:pPr>
        <w:numPr>
          <w:ilvl w:val="0"/>
          <w:numId w:val="3"/>
        </w:numPr>
        <w:tabs>
          <w:tab w:val="left" w:pos="390"/>
        </w:tabs>
        <w:spacing w:line="341" w:lineRule="exact"/>
        <w:ind w:left="380" w:hanging="360"/>
        <w:jc w:val="both"/>
        <w:rPr>
          <w:rFonts w:ascii="Calibri" w:hAnsi="Calibri"/>
          <w:sz w:val="22"/>
          <w:szCs w:val="22"/>
        </w:rPr>
      </w:pPr>
      <w:r w:rsidRPr="006D0464">
        <w:rPr>
          <w:rFonts w:ascii="Calibri" w:hAnsi="Calibri"/>
          <w:sz w:val="22"/>
          <w:szCs w:val="22"/>
        </w:rPr>
        <w:t>Ρύθμιση μηχανισμών αυτόματων πλύσεων τους.</w:t>
      </w:r>
    </w:p>
    <w:p w:rsidR="002729CC" w:rsidRPr="006D0464" w:rsidRDefault="002729CC" w:rsidP="002729CC">
      <w:pPr>
        <w:numPr>
          <w:ilvl w:val="0"/>
          <w:numId w:val="3"/>
        </w:numPr>
        <w:tabs>
          <w:tab w:val="left" w:pos="361"/>
        </w:tabs>
        <w:spacing w:line="341" w:lineRule="exact"/>
        <w:ind w:left="380" w:hanging="360"/>
        <w:jc w:val="both"/>
        <w:rPr>
          <w:rFonts w:ascii="Calibri" w:hAnsi="Calibri"/>
          <w:sz w:val="22"/>
          <w:szCs w:val="22"/>
        </w:rPr>
      </w:pPr>
      <w:r w:rsidRPr="006D0464">
        <w:rPr>
          <w:rFonts w:ascii="Calibri" w:hAnsi="Calibri"/>
          <w:sz w:val="22"/>
          <w:szCs w:val="22"/>
        </w:rPr>
        <w:t>Έλεγχος και ρύθμιση ωρολογιακών μηχανισμών τους.</w:t>
      </w:r>
    </w:p>
    <w:p w:rsidR="002729CC" w:rsidRPr="006D0464" w:rsidRDefault="002729CC" w:rsidP="002729CC">
      <w:pPr>
        <w:numPr>
          <w:ilvl w:val="0"/>
          <w:numId w:val="3"/>
        </w:numPr>
        <w:tabs>
          <w:tab w:val="left" w:pos="361"/>
        </w:tabs>
        <w:spacing w:line="341" w:lineRule="exact"/>
        <w:ind w:left="380" w:hanging="36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6D0464" w:rsidRDefault="002729CC" w:rsidP="002729CC">
      <w:pPr>
        <w:numPr>
          <w:ilvl w:val="0"/>
          <w:numId w:val="3"/>
        </w:numPr>
        <w:tabs>
          <w:tab w:val="left" w:pos="356"/>
        </w:tabs>
        <w:spacing w:line="341" w:lineRule="exact"/>
        <w:ind w:left="380" w:hanging="360"/>
        <w:jc w:val="both"/>
        <w:rPr>
          <w:rFonts w:ascii="Calibri" w:hAnsi="Calibri"/>
          <w:sz w:val="22"/>
          <w:szCs w:val="22"/>
        </w:rPr>
      </w:pPr>
      <w:r w:rsidRPr="006D0464">
        <w:rPr>
          <w:rFonts w:ascii="Calibri" w:hAnsi="Calibri"/>
          <w:sz w:val="22"/>
          <w:szCs w:val="22"/>
        </w:rPr>
        <w:t>Έλεγχος σωστής ηλεκτρικής τροφοδοσίας τους.</w:t>
      </w:r>
    </w:p>
    <w:p w:rsidR="002729CC" w:rsidRPr="007D097A" w:rsidRDefault="002729CC" w:rsidP="002729CC">
      <w:pPr>
        <w:tabs>
          <w:tab w:val="left" w:pos="381"/>
        </w:tabs>
        <w:spacing w:line="341" w:lineRule="exact"/>
        <w:ind w:left="40"/>
        <w:jc w:val="both"/>
        <w:rPr>
          <w:rStyle w:val="1"/>
          <w:sz w:val="22"/>
          <w:szCs w:val="22"/>
        </w:rPr>
      </w:pPr>
      <w:r w:rsidRPr="002729CC">
        <w:rPr>
          <w:rStyle w:val="2"/>
          <w:sz w:val="22"/>
          <w:szCs w:val="22"/>
          <w:u w:val="single"/>
          <w:lang w:val="el-GR"/>
        </w:rPr>
        <w:t>Για τα αυτόματα συγκροτήματα αντίστροφης όσμωσης:</w:t>
      </w:r>
    </w:p>
    <w:p w:rsidR="002729CC" w:rsidRPr="006D0464" w:rsidRDefault="002729CC" w:rsidP="002729CC">
      <w:pPr>
        <w:numPr>
          <w:ilvl w:val="0"/>
          <w:numId w:val="3"/>
        </w:numPr>
        <w:tabs>
          <w:tab w:val="left" w:pos="725"/>
        </w:tabs>
        <w:spacing w:line="341" w:lineRule="exact"/>
        <w:ind w:left="740" w:hanging="380"/>
        <w:jc w:val="both"/>
        <w:rPr>
          <w:rFonts w:ascii="Calibri" w:hAnsi="Calibri"/>
          <w:sz w:val="22"/>
          <w:szCs w:val="22"/>
        </w:rPr>
      </w:pPr>
      <w:r w:rsidRPr="006D0464">
        <w:rPr>
          <w:rFonts w:ascii="Calibri" w:hAnsi="Calibri"/>
          <w:sz w:val="22"/>
          <w:szCs w:val="22"/>
        </w:rPr>
        <w:t>Πλήρης έλεγχος και ρύθμισή τους.</w:t>
      </w:r>
    </w:p>
    <w:p w:rsidR="002729CC" w:rsidRPr="006D0464" w:rsidRDefault="002729CC" w:rsidP="002729CC">
      <w:pPr>
        <w:numPr>
          <w:ilvl w:val="0"/>
          <w:numId w:val="3"/>
        </w:numPr>
        <w:tabs>
          <w:tab w:val="left" w:pos="696"/>
        </w:tabs>
        <w:spacing w:line="341" w:lineRule="exact"/>
        <w:ind w:left="740" w:hanging="380"/>
        <w:jc w:val="both"/>
        <w:rPr>
          <w:rFonts w:ascii="Calibri" w:hAnsi="Calibri"/>
          <w:sz w:val="22"/>
          <w:szCs w:val="22"/>
        </w:rPr>
      </w:pPr>
      <w:r w:rsidRPr="006D0464">
        <w:rPr>
          <w:rFonts w:ascii="Calibri" w:hAnsi="Calibri"/>
          <w:sz w:val="22"/>
          <w:szCs w:val="22"/>
        </w:rPr>
        <w:t>Έλεγχος και ρύθμιση ρυθμού παραγωγής επεξεργασμένου νερού.</w:t>
      </w:r>
    </w:p>
    <w:p w:rsidR="002729CC" w:rsidRPr="006D0464" w:rsidRDefault="002729CC" w:rsidP="002729CC">
      <w:pPr>
        <w:numPr>
          <w:ilvl w:val="0"/>
          <w:numId w:val="3"/>
        </w:numPr>
        <w:tabs>
          <w:tab w:val="left" w:pos="696"/>
        </w:tabs>
        <w:spacing w:line="341" w:lineRule="exact"/>
        <w:ind w:left="740" w:hanging="380"/>
        <w:jc w:val="both"/>
        <w:rPr>
          <w:rFonts w:ascii="Calibri" w:hAnsi="Calibri"/>
          <w:sz w:val="22"/>
          <w:szCs w:val="22"/>
        </w:rPr>
      </w:pPr>
      <w:r w:rsidRPr="006D0464">
        <w:rPr>
          <w:rFonts w:ascii="Calibri" w:hAnsi="Calibri"/>
          <w:sz w:val="22"/>
          <w:szCs w:val="22"/>
        </w:rPr>
        <w:t>Έλεγχος και ρύθμιση ρυθμού απορριπτόμενου νερού.</w:t>
      </w:r>
    </w:p>
    <w:p w:rsidR="002729CC" w:rsidRPr="006D0464" w:rsidRDefault="002729CC" w:rsidP="002729CC">
      <w:pPr>
        <w:numPr>
          <w:ilvl w:val="0"/>
          <w:numId w:val="3"/>
        </w:numPr>
        <w:tabs>
          <w:tab w:val="left" w:pos="696"/>
        </w:tabs>
        <w:spacing w:line="341" w:lineRule="exact"/>
        <w:ind w:left="740" w:hanging="380"/>
        <w:jc w:val="both"/>
        <w:rPr>
          <w:rFonts w:ascii="Calibri" w:hAnsi="Calibri"/>
          <w:sz w:val="22"/>
          <w:szCs w:val="22"/>
        </w:rPr>
      </w:pPr>
      <w:r w:rsidRPr="006D0464">
        <w:rPr>
          <w:rFonts w:ascii="Calibri" w:hAnsi="Calibri"/>
          <w:sz w:val="22"/>
          <w:szCs w:val="22"/>
        </w:rPr>
        <w:t>Έλεγχος και ρύθμιση πιέσεων εισόδου στο συγκρότημα.</w:t>
      </w:r>
    </w:p>
    <w:p w:rsidR="002729CC" w:rsidRPr="006D0464" w:rsidRDefault="002729CC" w:rsidP="002729CC">
      <w:pPr>
        <w:numPr>
          <w:ilvl w:val="0"/>
          <w:numId w:val="3"/>
        </w:numPr>
        <w:tabs>
          <w:tab w:val="left" w:pos="562"/>
        </w:tabs>
        <w:spacing w:line="341" w:lineRule="exact"/>
        <w:ind w:left="740" w:hanging="380"/>
        <w:jc w:val="both"/>
        <w:rPr>
          <w:rFonts w:ascii="Calibri" w:hAnsi="Calibri"/>
          <w:sz w:val="22"/>
          <w:szCs w:val="22"/>
        </w:rPr>
      </w:pPr>
      <w:r w:rsidRPr="006D0464">
        <w:rPr>
          <w:rFonts w:ascii="Calibri" w:hAnsi="Calibri"/>
          <w:sz w:val="22"/>
          <w:szCs w:val="22"/>
        </w:rPr>
        <w:t xml:space="preserve">Έλεγχος και ρύθμιση πιέσεων εξόδου από την </w:t>
      </w:r>
      <w:proofErr w:type="spellStart"/>
      <w:r w:rsidRPr="006D0464">
        <w:rPr>
          <w:rFonts w:ascii="Calibri" w:hAnsi="Calibri"/>
          <w:sz w:val="22"/>
          <w:szCs w:val="22"/>
        </w:rPr>
        <w:t>προφίλτρανση</w:t>
      </w:r>
      <w:proofErr w:type="spellEnd"/>
      <w:r w:rsidRPr="006D0464">
        <w:rPr>
          <w:rFonts w:ascii="Calibri" w:hAnsi="Calibri"/>
          <w:sz w:val="22"/>
          <w:szCs w:val="22"/>
        </w:rPr>
        <w:t>.</w:t>
      </w:r>
    </w:p>
    <w:p w:rsidR="002729CC" w:rsidRPr="006D0464" w:rsidRDefault="002729CC" w:rsidP="002729CC">
      <w:pPr>
        <w:numPr>
          <w:ilvl w:val="0"/>
          <w:numId w:val="3"/>
        </w:numPr>
        <w:tabs>
          <w:tab w:val="left" w:pos="696"/>
        </w:tabs>
        <w:spacing w:line="341" w:lineRule="exact"/>
        <w:ind w:left="740" w:hanging="380"/>
        <w:jc w:val="both"/>
        <w:rPr>
          <w:rFonts w:ascii="Calibri" w:hAnsi="Calibri"/>
          <w:sz w:val="22"/>
          <w:szCs w:val="22"/>
        </w:rPr>
      </w:pPr>
      <w:r w:rsidRPr="006D0464">
        <w:rPr>
          <w:rFonts w:ascii="Calibri" w:hAnsi="Calibri"/>
          <w:sz w:val="22"/>
          <w:szCs w:val="22"/>
        </w:rPr>
        <w:t>Έλεγχος και ρύθμιση πιέσεων εισόδου στις αντλίες υψηλής πίεσης.</w:t>
      </w:r>
    </w:p>
    <w:p w:rsidR="002729CC" w:rsidRPr="006D0464" w:rsidRDefault="002729CC" w:rsidP="002729CC">
      <w:pPr>
        <w:numPr>
          <w:ilvl w:val="0"/>
          <w:numId w:val="3"/>
        </w:numPr>
        <w:tabs>
          <w:tab w:val="left" w:pos="696"/>
        </w:tabs>
        <w:spacing w:line="341" w:lineRule="exact"/>
        <w:ind w:left="740" w:hanging="380"/>
        <w:jc w:val="both"/>
        <w:rPr>
          <w:rFonts w:ascii="Calibri" w:hAnsi="Calibri"/>
          <w:sz w:val="22"/>
          <w:szCs w:val="22"/>
        </w:rPr>
      </w:pPr>
      <w:r w:rsidRPr="006D0464">
        <w:rPr>
          <w:rFonts w:ascii="Calibri" w:hAnsi="Calibri"/>
          <w:sz w:val="22"/>
          <w:szCs w:val="22"/>
        </w:rPr>
        <w:t>Έλεγχος και ρύθμιση πιέσεων εξόδου από τις αντλίες υψηλής πίεσης.</w:t>
      </w:r>
    </w:p>
    <w:p w:rsidR="002729CC" w:rsidRPr="006D0464" w:rsidRDefault="002729CC" w:rsidP="002729CC">
      <w:pPr>
        <w:numPr>
          <w:ilvl w:val="0"/>
          <w:numId w:val="3"/>
        </w:numPr>
        <w:tabs>
          <w:tab w:val="left" w:pos="696"/>
        </w:tabs>
        <w:spacing w:line="341" w:lineRule="exact"/>
        <w:ind w:left="740" w:hanging="380"/>
        <w:jc w:val="both"/>
        <w:rPr>
          <w:rFonts w:ascii="Calibri" w:hAnsi="Calibri"/>
          <w:sz w:val="22"/>
          <w:szCs w:val="22"/>
        </w:rPr>
      </w:pPr>
      <w:r w:rsidRPr="006D0464">
        <w:rPr>
          <w:rFonts w:ascii="Calibri" w:hAnsi="Calibri"/>
          <w:sz w:val="22"/>
          <w:szCs w:val="22"/>
        </w:rPr>
        <w:t>Έλεγχος ποιότητας παραγόμενου νερού.</w:t>
      </w:r>
    </w:p>
    <w:p w:rsidR="002729CC" w:rsidRPr="006D0464" w:rsidRDefault="002729CC" w:rsidP="002729CC">
      <w:pPr>
        <w:numPr>
          <w:ilvl w:val="0"/>
          <w:numId w:val="3"/>
        </w:numPr>
        <w:tabs>
          <w:tab w:val="left" w:pos="691"/>
        </w:tabs>
        <w:spacing w:line="341" w:lineRule="exact"/>
        <w:ind w:left="740" w:hanging="380"/>
        <w:jc w:val="both"/>
        <w:rPr>
          <w:rFonts w:ascii="Calibri" w:hAnsi="Calibri"/>
          <w:sz w:val="22"/>
          <w:szCs w:val="22"/>
        </w:rPr>
      </w:pPr>
      <w:r w:rsidRPr="006D0464">
        <w:rPr>
          <w:rFonts w:ascii="Calibri" w:hAnsi="Calibri"/>
          <w:sz w:val="22"/>
          <w:szCs w:val="22"/>
        </w:rPr>
        <w:t xml:space="preserve">Έλεγχος και </w:t>
      </w:r>
      <w:proofErr w:type="spellStart"/>
      <w:r w:rsidRPr="006D0464">
        <w:rPr>
          <w:rFonts w:ascii="Calibri" w:hAnsi="Calibri"/>
          <w:sz w:val="22"/>
          <w:szCs w:val="22"/>
        </w:rPr>
        <w:t>καλυμπράρισμα</w:t>
      </w:r>
      <w:proofErr w:type="spellEnd"/>
      <w:r w:rsidRPr="006D0464">
        <w:rPr>
          <w:rFonts w:ascii="Calibri" w:hAnsi="Calibri"/>
          <w:sz w:val="22"/>
          <w:szCs w:val="22"/>
        </w:rPr>
        <w:t xml:space="preserve"> του οργάνου μέτρησης αγωγιμότητας.</w:t>
      </w:r>
    </w:p>
    <w:p w:rsidR="002729CC" w:rsidRPr="006D0464" w:rsidRDefault="002729CC" w:rsidP="002729CC">
      <w:pPr>
        <w:numPr>
          <w:ilvl w:val="0"/>
          <w:numId w:val="3"/>
        </w:numPr>
        <w:tabs>
          <w:tab w:val="left" w:pos="706"/>
        </w:tabs>
        <w:spacing w:line="341" w:lineRule="exact"/>
        <w:ind w:firstLine="360"/>
        <w:jc w:val="both"/>
        <w:rPr>
          <w:rFonts w:ascii="Calibri" w:hAnsi="Calibri"/>
          <w:sz w:val="22"/>
          <w:szCs w:val="22"/>
        </w:rPr>
      </w:pPr>
      <w:r w:rsidRPr="006D0464">
        <w:rPr>
          <w:rFonts w:ascii="Calibri" w:hAnsi="Calibri"/>
          <w:sz w:val="22"/>
          <w:szCs w:val="22"/>
        </w:rPr>
        <w:t>Έλεγχος σωστής ηλεκτρικής τροφοδοσίας.</w:t>
      </w:r>
    </w:p>
    <w:p w:rsidR="002729CC" w:rsidRPr="002729CC" w:rsidRDefault="002729CC" w:rsidP="002729CC">
      <w:pPr>
        <w:tabs>
          <w:tab w:val="left" w:pos="381"/>
        </w:tabs>
        <w:spacing w:line="341" w:lineRule="exact"/>
        <w:ind w:left="40"/>
        <w:jc w:val="both"/>
        <w:rPr>
          <w:rStyle w:val="2"/>
          <w:sz w:val="22"/>
          <w:szCs w:val="22"/>
          <w:lang w:val="el-GR"/>
        </w:rPr>
      </w:pPr>
      <w:r w:rsidRPr="002729CC">
        <w:rPr>
          <w:rStyle w:val="2"/>
          <w:sz w:val="22"/>
          <w:szCs w:val="22"/>
          <w:u w:val="single"/>
          <w:lang w:val="el-GR"/>
        </w:rPr>
        <w:t xml:space="preserve">Για το σύστημα διανομής </w:t>
      </w:r>
      <w:proofErr w:type="spellStart"/>
      <w:r w:rsidRPr="002729CC">
        <w:rPr>
          <w:rStyle w:val="2"/>
          <w:sz w:val="22"/>
          <w:szCs w:val="22"/>
          <w:u w:val="single"/>
          <w:lang w:val="el-GR"/>
        </w:rPr>
        <w:t>απιονισμένου</w:t>
      </w:r>
      <w:proofErr w:type="spellEnd"/>
      <w:r w:rsidRPr="002729CC">
        <w:rPr>
          <w:rStyle w:val="2"/>
          <w:sz w:val="22"/>
          <w:szCs w:val="22"/>
          <w:u w:val="single"/>
          <w:lang w:val="el-GR"/>
        </w:rPr>
        <w:t xml:space="preserve"> νερού:</w:t>
      </w:r>
    </w:p>
    <w:p w:rsidR="002729CC" w:rsidRPr="006D0464" w:rsidRDefault="002729CC" w:rsidP="002729CC">
      <w:pPr>
        <w:numPr>
          <w:ilvl w:val="0"/>
          <w:numId w:val="3"/>
        </w:numPr>
        <w:tabs>
          <w:tab w:val="left" w:pos="710"/>
        </w:tabs>
        <w:spacing w:after="389" w:line="341" w:lineRule="exact"/>
        <w:ind w:left="740" w:hanging="380"/>
        <w:jc w:val="both"/>
        <w:rPr>
          <w:rFonts w:ascii="Calibri" w:hAnsi="Calibri"/>
          <w:sz w:val="22"/>
          <w:szCs w:val="22"/>
        </w:rPr>
      </w:pPr>
      <w:r w:rsidRPr="006D0464">
        <w:rPr>
          <w:rFonts w:ascii="Calibri" w:hAnsi="Calibri"/>
          <w:sz w:val="22"/>
          <w:szCs w:val="22"/>
        </w:rPr>
        <w:t>Αλλαγή των φίλτρων μικροβίων</w:t>
      </w:r>
    </w:p>
    <w:p w:rsidR="002729CC" w:rsidRPr="007D097A" w:rsidRDefault="002729CC" w:rsidP="002729CC">
      <w:pPr>
        <w:spacing w:after="26" w:line="230" w:lineRule="exact"/>
        <w:ind w:hanging="360"/>
        <w:jc w:val="both"/>
        <w:rPr>
          <w:rFonts w:ascii="Calibri" w:hAnsi="Calibri"/>
          <w:sz w:val="22"/>
          <w:szCs w:val="22"/>
          <w:u w:val="single"/>
        </w:rPr>
      </w:pPr>
      <w:r w:rsidRPr="002729CC">
        <w:rPr>
          <w:rStyle w:val="2"/>
          <w:sz w:val="22"/>
          <w:szCs w:val="22"/>
          <w:u w:val="single"/>
          <w:lang w:val="el-GR"/>
        </w:rPr>
        <w:t>Χημικός και Μικροβιολογικός Έλεγχος του παραγόμενου νερού</w:t>
      </w:r>
    </w:p>
    <w:p w:rsidR="002729CC" w:rsidRPr="006D0464" w:rsidRDefault="002729CC" w:rsidP="002729CC">
      <w:pPr>
        <w:numPr>
          <w:ilvl w:val="0"/>
          <w:numId w:val="3"/>
        </w:numPr>
        <w:tabs>
          <w:tab w:val="left" w:pos="715"/>
        </w:tabs>
        <w:spacing w:after="258" w:line="283" w:lineRule="exact"/>
        <w:ind w:left="740" w:hanging="380"/>
        <w:jc w:val="both"/>
        <w:rPr>
          <w:rFonts w:ascii="Calibri" w:hAnsi="Calibri"/>
          <w:sz w:val="22"/>
          <w:szCs w:val="22"/>
        </w:rPr>
      </w:pPr>
      <w:r w:rsidRPr="006D0464">
        <w:rPr>
          <w:rFonts w:ascii="Calibri" w:hAnsi="Calibri"/>
          <w:sz w:val="22"/>
          <w:szCs w:val="22"/>
        </w:rPr>
        <w:t>Χημική και μικροβιολογική ανάλυση σε πιστοποιημένο εργαστήριο σε δείγμα παραγόμενου νερού από το σύστημα επεξεργασίας νερού.</w:t>
      </w:r>
    </w:p>
    <w:p w:rsidR="002729CC" w:rsidRPr="007D097A" w:rsidRDefault="002729CC" w:rsidP="002729CC">
      <w:pPr>
        <w:spacing w:line="336" w:lineRule="exact"/>
        <w:ind w:hanging="360"/>
        <w:jc w:val="both"/>
        <w:rPr>
          <w:rFonts w:ascii="Calibri" w:hAnsi="Calibri"/>
          <w:b/>
          <w:sz w:val="22"/>
          <w:szCs w:val="22"/>
          <w:u w:val="single"/>
        </w:rPr>
      </w:pPr>
      <w:r w:rsidRPr="007D097A">
        <w:rPr>
          <w:rFonts w:ascii="Calibri" w:hAnsi="Calibri"/>
          <w:b/>
          <w:sz w:val="22"/>
          <w:szCs w:val="22"/>
          <w:u w:val="single"/>
        </w:rPr>
        <w:t>ΔΕΥΤΕΡΗ ΕΠΙΣΚΕΨΗ</w:t>
      </w:r>
    </w:p>
    <w:p w:rsidR="002729CC" w:rsidRPr="007D097A" w:rsidRDefault="002729CC" w:rsidP="002729CC">
      <w:pPr>
        <w:spacing w:line="336" w:lineRule="exact"/>
        <w:ind w:hanging="360"/>
        <w:jc w:val="both"/>
        <w:rPr>
          <w:rFonts w:ascii="Calibri" w:hAnsi="Calibri"/>
          <w:sz w:val="22"/>
          <w:szCs w:val="22"/>
          <w:u w:val="single"/>
        </w:rPr>
      </w:pPr>
      <w:r w:rsidRPr="002729CC">
        <w:rPr>
          <w:rStyle w:val="2"/>
          <w:sz w:val="22"/>
          <w:szCs w:val="22"/>
          <w:u w:val="single"/>
          <w:lang w:val="el-GR"/>
        </w:rPr>
        <w:t>Για το αυτόματο σύστημα φίλτρου θολότητας:</w:t>
      </w:r>
    </w:p>
    <w:p w:rsidR="002729CC" w:rsidRPr="006D0464" w:rsidRDefault="002729CC" w:rsidP="002729CC">
      <w:pPr>
        <w:numPr>
          <w:ilvl w:val="0"/>
          <w:numId w:val="3"/>
        </w:numPr>
        <w:tabs>
          <w:tab w:val="left" w:pos="390"/>
        </w:tabs>
        <w:spacing w:line="336" w:lineRule="exact"/>
        <w:ind w:left="380" w:hanging="360"/>
        <w:jc w:val="both"/>
        <w:rPr>
          <w:rFonts w:ascii="Calibri" w:hAnsi="Calibri"/>
          <w:sz w:val="22"/>
          <w:szCs w:val="22"/>
        </w:rPr>
      </w:pPr>
      <w:r w:rsidRPr="006D0464">
        <w:rPr>
          <w:rFonts w:ascii="Calibri" w:hAnsi="Calibri"/>
          <w:sz w:val="22"/>
          <w:szCs w:val="22"/>
        </w:rPr>
        <w:t>Πλήρη έλεγχο και ρύθμιση ομαλής και σωστής λειτουργίας τους.</w:t>
      </w:r>
    </w:p>
    <w:p w:rsidR="002729CC" w:rsidRPr="006D0464" w:rsidRDefault="002729CC" w:rsidP="002729CC">
      <w:pPr>
        <w:numPr>
          <w:ilvl w:val="0"/>
          <w:numId w:val="3"/>
        </w:numPr>
        <w:tabs>
          <w:tab w:val="left" w:pos="390"/>
        </w:tabs>
        <w:spacing w:line="336" w:lineRule="exact"/>
        <w:ind w:left="380" w:hanging="360"/>
        <w:jc w:val="both"/>
        <w:rPr>
          <w:rFonts w:ascii="Calibri" w:hAnsi="Calibri"/>
          <w:sz w:val="22"/>
          <w:szCs w:val="22"/>
        </w:rPr>
      </w:pPr>
      <w:r w:rsidRPr="006D0464">
        <w:rPr>
          <w:rFonts w:ascii="Calibri" w:hAnsi="Calibri"/>
          <w:sz w:val="22"/>
          <w:szCs w:val="22"/>
        </w:rPr>
        <w:t>Ρύθμιση μηχανισμών αυτόματων πλύσεων τους.</w:t>
      </w:r>
    </w:p>
    <w:p w:rsidR="002729CC" w:rsidRPr="006D0464" w:rsidRDefault="002729CC" w:rsidP="002729CC">
      <w:pPr>
        <w:numPr>
          <w:ilvl w:val="0"/>
          <w:numId w:val="3"/>
        </w:numPr>
        <w:tabs>
          <w:tab w:val="left" w:pos="361"/>
        </w:tabs>
        <w:spacing w:line="336" w:lineRule="exact"/>
        <w:ind w:left="20"/>
        <w:jc w:val="both"/>
        <w:rPr>
          <w:rFonts w:ascii="Calibri" w:hAnsi="Calibri"/>
          <w:sz w:val="22"/>
          <w:szCs w:val="22"/>
        </w:rPr>
      </w:pPr>
      <w:r w:rsidRPr="006D0464">
        <w:rPr>
          <w:rFonts w:ascii="Calibri" w:hAnsi="Calibri"/>
          <w:sz w:val="22"/>
          <w:szCs w:val="22"/>
        </w:rPr>
        <w:t>Έλεγχος και ρύθμιση ωρολογιακών μηχανισμών τους.</w:t>
      </w:r>
    </w:p>
    <w:p w:rsidR="002729CC" w:rsidRPr="006D0464" w:rsidRDefault="002729CC" w:rsidP="002729CC">
      <w:pPr>
        <w:numPr>
          <w:ilvl w:val="0"/>
          <w:numId w:val="3"/>
        </w:numPr>
        <w:tabs>
          <w:tab w:val="left" w:pos="361"/>
        </w:tabs>
        <w:spacing w:line="336" w:lineRule="exact"/>
        <w:ind w:left="2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7D097A" w:rsidRDefault="002729CC" w:rsidP="002729CC">
      <w:pPr>
        <w:numPr>
          <w:ilvl w:val="0"/>
          <w:numId w:val="3"/>
        </w:numPr>
        <w:tabs>
          <w:tab w:val="left" w:pos="361"/>
        </w:tabs>
        <w:spacing w:line="336" w:lineRule="exact"/>
        <w:ind w:left="20"/>
        <w:jc w:val="both"/>
        <w:rPr>
          <w:rFonts w:ascii="Calibri" w:hAnsi="Calibri"/>
          <w:sz w:val="22"/>
          <w:szCs w:val="22"/>
        </w:rPr>
      </w:pPr>
      <w:r w:rsidRPr="006D0464">
        <w:rPr>
          <w:rFonts w:ascii="Calibri" w:hAnsi="Calibri"/>
          <w:sz w:val="22"/>
          <w:szCs w:val="22"/>
        </w:rPr>
        <w:t>Έλεγχος σωστής ηλεκτρικής τροφοδοσίας τους.</w:t>
      </w:r>
    </w:p>
    <w:p w:rsidR="002729CC" w:rsidRPr="002729CC" w:rsidRDefault="002729CC" w:rsidP="002729CC">
      <w:pPr>
        <w:spacing w:line="336" w:lineRule="exact"/>
        <w:ind w:hanging="360"/>
        <w:jc w:val="both"/>
        <w:rPr>
          <w:rStyle w:val="2"/>
          <w:sz w:val="22"/>
          <w:szCs w:val="22"/>
          <w:u w:val="single"/>
          <w:lang w:val="el-GR"/>
        </w:rPr>
      </w:pPr>
      <w:r w:rsidRPr="002729CC">
        <w:rPr>
          <w:rStyle w:val="2"/>
          <w:sz w:val="22"/>
          <w:szCs w:val="22"/>
          <w:u w:val="single"/>
          <w:lang w:val="el-GR"/>
        </w:rPr>
        <w:t>Για τα αυτόματα συστήματα αποσκλήρυνσης:</w:t>
      </w:r>
    </w:p>
    <w:p w:rsidR="002729CC" w:rsidRPr="006D0464" w:rsidRDefault="002729CC" w:rsidP="002729CC">
      <w:pPr>
        <w:numPr>
          <w:ilvl w:val="0"/>
          <w:numId w:val="3"/>
        </w:numPr>
        <w:tabs>
          <w:tab w:val="left" w:pos="394"/>
        </w:tabs>
        <w:spacing w:line="336" w:lineRule="exact"/>
        <w:ind w:left="20"/>
        <w:jc w:val="both"/>
        <w:rPr>
          <w:rFonts w:ascii="Calibri" w:hAnsi="Calibri"/>
          <w:sz w:val="22"/>
          <w:szCs w:val="22"/>
        </w:rPr>
      </w:pPr>
      <w:r w:rsidRPr="006D0464">
        <w:rPr>
          <w:rFonts w:ascii="Calibri" w:hAnsi="Calibri"/>
          <w:sz w:val="22"/>
          <w:szCs w:val="22"/>
        </w:rPr>
        <w:lastRenderedPageBreak/>
        <w:t>Πλήρης έλεγχος ρύθμισης ομαλής και σωστής λειτουργίας τους.</w:t>
      </w:r>
    </w:p>
    <w:p w:rsidR="002729CC" w:rsidRPr="006D0464" w:rsidRDefault="002729CC" w:rsidP="002729CC">
      <w:pPr>
        <w:numPr>
          <w:ilvl w:val="0"/>
          <w:numId w:val="3"/>
        </w:numPr>
        <w:tabs>
          <w:tab w:val="left" w:pos="390"/>
        </w:tabs>
        <w:spacing w:line="336" w:lineRule="exact"/>
        <w:ind w:left="20"/>
        <w:jc w:val="both"/>
        <w:rPr>
          <w:rFonts w:ascii="Calibri" w:hAnsi="Calibri"/>
          <w:sz w:val="22"/>
          <w:szCs w:val="22"/>
        </w:rPr>
      </w:pPr>
      <w:r w:rsidRPr="006D0464">
        <w:rPr>
          <w:rFonts w:ascii="Calibri" w:hAnsi="Calibri"/>
          <w:sz w:val="22"/>
          <w:szCs w:val="22"/>
        </w:rPr>
        <w:t>Ρύθμιση μηχανισμών αυτόματης αναγέννησης τους.</w:t>
      </w:r>
    </w:p>
    <w:p w:rsidR="002729CC" w:rsidRPr="006D0464" w:rsidRDefault="002729CC" w:rsidP="002729CC">
      <w:pPr>
        <w:numPr>
          <w:ilvl w:val="0"/>
          <w:numId w:val="3"/>
        </w:numPr>
        <w:tabs>
          <w:tab w:val="left" w:pos="361"/>
        </w:tabs>
        <w:spacing w:line="336" w:lineRule="exact"/>
        <w:ind w:left="20"/>
        <w:jc w:val="both"/>
        <w:rPr>
          <w:rFonts w:ascii="Calibri" w:hAnsi="Calibri"/>
          <w:sz w:val="22"/>
          <w:szCs w:val="22"/>
        </w:rPr>
      </w:pPr>
      <w:r w:rsidRPr="006D0464">
        <w:rPr>
          <w:rFonts w:ascii="Calibri" w:hAnsi="Calibri"/>
          <w:sz w:val="22"/>
          <w:szCs w:val="22"/>
        </w:rPr>
        <w:t>Έλεγχος και ρύθμιση των ωρολογιακών μηχανισμών τους.</w:t>
      </w:r>
    </w:p>
    <w:p w:rsidR="002729CC" w:rsidRPr="006D0464" w:rsidRDefault="002729CC" w:rsidP="002729CC">
      <w:pPr>
        <w:numPr>
          <w:ilvl w:val="0"/>
          <w:numId w:val="3"/>
        </w:numPr>
        <w:tabs>
          <w:tab w:val="left" w:pos="356"/>
        </w:tabs>
        <w:spacing w:line="336" w:lineRule="exact"/>
        <w:ind w:left="20"/>
        <w:jc w:val="both"/>
        <w:rPr>
          <w:rFonts w:ascii="Calibri" w:hAnsi="Calibri"/>
          <w:sz w:val="22"/>
          <w:szCs w:val="22"/>
        </w:rPr>
      </w:pPr>
      <w:r w:rsidRPr="006D0464">
        <w:rPr>
          <w:rFonts w:ascii="Calibri" w:hAnsi="Calibri"/>
          <w:sz w:val="22"/>
          <w:szCs w:val="22"/>
        </w:rPr>
        <w:t>Έλεγχος και ρύθμιση των χρόνων των διαφόρων σταδίων της αναγέννησής τους.</w:t>
      </w:r>
    </w:p>
    <w:p w:rsidR="002729CC" w:rsidRPr="006D0464" w:rsidRDefault="002729CC" w:rsidP="002729CC">
      <w:pPr>
        <w:numPr>
          <w:ilvl w:val="0"/>
          <w:numId w:val="3"/>
        </w:numPr>
        <w:tabs>
          <w:tab w:val="left" w:pos="361"/>
        </w:tabs>
        <w:spacing w:line="336" w:lineRule="exact"/>
        <w:ind w:left="2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6D0464" w:rsidRDefault="002729CC" w:rsidP="002729CC">
      <w:pPr>
        <w:numPr>
          <w:ilvl w:val="0"/>
          <w:numId w:val="3"/>
        </w:numPr>
        <w:tabs>
          <w:tab w:val="left" w:pos="376"/>
        </w:tabs>
        <w:spacing w:line="283" w:lineRule="exact"/>
        <w:ind w:left="400" w:hanging="360"/>
        <w:jc w:val="both"/>
        <w:rPr>
          <w:rFonts w:ascii="Calibri" w:hAnsi="Calibri"/>
          <w:sz w:val="22"/>
          <w:szCs w:val="22"/>
        </w:rPr>
      </w:pPr>
      <w:r w:rsidRPr="006D0464">
        <w:rPr>
          <w:rFonts w:ascii="Calibri" w:hAnsi="Calibri"/>
          <w:sz w:val="22"/>
          <w:szCs w:val="22"/>
        </w:rPr>
        <w:t>Έλεγχος και ρύθμιση του ρυθμού πλήρωσης των δεξαμενών αποθήκευσης αλατιού με νερό πόλεως.</w:t>
      </w:r>
    </w:p>
    <w:p w:rsidR="002729CC" w:rsidRPr="002729CC" w:rsidRDefault="002729CC" w:rsidP="002729CC">
      <w:pPr>
        <w:spacing w:line="336" w:lineRule="exact"/>
        <w:ind w:hanging="360"/>
        <w:jc w:val="both"/>
        <w:rPr>
          <w:rStyle w:val="2"/>
          <w:sz w:val="22"/>
          <w:szCs w:val="22"/>
          <w:u w:val="single"/>
          <w:lang w:val="el-GR"/>
        </w:rPr>
      </w:pPr>
      <w:r w:rsidRPr="002729CC">
        <w:rPr>
          <w:rStyle w:val="2"/>
          <w:sz w:val="22"/>
          <w:szCs w:val="22"/>
          <w:u w:val="single"/>
          <w:lang w:val="el-GR"/>
        </w:rPr>
        <w:t>Για τα αυτόματα συστήματα αποσκλήρυνσης του λεβητοστασίου:</w:t>
      </w:r>
    </w:p>
    <w:p w:rsidR="002729CC" w:rsidRPr="006D0464" w:rsidRDefault="002729CC" w:rsidP="002729CC">
      <w:pPr>
        <w:numPr>
          <w:ilvl w:val="0"/>
          <w:numId w:val="3"/>
        </w:numPr>
        <w:tabs>
          <w:tab w:val="left" w:pos="390"/>
        </w:tabs>
        <w:spacing w:line="336" w:lineRule="exact"/>
        <w:ind w:left="20"/>
        <w:jc w:val="both"/>
        <w:rPr>
          <w:rFonts w:ascii="Calibri" w:hAnsi="Calibri"/>
          <w:sz w:val="22"/>
          <w:szCs w:val="22"/>
        </w:rPr>
      </w:pPr>
      <w:r w:rsidRPr="006D0464">
        <w:rPr>
          <w:rFonts w:ascii="Calibri" w:hAnsi="Calibri"/>
          <w:sz w:val="22"/>
          <w:szCs w:val="22"/>
        </w:rPr>
        <w:t>Πλήρης έλεγχος ρύθμισης ομαλής και σωστής λειτουργίας τους.</w:t>
      </w:r>
    </w:p>
    <w:p w:rsidR="002729CC" w:rsidRPr="006D0464" w:rsidRDefault="002729CC" w:rsidP="002729CC">
      <w:pPr>
        <w:numPr>
          <w:ilvl w:val="0"/>
          <w:numId w:val="3"/>
        </w:numPr>
        <w:tabs>
          <w:tab w:val="left" w:pos="390"/>
        </w:tabs>
        <w:spacing w:line="336" w:lineRule="exact"/>
        <w:ind w:left="20"/>
        <w:jc w:val="both"/>
        <w:rPr>
          <w:rFonts w:ascii="Calibri" w:hAnsi="Calibri"/>
          <w:sz w:val="22"/>
          <w:szCs w:val="22"/>
        </w:rPr>
      </w:pPr>
      <w:r w:rsidRPr="006D0464">
        <w:rPr>
          <w:rFonts w:ascii="Calibri" w:hAnsi="Calibri"/>
          <w:sz w:val="22"/>
          <w:szCs w:val="22"/>
        </w:rPr>
        <w:t>Ρύθμιση μηχανισμών αυτόματης αναγέννησης τους.</w:t>
      </w:r>
    </w:p>
    <w:p w:rsidR="002729CC" w:rsidRPr="006D0464" w:rsidRDefault="002729CC" w:rsidP="002729CC">
      <w:pPr>
        <w:numPr>
          <w:ilvl w:val="0"/>
          <w:numId w:val="3"/>
        </w:numPr>
        <w:tabs>
          <w:tab w:val="left" w:pos="361"/>
        </w:tabs>
        <w:spacing w:line="336" w:lineRule="exact"/>
        <w:ind w:left="20"/>
        <w:jc w:val="both"/>
        <w:rPr>
          <w:rFonts w:ascii="Calibri" w:hAnsi="Calibri"/>
          <w:sz w:val="22"/>
          <w:szCs w:val="22"/>
        </w:rPr>
      </w:pPr>
      <w:r w:rsidRPr="006D0464">
        <w:rPr>
          <w:rFonts w:ascii="Calibri" w:hAnsi="Calibri"/>
          <w:sz w:val="22"/>
          <w:szCs w:val="22"/>
        </w:rPr>
        <w:t>Έλεγχος και ρύθμιση των ωρολογιακών μηχανισμών τους.</w:t>
      </w:r>
    </w:p>
    <w:p w:rsidR="002729CC" w:rsidRPr="006D0464" w:rsidRDefault="002729CC" w:rsidP="002729CC">
      <w:pPr>
        <w:numPr>
          <w:ilvl w:val="0"/>
          <w:numId w:val="3"/>
        </w:numPr>
        <w:tabs>
          <w:tab w:val="left" w:pos="361"/>
        </w:tabs>
        <w:spacing w:line="336" w:lineRule="exact"/>
        <w:ind w:left="20"/>
        <w:jc w:val="both"/>
        <w:rPr>
          <w:rFonts w:ascii="Calibri" w:hAnsi="Calibri"/>
          <w:sz w:val="22"/>
          <w:szCs w:val="22"/>
        </w:rPr>
      </w:pPr>
      <w:r w:rsidRPr="006D0464">
        <w:rPr>
          <w:rFonts w:ascii="Calibri" w:hAnsi="Calibri"/>
          <w:sz w:val="22"/>
          <w:szCs w:val="22"/>
        </w:rPr>
        <w:t>Έλεγχος και ρύθμιση των χρόνων των διαφόρων σταδίων της αναγέννησής τους.</w:t>
      </w:r>
    </w:p>
    <w:p w:rsidR="002729CC" w:rsidRPr="006D0464" w:rsidRDefault="002729CC" w:rsidP="002729CC">
      <w:pPr>
        <w:numPr>
          <w:ilvl w:val="0"/>
          <w:numId w:val="3"/>
        </w:numPr>
        <w:tabs>
          <w:tab w:val="left" w:pos="356"/>
        </w:tabs>
        <w:spacing w:line="336" w:lineRule="exact"/>
        <w:ind w:left="2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6D0464" w:rsidRDefault="002729CC" w:rsidP="002729CC">
      <w:pPr>
        <w:numPr>
          <w:ilvl w:val="0"/>
          <w:numId w:val="3"/>
        </w:numPr>
        <w:tabs>
          <w:tab w:val="left" w:pos="376"/>
        </w:tabs>
        <w:spacing w:after="306" w:line="274" w:lineRule="exact"/>
        <w:ind w:left="400" w:hanging="360"/>
        <w:jc w:val="both"/>
        <w:rPr>
          <w:rFonts w:ascii="Calibri" w:hAnsi="Calibri"/>
          <w:sz w:val="22"/>
          <w:szCs w:val="22"/>
        </w:rPr>
      </w:pPr>
      <w:r w:rsidRPr="006D0464">
        <w:rPr>
          <w:rFonts w:ascii="Calibri" w:hAnsi="Calibri"/>
          <w:sz w:val="22"/>
          <w:szCs w:val="22"/>
        </w:rPr>
        <w:t>Έλεγχος και ρύθμιση του ρυθμού πλήρωσης των δεξαμενών αποθήκευσης αλατιού με νερό πόλεως.</w:t>
      </w:r>
    </w:p>
    <w:p w:rsidR="002729CC" w:rsidRPr="002729CC" w:rsidRDefault="002729CC" w:rsidP="002729CC">
      <w:pPr>
        <w:spacing w:line="336" w:lineRule="exact"/>
        <w:ind w:hanging="360"/>
        <w:jc w:val="both"/>
        <w:rPr>
          <w:rStyle w:val="2"/>
          <w:sz w:val="22"/>
          <w:szCs w:val="22"/>
          <w:u w:val="single"/>
          <w:lang w:val="el-GR"/>
        </w:rPr>
      </w:pPr>
      <w:r w:rsidRPr="002729CC">
        <w:rPr>
          <w:rStyle w:val="2"/>
          <w:sz w:val="22"/>
          <w:szCs w:val="22"/>
          <w:u w:val="single"/>
          <w:lang w:val="el-GR"/>
        </w:rPr>
        <w:t xml:space="preserve">Για τα αυτόματα συστήματα </w:t>
      </w:r>
      <w:proofErr w:type="spellStart"/>
      <w:r w:rsidRPr="002729CC">
        <w:rPr>
          <w:rStyle w:val="2"/>
          <w:sz w:val="22"/>
          <w:szCs w:val="22"/>
          <w:u w:val="single"/>
          <w:lang w:val="el-GR"/>
        </w:rPr>
        <w:t>φίλτρανσης</w:t>
      </w:r>
      <w:proofErr w:type="spellEnd"/>
      <w:r w:rsidRPr="002729CC">
        <w:rPr>
          <w:rStyle w:val="2"/>
          <w:sz w:val="22"/>
          <w:szCs w:val="22"/>
          <w:u w:val="single"/>
          <w:lang w:val="el-GR"/>
        </w:rPr>
        <w:t xml:space="preserve"> ενεργού άνθρακα:</w:t>
      </w:r>
    </w:p>
    <w:p w:rsidR="002729CC" w:rsidRPr="006D0464" w:rsidRDefault="002729CC" w:rsidP="002729CC">
      <w:pPr>
        <w:numPr>
          <w:ilvl w:val="0"/>
          <w:numId w:val="3"/>
        </w:numPr>
        <w:tabs>
          <w:tab w:val="left" w:pos="394"/>
        </w:tabs>
        <w:spacing w:line="341" w:lineRule="exact"/>
        <w:ind w:left="20"/>
        <w:jc w:val="both"/>
        <w:rPr>
          <w:rFonts w:ascii="Calibri" w:hAnsi="Calibri"/>
          <w:sz w:val="22"/>
          <w:szCs w:val="22"/>
        </w:rPr>
      </w:pPr>
      <w:r w:rsidRPr="006D0464">
        <w:rPr>
          <w:rFonts w:ascii="Calibri" w:hAnsi="Calibri"/>
          <w:sz w:val="22"/>
          <w:szCs w:val="22"/>
        </w:rPr>
        <w:t>Πλήρη έλεγχο και ρύθμιση ομαλής και σωστής λειτουργίας τους.</w:t>
      </w:r>
    </w:p>
    <w:p w:rsidR="002729CC" w:rsidRPr="006D0464" w:rsidRDefault="002729CC" w:rsidP="002729CC">
      <w:pPr>
        <w:numPr>
          <w:ilvl w:val="0"/>
          <w:numId w:val="3"/>
        </w:numPr>
        <w:tabs>
          <w:tab w:val="left" w:pos="394"/>
        </w:tabs>
        <w:spacing w:line="341" w:lineRule="exact"/>
        <w:ind w:left="20"/>
        <w:jc w:val="both"/>
        <w:rPr>
          <w:rFonts w:ascii="Calibri" w:hAnsi="Calibri"/>
          <w:sz w:val="22"/>
          <w:szCs w:val="22"/>
        </w:rPr>
      </w:pPr>
      <w:r w:rsidRPr="006D0464">
        <w:rPr>
          <w:rFonts w:ascii="Calibri" w:hAnsi="Calibri"/>
          <w:sz w:val="22"/>
          <w:szCs w:val="22"/>
        </w:rPr>
        <w:t>Ρύθμιση μηχανισμών αυτόματων πλύσεων τους.</w:t>
      </w:r>
    </w:p>
    <w:p w:rsidR="002729CC" w:rsidRPr="006D0464" w:rsidRDefault="002729CC" w:rsidP="002729CC">
      <w:pPr>
        <w:numPr>
          <w:ilvl w:val="0"/>
          <w:numId w:val="3"/>
        </w:numPr>
        <w:tabs>
          <w:tab w:val="left" w:pos="356"/>
        </w:tabs>
        <w:spacing w:line="341" w:lineRule="exact"/>
        <w:ind w:left="20"/>
        <w:jc w:val="both"/>
        <w:rPr>
          <w:rFonts w:ascii="Calibri" w:hAnsi="Calibri"/>
          <w:sz w:val="22"/>
          <w:szCs w:val="22"/>
        </w:rPr>
      </w:pPr>
      <w:r w:rsidRPr="006D0464">
        <w:rPr>
          <w:rFonts w:ascii="Calibri" w:hAnsi="Calibri"/>
          <w:sz w:val="22"/>
          <w:szCs w:val="22"/>
        </w:rPr>
        <w:t>Έλεγχος και ρύθμιση ωρολογιακών μηχανισμών τους.</w:t>
      </w:r>
    </w:p>
    <w:p w:rsidR="002729CC" w:rsidRPr="006D0464" w:rsidRDefault="002729CC" w:rsidP="002729CC">
      <w:pPr>
        <w:numPr>
          <w:ilvl w:val="0"/>
          <w:numId w:val="3"/>
        </w:numPr>
        <w:tabs>
          <w:tab w:val="left" w:pos="361"/>
        </w:tabs>
        <w:spacing w:line="341" w:lineRule="exact"/>
        <w:ind w:left="2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7D097A" w:rsidRDefault="002729CC" w:rsidP="002729CC">
      <w:pPr>
        <w:numPr>
          <w:ilvl w:val="0"/>
          <w:numId w:val="3"/>
        </w:numPr>
        <w:tabs>
          <w:tab w:val="left" w:pos="361"/>
        </w:tabs>
        <w:spacing w:line="341" w:lineRule="exact"/>
        <w:ind w:left="20"/>
        <w:jc w:val="both"/>
        <w:rPr>
          <w:rFonts w:ascii="Calibri" w:hAnsi="Calibri"/>
          <w:sz w:val="22"/>
          <w:szCs w:val="22"/>
        </w:rPr>
      </w:pPr>
      <w:r w:rsidRPr="006D0464">
        <w:rPr>
          <w:rFonts w:ascii="Calibri" w:hAnsi="Calibri"/>
          <w:sz w:val="22"/>
          <w:szCs w:val="22"/>
        </w:rPr>
        <w:t>Έλεγχος σωστής ηλεκτρικής τροφοδοσίας τους.</w:t>
      </w:r>
    </w:p>
    <w:p w:rsidR="002729CC" w:rsidRPr="002729CC" w:rsidRDefault="002729CC" w:rsidP="002729CC">
      <w:pPr>
        <w:spacing w:line="336" w:lineRule="exact"/>
        <w:ind w:hanging="360"/>
        <w:jc w:val="both"/>
        <w:rPr>
          <w:rStyle w:val="2"/>
          <w:sz w:val="22"/>
          <w:szCs w:val="22"/>
          <w:u w:val="single"/>
          <w:lang w:val="el-GR"/>
        </w:rPr>
      </w:pPr>
      <w:r w:rsidRPr="002729CC">
        <w:rPr>
          <w:rStyle w:val="2"/>
          <w:sz w:val="22"/>
          <w:szCs w:val="22"/>
          <w:u w:val="single"/>
          <w:lang w:val="el-GR"/>
        </w:rPr>
        <w:t>Για τα αυτόματα συγκροτήματα αντίστροφης ώσμωσης:</w:t>
      </w:r>
    </w:p>
    <w:p w:rsidR="002729CC" w:rsidRPr="006D0464" w:rsidRDefault="002729CC" w:rsidP="002729CC">
      <w:pPr>
        <w:numPr>
          <w:ilvl w:val="0"/>
          <w:numId w:val="3"/>
        </w:numPr>
        <w:tabs>
          <w:tab w:val="left" w:pos="616"/>
        </w:tabs>
        <w:spacing w:line="341" w:lineRule="exact"/>
        <w:ind w:left="760" w:hanging="360"/>
        <w:jc w:val="both"/>
        <w:rPr>
          <w:rFonts w:ascii="Calibri" w:hAnsi="Calibri"/>
          <w:sz w:val="22"/>
          <w:szCs w:val="22"/>
        </w:rPr>
      </w:pPr>
      <w:r w:rsidRPr="002729CC">
        <w:rPr>
          <w:rStyle w:val="4"/>
          <w:sz w:val="22"/>
          <w:szCs w:val="22"/>
          <w:lang w:val="el-GR"/>
        </w:rPr>
        <w:t xml:space="preserve">- </w:t>
      </w:r>
      <w:r w:rsidRPr="006D0464">
        <w:rPr>
          <w:rFonts w:ascii="Calibri" w:hAnsi="Calibri"/>
          <w:sz w:val="22"/>
          <w:szCs w:val="22"/>
        </w:rPr>
        <w:t>Πλήρης έλεγχος και ρύθμισή τους.</w:t>
      </w:r>
    </w:p>
    <w:p w:rsidR="002729CC" w:rsidRPr="006D0464" w:rsidRDefault="002729CC" w:rsidP="002729CC">
      <w:pPr>
        <w:numPr>
          <w:ilvl w:val="0"/>
          <w:numId w:val="3"/>
        </w:numPr>
        <w:tabs>
          <w:tab w:val="left" w:pos="736"/>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ρυθμού παραγωγής επεξεργασμένου νερού.</w:t>
      </w:r>
    </w:p>
    <w:p w:rsidR="002729CC" w:rsidRPr="006D0464" w:rsidRDefault="002729CC" w:rsidP="002729CC">
      <w:pPr>
        <w:numPr>
          <w:ilvl w:val="0"/>
          <w:numId w:val="3"/>
        </w:numPr>
        <w:tabs>
          <w:tab w:val="left" w:pos="736"/>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ρυθμού απορριπτόμενου νερού.</w:t>
      </w:r>
    </w:p>
    <w:p w:rsidR="002729CC" w:rsidRPr="006D0464" w:rsidRDefault="002729CC" w:rsidP="002729CC">
      <w:pPr>
        <w:numPr>
          <w:ilvl w:val="0"/>
          <w:numId w:val="3"/>
        </w:numPr>
        <w:tabs>
          <w:tab w:val="left" w:pos="741"/>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πιέσεων εισόδου στο συγκρότημα.</w:t>
      </w:r>
    </w:p>
    <w:p w:rsidR="002729CC" w:rsidRPr="006D0464" w:rsidRDefault="002729CC" w:rsidP="002729CC">
      <w:pPr>
        <w:numPr>
          <w:ilvl w:val="0"/>
          <w:numId w:val="3"/>
        </w:numPr>
        <w:tabs>
          <w:tab w:val="left" w:pos="736"/>
        </w:tabs>
        <w:spacing w:line="341" w:lineRule="exact"/>
        <w:ind w:left="760" w:hanging="360"/>
        <w:jc w:val="both"/>
        <w:rPr>
          <w:rFonts w:ascii="Calibri" w:hAnsi="Calibri"/>
          <w:sz w:val="22"/>
          <w:szCs w:val="22"/>
        </w:rPr>
      </w:pPr>
      <w:r w:rsidRPr="006D0464">
        <w:rPr>
          <w:rFonts w:ascii="Calibri" w:hAnsi="Calibri"/>
          <w:sz w:val="22"/>
          <w:szCs w:val="22"/>
        </w:rPr>
        <w:t xml:space="preserve">Έλεγχος και ρύθμιση πιέσεων εξόδου από την </w:t>
      </w:r>
      <w:proofErr w:type="spellStart"/>
      <w:r w:rsidRPr="006D0464">
        <w:rPr>
          <w:rFonts w:ascii="Calibri" w:hAnsi="Calibri"/>
          <w:sz w:val="22"/>
          <w:szCs w:val="22"/>
        </w:rPr>
        <w:t>προφίλτρανση</w:t>
      </w:r>
      <w:proofErr w:type="spellEnd"/>
      <w:r w:rsidRPr="006D0464">
        <w:rPr>
          <w:rFonts w:ascii="Calibri" w:hAnsi="Calibri"/>
          <w:sz w:val="22"/>
          <w:szCs w:val="22"/>
        </w:rPr>
        <w:t>.</w:t>
      </w:r>
    </w:p>
    <w:p w:rsidR="002729CC" w:rsidRPr="006D0464" w:rsidRDefault="002729CC" w:rsidP="002729CC">
      <w:pPr>
        <w:numPr>
          <w:ilvl w:val="0"/>
          <w:numId w:val="3"/>
        </w:numPr>
        <w:tabs>
          <w:tab w:val="left" w:pos="741"/>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πιέσεων εισόδου στις αντλίες υψηλής πίεσης.</w:t>
      </w:r>
    </w:p>
    <w:p w:rsidR="002729CC" w:rsidRPr="006D0464" w:rsidRDefault="002729CC" w:rsidP="002729CC">
      <w:pPr>
        <w:numPr>
          <w:ilvl w:val="0"/>
          <w:numId w:val="3"/>
        </w:numPr>
        <w:tabs>
          <w:tab w:val="left" w:pos="741"/>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πιέσεων εξόδου από τις αντλίες υψηλής πίεσης.</w:t>
      </w:r>
    </w:p>
    <w:p w:rsidR="002729CC" w:rsidRPr="006D0464" w:rsidRDefault="002729CC" w:rsidP="002729CC">
      <w:pPr>
        <w:numPr>
          <w:ilvl w:val="0"/>
          <w:numId w:val="3"/>
        </w:numPr>
        <w:tabs>
          <w:tab w:val="left" w:pos="736"/>
        </w:tabs>
        <w:spacing w:line="341" w:lineRule="exact"/>
        <w:ind w:left="760" w:hanging="360"/>
        <w:jc w:val="both"/>
        <w:rPr>
          <w:rFonts w:ascii="Calibri" w:hAnsi="Calibri"/>
          <w:sz w:val="22"/>
          <w:szCs w:val="22"/>
        </w:rPr>
      </w:pPr>
      <w:r w:rsidRPr="006D0464">
        <w:rPr>
          <w:rFonts w:ascii="Calibri" w:hAnsi="Calibri"/>
          <w:sz w:val="22"/>
          <w:szCs w:val="22"/>
        </w:rPr>
        <w:t>Έλεγχος ποιότητας παραγόμενου νερού.</w:t>
      </w:r>
    </w:p>
    <w:p w:rsidR="002729CC" w:rsidRPr="006D0464" w:rsidRDefault="002729CC" w:rsidP="002729CC">
      <w:pPr>
        <w:numPr>
          <w:ilvl w:val="0"/>
          <w:numId w:val="3"/>
        </w:numPr>
        <w:tabs>
          <w:tab w:val="left" w:pos="736"/>
        </w:tabs>
        <w:spacing w:line="341" w:lineRule="exact"/>
        <w:ind w:left="760" w:hanging="360"/>
        <w:jc w:val="both"/>
        <w:rPr>
          <w:rFonts w:ascii="Calibri" w:hAnsi="Calibri"/>
          <w:sz w:val="22"/>
          <w:szCs w:val="22"/>
        </w:rPr>
      </w:pPr>
      <w:r w:rsidRPr="006D0464">
        <w:rPr>
          <w:rFonts w:ascii="Calibri" w:hAnsi="Calibri"/>
          <w:sz w:val="22"/>
          <w:szCs w:val="22"/>
        </w:rPr>
        <w:t xml:space="preserve">Έλεγχος και </w:t>
      </w:r>
      <w:proofErr w:type="spellStart"/>
      <w:r w:rsidRPr="006D0464">
        <w:rPr>
          <w:rFonts w:ascii="Calibri" w:hAnsi="Calibri"/>
          <w:sz w:val="22"/>
          <w:szCs w:val="22"/>
        </w:rPr>
        <w:t>καλυμπράρισμα</w:t>
      </w:r>
      <w:proofErr w:type="spellEnd"/>
      <w:r w:rsidRPr="006D0464">
        <w:rPr>
          <w:rFonts w:ascii="Calibri" w:hAnsi="Calibri"/>
          <w:sz w:val="22"/>
          <w:szCs w:val="22"/>
        </w:rPr>
        <w:t xml:space="preserve"> του οργάνου μέτρησης αγωγιμότητας.</w:t>
      </w:r>
    </w:p>
    <w:p w:rsidR="002729CC" w:rsidRPr="006D0464" w:rsidRDefault="002729CC" w:rsidP="002729CC">
      <w:pPr>
        <w:numPr>
          <w:ilvl w:val="0"/>
          <w:numId w:val="3"/>
        </w:numPr>
        <w:tabs>
          <w:tab w:val="left" w:pos="736"/>
        </w:tabs>
        <w:spacing w:line="341" w:lineRule="exact"/>
        <w:ind w:left="760" w:hanging="360"/>
        <w:jc w:val="both"/>
        <w:rPr>
          <w:rFonts w:ascii="Calibri" w:hAnsi="Calibri"/>
          <w:sz w:val="22"/>
          <w:szCs w:val="22"/>
        </w:rPr>
      </w:pPr>
      <w:r w:rsidRPr="006D0464">
        <w:rPr>
          <w:rFonts w:ascii="Calibri" w:hAnsi="Calibri"/>
          <w:sz w:val="22"/>
          <w:szCs w:val="22"/>
        </w:rPr>
        <w:t>Έλεγχος σωστής ηλεκτρικής τροφοδοσίας.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Χημικός καθαρισμός των μεμβρανών για την απομάκρυνση του οργανικού φορτίου</w:t>
      </w:r>
    </w:p>
    <w:p w:rsidR="002729CC" w:rsidRPr="006D0464" w:rsidRDefault="002729CC" w:rsidP="002729CC">
      <w:pPr>
        <w:numPr>
          <w:ilvl w:val="0"/>
          <w:numId w:val="3"/>
        </w:numPr>
        <w:tabs>
          <w:tab w:val="left" w:pos="760"/>
        </w:tabs>
        <w:spacing w:line="278" w:lineRule="exact"/>
        <w:ind w:left="760" w:hanging="360"/>
        <w:jc w:val="both"/>
        <w:rPr>
          <w:rFonts w:ascii="Calibri" w:hAnsi="Calibri"/>
          <w:sz w:val="22"/>
          <w:szCs w:val="22"/>
        </w:rPr>
      </w:pPr>
      <w:r w:rsidRPr="006D0464">
        <w:rPr>
          <w:rFonts w:ascii="Calibri" w:hAnsi="Calibri"/>
          <w:sz w:val="22"/>
          <w:szCs w:val="22"/>
        </w:rPr>
        <w:t xml:space="preserve">Χημικός καθαρισμός των μεμβρανών για την απομάκρυνση των </w:t>
      </w:r>
      <w:proofErr w:type="spellStart"/>
      <w:r w:rsidRPr="006D0464">
        <w:rPr>
          <w:rFonts w:ascii="Calibri" w:hAnsi="Calibri"/>
          <w:sz w:val="22"/>
          <w:szCs w:val="22"/>
        </w:rPr>
        <w:t>επικαθήσεων</w:t>
      </w:r>
      <w:proofErr w:type="spellEnd"/>
      <w:r w:rsidRPr="006D0464">
        <w:rPr>
          <w:rFonts w:ascii="Calibri" w:hAnsi="Calibri"/>
          <w:sz w:val="22"/>
          <w:szCs w:val="22"/>
        </w:rPr>
        <w:t xml:space="preserve"> στις μεμβράνες των αλάτων</w:t>
      </w:r>
    </w:p>
    <w:p w:rsidR="002729CC" w:rsidRPr="006D0464" w:rsidRDefault="002729CC" w:rsidP="002729CC">
      <w:pPr>
        <w:numPr>
          <w:ilvl w:val="0"/>
          <w:numId w:val="3"/>
        </w:numPr>
        <w:tabs>
          <w:tab w:val="left" w:pos="760"/>
        </w:tabs>
        <w:spacing w:line="346" w:lineRule="exact"/>
        <w:ind w:left="760" w:hanging="360"/>
        <w:jc w:val="both"/>
        <w:rPr>
          <w:rFonts w:ascii="Calibri" w:hAnsi="Calibri"/>
          <w:sz w:val="22"/>
          <w:szCs w:val="22"/>
        </w:rPr>
      </w:pPr>
      <w:r w:rsidRPr="006D0464">
        <w:rPr>
          <w:rFonts w:ascii="Calibri" w:hAnsi="Calibri"/>
          <w:sz w:val="22"/>
          <w:szCs w:val="22"/>
        </w:rPr>
        <w:t>Απολύμανση των μεμβρανών</w:t>
      </w:r>
    </w:p>
    <w:p w:rsidR="002729CC" w:rsidRPr="002729CC" w:rsidRDefault="002729CC" w:rsidP="002729CC">
      <w:pPr>
        <w:spacing w:line="336" w:lineRule="exact"/>
        <w:ind w:hanging="360"/>
        <w:jc w:val="both"/>
        <w:rPr>
          <w:rStyle w:val="2"/>
          <w:sz w:val="22"/>
          <w:szCs w:val="22"/>
          <w:u w:val="single"/>
          <w:lang w:val="el-GR"/>
        </w:rPr>
      </w:pPr>
      <w:r w:rsidRPr="002729CC">
        <w:rPr>
          <w:rStyle w:val="2"/>
          <w:sz w:val="22"/>
          <w:szCs w:val="22"/>
          <w:u w:val="single"/>
          <w:lang w:val="el-GR"/>
        </w:rPr>
        <w:t xml:space="preserve">Για το σύστημα διανομής </w:t>
      </w:r>
      <w:proofErr w:type="spellStart"/>
      <w:r w:rsidRPr="002729CC">
        <w:rPr>
          <w:rStyle w:val="2"/>
          <w:sz w:val="22"/>
          <w:szCs w:val="22"/>
          <w:u w:val="single"/>
          <w:lang w:val="el-GR"/>
        </w:rPr>
        <w:t>απιονισμένου</w:t>
      </w:r>
      <w:proofErr w:type="spellEnd"/>
      <w:r w:rsidRPr="002729CC">
        <w:rPr>
          <w:rStyle w:val="2"/>
          <w:sz w:val="22"/>
          <w:szCs w:val="22"/>
          <w:u w:val="single"/>
          <w:lang w:val="el-GR"/>
        </w:rPr>
        <w:t xml:space="preserve"> νερού:</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Αλλαγή των φίλτρων μικροβίων</w:t>
      </w:r>
    </w:p>
    <w:p w:rsidR="002729CC" w:rsidRPr="002729CC" w:rsidRDefault="002729CC" w:rsidP="002729CC">
      <w:pPr>
        <w:spacing w:line="336" w:lineRule="exact"/>
        <w:ind w:hanging="360"/>
        <w:jc w:val="both"/>
        <w:rPr>
          <w:rStyle w:val="2"/>
          <w:sz w:val="22"/>
          <w:szCs w:val="22"/>
          <w:u w:val="single"/>
          <w:lang w:val="el-GR"/>
        </w:rPr>
      </w:pPr>
      <w:r w:rsidRPr="002729CC">
        <w:rPr>
          <w:rStyle w:val="2"/>
          <w:sz w:val="22"/>
          <w:szCs w:val="22"/>
          <w:u w:val="single"/>
          <w:lang w:val="el-GR"/>
        </w:rPr>
        <w:t>Χημικός και Μικροβιολογικός Έλεγχος του παραγομένου νερού</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Χημική και μικροβιολογική ανάλυση σε πιστοποιημένο εργαστήριο σε δείγμα παραγόμενου νερού από το σύστημα επεξεργασίας νερού.</w:t>
      </w:r>
    </w:p>
    <w:p w:rsidR="002729CC" w:rsidRPr="002729CC" w:rsidRDefault="002729CC" w:rsidP="002729CC">
      <w:pPr>
        <w:keepNext/>
        <w:keepLines/>
        <w:jc w:val="both"/>
        <w:rPr>
          <w:rStyle w:val="3"/>
          <w:sz w:val="22"/>
          <w:szCs w:val="22"/>
        </w:rPr>
      </w:pPr>
    </w:p>
    <w:p w:rsidR="002729CC" w:rsidRPr="007D097A" w:rsidRDefault="002729CC" w:rsidP="002729CC">
      <w:pPr>
        <w:keepNext/>
        <w:keepLines/>
        <w:jc w:val="both"/>
        <w:rPr>
          <w:rFonts w:ascii="Calibri" w:hAnsi="Calibri"/>
          <w:b/>
          <w:sz w:val="22"/>
          <w:szCs w:val="22"/>
        </w:rPr>
      </w:pPr>
      <w:r w:rsidRPr="007D097A">
        <w:rPr>
          <w:rStyle w:val="3"/>
          <w:b/>
          <w:sz w:val="22"/>
          <w:szCs w:val="22"/>
        </w:rPr>
        <w:t>ΤΡΙΤΗ ΕΠΙΣΚΕΨΗ</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 xml:space="preserve">Απολύμανση και αποστείρωση του συστήματος διανομής </w:t>
      </w:r>
      <w:proofErr w:type="spellStart"/>
      <w:r w:rsidRPr="006D0464">
        <w:rPr>
          <w:rFonts w:ascii="Calibri" w:hAnsi="Calibri"/>
          <w:sz w:val="22"/>
          <w:szCs w:val="22"/>
        </w:rPr>
        <w:t>απιονισμένου</w:t>
      </w:r>
      <w:proofErr w:type="spellEnd"/>
      <w:r w:rsidRPr="006D0464">
        <w:rPr>
          <w:rFonts w:ascii="Calibri" w:hAnsi="Calibri"/>
          <w:sz w:val="22"/>
          <w:szCs w:val="22"/>
        </w:rPr>
        <w:t xml:space="preserve"> νερού.</w:t>
      </w:r>
    </w:p>
    <w:p w:rsidR="002729CC" w:rsidRPr="002729CC" w:rsidRDefault="002729CC" w:rsidP="002729CC">
      <w:pPr>
        <w:spacing w:line="336" w:lineRule="exact"/>
        <w:ind w:hanging="360"/>
        <w:jc w:val="both"/>
        <w:rPr>
          <w:rStyle w:val="2"/>
          <w:sz w:val="22"/>
          <w:szCs w:val="22"/>
          <w:u w:val="single"/>
          <w:lang w:val="el-GR"/>
        </w:rPr>
      </w:pPr>
      <w:r w:rsidRPr="002729CC">
        <w:rPr>
          <w:rStyle w:val="2"/>
          <w:sz w:val="22"/>
          <w:szCs w:val="22"/>
          <w:u w:val="single"/>
          <w:lang w:val="el-GR"/>
        </w:rPr>
        <w:t>Για το αυτόματο σύστημα φίλτρου θολότητας: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Πλήρη έλεγχο και ρύθμιση ομαλής και σωστής λειτουργίας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Ρύθμιση μηχανισμών αυτόματων πλύσεων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ωρολογιακών μηχανισμών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σωστής ηλεκτρικής τροφοδοσίας τους.</w:t>
      </w:r>
    </w:p>
    <w:p w:rsidR="002729CC" w:rsidRPr="002729CC" w:rsidRDefault="002729CC" w:rsidP="002729CC">
      <w:pPr>
        <w:spacing w:line="336" w:lineRule="exact"/>
        <w:ind w:hanging="360"/>
        <w:jc w:val="both"/>
        <w:rPr>
          <w:rStyle w:val="2"/>
          <w:sz w:val="22"/>
          <w:szCs w:val="22"/>
          <w:u w:val="single"/>
          <w:lang w:val="el-GR"/>
        </w:rPr>
      </w:pPr>
      <w:r w:rsidRPr="002729CC">
        <w:rPr>
          <w:rStyle w:val="2"/>
          <w:sz w:val="22"/>
          <w:szCs w:val="22"/>
          <w:u w:val="single"/>
          <w:lang w:val="el-GR"/>
        </w:rPr>
        <w:t>Για τα αυτόματα συστήματα αποσκλήρυνσης: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Πλήρης έλεγχος ρύθμισης ομαλής και σωστής λειτουργίας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Ρύθμιση μηχανισμών αυτόματης αναγέννησης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των ωρολογιακών μηχανισμών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των χρόνων των διαφόρων σταδίων της αναγέννησής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του ρυθμού πλήρωσης των δεξαμενών αποθήκευσης αλατιού με νερό πόλεως.</w:t>
      </w:r>
    </w:p>
    <w:p w:rsidR="002729CC" w:rsidRPr="002729CC" w:rsidRDefault="002729CC" w:rsidP="002729CC">
      <w:pPr>
        <w:spacing w:line="336" w:lineRule="exact"/>
        <w:ind w:hanging="360"/>
        <w:jc w:val="both"/>
        <w:rPr>
          <w:rStyle w:val="2"/>
          <w:sz w:val="22"/>
          <w:szCs w:val="22"/>
          <w:u w:val="single"/>
          <w:lang w:val="el-GR"/>
        </w:rPr>
      </w:pPr>
      <w:r w:rsidRPr="002729CC">
        <w:rPr>
          <w:rStyle w:val="2"/>
          <w:sz w:val="22"/>
          <w:szCs w:val="22"/>
          <w:u w:val="single"/>
          <w:lang w:val="el-GR"/>
        </w:rPr>
        <w:t>Για τα αυτόματα συστήματα αποσκλήρυνσης του λεβητοστασίου:</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Πλήρης έλεγχος ρύθμισης ομαλής και σωστής λειτουργίας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Ρύθμιση μηχανισμών αυτόματης αναγέννησης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των ωρολογιακών μηχανισμών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των χρόνων των διαφόρων σταδίων της αναγέννησής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του ρυθμού πλήρωσης των δεξαμενών αποθήκευσης αλατιού με νερό πόλεως.</w:t>
      </w:r>
    </w:p>
    <w:p w:rsidR="002729CC" w:rsidRPr="002729CC" w:rsidRDefault="002729CC" w:rsidP="002729CC">
      <w:pPr>
        <w:spacing w:line="336" w:lineRule="exact"/>
        <w:ind w:hanging="360"/>
        <w:jc w:val="both"/>
        <w:rPr>
          <w:rStyle w:val="2"/>
          <w:sz w:val="22"/>
          <w:szCs w:val="22"/>
          <w:u w:val="single"/>
          <w:lang w:val="el-GR"/>
        </w:rPr>
      </w:pPr>
      <w:r w:rsidRPr="002729CC">
        <w:rPr>
          <w:rStyle w:val="2"/>
          <w:sz w:val="22"/>
          <w:szCs w:val="22"/>
          <w:u w:val="single"/>
          <w:lang w:val="el-GR"/>
        </w:rPr>
        <w:t xml:space="preserve">Για τα αυτόματα συστήματα </w:t>
      </w:r>
      <w:proofErr w:type="spellStart"/>
      <w:r w:rsidRPr="002729CC">
        <w:rPr>
          <w:rStyle w:val="2"/>
          <w:sz w:val="22"/>
          <w:szCs w:val="22"/>
          <w:u w:val="single"/>
          <w:lang w:val="el-GR"/>
        </w:rPr>
        <w:t>φίλτρανσης</w:t>
      </w:r>
      <w:proofErr w:type="spellEnd"/>
      <w:r w:rsidRPr="002729CC">
        <w:rPr>
          <w:rStyle w:val="2"/>
          <w:sz w:val="22"/>
          <w:szCs w:val="22"/>
          <w:u w:val="single"/>
          <w:lang w:val="el-GR"/>
        </w:rPr>
        <w:t xml:space="preserve"> ενεργού άνθρακα:</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Πλήρη έλεγχο και ρύθμιση ομαλής και σωστής λειτουργίας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Ρύθμιση μηχανισμών αυτόματων πλύσεων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ωρολογιακών μηχανισμών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σωστής ηλεκτρικής τροφοδοσίας τους.</w:t>
      </w:r>
    </w:p>
    <w:p w:rsidR="002729CC" w:rsidRPr="002729CC" w:rsidRDefault="002729CC" w:rsidP="002729CC">
      <w:pPr>
        <w:spacing w:line="336" w:lineRule="exact"/>
        <w:ind w:hanging="360"/>
        <w:jc w:val="both"/>
        <w:rPr>
          <w:rStyle w:val="2"/>
          <w:sz w:val="22"/>
          <w:szCs w:val="22"/>
          <w:u w:val="single"/>
          <w:lang w:val="el-GR"/>
        </w:rPr>
      </w:pPr>
      <w:r w:rsidRPr="002729CC">
        <w:rPr>
          <w:rStyle w:val="2"/>
          <w:sz w:val="22"/>
          <w:szCs w:val="22"/>
          <w:u w:val="single"/>
          <w:lang w:val="el-GR"/>
        </w:rPr>
        <w:t>Για τα αυτόματα συγκροτήματα αντίστροφης ώσμωσης: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Πλήρης έλεγχος και ρύθμισή τους.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ρυθμού παραγωγής επεξεργασμένου νερού.</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ρυθμού απορριπτόμενου νερού.</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πιέσεων εισόδου στο συγκρότημα.</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 xml:space="preserve">Έλεγχος και ρύθμιση πιέσεων εξόδου από την </w:t>
      </w:r>
      <w:proofErr w:type="spellStart"/>
      <w:r w:rsidRPr="006D0464">
        <w:rPr>
          <w:rFonts w:ascii="Calibri" w:hAnsi="Calibri"/>
          <w:sz w:val="22"/>
          <w:szCs w:val="22"/>
        </w:rPr>
        <w:t>προφίλτρανση</w:t>
      </w:r>
      <w:proofErr w:type="spellEnd"/>
      <w:r w:rsidRPr="006D0464">
        <w:rPr>
          <w:rFonts w:ascii="Calibri" w:hAnsi="Calibri"/>
          <w:sz w:val="22"/>
          <w:szCs w:val="22"/>
        </w:rPr>
        <w:t>.</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πιέσεων εισόδου στις αντλίες υψηλής πίεσης.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και ρύθμιση πιέσεων εξόδου από τις αντλίες υψηλής πίεσης.</w:t>
      </w:r>
    </w:p>
    <w:p w:rsidR="002729CC" w:rsidRPr="006D0464" w:rsidRDefault="002729CC" w:rsidP="002729CC">
      <w:pPr>
        <w:numPr>
          <w:ilvl w:val="0"/>
          <w:numId w:val="3"/>
        </w:numPr>
        <w:tabs>
          <w:tab w:val="left" w:pos="760"/>
        </w:tabs>
        <w:spacing w:line="341" w:lineRule="exact"/>
        <w:ind w:left="760" w:hanging="360"/>
        <w:jc w:val="both"/>
        <w:rPr>
          <w:rFonts w:ascii="Calibri" w:hAnsi="Calibri"/>
          <w:sz w:val="22"/>
          <w:szCs w:val="22"/>
        </w:rPr>
      </w:pPr>
      <w:r w:rsidRPr="006D0464">
        <w:rPr>
          <w:rFonts w:ascii="Calibri" w:hAnsi="Calibri"/>
          <w:sz w:val="22"/>
          <w:szCs w:val="22"/>
        </w:rPr>
        <w:t>Έλεγχος ποιότητας παραγόμενου νερού.</w:t>
      </w:r>
    </w:p>
    <w:p w:rsidR="002729CC" w:rsidRPr="006D0464" w:rsidRDefault="002729CC" w:rsidP="002729CC">
      <w:pPr>
        <w:numPr>
          <w:ilvl w:val="0"/>
          <w:numId w:val="3"/>
        </w:numPr>
        <w:tabs>
          <w:tab w:val="left" w:pos="721"/>
        </w:tabs>
        <w:spacing w:line="341" w:lineRule="exact"/>
        <w:ind w:left="740" w:hanging="360"/>
        <w:jc w:val="both"/>
        <w:rPr>
          <w:rFonts w:ascii="Calibri" w:hAnsi="Calibri"/>
          <w:sz w:val="22"/>
          <w:szCs w:val="22"/>
        </w:rPr>
      </w:pPr>
      <w:r w:rsidRPr="006D0464">
        <w:rPr>
          <w:rFonts w:ascii="Calibri" w:hAnsi="Calibri"/>
          <w:sz w:val="22"/>
          <w:szCs w:val="22"/>
        </w:rPr>
        <w:t xml:space="preserve">Έλεγχος και </w:t>
      </w:r>
      <w:proofErr w:type="spellStart"/>
      <w:r w:rsidRPr="006D0464">
        <w:rPr>
          <w:rFonts w:ascii="Calibri" w:hAnsi="Calibri"/>
          <w:sz w:val="22"/>
          <w:szCs w:val="22"/>
        </w:rPr>
        <w:t>καλιμπράρισμα</w:t>
      </w:r>
      <w:proofErr w:type="spellEnd"/>
      <w:r w:rsidRPr="006D0464">
        <w:rPr>
          <w:rFonts w:ascii="Calibri" w:hAnsi="Calibri"/>
          <w:sz w:val="22"/>
          <w:szCs w:val="22"/>
        </w:rPr>
        <w:t xml:space="preserve"> του οργάνου μέτρησης αγωγιμότητας.</w:t>
      </w:r>
    </w:p>
    <w:p w:rsidR="002729CC" w:rsidRPr="006D0464" w:rsidRDefault="002729CC" w:rsidP="002729CC">
      <w:pPr>
        <w:numPr>
          <w:ilvl w:val="0"/>
          <w:numId w:val="3"/>
        </w:numPr>
        <w:tabs>
          <w:tab w:val="left" w:pos="716"/>
        </w:tabs>
        <w:spacing w:line="341" w:lineRule="exact"/>
        <w:ind w:firstLine="360"/>
        <w:jc w:val="both"/>
        <w:rPr>
          <w:rFonts w:ascii="Calibri" w:hAnsi="Calibri"/>
          <w:sz w:val="22"/>
          <w:szCs w:val="22"/>
        </w:rPr>
      </w:pPr>
      <w:r w:rsidRPr="006D0464">
        <w:rPr>
          <w:rFonts w:ascii="Calibri" w:hAnsi="Calibri"/>
          <w:sz w:val="22"/>
          <w:szCs w:val="22"/>
        </w:rPr>
        <w:lastRenderedPageBreak/>
        <w:t>Έλεγχος σωστής ηλεκτρικής τροφοδοσίας.</w:t>
      </w:r>
    </w:p>
    <w:p w:rsidR="002729CC" w:rsidRPr="006D0464" w:rsidRDefault="002729CC" w:rsidP="002729CC">
      <w:pPr>
        <w:tabs>
          <w:tab w:val="left" w:pos="716"/>
        </w:tabs>
        <w:spacing w:line="341" w:lineRule="exact"/>
        <w:jc w:val="both"/>
        <w:rPr>
          <w:rFonts w:ascii="Calibri" w:hAnsi="Calibri"/>
          <w:sz w:val="22"/>
          <w:szCs w:val="22"/>
        </w:rPr>
      </w:pPr>
      <w:r w:rsidRPr="006D0464">
        <w:rPr>
          <w:rStyle w:val="6"/>
          <w:sz w:val="22"/>
          <w:szCs w:val="22"/>
        </w:rPr>
        <w:t>Γ</w:t>
      </w:r>
      <w:proofErr w:type="spellStart"/>
      <w:r>
        <w:rPr>
          <w:rStyle w:val="6"/>
          <w:sz w:val="22"/>
          <w:szCs w:val="22"/>
          <w:lang w:val="en-US"/>
        </w:rPr>
        <w:t>i</w:t>
      </w:r>
      <w:proofErr w:type="spellEnd"/>
      <w:r w:rsidRPr="006D0464">
        <w:rPr>
          <w:rStyle w:val="6"/>
          <w:sz w:val="22"/>
          <w:szCs w:val="22"/>
        </w:rPr>
        <w:t xml:space="preserve">α το σύστημα διανομής </w:t>
      </w:r>
      <w:proofErr w:type="spellStart"/>
      <w:r w:rsidRPr="006D0464">
        <w:rPr>
          <w:rStyle w:val="6"/>
          <w:sz w:val="22"/>
          <w:szCs w:val="22"/>
        </w:rPr>
        <w:t>απιονισμένου</w:t>
      </w:r>
      <w:proofErr w:type="spellEnd"/>
      <w:r w:rsidRPr="006D0464">
        <w:rPr>
          <w:rStyle w:val="6"/>
          <w:sz w:val="22"/>
          <w:szCs w:val="22"/>
        </w:rPr>
        <w:t xml:space="preserve"> νερού :</w:t>
      </w:r>
    </w:p>
    <w:p w:rsidR="002729CC" w:rsidRPr="006D0464" w:rsidRDefault="002729CC" w:rsidP="002729CC">
      <w:pPr>
        <w:numPr>
          <w:ilvl w:val="0"/>
          <w:numId w:val="3"/>
        </w:numPr>
        <w:tabs>
          <w:tab w:val="left" w:pos="740"/>
        </w:tabs>
        <w:spacing w:line="341" w:lineRule="exact"/>
        <w:ind w:left="740" w:hanging="360"/>
        <w:jc w:val="both"/>
        <w:rPr>
          <w:rFonts w:ascii="Calibri" w:hAnsi="Calibri"/>
          <w:sz w:val="22"/>
          <w:szCs w:val="22"/>
        </w:rPr>
      </w:pPr>
      <w:r w:rsidRPr="006D0464">
        <w:rPr>
          <w:rFonts w:ascii="Calibri" w:hAnsi="Calibri"/>
          <w:sz w:val="22"/>
          <w:szCs w:val="22"/>
        </w:rPr>
        <w:t>Αλλαγή των φίλτρων μικροβίων.</w:t>
      </w:r>
    </w:p>
    <w:p w:rsidR="002729CC" w:rsidRPr="002729CC" w:rsidRDefault="002729CC" w:rsidP="002729CC">
      <w:pPr>
        <w:spacing w:line="336" w:lineRule="exact"/>
        <w:ind w:hanging="360"/>
        <w:jc w:val="both"/>
        <w:rPr>
          <w:rStyle w:val="2"/>
          <w:sz w:val="22"/>
          <w:szCs w:val="22"/>
          <w:u w:val="single"/>
          <w:lang w:val="el-GR"/>
        </w:rPr>
      </w:pPr>
      <w:r w:rsidRPr="002729CC">
        <w:rPr>
          <w:rStyle w:val="2"/>
          <w:sz w:val="22"/>
          <w:szCs w:val="22"/>
          <w:u w:val="single"/>
          <w:lang w:val="el-GR"/>
        </w:rPr>
        <w:t>Χημικός και Μικροβιολογικός Έλεγχος του παραγόμενου νερού</w:t>
      </w:r>
    </w:p>
    <w:p w:rsidR="002729CC" w:rsidRPr="006D0464" w:rsidRDefault="002729CC" w:rsidP="002729CC">
      <w:pPr>
        <w:numPr>
          <w:ilvl w:val="0"/>
          <w:numId w:val="3"/>
        </w:numPr>
        <w:tabs>
          <w:tab w:val="left" w:pos="740"/>
        </w:tabs>
        <w:spacing w:after="498" w:line="283" w:lineRule="exact"/>
        <w:ind w:left="740" w:hanging="360"/>
        <w:jc w:val="both"/>
        <w:rPr>
          <w:rFonts w:ascii="Calibri" w:hAnsi="Calibri"/>
          <w:sz w:val="22"/>
          <w:szCs w:val="22"/>
        </w:rPr>
      </w:pPr>
      <w:r w:rsidRPr="006D0464">
        <w:rPr>
          <w:rFonts w:ascii="Calibri" w:hAnsi="Calibri"/>
          <w:sz w:val="22"/>
          <w:szCs w:val="22"/>
        </w:rPr>
        <w:t>Χημική και μικροβιολογική ανάλυση σε πιστοποιημένο εργαστήριο σε δείγμα παραγόμενου νερού από το σύστημα επεξεργασίας νερού.</w:t>
      </w:r>
    </w:p>
    <w:p w:rsidR="002729CC" w:rsidRPr="007D097A" w:rsidRDefault="002729CC" w:rsidP="002729CC">
      <w:pPr>
        <w:spacing w:line="336" w:lineRule="exact"/>
        <w:ind w:hanging="360"/>
        <w:jc w:val="both"/>
        <w:rPr>
          <w:rFonts w:ascii="Calibri" w:hAnsi="Calibri"/>
          <w:b/>
          <w:sz w:val="22"/>
          <w:szCs w:val="22"/>
          <w:u w:val="single"/>
        </w:rPr>
      </w:pPr>
      <w:r w:rsidRPr="007D097A">
        <w:rPr>
          <w:rFonts w:ascii="Calibri" w:hAnsi="Calibri"/>
          <w:b/>
          <w:sz w:val="22"/>
          <w:szCs w:val="22"/>
          <w:u w:val="single"/>
        </w:rPr>
        <w:t>ΤΕΤΑΡΤΗ ΕΠΙΣΚΕΨΗ</w:t>
      </w:r>
    </w:p>
    <w:p w:rsidR="002729CC" w:rsidRPr="006D0464" w:rsidRDefault="002729CC" w:rsidP="002729CC">
      <w:pPr>
        <w:spacing w:line="336" w:lineRule="exact"/>
        <w:ind w:hanging="360"/>
        <w:jc w:val="both"/>
        <w:rPr>
          <w:rFonts w:ascii="Calibri" w:hAnsi="Calibri"/>
          <w:sz w:val="22"/>
          <w:szCs w:val="22"/>
        </w:rPr>
      </w:pPr>
      <w:r w:rsidRPr="006D0464">
        <w:rPr>
          <w:rStyle w:val="6"/>
          <w:sz w:val="22"/>
          <w:szCs w:val="22"/>
        </w:rPr>
        <w:t>Για το αυτόματο σύστημα φίλτρου θολότητας:</w:t>
      </w:r>
    </w:p>
    <w:p w:rsidR="002729CC" w:rsidRPr="006D0464" w:rsidRDefault="002729CC" w:rsidP="002729CC">
      <w:pPr>
        <w:numPr>
          <w:ilvl w:val="0"/>
          <w:numId w:val="3"/>
        </w:numPr>
        <w:tabs>
          <w:tab w:val="left" w:pos="390"/>
        </w:tabs>
        <w:spacing w:line="336" w:lineRule="exact"/>
        <w:ind w:left="380" w:hanging="360"/>
        <w:jc w:val="both"/>
        <w:rPr>
          <w:rFonts w:ascii="Calibri" w:hAnsi="Calibri"/>
          <w:sz w:val="22"/>
          <w:szCs w:val="22"/>
        </w:rPr>
      </w:pPr>
      <w:r w:rsidRPr="006D0464">
        <w:rPr>
          <w:rFonts w:ascii="Calibri" w:hAnsi="Calibri"/>
          <w:sz w:val="22"/>
          <w:szCs w:val="22"/>
        </w:rPr>
        <w:t>Πλήρη έλεγχο και ρύθμιση ομαλής και σωστής λειτουργίας τους.</w:t>
      </w:r>
    </w:p>
    <w:p w:rsidR="002729CC" w:rsidRPr="006D0464" w:rsidRDefault="002729CC" w:rsidP="002729CC">
      <w:pPr>
        <w:numPr>
          <w:ilvl w:val="0"/>
          <w:numId w:val="3"/>
        </w:numPr>
        <w:tabs>
          <w:tab w:val="left" w:pos="394"/>
        </w:tabs>
        <w:spacing w:line="336" w:lineRule="exact"/>
        <w:ind w:left="380" w:hanging="360"/>
        <w:jc w:val="both"/>
        <w:rPr>
          <w:rFonts w:ascii="Calibri" w:hAnsi="Calibri"/>
          <w:sz w:val="22"/>
          <w:szCs w:val="22"/>
        </w:rPr>
      </w:pPr>
      <w:r w:rsidRPr="006D0464">
        <w:rPr>
          <w:rFonts w:ascii="Calibri" w:hAnsi="Calibri"/>
          <w:sz w:val="22"/>
          <w:szCs w:val="22"/>
        </w:rPr>
        <w:t>Ρύθμιση μηχανισμών αυτόματων πλύσεων τους.</w:t>
      </w:r>
    </w:p>
    <w:p w:rsidR="002729CC" w:rsidRPr="006D0464" w:rsidRDefault="002729CC" w:rsidP="002729CC">
      <w:pPr>
        <w:numPr>
          <w:ilvl w:val="0"/>
          <w:numId w:val="3"/>
        </w:numPr>
        <w:tabs>
          <w:tab w:val="left" w:pos="361"/>
        </w:tabs>
        <w:spacing w:line="336" w:lineRule="exact"/>
        <w:ind w:left="380" w:hanging="360"/>
        <w:jc w:val="both"/>
        <w:rPr>
          <w:rFonts w:ascii="Calibri" w:hAnsi="Calibri"/>
          <w:sz w:val="22"/>
          <w:szCs w:val="22"/>
        </w:rPr>
      </w:pPr>
      <w:r w:rsidRPr="006D0464">
        <w:rPr>
          <w:rFonts w:ascii="Calibri" w:hAnsi="Calibri"/>
          <w:sz w:val="22"/>
          <w:szCs w:val="22"/>
        </w:rPr>
        <w:t>Έλεγχος και ρύθμιση ωρολογιακών μηχανισμών τους.</w:t>
      </w:r>
    </w:p>
    <w:p w:rsidR="002729CC" w:rsidRPr="006D0464" w:rsidRDefault="002729CC" w:rsidP="002729CC">
      <w:pPr>
        <w:numPr>
          <w:ilvl w:val="0"/>
          <w:numId w:val="3"/>
        </w:numPr>
        <w:tabs>
          <w:tab w:val="left" w:pos="356"/>
        </w:tabs>
        <w:spacing w:line="336" w:lineRule="exact"/>
        <w:ind w:left="380" w:hanging="36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6D0464" w:rsidRDefault="002729CC" w:rsidP="002729CC">
      <w:pPr>
        <w:numPr>
          <w:ilvl w:val="0"/>
          <w:numId w:val="3"/>
        </w:numPr>
        <w:tabs>
          <w:tab w:val="left" w:pos="356"/>
        </w:tabs>
        <w:spacing w:line="336" w:lineRule="exact"/>
        <w:jc w:val="both"/>
        <w:rPr>
          <w:rFonts w:ascii="Calibri" w:hAnsi="Calibri"/>
          <w:sz w:val="22"/>
          <w:szCs w:val="22"/>
        </w:rPr>
      </w:pPr>
      <w:r w:rsidRPr="006D0464">
        <w:rPr>
          <w:rFonts w:ascii="Calibri" w:hAnsi="Calibri"/>
          <w:sz w:val="22"/>
          <w:szCs w:val="22"/>
        </w:rPr>
        <w:t>Έλεγχος σωστής ηλεκτρικής τροφοδοσίας τους.</w:t>
      </w:r>
    </w:p>
    <w:p w:rsidR="002729CC" w:rsidRPr="006D0464" w:rsidRDefault="002729CC" w:rsidP="002729CC">
      <w:pPr>
        <w:tabs>
          <w:tab w:val="left" w:pos="356"/>
        </w:tabs>
        <w:spacing w:line="336" w:lineRule="exact"/>
        <w:jc w:val="both"/>
        <w:rPr>
          <w:rFonts w:ascii="Calibri" w:hAnsi="Calibri"/>
          <w:sz w:val="22"/>
          <w:szCs w:val="22"/>
        </w:rPr>
      </w:pPr>
      <w:r w:rsidRPr="006D0464">
        <w:rPr>
          <w:rStyle w:val="6"/>
          <w:sz w:val="22"/>
          <w:szCs w:val="22"/>
        </w:rPr>
        <w:t>Για τα αυτόματα συστήματα αποσκλήρυνσης:</w:t>
      </w:r>
    </w:p>
    <w:p w:rsidR="002729CC" w:rsidRPr="006D0464" w:rsidRDefault="002729CC" w:rsidP="002729CC">
      <w:pPr>
        <w:numPr>
          <w:ilvl w:val="0"/>
          <w:numId w:val="3"/>
        </w:numPr>
        <w:tabs>
          <w:tab w:val="left" w:pos="394"/>
        </w:tabs>
        <w:spacing w:line="336" w:lineRule="exact"/>
        <w:ind w:left="380" w:hanging="360"/>
        <w:jc w:val="both"/>
        <w:rPr>
          <w:rFonts w:ascii="Calibri" w:hAnsi="Calibri"/>
          <w:sz w:val="22"/>
          <w:szCs w:val="22"/>
        </w:rPr>
      </w:pPr>
      <w:r w:rsidRPr="006D0464">
        <w:rPr>
          <w:rFonts w:ascii="Calibri" w:hAnsi="Calibri"/>
          <w:sz w:val="22"/>
          <w:szCs w:val="22"/>
        </w:rPr>
        <w:t>Πλήρης έλεγχος ρύθμισης ομαλής και σωστής λειτουργίας τους.</w:t>
      </w:r>
    </w:p>
    <w:p w:rsidR="002729CC" w:rsidRPr="006D0464" w:rsidRDefault="002729CC" w:rsidP="002729CC">
      <w:pPr>
        <w:numPr>
          <w:ilvl w:val="0"/>
          <w:numId w:val="3"/>
        </w:numPr>
        <w:tabs>
          <w:tab w:val="left" w:pos="390"/>
        </w:tabs>
        <w:spacing w:line="336" w:lineRule="exact"/>
        <w:ind w:left="380" w:hanging="360"/>
        <w:jc w:val="both"/>
        <w:rPr>
          <w:rFonts w:ascii="Calibri" w:hAnsi="Calibri"/>
          <w:sz w:val="22"/>
          <w:szCs w:val="22"/>
        </w:rPr>
      </w:pPr>
      <w:r w:rsidRPr="006D0464">
        <w:rPr>
          <w:rFonts w:ascii="Calibri" w:hAnsi="Calibri"/>
          <w:sz w:val="22"/>
          <w:szCs w:val="22"/>
        </w:rPr>
        <w:t>Ρύθμιση μηχανισμών αυτόματης αναγέννησης τους.</w:t>
      </w:r>
    </w:p>
    <w:p w:rsidR="002729CC" w:rsidRPr="006D0464" w:rsidRDefault="002729CC" w:rsidP="002729CC">
      <w:pPr>
        <w:numPr>
          <w:ilvl w:val="0"/>
          <w:numId w:val="3"/>
        </w:numPr>
        <w:tabs>
          <w:tab w:val="left" w:pos="356"/>
        </w:tabs>
        <w:spacing w:line="336" w:lineRule="exact"/>
        <w:ind w:left="380" w:hanging="360"/>
        <w:jc w:val="both"/>
        <w:rPr>
          <w:rFonts w:ascii="Calibri" w:hAnsi="Calibri"/>
          <w:sz w:val="22"/>
          <w:szCs w:val="22"/>
        </w:rPr>
      </w:pPr>
      <w:r w:rsidRPr="006D0464">
        <w:rPr>
          <w:rFonts w:ascii="Calibri" w:hAnsi="Calibri"/>
          <w:sz w:val="22"/>
          <w:szCs w:val="22"/>
        </w:rPr>
        <w:t>Έλεγχος και ρύθμιση των ωρολογιακών μηχανισμών τους.</w:t>
      </w:r>
    </w:p>
    <w:p w:rsidR="002729CC" w:rsidRPr="006D0464" w:rsidRDefault="002729CC" w:rsidP="002729CC">
      <w:pPr>
        <w:numPr>
          <w:ilvl w:val="0"/>
          <w:numId w:val="3"/>
        </w:numPr>
        <w:tabs>
          <w:tab w:val="left" w:pos="361"/>
        </w:tabs>
        <w:spacing w:line="336" w:lineRule="exact"/>
        <w:ind w:left="380" w:hanging="360"/>
        <w:jc w:val="both"/>
        <w:rPr>
          <w:rFonts w:ascii="Calibri" w:hAnsi="Calibri"/>
          <w:sz w:val="22"/>
          <w:szCs w:val="22"/>
        </w:rPr>
      </w:pPr>
      <w:r w:rsidRPr="006D0464">
        <w:rPr>
          <w:rFonts w:ascii="Calibri" w:hAnsi="Calibri"/>
          <w:sz w:val="22"/>
          <w:szCs w:val="22"/>
        </w:rPr>
        <w:t>Έλεγχος και ρύθμιση των χρόνων των διαφόρων σταδίων της αναγέννησής τους.</w:t>
      </w:r>
    </w:p>
    <w:p w:rsidR="002729CC" w:rsidRPr="006D0464" w:rsidRDefault="002729CC" w:rsidP="002729CC">
      <w:pPr>
        <w:numPr>
          <w:ilvl w:val="0"/>
          <w:numId w:val="3"/>
        </w:numPr>
        <w:tabs>
          <w:tab w:val="left" w:pos="361"/>
        </w:tabs>
        <w:spacing w:line="336" w:lineRule="exact"/>
        <w:ind w:left="380" w:hanging="36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6D0464" w:rsidRDefault="002729CC" w:rsidP="002729CC">
      <w:pPr>
        <w:numPr>
          <w:ilvl w:val="0"/>
          <w:numId w:val="3"/>
        </w:numPr>
        <w:tabs>
          <w:tab w:val="left" w:pos="356"/>
        </w:tabs>
        <w:spacing w:line="269" w:lineRule="exact"/>
        <w:ind w:left="380" w:hanging="360"/>
        <w:jc w:val="both"/>
        <w:rPr>
          <w:rFonts w:ascii="Calibri" w:hAnsi="Calibri"/>
          <w:sz w:val="22"/>
          <w:szCs w:val="22"/>
        </w:rPr>
      </w:pPr>
      <w:r w:rsidRPr="006D0464">
        <w:rPr>
          <w:rFonts w:ascii="Calibri" w:hAnsi="Calibri"/>
          <w:sz w:val="22"/>
          <w:szCs w:val="22"/>
        </w:rPr>
        <w:t>Έλεγχος και ρύθμιση του ρυθμού πλήρωσης των δεξαμενών αποθήκευσης αλατιού με νερό πόλεως.</w:t>
      </w:r>
    </w:p>
    <w:p w:rsidR="002729CC" w:rsidRPr="006D0464" w:rsidRDefault="002729CC" w:rsidP="002729CC">
      <w:pPr>
        <w:spacing w:line="341" w:lineRule="exact"/>
        <w:ind w:hanging="360"/>
        <w:jc w:val="both"/>
        <w:rPr>
          <w:rFonts w:ascii="Calibri" w:hAnsi="Calibri"/>
          <w:sz w:val="22"/>
          <w:szCs w:val="22"/>
        </w:rPr>
      </w:pPr>
      <w:r w:rsidRPr="006D0464">
        <w:rPr>
          <w:rStyle w:val="6"/>
          <w:sz w:val="22"/>
          <w:szCs w:val="22"/>
        </w:rPr>
        <w:t xml:space="preserve">Για τα αυτόματα συστήματα </w:t>
      </w:r>
      <w:proofErr w:type="spellStart"/>
      <w:r w:rsidRPr="006D0464">
        <w:rPr>
          <w:rStyle w:val="6"/>
          <w:sz w:val="22"/>
          <w:szCs w:val="22"/>
        </w:rPr>
        <w:t>φίλτρανσης</w:t>
      </w:r>
      <w:proofErr w:type="spellEnd"/>
      <w:r w:rsidRPr="006D0464">
        <w:rPr>
          <w:rStyle w:val="6"/>
          <w:sz w:val="22"/>
          <w:szCs w:val="22"/>
        </w:rPr>
        <w:t xml:space="preserve"> ενεργού άνθρακα:</w:t>
      </w:r>
    </w:p>
    <w:p w:rsidR="002729CC" w:rsidRPr="006D0464" w:rsidRDefault="002729CC" w:rsidP="002729CC">
      <w:pPr>
        <w:numPr>
          <w:ilvl w:val="0"/>
          <w:numId w:val="3"/>
        </w:numPr>
        <w:tabs>
          <w:tab w:val="left" w:pos="390"/>
        </w:tabs>
        <w:spacing w:line="341" w:lineRule="exact"/>
        <w:ind w:left="380" w:hanging="360"/>
        <w:jc w:val="both"/>
        <w:rPr>
          <w:rFonts w:ascii="Calibri" w:hAnsi="Calibri"/>
          <w:sz w:val="22"/>
          <w:szCs w:val="22"/>
        </w:rPr>
      </w:pPr>
      <w:r w:rsidRPr="006D0464">
        <w:rPr>
          <w:rFonts w:ascii="Calibri" w:hAnsi="Calibri"/>
          <w:sz w:val="22"/>
          <w:szCs w:val="22"/>
        </w:rPr>
        <w:t>Πλήρη έλεγχο και ρύθμιση ομαλής και σωστής λειτουργίας τους.</w:t>
      </w:r>
    </w:p>
    <w:p w:rsidR="002729CC" w:rsidRPr="006D0464" w:rsidRDefault="002729CC" w:rsidP="002729CC">
      <w:pPr>
        <w:numPr>
          <w:ilvl w:val="0"/>
          <w:numId w:val="3"/>
        </w:numPr>
        <w:tabs>
          <w:tab w:val="left" w:pos="390"/>
        </w:tabs>
        <w:spacing w:line="341" w:lineRule="exact"/>
        <w:ind w:left="380" w:hanging="360"/>
        <w:jc w:val="both"/>
        <w:rPr>
          <w:rFonts w:ascii="Calibri" w:hAnsi="Calibri"/>
          <w:sz w:val="22"/>
          <w:szCs w:val="22"/>
        </w:rPr>
      </w:pPr>
      <w:r w:rsidRPr="006D0464">
        <w:rPr>
          <w:rFonts w:ascii="Calibri" w:hAnsi="Calibri"/>
          <w:sz w:val="22"/>
          <w:szCs w:val="22"/>
        </w:rPr>
        <w:t>Ρύθμιση μηχανισμών αυτόματων πλύσεων τους.</w:t>
      </w:r>
    </w:p>
    <w:p w:rsidR="002729CC" w:rsidRPr="006D0464" w:rsidRDefault="002729CC" w:rsidP="002729CC">
      <w:pPr>
        <w:numPr>
          <w:ilvl w:val="0"/>
          <w:numId w:val="3"/>
        </w:numPr>
        <w:tabs>
          <w:tab w:val="left" w:pos="361"/>
        </w:tabs>
        <w:spacing w:line="341" w:lineRule="exact"/>
        <w:ind w:left="380" w:hanging="360"/>
        <w:jc w:val="both"/>
        <w:rPr>
          <w:rFonts w:ascii="Calibri" w:hAnsi="Calibri"/>
          <w:sz w:val="22"/>
          <w:szCs w:val="22"/>
        </w:rPr>
      </w:pPr>
      <w:r w:rsidRPr="006D0464">
        <w:rPr>
          <w:rFonts w:ascii="Calibri" w:hAnsi="Calibri"/>
          <w:sz w:val="22"/>
          <w:szCs w:val="22"/>
        </w:rPr>
        <w:t>Έλεγχος και ρύθμιση ωρολογιακών μηχανισμών τους.</w:t>
      </w:r>
    </w:p>
    <w:p w:rsidR="002729CC" w:rsidRPr="006D0464" w:rsidRDefault="002729CC" w:rsidP="002729CC">
      <w:pPr>
        <w:numPr>
          <w:ilvl w:val="0"/>
          <w:numId w:val="3"/>
        </w:numPr>
        <w:tabs>
          <w:tab w:val="left" w:pos="361"/>
        </w:tabs>
        <w:spacing w:line="341" w:lineRule="exact"/>
        <w:ind w:left="380" w:hanging="360"/>
        <w:jc w:val="both"/>
        <w:rPr>
          <w:rFonts w:ascii="Calibri" w:hAnsi="Calibri"/>
          <w:sz w:val="22"/>
          <w:szCs w:val="22"/>
        </w:rPr>
      </w:pPr>
      <w:r w:rsidRPr="006D0464">
        <w:rPr>
          <w:rFonts w:ascii="Calibri" w:hAnsi="Calibri"/>
          <w:sz w:val="22"/>
          <w:szCs w:val="22"/>
        </w:rPr>
        <w:t>Έλεγχος και ρύθμιση στεγανότητας και μηχανικών καταπονήσεων τους.</w:t>
      </w:r>
    </w:p>
    <w:p w:rsidR="002729CC" w:rsidRPr="006D0464" w:rsidRDefault="002729CC" w:rsidP="002729CC">
      <w:pPr>
        <w:numPr>
          <w:ilvl w:val="0"/>
          <w:numId w:val="3"/>
        </w:numPr>
        <w:tabs>
          <w:tab w:val="left" w:pos="361"/>
        </w:tabs>
        <w:spacing w:line="341" w:lineRule="exact"/>
        <w:ind w:left="380" w:hanging="360"/>
        <w:jc w:val="both"/>
        <w:rPr>
          <w:rFonts w:ascii="Calibri" w:hAnsi="Calibri"/>
          <w:sz w:val="22"/>
          <w:szCs w:val="22"/>
        </w:rPr>
      </w:pPr>
      <w:r w:rsidRPr="006D0464">
        <w:rPr>
          <w:rFonts w:ascii="Calibri" w:hAnsi="Calibri"/>
          <w:sz w:val="22"/>
          <w:szCs w:val="22"/>
        </w:rPr>
        <w:t>Έλεγχος σωστής ηλεκτρικής τροφοδοσίας τους.</w:t>
      </w:r>
    </w:p>
    <w:p w:rsidR="002729CC" w:rsidRPr="006D0464" w:rsidRDefault="002729CC" w:rsidP="002729CC">
      <w:pPr>
        <w:spacing w:line="341" w:lineRule="exact"/>
        <w:ind w:hanging="360"/>
        <w:jc w:val="both"/>
        <w:rPr>
          <w:rFonts w:ascii="Calibri" w:hAnsi="Calibri"/>
          <w:sz w:val="22"/>
          <w:szCs w:val="22"/>
        </w:rPr>
      </w:pPr>
      <w:r w:rsidRPr="006D0464">
        <w:rPr>
          <w:rStyle w:val="6"/>
          <w:sz w:val="22"/>
          <w:szCs w:val="22"/>
        </w:rPr>
        <w:t>Για τα αυτόματα συγκροτήματα αντίστροφης ώσμωσης:</w:t>
      </w:r>
    </w:p>
    <w:p w:rsidR="002729CC" w:rsidRPr="006D0464" w:rsidRDefault="002729CC" w:rsidP="002729CC">
      <w:pPr>
        <w:numPr>
          <w:ilvl w:val="0"/>
          <w:numId w:val="3"/>
        </w:numPr>
        <w:tabs>
          <w:tab w:val="left" w:pos="750"/>
        </w:tabs>
        <w:spacing w:line="341" w:lineRule="exact"/>
        <w:ind w:left="740" w:hanging="360"/>
        <w:jc w:val="both"/>
        <w:rPr>
          <w:rFonts w:ascii="Calibri" w:hAnsi="Calibri"/>
          <w:sz w:val="22"/>
          <w:szCs w:val="22"/>
        </w:rPr>
      </w:pPr>
      <w:r w:rsidRPr="006D0464">
        <w:rPr>
          <w:rFonts w:ascii="Calibri" w:hAnsi="Calibri"/>
          <w:sz w:val="22"/>
          <w:szCs w:val="22"/>
        </w:rPr>
        <w:t>Πλήρης έλεγχος και ρύθμισή τους.</w:t>
      </w:r>
    </w:p>
    <w:p w:rsidR="002729CC" w:rsidRPr="006D0464" w:rsidRDefault="002729CC" w:rsidP="002729CC">
      <w:pPr>
        <w:numPr>
          <w:ilvl w:val="0"/>
          <w:numId w:val="3"/>
        </w:numPr>
        <w:tabs>
          <w:tab w:val="left" w:pos="721"/>
        </w:tabs>
        <w:spacing w:line="341" w:lineRule="exact"/>
        <w:ind w:left="740" w:hanging="360"/>
        <w:jc w:val="both"/>
        <w:rPr>
          <w:rFonts w:ascii="Calibri" w:hAnsi="Calibri"/>
          <w:sz w:val="22"/>
          <w:szCs w:val="22"/>
        </w:rPr>
      </w:pPr>
      <w:r w:rsidRPr="006D0464">
        <w:rPr>
          <w:rFonts w:ascii="Calibri" w:hAnsi="Calibri"/>
          <w:sz w:val="22"/>
          <w:szCs w:val="22"/>
        </w:rPr>
        <w:t>Έλεγχος και ρύθμιση ρυθμού παραγωγής επεξεργασμένου νερού.</w:t>
      </w:r>
    </w:p>
    <w:p w:rsidR="002729CC" w:rsidRPr="006D0464" w:rsidRDefault="002729CC" w:rsidP="002729CC">
      <w:pPr>
        <w:numPr>
          <w:ilvl w:val="0"/>
          <w:numId w:val="3"/>
        </w:numPr>
        <w:tabs>
          <w:tab w:val="left" w:pos="721"/>
        </w:tabs>
        <w:spacing w:line="341" w:lineRule="exact"/>
        <w:ind w:left="740" w:hanging="360"/>
        <w:jc w:val="both"/>
        <w:rPr>
          <w:rFonts w:ascii="Calibri" w:hAnsi="Calibri"/>
          <w:sz w:val="22"/>
          <w:szCs w:val="22"/>
        </w:rPr>
      </w:pPr>
      <w:r w:rsidRPr="006D0464">
        <w:rPr>
          <w:rFonts w:ascii="Calibri" w:hAnsi="Calibri"/>
          <w:sz w:val="22"/>
          <w:szCs w:val="22"/>
        </w:rPr>
        <w:t>Έλεγχος και ρύθμιση ρυθμού απορριπτόμενου νερού.</w:t>
      </w:r>
    </w:p>
    <w:p w:rsidR="002729CC" w:rsidRPr="006D0464" w:rsidRDefault="002729CC" w:rsidP="002729CC">
      <w:pPr>
        <w:numPr>
          <w:ilvl w:val="0"/>
          <w:numId w:val="3"/>
        </w:numPr>
        <w:tabs>
          <w:tab w:val="left" w:pos="721"/>
        </w:tabs>
        <w:spacing w:line="341" w:lineRule="exact"/>
        <w:ind w:left="740" w:hanging="360"/>
        <w:jc w:val="both"/>
        <w:rPr>
          <w:rFonts w:ascii="Calibri" w:hAnsi="Calibri"/>
          <w:sz w:val="22"/>
          <w:szCs w:val="22"/>
        </w:rPr>
      </w:pPr>
      <w:r w:rsidRPr="006D0464">
        <w:rPr>
          <w:rFonts w:ascii="Calibri" w:hAnsi="Calibri"/>
          <w:sz w:val="22"/>
          <w:szCs w:val="22"/>
        </w:rPr>
        <w:t>Έλεγχος και ρύθμιση πιέσεων εισόδου στο συγκρότημα.</w:t>
      </w:r>
    </w:p>
    <w:p w:rsidR="002729CC" w:rsidRPr="006D0464" w:rsidRDefault="002729CC" w:rsidP="002729CC">
      <w:pPr>
        <w:numPr>
          <w:ilvl w:val="0"/>
          <w:numId w:val="3"/>
        </w:numPr>
        <w:tabs>
          <w:tab w:val="left" w:pos="721"/>
        </w:tabs>
        <w:spacing w:line="341" w:lineRule="exact"/>
        <w:ind w:left="740" w:hanging="360"/>
        <w:jc w:val="both"/>
        <w:rPr>
          <w:rFonts w:ascii="Calibri" w:hAnsi="Calibri"/>
          <w:sz w:val="22"/>
          <w:szCs w:val="22"/>
        </w:rPr>
      </w:pPr>
      <w:r w:rsidRPr="006D0464">
        <w:rPr>
          <w:rFonts w:ascii="Calibri" w:hAnsi="Calibri"/>
          <w:sz w:val="22"/>
          <w:szCs w:val="22"/>
        </w:rPr>
        <w:t xml:space="preserve">Έλεγχος και ρύθμιση πιέσεων εξόδου από την </w:t>
      </w:r>
      <w:proofErr w:type="spellStart"/>
      <w:r w:rsidRPr="006D0464">
        <w:rPr>
          <w:rFonts w:ascii="Calibri" w:hAnsi="Calibri"/>
          <w:sz w:val="22"/>
          <w:szCs w:val="22"/>
        </w:rPr>
        <w:t>προφίλτρανση</w:t>
      </w:r>
      <w:proofErr w:type="spellEnd"/>
      <w:r w:rsidRPr="006D0464">
        <w:rPr>
          <w:rFonts w:ascii="Calibri" w:hAnsi="Calibri"/>
          <w:sz w:val="22"/>
          <w:szCs w:val="22"/>
        </w:rPr>
        <w:t>.</w:t>
      </w:r>
    </w:p>
    <w:p w:rsidR="002729CC" w:rsidRPr="006D0464" w:rsidRDefault="002729CC" w:rsidP="002729CC">
      <w:pPr>
        <w:numPr>
          <w:ilvl w:val="0"/>
          <w:numId w:val="3"/>
        </w:numPr>
        <w:tabs>
          <w:tab w:val="left" w:pos="726"/>
        </w:tabs>
        <w:spacing w:line="341" w:lineRule="exact"/>
        <w:ind w:left="740" w:hanging="360"/>
        <w:jc w:val="both"/>
        <w:rPr>
          <w:rFonts w:ascii="Calibri" w:hAnsi="Calibri"/>
          <w:sz w:val="22"/>
          <w:szCs w:val="22"/>
        </w:rPr>
      </w:pPr>
      <w:r w:rsidRPr="006D0464">
        <w:rPr>
          <w:rFonts w:ascii="Calibri" w:hAnsi="Calibri"/>
          <w:sz w:val="22"/>
          <w:szCs w:val="22"/>
        </w:rPr>
        <w:t>Έλεγχος και ρύθμιση πιέσεων εισόδου στις αντλίες υψηλής πίεσης.</w:t>
      </w:r>
    </w:p>
    <w:p w:rsidR="002729CC" w:rsidRPr="006D0464" w:rsidRDefault="002729CC" w:rsidP="002729CC">
      <w:pPr>
        <w:numPr>
          <w:ilvl w:val="0"/>
          <w:numId w:val="3"/>
        </w:numPr>
        <w:tabs>
          <w:tab w:val="left" w:pos="721"/>
        </w:tabs>
        <w:spacing w:line="341" w:lineRule="exact"/>
        <w:ind w:left="740" w:hanging="360"/>
        <w:jc w:val="both"/>
        <w:rPr>
          <w:rFonts w:ascii="Calibri" w:hAnsi="Calibri"/>
          <w:sz w:val="22"/>
          <w:szCs w:val="22"/>
        </w:rPr>
      </w:pPr>
      <w:r w:rsidRPr="006D0464">
        <w:rPr>
          <w:rFonts w:ascii="Calibri" w:hAnsi="Calibri"/>
          <w:sz w:val="22"/>
          <w:szCs w:val="22"/>
        </w:rPr>
        <w:t>Έλεγχος και ρύθμιση πιέσεων εξόδου από τις αντλίες υψηλής πίεσης.</w:t>
      </w:r>
    </w:p>
    <w:p w:rsidR="002729CC" w:rsidRPr="006D0464" w:rsidRDefault="002729CC" w:rsidP="002729CC">
      <w:pPr>
        <w:numPr>
          <w:ilvl w:val="0"/>
          <w:numId w:val="3"/>
        </w:numPr>
        <w:tabs>
          <w:tab w:val="left" w:pos="721"/>
        </w:tabs>
        <w:spacing w:line="341" w:lineRule="exact"/>
        <w:ind w:left="740" w:hanging="360"/>
        <w:jc w:val="both"/>
        <w:rPr>
          <w:rFonts w:ascii="Calibri" w:hAnsi="Calibri"/>
          <w:sz w:val="22"/>
          <w:szCs w:val="22"/>
        </w:rPr>
      </w:pPr>
      <w:r w:rsidRPr="006D0464">
        <w:rPr>
          <w:rFonts w:ascii="Calibri" w:hAnsi="Calibri"/>
          <w:sz w:val="22"/>
          <w:szCs w:val="22"/>
        </w:rPr>
        <w:t>Έλεγχος ποιότητας παραγόμενου νερού.</w:t>
      </w:r>
    </w:p>
    <w:p w:rsidR="002729CC" w:rsidRPr="006D0464" w:rsidRDefault="002729CC" w:rsidP="002729CC">
      <w:pPr>
        <w:numPr>
          <w:ilvl w:val="0"/>
          <w:numId w:val="3"/>
        </w:numPr>
        <w:tabs>
          <w:tab w:val="left" w:pos="721"/>
        </w:tabs>
        <w:spacing w:line="341" w:lineRule="exact"/>
        <w:ind w:left="740" w:hanging="360"/>
        <w:jc w:val="both"/>
        <w:rPr>
          <w:rFonts w:ascii="Calibri" w:hAnsi="Calibri"/>
          <w:sz w:val="22"/>
          <w:szCs w:val="22"/>
        </w:rPr>
      </w:pPr>
      <w:r w:rsidRPr="006D0464">
        <w:rPr>
          <w:rFonts w:ascii="Calibri" w:hAnsi="Calibri"/>
          <w:sz w:val="22"/>
          <w:szCs w:val="22"/>
        </w:rPr>
        <w:t xml:space="preserve">Έλεγχος και </w:t>
      </w:r>
      <w:proofErr w:type="spellStart"/>
      <w:r w:rsidRPr="006D0464">
        <w:rPr>
          <w:rFonts w:ascii="Calibri" w:hAnsi="Calibri"/>
          <w:sz w:val="22"/>
          <w:szCs w:val="22"/>
        </w:rPr>
        <w:t>καλυμπράρισμα</w:t>
      </w:r>
      <w:proofErr w:type="spellEnd"/>
      <w:r w:rsidRPr="006D0464">
        <w:rPr>
          <w:rFonts w:ascii="Calibri" w:hAnsi="Calibri"/>
          <w:sz w:val="22"/>
          <w:szCs w:val="22"/>
        </w:rPr>
        <w:t xml:space="preserve"> του οργάνου μέτρησης αγωγιμότητας.</w:t>
      </w:r>
    </w:p>
    <w:p w:rsidR="002729CC" w:rsidRPr="006D0464" w:rsidRDefault="002729CC" w:rsidP="002729CC">
      <w:pPr>
        <w:numPr>
          <w:ilvl w:val="0"/>
          <w:numId w:val="3"/>
        </w:numPr>
        <w:tabs>
          <w:tab w:val="left" w:pos="716"/>
        </w:tabs>
        <w:spacing w:line="341" w:lineRule="exact"/>
        <w:ind w:left="740" w:hanging="360"/>
        <w:jc w:val="both"/>
        <w:rPr>
          <w:rFonts w:ascii="Calibri" w:hAnsi="Calibri"/>
          <w:sz w:val="22"/>
          <w:szCs w:val="22"/>
        </w:rPr>
      </w:pPr>
      <w:r w:rsidRPr="006D0464">
        <w:rPr>
          <w:rFonts w:ascii="Calibri" w:hAnsi="Calibri"/>
          <w:sz w:val="22"/>
          <w:szCs w:val="22"/>
        </w:rPr>
        <w:t>Έλεγχος σωστής ηλεκτρικής τροφοδοσίας.</w:t>
      </w:r>
    </w:p>
    <w:p w:rsidR="002729CC" w:rsidRPr="006D0464" w:rsidRDefault="002729CC" w:rsidP="002729CC">
      <w:pPr>
        <w:numPr>
          <w:ilvl w:val="0"/>
          <w:numId w:val="3"/>
        </w:numPr>
        <w:tabs>
          <w:tab w:val="left" w:pos="740"/>
        </w:tabs>
        <w:spacing w:line="341" w:lineRule="exact"/>
        <w:ind w:left="740" w:hanging="360"/>
        <w:jc w:val="both"/>
        <w:rPr>
          <w:rFonts w:ascii="Calibri" w:hAnsi="Calibri"/>
          <w:sz w:val="22"/>
          <w:szCs w:val="22"/>
        </w:rPr>
      </w:pPr>
      <w:r w:rsidRPr="006D0464">
        <w:rPr>
          <w:rFonts w:ascii="Calibri" w:hAnsi="Calibri"/>
          <w:sz w:val="22"/>
          <w:szCs w:val="22"/>
        </w:rPr>
        <w:t>Χημικός καθαρισμός των μεμβρανών για την απομάκρυνση του οργανικού φορτίου</w:t>
      </w:r>
    </w:p>
    <w:p w:rsidR="002729CC" w:rsidRPr="006D0464" w:rsidRDefault="002729CC" w:rsidP="002729CC">
      <w:pPr>
        <w:numPr>
          <w:ilvl w:val="0"/>
          <w:numId w:val="3"/>
        </w:numPr>
        <w:tabs>
          <w:tab w:val="left" w:pos="740"/>
        </w:tabs>
        <w:spacing w:line="283" w:lineRule="exact"/>
        <w:ind w:left="740" w:hanging="360"/>
        <w:jc w:val="both"/>
        <w:rPr>
          <w:rFonts w:ascii="Calibri" w:hAnsi="Calibri"/>
          <w:sz w:val="22"/>
          <w:szCs w:val="22"/>
        </w:rPr>
      </w:pPr>
      <w:r w:rsidRPr="006D0464">
        <w:rPr>
          <w:rFonts w:ascii="Calibri" w:hAnsi="Calibri"/>
          <w:sz w:val="22"/>
          <w:szCs w:val="22"/>
        </w:rPr>
        <w:lastRenderedPageBreak/>
        <w:t xml:space="preserve">Χημικός καθαρισμός των μεμβρανών για την απομάκρυνση των </w:t>
      </w:r>
      <w:proofErr w:type="spellStart"/>
      <w:r w:rsidRPr="006D0464">
        <w:rPr>
          <w:rFonts w:ascii="Calibri" w:hAnsi="Calibri"/>
          <w:sz w:val="22"/>
          <w:szCs w:val="22"/>
        </w:rPr>
        <w:t>επικαθήσεων</w:t>
      </w:r>
      <w:proofErr w:type="spellEnd"/>
      <w:r w:rsidRPr="006D0464">
        <w:rPr>
          <w:rFonts w:ascii="Calibri" w:hAnsi="Calibri"/>
          <w:sz w:val="22"/>
          <w:szCs w:val="22"/>
        </w:rPr>
        <w:t xml:space="preserve"> στις μεμβράνες των αλάτων</w:t>
      </w:r>
    </w:p>
    <w:p w:rsidR="002729CC" w:rsidRPr="006D0464" w:rsidRDefault="002729CC" w:rsidP="002729CC">
      <w:pPr>
        <w:numPr>
          <w:ilvl w:val="0"/>
          <w:numId w:val="3"/>
        </w:numPr>
        <w:tabs>
          <w:tab w:val="left" w:pos="740"/>
        </w:tabs>
        <w:spacing w:line="283" w:lineRule="exact"/>
        <w:ind w:left="380"/>
        <w:jc w:val="both"/>
        <w:rPr>
          <w:rFonts w:ascii="Calibri" w:hAnsi="Calibri"/>
          <w:sz w:val="22"/>
          <w:szCs w:val="22"/>
        </w:rPr>
      </w:pPr>
      <w:r w:rsidRPr="006D0464">
        <w:rPr>
          <w:rFonts w:ascii="Calibri" w:hAnsi="Calibri"/>
          <w:sz w:val="22"/>
          <w:szCs w:val="22"/>
        </w:rPr>
        <w:t>Απολύμανση των μεμβρανών</w:t>
      </w:r>
    </w:p>
    <w:p w:rsidR="002729CC" w:rsidRPr="007D097A" w:rsidRDefault="002729CC" w:rsidP="002729CC">
      <w:pPr>
        <w:spacing w:line="341" w:lineRule="exact"/>
        <w:ind w:hanging="360"/>
        <w:jc w:val="both"/>
        <w:rPr>
          <w:rStyle w:val="6"/>
          <w:sz w:val="22"/>
          <w:szCs w:val="22"/>
        </w:rPr>
      </w:pPr>
      <w:r w:rsidRPr="007D097A">
        <w:rPr>
          <w:rStyle w:val="6"/>
          <w:sz w:val="22"/>
          <w:szCs w:val="22"/>
        </w:rPr>
        <w:t xml:space="preserve">Για το σύστημα διανομής </w:t>
      </w:r>
      <w:proofErr w:type="spellStart"/>
      <w:r w:rsidRPr="007D097A">
        <w:rPr>
          <w:rStyle w:val="6"/>
          <w:sz w:val="22"/>
          <w:szCs w:val="22"/>
        </w:rPr>
        <w:t>απιονισμένου</w:t>
      </w:r>
      <w:proofErr w:type="spellEnd"/>
      <w:r w:rsidRPr="007D097A">
        <w:rPr>
          <w:rStyle w:val="6"/>
          <w:sz w:val="22"/>
          <w:szCs w:val="22"/>
        </w:rPr>
        <w:t xml:space="preserve"> νερού :</w:t>
      </w:r>
    </w:p>
    <w:p w:rsidR="002729CC" w:rsidRPr="006D0464" w:rsidRDefault="002729CC" w:rsidP="002729CC">
      <w:pPr>
        <w:numPr>
          <w:ilvl w:val="0"/>
          <w:numId w:val="3"/>
        </w:numPr>
        <w:tabs>
          <w:tab w:val="left" w:pos="735"/>
        </w:tabs>
        <w:spacing w:line="346" w:lineRule="exact"/>
        <w:ind w:left="380"/>
        <w:jc w:val="both"/>
        <w:rPr>
          <w:rFonts w:ascii="Calibri" w:hAnsi="Calibri"/>
          <w:sz w:val="22"/>
          <w:szCs w:val="22"/>
        </w:rPr>
      </w:pPr>
      <w:r w:rsidRPr="006D0464">
        <w:rPr>
          <w:rFonts w:ascii="Calibri" w:hAnsi="Calibri"/>
          <w:sz w:val="22"/>
          <w:szCs w:val="22"/>
        </w:rPr>
        <w:t>Αλλαγή των φίλτρων μικροβίων.</w:t>
      </w:r>
    </w:p>
    <w:p w:rsidR="002729CC" w:rsidRPr="007D097A" w:rsidRDefault="002729CC" w:rsidP="002729CC">
      <w:pPr>
        <w:spacing w:line="341" w:lineRule="exact"/>
        <w:ind w:hanging="360"/>
        <w:jc w:val="both"/>
        <w:rPr>
          <w:rStyle w:val="6"/>
          <w:sz w:val="22"/>
          <w:szCs w:val="22"/>
        </w:rPr>
      </w:pPr>
      <w:r w:rsidRPr="007D097A">
        <w:rPr>
          <w:rStyle w:val="6"/>
          <w:sz w:val="22"/>
          <w:szCs w:val="22"/>
        </w:rPr>
        <w:t xml:space="preserve">Χημικός και Μικροβιολογικός </w:t>
      </w:r>
      <w:proofErr w:type="spellStart"/>
      <w:r w:rsidRPr="007D097A">
        <w:rPr>
          <w:rStyle w:val="6"/>
          <w:sz w:val="22"/>
          <w:szCs w:val="22"/>
        </w:rPr>
        <w:t>Ελεγχος</w:t>
      </w:r>
      <w:proofErr w:type="spellEnd"/>
      <w:r w:rsidRPr="007D097A">
        <w:rPr>
          <w:rStyle w:val="6"/>
          <w:sz w:val="22"/>
          <w:szCs w:val="22"/>
        </w:rPr>
        <w:t xml:space="preserve"> του παραγόμενου νερού</w:t>
      </w:r>
    </w:p>
    <w:p w:rsidR="002729CC" w:rsidRPr="006D0464" w:rsidRDefault="002729CC" w:rsidP="002729CC">
      <w:pPr>
        <w:numPr>
          <w:ilvl w:val="0"/>
          <w:numId w:val="3"/>
        </w:numPr>
        <w:tabs>
          <w:tab w:val="left" w:pos="740"/>
        </w:tabs>
        <w:spacing w:after="161" w:line="274" w:lineRule="exact"/>
        <w:ind w:left="760" w:hanging="380"/>
        <w:jc w:val="both"/>
        <w:rPr>
          <w:rFonts w:ascii="Calibri" w:hAnsi="Calibri"/>
          <w:sz w:val="22"/>
          <w:szCs w:val="22"/>
        </w:rPr>
      </w:pPr>
      <w:r w:rsidRPr="006D0464">
        <w:rPr>
          <w:rFonts w:ascii="Calibri" w:hAnsi="Calibri"/>
          <w:sz w:val="22"/>
          <w:szCs w:val="22"/>
        </w:rPr>
        <w:t>Χημική και μικροβιολογική ανάλυση σε πιστοποιημένο εργαστήριο σε δείγμα παραγόμενου νερού από το σύστημα επεξεργασίας νερού.</w:t>
      </w:r>
    </w:p>
    <w:p w:rsidR="002729CC" w:rsidRPr="006D0464" w:rsidRDefault="002729CC" w:rsidP="002729CC">
      <w:pPr>
        <w:spacing w:line="672" w:lineRule="exact"/>
        <w:jc w:val="both"/>
        <w:rPr>
          <w:rFonts w:ascii="Calibri" w:hAnsi="Calibri"/>
          <w:sz w:val="22"/>
          <w:szCs w:val="22"/>
        </w:rPr>
      </w:pPr>
      <w:r w:rsidRPr="006D0464">
        <w:rPr>
          <w:rFonts w:ascii="Calibri" w:hAnsi="Calibri"/>
          <w:sz w:val="22"/>
          <w:szCs w:val="22"/>
        </w:rPr>
        <w:t xml:space="preserve">Οι εργασίες συντήρησης θα γίνονται χωρίς να επηρεάζεται η λειτουργία της Μ.Τ.Ν. </w:t>
      </w:r>
      <w:r w:rsidRPr="006D0464">
        <w:rPr>
          <w:rStyle w:val="a6"/>
          <w:b w:val="0"/>
          <w:sz w:val="22"/>
          <w:szCs w:val="22"/>
        </w:rPr>
        <w:t>ΟΡΟΙ</w:t>
      </w:r>
    </w:p>
    <w:p w:rsidR="002729CC" w:rsidRPr="006D0464" w:rsidRDefault="002729CC" w:rsidP="002729CC">
      <w:pPr>
        <w:numPr>
          <w:ilvl w:val="1"/>
          <w:numId w:val="3"/>
        </w:numPr>
        <w:tabs>
          <w:tab w:val="left" w:pos="380"/>
        </w:tabs>
        <w:spacing w:after="31" w:line="230" w:lineRule="exact"/>
        <w:ind w:left="20"/>
        <w:jc w:val="both"/>
        <w:rPr>
          <w:rFonts w:ascii="Calibri" w:hAnsi="Calibri"/>
          <w:sz w:val="22"/>
          <w:szCs w:val="22"/>
        </w:rPr>
      </w:pPr>
      <w:r w:rsidRPr="006D0464">
        <w:rPr>
          <w:rStyle w:val="7"/>
          <w:sz w:val="22"/>
          <w:szCs w:val="22"/>
        </w:rPr>
        <w:t>Επισκέψεις προληπτικής συντήρησης</w:t>
      </w:r>
    </w:p>
    <w:p w:rsidR="002729CC" w:rsidRPr="006D0464" w:rsidRDefault="002729CC" w:rsidP="002729CC">
      <w:pPr>
        <w:spacing w:after="406" w:line="288" w:lineRule="exact"/>
        <w:jc w:val="both"/>
        <w:rPr>
          <w:rFonts w:ascii="Calibri" w:hAnsi="Calibri"/>
          <w:sz w:val="22"/>
          <w:szCs w:val="22"/>
        </w:rPr>
      </w:pPr>
      <w:r w:rsidRPr="006D0464">
        <w:rPr>
          <w:rFonts w:ascii="Calibri" w:hAnsi="Calibri"/>
          <w:sz w:val="22"/>
          <w:szCs w:val="22"/>
        </w:rPr>
        <w:t>Κατά τη διάρκεια του συμβολαίου η ανάδοχος θα επισκέπτεται τουλάχιστον τέσσερις (4) φορές το χρόνο για επισκέψεις προληπτικής συντήρησης σύμφωνα με το πρόγραμμα συντήρησης που θα γίνει από την εταιρεία.</w:t>
      </w:r>
    </w:p>
    <w:p w:rsidR="002729CC" w:rsidRPr="006D0464" w:rsidRDefault="002729CC" w:rsidP="002729CC">
      <w:pPr>
        <w:numPr>
          <w:ilvl w:val="1"/>
          <w:numId w:val="3"/>
        </w:numPr>
        <w:tabs>
          <w:tab w:val="left" w:pos="375"/>
        </w:tabs>
        <w:spacing w:after="31" w:line="230" w:lineRule="exact"/>
        <w:ind w:left="20"/>
        <w:jc w:val="both"/>
        <w:rPr>
          <w:rFonts w:ascii="Calibri" w:hAnsi="Calibri"/>
          <w:sz w:val="22"/>
          <w:szCs w:val="22"/>
        </w:rPr>
      </w:pPr>
      <w:r w:rsidRPr="006D0464">
        <w:rPr>
          <w:rStyle w:val="7"/>
          <w:sz w:val="22"/>
          <w:szCs w:val="22"/>
        </w:rPr>
        <w:t>Χρόνος ανταπόκρισης σε έκτακτη - επείγουσα κλήση</w:t>
      </w:r>
    </w:p>
    <w:p w:rsidR="002729CC" w:rsidRPr="006D0464" w:rsidRDefault="002729CC" w:rsidP="002729CC">
      <w:pPr>
        <w:spacing w:after="406" w:line="288" w:lineRule="exact"/>
        <w:jc w:val="both"/>
        <w:rPr>
          <w:rFonts w:ascii="Calibri" w:hAnsi="Calibri"/>
          <w:sz w:val="22"/>
          <w:szCs w:val="22"/>
        </w:rPr>
      </w:pPr>
      <w:r w:rsidRPr="006D0464">
        <w:rPr>
          <w:rFonts w:ascii="Calibri" w:hAnsi="Calibri"/>
          <w:sz w:val="22"/>
          <w:szCs w:val="22"/>
        </w:rPr>
        <w:t>Η ανάδοχος εταιρεία οφείλει να ανταποκρίνεται σε έκτακτες - επείγουσες κλήσεις εντός μίας (1) εργάσιμης ημέρας. Το συγκεκριμένο χρονικό διάστημα μπορεί να επιμηκυνθεί κατά μια (1) πρόσθετη εργάσιμη ημέρα σε περίπτωση που δεν είναι δυνατή η μετάβαση στο νησί λόγω καιρικών συνθηκών, απεργιών κτλ.</w:t>
      </w:r>
    </w:p>
    <w:p w:rsidR="002729CC" w:rsidRPr="006D0464" w:rsidRDefault="002729CC" w:rsidP="002729CC">
      <w:pPr>
        <w:numPr>
          <w:ilvl w:val="1"/>
          <w:numId w:val="3"/>
        </w:numPr>
        <w:tabs>
          <w:tab w:val="left" w:pos="380"/>
        </w:tabs>
        <w:spacing w:after="22" w:line="230" w:lineRule="exact"/>
        <w:ind w:left="20"/>
        <w:jc w:val="both"/>
        <w:rPr>
          <w:rFonts w:ascii="Calibri" w:hAnsi="Calibri"/>
          <w:sz w:val="22"/>
          <w:szCs w:val="22"/>
        </w:rPr>
      </w:pPr>
      <w:r w:rsidRPr="006D0464">
        <w:rPr>
          <w:rStyle w:val="7"/>
          <w:sz w:val="22"/>
          <w:szCs w:val="22"/>
        </w:rPr>
        <w:t xml:space="preserve">Αντικατάσταση ρητινών </w:t>
      </w:r>
      <w:proofErr w:type="spellStart"/>
      <w:r w:rsidRPr="006D0464">
        <w:rPr>
          <w:rStyle w:val="7"/>
          <w:sz w:val="22"/>
          <w:szCs w:val="22"/>
        </w:rPr>
        <w:t>αποσκληρυντών</w:t>
      </w:r>
      <w:proofErr w:type="spellEnd"/>
      <w:r w:rsidRPr="006D0464">
        <w:rPr>
          <w:rStyle w:val="7"/>
          <w:sz w:val="22"/>
          <w:szCs w:val="22"/>
        </w:rPr>
        <w:t xml:space="preserve"> Λεβητοστασίου</w:t>
      </w:r>
    </w:p>
    <w:p w:rsidR="002729CC" w:rsidRPr="006D0464" w:rsidRDefault="002729CC" w:rsidP="002729CC">
      <w:pPr>
        <w:spacing w:after="410" w:line="293" w:lineRule="exact"/>
        <w:jc w:val="both"/>
        <w:rPr>
          <w:rFonts w:ascii="Calibri" w:hAnsi="Calibri"/>
          <w:sz w:val="22"/>
          <w:szCs w:val="22"/>
        </w:rPr>
      </w:pPr>
      <w:r w:rsidRPr="006D0464">
        <w:rPr>
          <w:rFonts w:ascii="Calibri" w:hAnsi="Calibri"/>
          <w:sz w:val="22"/>
          <w:szCs w:val="22"/>
        </w:rPr>
        <w:t>Σε περίπτωση που κριθεί απαραίτητο να αντικατασταθεί η ρητίνη των στηλών αποσκλήρυνσης του Λεβητοστασίου κατά την διάρκεια ισχύος της παρούσης σύμβασης, οι εργασίες αντικατάστασης θα πραγματοποιηθούν σε μια εκ των προγραμματισμένων επισκέψεων προληπτικής συντήρησης, χωρίς επιπλέον χρέωση για το Νοσοκομείο.</w:t>
      </w:r>
    </w:p>
    <w:p w:rsidR="002729CC" w:rsidRPr="006D0464" w:rsidRDefault="002729CC" w:rsidP="002729CC">
      <w:pPr>
        <w:numPr>
          <w:ilvl w:val="1"/>
          <w:numId w:val="3"/>
        </w:numPr>
        <w:tabs>
          <w:tab w:val="left" w:pos="394"/>
        </w:tabs>
        <w:spacing w:after="18" w:line="230" w:lineRule="exact"/>
        <w:ind w:left="20"/>
        <w:jc w:val="both"/>
        <w:rPr>
          <w:rFonts w:ascii="Calibri" w:hAnsi="Calibri"/>
          <w:sz w:val="22"/>
          <w:szCs w:val="22"/>
        </w:rPr>
      </w:pPr>
      <w:r w:rsidRPr="006D0464">
        <w:rPr>
          <w:rStyle w:val="7"/>
          <w:sz w:val="22"/>
          <w:szCs w:val="22"/>
        </w:rPr>
        <w:t>Προσωπικό του αναδόχου</w:t>
      </w:r>
    </w:p>
    <w:p w:rsidR="002729CC" w:rsidRPr="006D0464" w:rsidRDefault="002729CC" w:rsidP="002729CC">
      <w:pPr>
        <w:spacing w:after="410" w:line="293" w:lineRule="exact"/>
        <w:jc w:val="both"/>
        <w:rPr>
          <w:rFonts w:ascii="Calibri" w:hAnsi="Calibri"/>
          <w:sz w:val="22"/>
          <w:szCs w:val="22"/>
        </w:rPr>
      </w:pPr>
      <w:r w:rsidRPr="006D0464">
        <w:rPr>
          <w:rFonts w:ascii="Calibri" w:hAnsi="Calibri"/>
          <w:sz w:val="22"/>
          <w:szCs w:val="22"/>
        </w:rPr>
        <w:t>Η ανάδοχος εταιρεία οφείλει να διαθέτει το απαιτούμενο προσωπικό ώστε η τεχνική κάλυψη των πεδίων εργασιών να είναι πλήρης.</w:t>
      </w:r>
    </w:p>
    <w:p w:rsidR="002729CC" w:rsidRPr="006D0464" w:rsidRDefault="002729CC" w:rsidP="002729CC">
      <w:pPr>
        <w:numPr>
          <w:ilvl w:val="1"/>
          <w:numId w:val="3"/>
        </w:numPr>
        <w:tabs>
          <w:tab w:val="left" w:pos="380"/>
        </w:tabs>
        <w:spacing w:after="22" w:line="230" w:lineRule="exact"/>
        <w:ind w:left="20"/>
        <w:jc w:val="both"/>
        <w:rPr>
          <w:rFonts w:ascii="Calibri" w:hAnsi="Calibri"/>
          <w:sz w:val="22"/>
          <w:szCs w:val="22"/>
        </w:rPr>
      </w:pPr>
      <w:r w:rsidRPr="006D0464">
        <w:rPr>
          <w:rStyle w:val="7"/>
          <w:sz w:val="22"/>
          <w:szCs w:val="22"/>
        </w:rPr>
        <w:t>Υποστήριξη-παροχή συμβουλών</w:t>
      </w:r>
    </w:p>
    <w:p w:rsidR="002729CC" w:rsidRPr="006D0464" w:rsidRDefault="002729CC" w:rsidP="002729CC">
      <w:pPr>
        <w:spacing w:after="406" w:line="288" w:lineRule="exact"/>
        <w:jc w:val="both"/>
        <w:rPr>
          <w:rFonts w:ascii="Calibri" w:hAnsi="Calibri"/>
          <w:sz w:val="22"/>
          <w:szCs w:val="22"/>
        </w:rPr>
      </w:pPr>
      <w:r w:rsidRPr="006D0464">
        <w:rPr>
          <w:rFonts w:ascii="Calibri" w:hAnsi="Calibri"/>
          <w:sz w:val="22"/>
          <w:szCs w:val="22"/>
        </w:rPr>
        <w:t>Η ανάδοχος οφείλει να παρέχει τηλεφωνική υποστήριξη για παροχή συμβουλών και τεχνικών οδηγιών, κατά τις εργάσιμες ημέρες και ώρες.</w:t>
      </w:r>
    </w:p>
    <w:p w:rsidR="002729CC" w:rsidRPr="007D097A" w:rsidRDefault="002729CC" w:rsidP="002729CC">
      <w:pPr>
        <w:spacing w:after="434" w:line="230" w:lineRule="exact"/>
        <w:jc w:val="center"/>
        <w:rPr>
          <w:rFonts w:ascii="Calibri" w:hAnsi="Calibri"/>
          <w:sz w:val="22"/>
          <w:szCs w:val="22"/>
        </w:rPr>
      </w:pPr>
      <w:r w:rsidRPr="007D097A">
        <w:rPr>
          <w:rFonts w:ascii="Calibri" w:hAnsi="Calibri"/>
          <w:sz w:val="22"/>
          <w:szCs w:val="22"/>
        </w:rPr>
        <w:t>ΚΑΤΑΣΤΑΣΗ ΑΝΑΛΩΣΙΜΩΝ ΜΤΝ</w:t>
      </w:r>
    </w:p>
    <w:p w:rsidR="002729CC" w:rsidRPr="007D097A" w:rsidRDefault="002729CC" w:rsidP="002729CC">
      <w:pPr>
        <w:pStyle w:val="a5"/>
        <w:shd w:val="clear" w:color="auto" w:fill="auto"/>
        <w:spacing w:line="230" w:lineRule="exact"/>
        <w:jc w:val="center"/>
        <w:rPr>
          <w:sz w:val="22"/>
          <w:szCs w:val="22"/>
        </w:rPr>
      </w:pPr>
      <w:r w:rsidRPr="007D097A">
        <w:rPr>
          <w:sz w:val="22"/>
          <w:szCs w:val="22"/>
        </w:rPr>
        <w:t>ΠΙΝΑΚΑΣ 1</w:t>
      </w:r>
    </w:p>
    <w:tbl>
      <w:tblPr>
        <w:tblW w:w="0" w:type="auto"/>
        <w:jc w:val="center"/>
        <w:tblLayout w:type="fixed"/>
        <w:tblCellMar>
          <w:left w:w="10" w:type="dxa"/>
          <w:right w:w="10" w:type="dxa"/>
        </w:tblCellMar>
        <w:tblLook w:val="0000"/>
      </w:tblPr>
      <w:tblGrid>
        <w:gridCol w:w="1147"/>
        <w:gridCol w:w="5371"/>
        <w:gridCol w:w="1574"/>
      </w:tblGrid>
      <w:tr w:rsidR="002729CC" w:rsidRPr="007D097A" w:rsidTr="00C7411E">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380"/>
              <w:rPr>
                <w:rFonts w:ascii="Calibri" w:hAnsi="Calibri"/>
                <w:sz w:val="22"/>
                <w:szCs w:val="22"/>
              </w:rPr>
            </w:pPr>
            <w:r w:rsidRPr="007D097A">
              <w:rPr>
                <w:rFonts w:ascii="Calibri" w:hAnsi="Calibri"/>
                <w:sz w:val="22"/>
                <w:szCs w:val="22"/>
              </w:rPr>
              <w:t>Α/Α</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2120"/>
              <w:rPr>
                <w:rFonts w:ascii="Calibri" w:hAnsi="Calibri"/>
                <w:sz w:val="22"/>
                <w:szCs w:val="22"/>
              </w:rPr>
            </w:pPr>
            <w:r w:rsidRPr="007D097A">
              <w:rPr>
                <w:rFonts w:ascii="Calibri" w:hAnsi="Calibri"/>
                <w:sz w:val="22"/>
                <w:szCs w:val="22"/>
              </w:rPr>
              <w:t>ΠΕΡΙΓΡΑΦΗ</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300"/>
              <w:rPr>
                <w:rFonts w:ascii="Calibri" w:hAnsi="Calibri"/>
                <w:sz w:val="22"/>
                <w:szCs w:val="22"/>
              </w:rPr>
            </w:pPr>
            <w:r w:rsidRPr="007D097A">
              <w:rPr>
                <w:rFonts w:ascii="Calibri" w:hAnsi="Calibri"/>
                <w:sz w:val="22"/>
                <w:szCs w:val="22"/>
              </w:rPr>
              <w:t>ΤΕΜΑΧΙΑ</w:t>
            </w:r>
          </w:p>
        </w:tc>
      </w:tr>
      <w:tr w:rsidR="002729CC" w:rsidRPr="007D097A" w:rsidTr="00C7411E">
        <w:trPr>
          <w:trHeight w:val="35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40"/>
              <w:rPr>
                <w:rFonts w:ascii="Calibri" w:hAnsi="Calibri"/>
                <w:sz w:val="22"/>
                <w:szCs w:val="22"/>
              </w:rPr>
            </w:pPr>
            <w:r w:rsidRPr="007D097A">
              <w:rPr>
                <w:rFonts w:ascii="Calibri" w:hAnsi="Calibri"/>
                <w:sz w:val="22"/>
                <w:szCs w:val="22"/>
              </w:rPr>
              <w:t>1</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Ανταλλακτικό φίλτρο μικροβίων</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680"/>
              <w:rPr>
                <w:rFonts w:ascii="Calibri" w:hAnsi="Calibri"/>
                <w:sz w:val="22"/>
                <w:szCs w:val="22"/>
              </w:rPr>
            </w:pPr>
            <w:r w:rsidRPr="007D097A">
              <w:rPr>
                <w:rFonts w:ascii="Calibri" w:hAnsi="Calibri"/>
                <w:sz w:val="22"/>
                <w:szCs w:val="22"/>
              </w:rPr>
              <w:t>8</w:t>
            </w:r>
          </w:p>
        </w:tc>
      </w:tr>
      <w:tr w:rsidR="002729CC" w:rsidRPr="007D097A" w:rsidTr="00C7411E">
        <w:trPr>
          <w:trHeight w:val="35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40"/>
              <w:rPr>
                <w:rFonts w:ascii="Calibri" w:hAnsi="Calibri"/>
                <w:sz w:val="22"/>
                <w:szCs w:val="22"/>
              </w:rPr>
            </w:pPr>
            <w:r w:rsidRPr="007D097A">
              <w:rPr>
                <w:rFonts w:ascii="Calibri" w:hAnsi="Calibri"/>
                <w:sz w:val="22"/>
                <w:szCs w:val="22"/>
              </w:rPr>
              <w:t>2</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lang w:val="en-US"/>
              </w:rPr>
            </w:pPr>
            <w:r w:rsidRPr="007D097A">
              <w:rPr>
                <w:rFonts w:ascii="Calibri" w:hAnsi="Calibri"/>
                <w:sz w:val="22"/>
                <w:szCs w:val="22"/>
              </w:rPr>
              <w:t xml:space="preserve">Ανταλλακτικό φίλτρο νήματος 10 </w:t>
            </w:r>
            <w:r w:rsidRPr="007D097A">
              <w:rPr>
                <w:rFonts w:ascii="Calibri" w:hAnsi="Calibri"/>
                <w:sz w:val="22"/>
                <w:szCs w:val="22"/>
                <w:lang w:val="en-US"/>
              </w:rPr>
              <w:t>micron</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680"/>
              <w:rPr>
                <w:rFonts w:ascii="Calibri" w:hAnsi="Calibri"/>
                <w:sz w:val="22"/>
                <w:szCs w:val="22"/>
              </w:rPr>
            </w:pPr>
            <w:r w:rsidRPr="007D097A">
              <w:rPr>
                <w:rFonts w:ascii="Calibri" w:hAnsi="Calibri"/>
                <w:sz w:val="22"/>
                <w:szCs w:val="22"/>
              </w:rPr>
              <w:t>12</w:t>
            </w:r>
          </w:p>
        </w:tc>
      </w:tr>
      <w:tr w:rsidR="002729CC" w:rsidRPr="007D097A" w:rsidTr="00C7411E">
        <w:trPr>
          <w:trHeight w:val="346"/>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40"/>
              <w:rPr>
                <w:rFonts w:ascii="Calibri" w:hAnsi="Calibri"/>
                <w:sz w:val="22"/>
                <w:szCs w:val="22"/>
              </w:rPr>
            </w:pPr>
            <w:r w:rsidRPr="007D097A">
              <w:rPr>
                <w:rFonts w:ascii="Calibri" w:hAnsi="Calibri"/>
                <w:sz w:val="22"/>
                <w:szCs w:val="22"/>
              </w:rPr>
              <w:t>3</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 xml:space="preserve">Ανταλλακτικό φίλτρο νήματος 5 </w:t>
            </w:r>
            <w:r w:rsidRPr="007D097A">
              <w:rPr>
                <w:rFonts w:ascii="Calibri" w:hAnsi="Calibri"/>
                <w:sz w:val="22"/>
                <w:szCs w:val="22"/>
                <w:lang w:val="en-US"/>
              </w:rPr>
              <w:t xml:space="preserve"> micron</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680"/>
              <w:rPr>
                <w:rFonts w:ascii="Calibri" w:hAnsi="Calibri"/>
                <w:sz w:val="22"/>
                <w:szCs w:val="22"/>
              </w:rPr>
            </w:pPr>
            <w:r w:rsidRPr="007D097A">
              <w:rPr>
                <w:rFonts w:ascii="Calibri" w:hAnsi="Calibri"/>
                <w:sz w:val="22"/>
                <w:szCs w:val="22"/>
              </w:rPr>
              <w:t>10</w:t>
            </w:r>
          </w:p>
        </w:tc>
      </w:tr>
      <w:tr w:rsidR="002729CC" w:rsidRPr="007D097A" w:rsidTr="00C7411E">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40"/>
              <w:rPr>
                <w:rFonts w:ascii="Calibri" w:hAnsi="Calibri"/>
                <w:sz w:val="22"/>
                <w:szCs w:val="22"/>
              </w:rPr>
            </w:pPr>
            <w:r w:rsidRPr="007D097A">
              <w:rPr>
                <w:rFonts w:ascii="Calibri" w:hAnsi="Calibri"/>
                <w:sz w:val="22"/>
                <w:szCs w:val="22"/>
              </w:rPr>
              <w:t>4</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Τεστ σκληρότητας</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680"/>
              <w:rPr>
                <w:rFonts w:ascii="Calibri" w:hAnsi="Calibri"/>
                <w:sz w:val="22"/>
                <w:szCs w:val="22"/>
              </w:rPr>
            </w:pPr>
            <w:r w:rsidRPr="007D097A">
              <w:rPr>
                <w:rFonts w:ascii="Calibri" w:hAnsi="Calibri"/>
                <w:sz w:val="22"/>
                <w:szCs w:val="22"/>
              </w:rPr>
              <w:t>10</w:t>
            </w:r>
          </w:p>
        </w:tc>
      </w:tr>
      <w:tr w:rsidR="002729CC" w:rsidRPr="007D097A" w:rsidTr="00C7411E">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20"/>
              <w:rPr>
                <w:rFonts w:ascii="Calibri" w:hAnsi="Calibri"/>
                <w:sz w:val="22"/>
                <w:szCs w:val="22"/>
              </w:rPr>
            </w:pPr>
            <w:r w:rsidRPr="007D097A">
              <w:rPr>
                <w:rFonts w:ascii="Calibri" w:hAnsi="Calibri"/>
                <w:sz w:val="22"/>
                <w:szCs w:val="22"/>
              </w:rPr>
              <w:lastRenderedPageBreak/>
              <w:t>5</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Τεστ χλωρίου και ρ Η</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20"/>
              <w:rPr>
                <w:rFonts w:ascii="Calibri" w:hAnsi="Calibri"/>
                <w:sz w:val="22"/>
                <w:szCs w:val="22"/>
              </w:rPr>
            </w:pPr>
            <w:r w:rsidRPr="007D097A">
              <w:rPr>
                <w:rFonts w:ascii="Calibri" w:hAnsi="Calibri"/>
                <w:sz w:val="22"/>
                <w:szCs w:val="22"/>
              </w:rPr>
              <w:t>10</w:t>
            </w:r>
          </w:p>
        </w:tc>
      </w:tr>
      <w:tr w:rsidR="002729CC" w:rsidRPr="007D097A" w:rsidTr="00C7411E">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20"/>
              <w:rPr>
                <w:rFonts w:ascii="Calibri" w:hAnsi="Calibri"/>
                <w:sz w:val="22"/>
                <w:szCs w:val="22"/>
              </w:rPr>
            </w:pPr>
            <w:r w:rsidRPr="007D097A">
              <w:rPr>
                <w:rFonts w:ascii="Calibri" w:hAnsi="Calibri"/>
                <w:sz w:val="22"/>
                <w:szCs w:val="22"/>
              </w:rPr>
              <w:t>6</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Χημικό καθαρισμού αλάτων</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80"/>
              <w:rPr>
                <w:rFonts w:ascii="Calibri" w:hAnsi="Calibri"/>
                <w:sz w:val="22"/>
                <w:szCs w:val="22"/>
              </w:rPr>
            </w:pPr>
            <w:r w:rsidRPr="007D097A">
              <w:rPr>
                <w:rFonts w:ascii="Calibri" w:hAnsi="Calibri"/>
                <w:sz w:val="22"/>
                <w:szCs w:val="22"/>
                <w:lang w:val="en-US"/>
              </w:rPr>
              <w:t>2 kg</w:t>
            </w:r>
          </w:p>
        </w:tc>
      </w:tr>
      <w:tr w:rsidR="002729CC" w:rsidRPr="007D097A" w:rsidTr="00C7411E">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20"/>
              <w:rPr>
                <w:rFonts w:ascii="Calibri" w:hAnsi="Calibri"/>
                <w:sz w:val="22"/>
                <w:szCs w:val="22"/>
              </w:rPr>
            </w:pPr>
            <w:r w:rsidRPr="007D097A">
              <w:rPr>
                <w:rFonts w:ascii="Calibri" w:hAnsi="Calibri"/>
                <w:sz w:val="22"/>
                <w:szCs w:val="22"/>
              </w:rPr>
              <w:t>7</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Χημικό καθαρισμού οργανικών</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80"/>
              <w:rPr>
                <w:rFonts w:ascii="Calibri" w:hAnsi="Calibri"/>
                <w:sz w:val="22"/>
                <w:szCs w:val="22"/>
              </w:rPr>
            </w:pPr>
            <w:r w:rsidRPr="007D097A">
              <w:rPr>
                <w:rFonts w:ascii="Calibri" w:hAnsi="Calibri"/>
                <w:sz w:val="22"/>
                <w:szCs w:val="22"/>
                <w:lang w:val="en-US"/>
              </w:rPr>
              <w:t>2 kg</w:t>
            </w:r>
          </w:p>
        </w:tc>
      </w:tr>
      <w:tr w:rsidR="002729CC" w:rsidRPr="007D097A" w:rsidTr="00C7411E">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20"/>
              <w:rPr>
                <w:rFonts w:ascii="Calibri" w:hAnsi="Calibri"/>
                <w:sz w:val="22"/>
                <w:szCs w:val="22"/>
              </w:rPr>
            </w:pPr>
            <w:r w:rsidRPr="007D097A">
              <w:rPr>
                <w:rFonts w:ascii="Calibri" w:hAnsi="Calibri"/>
                <w:sz w:val="22"/>
                <w:szCs w:val="22"/>
              </w:rPr>
              <w:t>8</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Χημικό απολύμανσης</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20"/>
              <w:rPr>
                <w:rFonts w:ascii="Calibri" w:hAnsi="Calibri"/>
                <w:sz w:val="22"/>
                <w:szCs w:val="22"/>
              </w:rPr>
            </w:pPr>
            <w:r w:rsidRPr="007D097A">
              <w:rPr>
                <w:rFonts w:ascii="Calibri" w:hAnsi="Calibri"/>
                <w:sz w:val="22"/>
                <w:szCs w:val="22"/>
              </w:rPr>
              <w:t>2</w:t>
            </w:r>
          </w:p>
        </w:tc>
      </w:tr>
      <w:tr w:rsidR="002729CC" w:rsidRPr="007D097A" w:rsidTr="00C7411E">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20"/>
              <w:rPr>
                <w:rFonts w:ascii="Calibri" w:hAnsi="Calibri"/>
                <w:sz w:val="22"/>
                <w:szCs w:val="22"/>
              </w:rPr>
            </w:pPr>
            <w:r w:rsidRPr="007D097A">
              <w:rPr>
                <w:rFonts w:ascii="Calibri" w:hAnsi="Calibri"/>
                <w:sz w:val="22"/>
                <w:szCs w:val="22"/>
              </w:rPr>
              <w:t>9</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 xml:space="preserve">Λυχνία </w:t>
            </w:r>
            <w:r w:rsidRPr="007D097A">
              <w:rPr>
                <w:rFonts w:ascii="Calibri" w:hAnsi="Calibri"/>
                <w:sz w:val="22"/>
                <w:szCs w:val="22"/>
                <w:lang w:val="en-US"/>
              </w:rPr>
              <w:t xml:space="preserve">UV PUR0 </w:t>
            </w:r>
            <w:r w:rsidRPr="007D097A">
              <w:rPr>
                <w:rFonts w:ascii="Calibri" w:hAnsi="Calibri"/>
                <w:sz w:val="22"/>
                <w:szCs w:val="22"/>
              </w:rPr>
              <w:t xml:space="preserve">τύπος </w:t>
            </w:r>
            <w:r w:rsidRPr="007D097A">
              <w:rPr>
                <w:rFonts w:ascii="Calibri" w:hAnsi="Calibri"/>
                <w:sz w:val="22"/>
                <w:szCs w:val="22"/>
                <w:lang w:val="en-US"/>
              </w:rPr>
              <w:t>S</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20"/>
              <w:rPr>
                <w:rFonts w:ascii="Calibri" w:hAnsi="Calibri"/>
                <w:sz w:val="22"/>
                <w:szCs w:val="22"/>
              </w:rPr>
            </w:pPr>
            <w:r w:rsidRPr="007D097A">
              <w:rPr>
                <w:rFonts w:ascii="Calibri" w:hAnsi="Calibri"/>
                <w:sz w:val="22"/>
                <w:szCs w:val="22"/>
              </w:rPr>
              <w:t>1</w:t>
            </w:r>
          </w:p>
        </w:tc>
      </w:tr>
      <w:tr w:rsidR="002729CC" w:rsidRPr="007D097A" w:rsidTr="00C7411E">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20"/>
              <w:rPr>
                <w:rFonts w:ascii="Calibri" w:hAnsi="Calibri"/>
                <w:sz w:val="22"/>
                <w:szCs w:val="22"/>
              </w:rPr>
            </w:pPr>
            <w:r w:rsidRPr="007D097A">
              <w:rPr>
                <w:rFonts w:ascii="Calibri" w:hAnsi="Calibri"/>
                <w:sz w:val="22"/>
                <w:szCs w:val="22"/>
              </w:rPr>
              <w:t>10</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Κινητήρας βαλβίδας 541</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20"/>
              <w:rPr>
                <w:rFonts w:ascii="Calibri" w:hAnsi="Calibri"/>
                <w:sz w:val="22"/>
                <w:szCs w:val="22"/>
              </w:rPr>
            </w:pPr>
            <w:r w:rsidRPr="007D097A">
              <w:rPr>
                <w:rFonts w:ascii="Calibri" w:hAnsi="Calibri"/>
                <w:sz w:val="22"/>
                <w:szCs w:val="22"/>
              </w:rPr>
              <w:t>4</w:t>
            </w:r>
          </w:p>
        </w:tc>
      </w:tr>
      <w:tr w:rsidR="002729CC" w:rsidRPr="007D097A" w:rsidTr="00C7411E">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20"/>
              <w:rPr>
                <w:rFonts w:ascii="Calibri" w:hAnsi="Calibri"/>
                <w:sz w:val="22"/>
                <w:szCs w:val="22"/>
              </w:rPr>
            </w:pPr>
            <w:r w:rsidRPr="007D097A">
              <w:rPr>
                <w:rFonts w:ascii="Calibri" w:hAnsi="Calibri"/>
                <w:sz w:val="22"/>
                <w:szCs w:val="22"/>
              </w:rPr>
              <w:t>11</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Οδηγός Η/Μ βαλβίδας</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20"/>
              <w:rPr>
                <w:rFonts w:ascii="Calibri" w:hAnsi="Calibri"/>
                <w:sz w:val="22"/>
                <w:szCs w:val="22"/>
              </w:rPr>
            </w:pPr>
            <w:r w:rsidRPr="007D097A">
              <w:rPr>
                <w:rFonts w:ascii="Calibri" w:hAnsi="Calibri"/>
                <w:sz w:val="22"/>
                <w:szCs w:val="22"/>
              </w:rPr>
              <w:t>4</w:t>
            </w:r>
          </w:p>
        </w:tc>
      </w:tr>
      <w:tr w:rsidR="002729CC" w:rsidRPr="007D097A" w:rsidTr="00C7411E">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20"/>
              <w:rPr>
                <w:rFonts w:ascii="Calibri" w:hAnsi="Calibri"/>
                <w:sz w:val="22"/>
                <w:szCs w:val="22"/>
              </w:rPr>
            </w:pPr>
            <w:r w:rsidRPr="007D097A">
              <w:rPr>
                <w:rFonts w:ascii="Calibri" w:hAnsi="Calibri"/>
                <w:sz w:val="22"/>
                <w:szCs w:val="22"/>
              </w:rPr>
              <w:t>12</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Διάφραγμα Η/Μ βαλβίδας</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20"/>
              <w:rPr>
                <w:rFonts w:ascii="Calibri" w:hAnsi="Calibri"/>
                <w:sz w:val="22"/>
                <w:szCs w:val="22"/>
              </w:rPr>
            </w:pPr>
            <w:r w:rsidRPr="007D097A">
              <w:rPr>
                <w:rFonts w:ascii="Calibri" w:hAnsi="Calibri"/>
                <w:sz w:val="22"/>
                <w:szCs w:val="22"/>
              </w:rPr>
              <w:t>4</w:t>
            </w:r>
          </w:p>
        </w:tc>
      </w:tr>
      <w:tr w:rsidR="002729CC" w:rsidRPr="007D097A" w:rsidTr="00C7411E">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20"/>
              <w:rPr>
                <w:rFonts w:ascii="Calibri" w:hAnsi="Calibri"/>
                <w:sz w:val="22"/>
                <w:szCs w:val="22"/>
              </w:rPr>
            </w:pPr>
            <w:r w:rsidRPr="007D097A">
              <w:rPr>
                <w:rFonts w:ascii="Calibri" w:hAnsi="Calibri"/>
                <w:sz w:val="22"/>
                <w:szCs w:val="22"/>
              </w:rPr>
              <w:t>13</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Πείρος Η/Μ βαλβίδας</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20"/>
              <w:rPr>
                <w:rFonts w:ascii="Calibri" w:hAnsi="Calibri"/>
                <w:sz w:val="22"/>
                <w:szCs w:val="22"/>
              </w:rPr>
            </w:pPr>
            <w:r w:rsidRPr="007D097A">
              <w:rPr>
                <w:rFonts w:ascii="Calibri" w:hAnsi="Calibri"/>
                <w:sz w:val="22"/>
                <w:szCs w:val="22"/>
              </w:rPr>
              <w:t>4</w:t>
            </w:r>
          </w:p>
        </w:tc>
      </w:tr>
      <w:tr w:rsidR="002729CC" w:rsidRPr="007D097A" w:rsidTr="00C7411E">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20"/>
              <w:rPr>
                <w:rFonts w:ascii="Calibri" w:hAnsi="Calibri"/>
                <w:sz w:val="22"/>
                <w:szCs w:val="22"/>
              </w:rPr>
            </w:pPr>
            <w:r w:rsidRPr="007D097A">
              <w:rPr>
                <w:rFonts w:ascii="Calibri" w:hAnsi="Calibri"/>
                <w:sz w:val="22"/>
                <w:szCs w:val="22"/>
              </w:rPr>
              <w:t>14</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Ελατήριο Η/Μ βαλβίδας</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20"/>
              <w:rPr>
                <w:rFonts w:ascii="Calibri" w:hAnsi="Calibri"/>
                <w:sz w:val="22"/>
                <w:szCs w:val="22"/>
              </w:rPr>
            </w:pPr>
            <w:r w:rsidRPr="007D097A">
              <w:rPr>
                <w:rFonts w:ascii="Calibri" w:hAnsi="Calibri"/>
                <w:sz w:val="22"/>
                <w:szCs w:val="22"/>
              </w:rPr>
              <w:t>4</w:t>
            </w:r>
          </w:p>
        </w:tc>
      </w:tr>
      <w:tr w:rsidR="002729CC" w:rsidRPr="007D097A" w:rsidTr="00C7411E">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20"/>
              <w:rPr>
                <w:rFonts w:ascii="Calibri" w:hAnsi="Calibri"/>
                <w:sz w:val="22"/>
                <w:szCs w:val="22"/>
              </w:rPr>
            </w:pPr>
            <w:r w:rsidRPr="007D097A">
              <w:rPr>
                <w:rFonts w:ascii="Calibri" w:hAnsi="Calibri"/>
                <w:sz w:val="22"/>
                <w:szCs w:val="22"/>
              </w:rPr>
              <w:t>15</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 xml:space="preserve">Σετ άξονα και </w:t>
            </w:r>
            <w:proofErr w:type="spellStart"/>
            <w:r w:rsidRPr="007D097A">
              <w:rPr>
                <w:rFonts w:ascii="Calibri" w:hAnsi="Calibri"/>
                <w:sz w:val="22"/>
                <w:szCs w:val="22"/>
              </w:rPr>
              <w:t>διαφραγμ</w:t>
            </w:r>
            <w:proofErr w:type="spellEnd"/>
            <w:r w:rsidRPr="007D097A">
              <w:rPr>
                <w:rFonts w:ascii="Calibri" w:hAnsi="Calibri"/>
                <w:sz w:val="22"/>
                <w:szCs w:val="22"/>
              </w:rPr>
              <w:t>. 541</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20"/>
              <w:rPr>
                <w:rFonts w:ascii="Calibri" w:hAnsi="Calibri"/>
                <w:sz w:val="22"/>
                <w:szCs w:val="22"/>
              </w:rPr>
            </w:pPr>
            <w:r w:rsidRPr="007D097A">
              <w:rPr>
                <w:rFonts w:ascii="Calibri" w:hAnsi="Calibri"/>
                <w:sz w:val="22"/>
                <w:szCs w:val="22"/>
              </w:rPr>
              <w:t>4</w:t>
            </w:r>
          </w:p>
        </w:tc>
      </w:tr>
      <w:tr w:rsidR="002729CC" w:rsidRPr="007D097A" w:rsidTr="00C7411E">
        <w:trPr>
          <w:trHeight w:val="370"/>
          <w:jc w:val="center"/>
        </w:trPr>
        <w:tc>
          <w:tcPr>
            <w:tcW w:w="1147"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20"/>
              <w:rPr>
                <w:rFonts w:ascii="Calibri" w:hAnsi="Calibri"/>
                <w:sz w:val="22"/>
                <w:szCs w:val="22"/>
              </w:rPr>
            </w:pPr>
            <w:r w:rsidRPr="007D097A">
              <w:rPr>
                <w:rFonts w:ascii="Calibri" w:hAnsi="Calibri"/>
                <w:sz w:val="22"/>
                <w:szCs w:val="22"/>
              </w:rPr>
              <w:t>16</w:t>
            </w:r>
          </w:p>
        </w:tc>
        <w:tc>
          <w:tcPr>
            <w:tcW w:w="5371"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proofErr w:type="spellStart"/>
            <w:r w:rsidRPr="007D097A">
              <w:rPr>
                <w:rFonts w:ascii="Calibri" w:hAnsi="Calibri"/>
                <w:sz w:val="22"/>
                <w:szCs w:val="22"/>
              </w:rPr>
              <w:t>Υποχλωριώδες</w:t>
            </w:r>
            <w:proofErr w:type="spellEnd"/>
            <w:r w:rsidRPr="007D097A">
              <w:rPr>
                <w:rFonts w:ascii="Calibri" w:hAnsi="Calibri"/>
                <w:sz w:val="22"/>
                <w:szCs w:val="22"/>
              </w:rPr>
              <w:t xml:space="preserve"> Νάτριο</w:t>
            </w:r>
          </w:p>
        </w:tc>
        <w:tc>
          <w:tcPr>
            <w:tcW w:w="1574"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20"/>
              <w:rPr>
                <w:rFonts w:ascii="Calibri" w:hAnsi="Calibri"/>
                <w:sz w:val="22"/>
                <w:szCs w:val="22"/>
              </w:rPr>
            </w:pPr>
            <w:r w:rsidRPr="007D097A">
              <w:rPr>
                <w:rFonts w:ascii="Calibri" w:hAnsi="Calibri"/>
                <w:sz w:val="22"/>
                <w:szCs w:val="22"/>
              </w:rPr>
              <w:t>1</w:t>
            </w:r>
          </w:p>
        </w:tc>
      </w:tr>
    </w:tbl>
    <w:p w:rsidR="002729CC" w:rsidRPr="007D097A" w:rsidRDefault="002729CC" w:rsidP="002729CC">
      <w:pPr>
        <w:jc w:val="both"/>
        <w:rPr>
          <w:rFonts w:ascii="Calibri" w:hAnsi="Calibri"/>
          <w:sz w:val="22"/>
          <w:szCs w:val="22"/>
          <w:lang w:val="en-US"/>
        </w:rPr>
      </w:pPr>
    </w:p>
    <w:p w:rsidR="002729CC" w:rsidRPr="007D097A" w:rsidRDefault="002729CC" w:rsidP="002729CC">
      <w:pPr>
        <w:keepNext/>
        <w:keepLines/>
        <w:spacing w:before="699" w:after="434" w:line="230" w:lineRule="exact"/>
        <w:jc w:val="center"/>
        <w:rPr>
          <w:rStyle w:val="32"/>
          <w:sz w:val="22"/>
          <w:szCs w:val="22"/>
        </w:rPr>
      </w:pPr>
      <w:r w:rsidRPr="007D097A">
        <w:rPr>
          <w:rStyle w:val="32"/>
          <w:sz w:val="22"/>
          <w:szCs w:val="22"/>
        </w:rPr>
        <w:t>ΚΑΤΑΣΤΑΣΗ ΑΝΑΛΩΣΙΜΩΝ ΑΠΟΣΚΛΗΡΥΝΣΗΣ ΛΕΒΗΤΟΣΤΑΣΙΟΥ</w:t>
      </w:r>
    </w:p>
    <w:tbl>
      <w:tblPr>
        <w:tblW w:w="0" w:type="auto"/>
        <w:tblInd w:w="861" w:type="dxa"/>
        <w:tblLayout w:type="fixed"/>
        <w:tblCellMar>
          <w:left w:w="10" w:type="dxa"/>
          <w:right w:w="10" w:type="dxa"/>
        </w:tblCellMar>
        <w:tblLook w:val="0000"/>
      </w:tblPr>
      <w:tblGrid>
        <w:gridCol w:w="1134"/>
        <w:gridCol w:w="5386"/>
        <w:gridCol w:w="1632"/>
      </w:tblGrid>
      <w:tr w:rsidR="002729CC" w:rsidRPr="007D097A" w:rsidTr="00C7411E">
        <w:trPr>
          <w:trHeight w:val="638"/>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729CC" w:rsidRPr="007D097A" w:rsidRDefault="002729CC" w:rsidP="00C7411E">
            <w:pPr>
              <w:ind w:left="273"/>
              <w:rPr>
                <w:rFonts w:ascii="Calibri" w:hAnsi="Calibri"/>
                <w:sz w:val="22"/>
                <w:szCs w:val="22"/>
              </w:rPr>
            </w:pPr>
            <w:r w:rsidRPr="007D097A">
              <w:rPr>
                <w:rFonts w:ascii="Calibri" w:hAnsi="Calibri"/>
                <w:sz w:val="22"/>
                <w:szCs w:val="22"/>
                <w:lang w:val="en-US"/>
              </w:rPr>
              <w:t>A/A</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360"/>
              <w:rPr>
                <w:rFonts w:ascii="Calibri" w:hAnsi="Calibri"/>
                <w:sz w:val="22"/>
                <w:szCs w:val="22"/>
              </w:rPr>
            </w:pPr>
            <w:r w:rsidRPr="007D097A">
              <w:rPr>
                <w:rFonts w:ascii="Calibri" w:hAnsi="Calibri"/>
                <w:sz w:val="22"/>
                <w:szCs w:val="22"/>
              </w:rPr>
              <w:t>ΠΕΡΙΓΡΑΦΗ</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580"/>
              <w:rPr>
                <w:rFonts w:ascii="Calibri" w:hAnsi="Calibri"/>
                <w:sz w:val="22"/>
                <w:szCs w:val="22"/>
              </w:rPr>
            </w:pPr>
            <w:r w:rsidRPr="007D097A">
              <w:rPr>
                <w:rFonts w:ascii="Calibri" w:hAnsi="Calibri"/>
                <w:sz w:val="22"/>
                <w:szCs w:val="22"/>
              </w:rPr>
              <w:t>ΤΕΜ</w:t>
            </w:r>
          </w:p>
        </w:tc>
      </w:tr>
      <w:tr w:rsidR="002729CC" w:rsidRPr="007D097A" w:rsidTr="00C7411E">
        <w:trPr>
          <w:trHeight w:val="31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729CC" w:rsidRPr="007D097A" w:rsidRDefault="002729CC" w:rsidP="00C7411E">
            <w:pPr>
              <w:ind w:left="273"/>
              <w:rPr>
                <w:rFonts w:ascii="Calibri" w:hAnsi="Calibri"/>
                <w:sz w:val="22"/>
                <w:szCs w:val="22"/>
              </w:rPr>
            </w:pPr>
            <w:r w:rsidRPr="007D097A">
              <w:rPr>
                <w:rFonts w:ascii="Calibri" w:hAnsi="Calibri"/>
                <w:sz w:val="22"/>
                <w:szCs w:val="22"/>
              </w:rPr>
              <w:t>1</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Οδηγός Η/Μ βαλβίδας</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60"/>
              <w:rPr>
                <w:rFonts w:ascii="Calibri" w:hAnsi="Calibri"/>
                <w:sz w:val="22"/>
                <w:szCs w:val="22"/>
              </w:rPr>
            </w:pPr>
            <w:r w:rsidRPr="007D097A">
              <w:rPr>
                <w:rFonts w:ascii="Calibri" w:hAnsi="Calibri"/>
                <w:sz w:val="22"/>
                <w:szCs w:val="22"/>
              </w:rPr>
              <w:t>8</w:t>
            </w:r>
          </w:p>
        </w:tc>
      </w:tr>
      <w:tr w:rsidR="002729CC" w:rsidRPr="007D097A" w:rsidTr="00C7411E">
        <w:trPr>
          <w:trHeight w:val="317"/>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729CC" w:rsidRPr="007D097A" w:rsidRDefault="002729CC" w:rsidP="00C7411E">
            <w:pPr>
              <w:ind w:left="273"/>
              <w:rPr>
                <w:rFonts w:ascii="Calibri" w:hAnsi="Calibri"/>
                <w:sz w:val="22"/>
                <w:szCs w:val="22"/>
              </w:rPr>
            </w:pPr>
            <w:r w:rsidRPr="007D097A">
              <w:rPr>
                <w:rFonts w:ascii="Calibri" w:hAnsi="Calibri"/>
                <w:sz w:val="22"/>
                <w:szCs w:val="22"/>
              </w:rPr>
              <w:t>2</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Ελατήριο Η/Μ βαλβίδας</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60"/>
              <w:rPr>
                <w:rFonts w:ascii="Calibri" w:hAnsi="Calibri"/>
                <w:sz w:val="22"/>
                <w:szCs w:val="22"/>
              </w:rPr>
            </w:pPr>
            <w:r w:rsidRPr="007D097A">
              <w:rPr>
                <w:rFonts w:ascii="Calibri" w:hAnsi="Calibri"/>
                <w:sz w:val="22"/>
                <w:szCs w:val="22"/>
              </w:rPr>
              <w:t>8</w:t>
            </w:r>
          </w:p>
        </w:tc>
      </w:tr>
      <w:tr w:rsidR="002729CC" w:rsidRPr="007D097A" w:rsidTr="00C7411E">
        <w:trPr>
          <w:trHeight w:val="31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729CC" w:rsidRPr="007D097A" w:rsidRDefault="002729CC" w:rsidP="00C7411E">
            <w:pPr>
              <w:ind w:left="273"/>
              <w:rPr>
                <w:rFonts w:ascii="Calibri" w:hAnsi="Calibri"/>
                <w:sz w:val="22"/>
                <w:szCs w:val="22"/>
              </w:rPr>
            </w:pPr>
            <w:r w:rsidRPr="007D097A">
              <w:rPr>
                <w:rFonts w:ascii="Calibri" w:hAnsi="Calibri"/>
                <w:sz w:val="22"/>
                <w:szCs w:val="22"/>
              </w:rPr>
              <w:t>3</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Πείρος Η/Μ βαλβίδας</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60"/>
              <w:rPr>
                <w:rFonts w:ascii="Calibri" w:hAnsi="Calibri"/>
                <w:sz w:val="22"/>
                <w:szCs w:val="22"/>
              </w:rPr>
            </w:pPr>
            <w:r w:rsidRPr="007D097A">
              <w:rPr>
                <w:rFonts w:ascii="Calibri" w:hAnsi="Calibri"/>
                <w:sz w:val="22"/>
                <w:szCs w:val="22"/>
              </w:rPr>
              <w:t>8</w:t>
            </w:r>
          </w:p>
        </w:tc>
      </w:tr>
      <w:tr w:rsidR="002729CC" w:rsidRPr="007D097A" w:rsidTr="00C7411E">
        <w:trPr>
          <w:trHeight w:val="317"/>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729CC" w:rsidRPr="007D097A" w:rsidRDefault="002729CC" w:rsidP="00C7411E">
            <w:pPr>
              <w:ind w:left="273"/>
              <w:rPr>
                <w:rFonts w:ascii="Calibri" w:hAnsi="Calibri"/>
                <w:sz w:val="22"/>
                <w:szCs w:val="22"/>
              </w:rPr>
            </w:pPr>
            <w:r w:rsidRPr="007D097A">
              <w:rPr>
                <w:rFonts w:ascii="Calibri" w:hAnsi="Calibri"/>
                <w:sz w:val="22"/>
                <w:szCs w:val="22"/>
              </w:rPr>
              <w:t>4</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Διάφραγμα Η/Μ βαλβίδας</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60"/>
              <w:rPr>
                <w:rFonts w:ascii="Calibri" w:hAnsi="Calibri"/>
                <w:sz w:val="22"/>
                <w:szCs w:val="22"/>
              </w:rPr>
            </w:pPr>
            <w:r w:rsidRPr="007D097A">
              <w:rPr>
                <w:rFonts w:ascii="Calibri" w:hAnsi="Calibri"/>
                <w:sz w:val="22"/>
                <w:szCs w:val="22"/>
              </w:rPr>
              <w:t>8</w:t>
            </w:r>
          </w:p>
        </w:tc>
      </w:tr>
      <w:tr w:rsidR="002729CC" w:rsidRPr="007D097A" w:rsidTr="00C7411E">
        <w:trPr>
          <w:trHeight w:val="31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729CC" w:rsidRPr="007D097A" w:rsidRDefault="002729CC" w:rsidP="00C7411E">
            <w:pPr>
              <w:ind w:left="273"/>
              <w:rPr>
                <w:rFonts w:ascii="Calibri" w:hAnsi="Calibri"/>
                <w:sz w:val="22"/>
                <w:szCs w:val="22"/>
              </w:rPr>
            </w:pPr>
            <w:r w:rsidRPr="007D097A">
              <w:rPr>
                <w:rFonts w:ascii="Calibri" w:hAnsi="Calibri"/>
                <w:sz w:val="22"/>
                <w:szCs w:val="22"/>
              </w:rPr>
              <w:t>5</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 xml:space="preserve">Κεντρικό διάφραγμα </w:t>
            </w:r>
            <w:r w:rsidRPr="007D097A">
              <w:rPr>
                <w:rFonts w:ascii="Calibri" w:hAnsi="Calibri"/>
                <w:sz w:val="22"/>
                <w:szCs w:val="22"/>
                <w:lang w:val="en-US"/>
              </w:rPr>
              <w:t>SF/SM</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60"/>
              <w:rPr>
                <w:rFonts w:ascii="Calibri" w:hAnsi="Calibri"/>
                <w:sz w:val="22"/>
                <w:szCs w:val="22"/>
              </w:rPr>
            </w:pPr>
            <w:r w:rsidRPr="007D097A">
              <w:rPr>
                <w:rFonts w:ascii="Calibri" w:hAnsi="Calibri"/>
                <w:sz w:val="22"/>
                <w:szCs w:val="22"/>
              </w:rPr>
              <w:t>4</w:t>
            </w:r>
          </w:p>
        </w:tc>
      </w:tr>
      <w:tr w:rsidR="002729CC" w:rsidRPr="007D097A" w:rsidTr="00C7411E">
        <w:trPr>
          <w:trHeight w:val="317"/>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729CC" w:rsidRPr="007D097A" w:rsidRDefault="002729CC" w:rsidP="00C7411E">
            <w:pPr>
              <w:ind w:left="273"/>
              <w:rPr>
                <w:rFonts w:ascii="Calibri" w:hAnsi="Calibri"/>
                <w:sz w:val="22"/>
                <w:szCs w:val="22"/>
              </w:rPr>
            </w:pPr>
            <w:r w:rsidRPr="007D097A">
              <w:rPr>
                <w:rFonts w:ascii="Calibri" w:hAnsi="Calibri"/>
                <w:sz w:val="22"/>
                <w:szCs w:val="22"/>
              </w:rPr>
              <w:t>6</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 xml:space="preserve">ΒΑΛΒ. ΑΝΤΕΠ. </w:t>
            </w:r>
            <w:r w:rsidRPr="007D097A">
              <w:rPr>
                <w:rFonts w:ascii="Calibri" w:hAnsi="Calibri"/>
                <w:sz w:val="22"/>
                <w:szCs w:val="22"/>
                <w:lang w:val="en-US"/>
              </w:rPr>
              <w:t>SF/SFH</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60"/>
              <w:rPr>
                <w:rFonts w:ascii="Calibri" w:hAnsi="Calibri"/>
                <w:sz w:val="22"/>
                <w:szCs w:val="22"/>
              </w:rPr>
            </w:pPr>
            <w:r w:rsidRPr="007D097A">
              <w:rPr>
                <w:rFonts w:ascii="Calibri" w:hAnsi="Calibri"/>
                <w:sz w:val="22"/>
                <w:szCs w:val="22"/>
              </w:rPr>
              <w:t>4</w:t>
            </w:r>
          </w:p>
        </w:tc>
      </w:tr>
      <w:tr w:rsidR="002729CC" w:rsidRPr="007D097A" w:rsidTr="00C7411E">
        <w:trPr>
          <w:trHeight w:val="307"/>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729CC" w:rsidRPr="007D097A" w:rsidRDefault="002729CC" w:rsidP="00C7411E">
            <w:pPr>
              <w:ind w:left="273"/>
              <w:rPr>
                <w:rFonts w:ascii="Calibri" w:hAnsi="Calibri"/>
                <w:sz w:val="22"/>
                <w:szCs w:val="22"/>
              </w:rPr>
            </w:pPr>
            <w:r w:rsidRPr="007D097A">
              <w:rPr>
                <w:rFonts w:ascii="Calibri" w:hAnsi="Calibri"/>
                <w:sz w:val="22"/>
                <w:szCs w:val="22"/>
              </w:rPr>
              <w:t>7</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 xml:space="preserve">ΚΑΤΩ ΔΙΑΦΡΑΓΜΑ </w:t>
            </w:r>
            <w:r w:rsidRPr="007D097A">
              <w:rPr>
                <w:rFonts w:ascii="Calibri" w:hAnsi="Calibri"/>
                <w:sz w:val="22"/>
                <w:szCs w:val="22"/>
                <w:lang w:val="en-US"/>
              </w:rPr>
              <w:t>SF/SFH</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60"/>
              <w:rPr>
                <w:rFonts w:ascii="Calibri" w:hAnsi="Calibri"/>
                <w:sz w:val="22"/>
                <w:szCs w:val="22"/>
              </w:rPr>
            </w:pPr>
            <w:r w:rsidRPr="007D097A">
              <w:rPr>
                <w:rFonts w:ascii="Calibri" w:hAnsi="Calibri"/>
                <w:sz w:val="22"/>
                <w:szCs w:val="22"/>
              </w:rPr>
              <w:t>4</w:t>
            </w:r>
          </w:p>
        </w:tc>
      </w:tr>
      <w:tr w:rsidR="002729CC" w:rsidRPr="007D097A" w:rsidTr="00C7411E">
        <w:trPr>
          <w:trHeight w:val="31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729CC" w:rsidRPr="007D097A" w:rsidRDefault="002729CC" w:rsidP="00C7411E">
            <w:pPr>
              <w:ind w:left="273"/>
              <w:rPr>
                <w:rFonts w:ascii="Calibri" w:hAnsi="Calibri"/>
                <w:sz w:val="22"/>
                <w:szCs w:val="22"/>
              </w:rPr>
            </w:pPr>
            <w:r w:rsidRPr="007D097A">
              <w:rPr>
                <w:rFonts w:ascii="Calibri" w:hAnsi="Calibri"/>
                <w:sz w:val="22"/>
                <w:szCs w:val="22"/>
              </w:rPr>
              <w:t>8</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 xml:space="preserve">Πιστόνι βαλβίδας </w:t>
            </w:r>
            <w:r w:rsidRPr="007D097A">
              <w:rPr>
                <w:rFonts w:ascii="Calibri" w:hAnsi="Calibri"/>
                <w:sz w:val="22"/>
                <w:szCs w:val="22"/>
                <w:lang w:val="en-US"/>
              </w:rPr>
              <w:t>SF/SM</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60"/>
              <w:rPr>
                <w:rFonts w:ascii="Calibri" w:hAnsi="Calibri"/>
                <w:sz w:val="22"/>
                <w:szCs w:val="22"/>
              </w:rPr>
            </w:pPr>
            <w:r w:rsidRPr="007D097A">
              <w:rPr>
                <w:rFonts w:ascii="Calibri" w:hAnsi="Calibri"/>
                <w:sz w:val="22"/>
                <w:szCs w:val="22"/>
              </w:rPr>
              <w:t>8</w:t>
            </w:r>
          </w:p>
        </w:tc>
      </w:tr>
      <w:tr w:rsidR="002729CC" w:rsidRPr="007D097A" w:rsidTr="00C7411E">
        <w:trPr>
          <w:trHeight w:val="307"/>
        </w:trPr>
        <w:tc>
          <w:tcPr>
            <w:tcW w:w="1134" w:type="dxa"/>
            <w:tcBorders>
              <w:top w:val="single" w:sz="4" w:space="0" w:color="auto"/>
              <w:left w:val="single" w:sz="4" w:space="0" w:color="auto"/>
              <w:right w:val="single" w:sz="4" w:space="0" w:color="auto"/>
            </w:tcBorders>
            <w:shd w:val="clear" w:color="auto" w:fill="FFFFFF"/>
            <w:vAlign w:val="center"/>
          </w:tcPr>
          <w:p w:rsidR="002729CC" w:rsidRPr="007D097A" w:rsidRDefault="002729CC" w:rsidP="00C7411E">
            <w:pPr>
              <w:ind w:left="273"/>
              <w:rPr>
                <w:rFonts w:ascii="Calibri" w:hAnsi="Calibri"/>
                <w:sz w:val="22"/>
                <w:szCs w:val="22"/>
              </w:rPr>
            </w:pPr>
            <w:r w:rsidRPr="007D097A">
              <w:rPr>
                <w:rFonts w:ascii="Calibri" w:hAnsi="Calibri"/>
                <w:sz w:val="22"/>
                <w:szCs w:val="22"/>
              </w:rPr>
              <w:t>9</w:t>
            </w:r>
          </w:p>
        </w:tc>
        <w:tc>
          <w:tcPr>
            <w:tcW w:w="5386" w:type="dxa"/>
            <w:tcBorders>
              <w:top w:val="single" w:sz="4" w:space="0" w:color="auto"/>
              <w:left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ΒΑΛΒΙΔΑ ΑΝΤΕΠΙΣΤΡΟΦΗΣ</w:t>
            </w:r>
            <w:r>
              <w:rPr>
                <w:rFonts w:ascii="Calibri" w:hAnsi="Calibri"/>
                <w:sz w:val="22"/>
                <w:szCs w:val="22"/>
              </w:rPr>
              <w:t xml:space="preserve"> </w:t>
            </w:r>
          </w:p>
        </w:tc>
        <w:tc>
          <w:tcPr>
            <w:tcW w:w="1632" w:type="dxa"/>
            <w:tcBorders>
              <w:top w:val="single" w:sz="4" w:space="0" w:color="auto"/>
              <w:left w:val="single" w:sz="4" w:space="0" w:color="auto"/>
              <w:right w:val="single" w:sz="4" w:space="0" w:color="auto"/>
            </w:tcBorders>
            <w:shd w:val="clear" w:color="auto" w:fill="FFFFFF"/>
          </w:tcPr>
          <w:p w:rsidR="002729CC" w:rsidRPr="007D097A" w:rsidRDefault="002729CC" w:rsidP="00C7411E">
            <w:pPr>
              <w:pStyle w:val="101"/>
              <w:shd w:val="clear" w:color="auto" w:fill="auto"/>
              <w:spacing w:line="240" w:lineRule="auto"/>
              <w:ind w:left="760"/>
              <w:rPr>
                <w:sz w:val="22"/>
                <w:szCs w:val="22"/>
              </w:rPr>
            </w:pPr>
          </w:p>
        </w:tc>
      </w:tr>
      <w:tr w:rsidR="002729CC" w:rsidRPr="007D097A" w:rsidTr="00C7411E">
        <w:trPr>
          <w:trHeight w:val="298"/>
        </w:trPr>
        <w:tc>
          <w:tcPr>
            <w:tcW w:w="1134" w:type="dxa"/>
            <w:tcBorders>
              <w:left w:val="single" w:sz="4" w:space="0" w:color="auto"/>
              <w:bottom w:val="single" w:sz="4" w:space="0" w:color="auto"/>
              <w:right w:val="single" w:sz="4" w:space="0" w:color="auto"/>
            </w:tcBorders>
            <w:shd w:val="clear" w:color="auto" w:fill="FFFFFF"/>
            <w:vAlign w:val="center"/>
          </w:tcPr>
          <w:p w:rsidR="002729CC" w:rsidRPr="007D097A" w:rsidRDefault="002729CC" w:rsidP="00C7411E">
            <w:pPr>
              <w:ind w:left="273"/>
              <w:rPr>
                <w:rFonts w:ascii="Calibri" w:hAnsi="Calibri"/>
                <w:sz w:val="22"/>
                <w:szCs w:val="22"/>
              </w:rPr>
            </w:pPr>
          </w:p>
        </w:tc>
        <w:tc>
          <w:tcPr>
            <w:tcW w:w="5386" w:type="dxa"/>
            <w:tcBorders>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(ΠΥΡΑΥΛΟΣ)</w:t>
            </w:r>
          </w:p>
        </w:tc>
        <w:tc>
          <w:tcPr>
            <w:tcW w:w="1632" w:type="dxa"/>
            <w:tcBorders>
              <w:left w:val="single" w:sz="4" w:space="0" w:color="auto"/>
              <w:bottom w:val="single" w:sz="4" w:space="0" w:color="auto"/>
              <w:right w:val="single" w:sz="4" w:space="0" w:color="auto"/>
            </w:tcBorders>
            <w:shd w:val="clear" w:color="auto" w:fill="FFFFFF"/>
          </w:tcPr>
          <w:p w:rsidR="002729CC" w:rsidRPr="007D097A" w:rsidRDefault="002729CC" w:rsidP="00C7411E">
            <w:pPr>
              <w:ind w:left="760"/>
              <w:rPr>
                <w:rFonts w:ascii="Calibri" w:hAnsi="Calibri"/>
                <w:sz w:val="22"/>
                <w:szCs w:val="22"/>
              </w:rPr>
            </w:pPr>
            <w:r w:rsidRPr="007D097A">
              <w:rPr>
                <w:rFonts w:ascii="Calibri" w:hAnsi="Calibri"/>
                <w:sz w:val="22"/>
                <w:szCs w:val="22"/>
              </w:rPr>
              <w:t>4</w:t>
            </w:r>
          </w:p>
        </w:tc>
      </w:tr>
      <w:tr w:rsidR="002729CC" w:rsidRPr="007D097A" w:rsidTr="00C7411E">
        <w:trPr>
          <w:trHeight w:val="312"/>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729CC" w:rsidRPr="007D097A" w:rsidRDefault="002729CC" w:rsidP="00C7411E">
            <w:pPr>
              <w:ind w:left="273"/>
              <w:rPr>
                <w:rFonts w:ascii="Calibri" w:hAnsi="Calibri"/>
                <w:sz w:val="22"/>
                <w:szCs w:val="22"/>
              </w:rPr>
            </w:pPr>
            <w:r w:rsidRPr="007D097A">
              <w:rPr>
                <w:rFonts w:ascii="Calibri" w:hAnsi="Calibri"/>
                <w:sz w:val="22"/>
                <w:szCs w:val="22"/>
              </w:rPr>
              <w:t>10</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ΥΠΟΣΤΗΡΗΓΜΑ ΒΑΛΒ ΑΝΤΕΠ.</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60"/>
              <w:rPr>
                <w:rFonts w:ascii="Calibri" w:hAnsi="Calibri"/>
                <w:sz w:val="22"/>
                <w:szCs w:val="22"/>
              </w:rPr>
            </w:pPr>
            <w:r w:rsidRPr="007D097A">
              <w:rPr>
                <w:rFonts w:ascii="Calibri" w:hAnsi="Calibri"/>
                <w:sz w:val="22"/>
                <w:szCs w:val="22"/>
              </w:rPr>
              <w:t>4</w:t>
            </w:r>
          </w:p>
        </w:tc>
      </w:tr>
      <w:tr w:rsidR="002729CC" w:rsidRPr="007D097A" w:rsidTr="00C7411E">
        <w:trPr>
          <w:trHeight w:val="331"/>
        </w:trPr>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729CC" w:rsidRPr="007D097A" w:rsidRDefault="002729CC" w:rsidP="00C7411E">
            <w:pPr>
              <w:ind w:left="273"/>
              <w:rPr>
                <w:rFonts w:ascii="Calibri" w:hAnsi="Calibri"/>
                <w:sz w:val="22"/>
                <w:szCs w:val="22"/>
              </w:rPr>
            </w:pPr>
            <w:r w:rsidRPr="007D097A">
              <w:rPr>
                <w:rFonts w:ascii="Calibri" w:hAnsi="Calibri"/>
                <w:sz w:val="22"/>
                <w:szCs w:val="22"/>
              </w:rPr>
              <w:t>11</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120"/>
              <w:rPr>
                <w:rFonts w:ascii="Calibri" w:hAnsi="Calibri"/>
                <w:sz w:val="22"/>
                <w:szCs w:val="22"/>
              </w:rPr>
            </w:pPr>
            <w:r w:rsidRPr="007D097A">
              <w:rPr>
                <w:rFonts w:ascii="Calibri" w:hAnsi="Calibri"/>
                <w:sz w:val="22"/>
                <w:szCs w:val="22"/>
              </w:rPr>
              <w:t xml:space="preserve">ΕΔΡΑ ΠΙΣΤΟΝΙΟΥ </w:t>
            </w:r>
            <w:r w:rsidRPr="007D097A">
              <w:rPr>
                <w:rFonts w:ascii="Calibri" w:hAnsi="Calibri"/>
                <w:sz w:val="22"/>
                <w:szCs w:val="22"/>
                <w:lang w:val="en-US"/>
              </w:rPr>
              <w:t>SF/SFH</w:t>
            </w:r>
          </w:p>
        </w:tc>
        <w:tc>
          <w:tcPr>
            <w:tcW w:w="1632" w:type="dxa"/>
            <w:tcBorders>
              <w:top w:val="single" w:sz="4" w:space="0" w:color="auto"/>
              <w:left w:val="single" w:sz="4" w:space="0" w:color="auto"/>
              <w:bottom w:val="single" w:sz="4" w:space="0" w:color="auto"/>
              <w:right w:val="single" w:sz="4" w:space="0" w:color="auto"/>
            </w:tcBorders>
            <w:shd w:val="clear" w:color="auto" w:fill="FFFFFF"/>
          </w:tcPr>
          <w:p w:rsidR="002729CC" w:rsidRPr="007D097A" w:rsidRDefault="002729CC" w:rsidP="00C7411E">
            <w:pPr>
              <w:ind w:left="760"/>
              <w:rPr>
                <w:rFonts w:ascii="Calibri" w:hAnsi="Calibri"/>
                <w:sz w:val="22"/>
                <w:szCs w:val="22"/>
              </w:rPr>
            </w:pPr>
            <w:r w:rsidRPr="007D097A">
              <w:rPr>
                <w:rFonts w:ascii="Calibri" w:hAnsi="Calibri"/>
                <w:sz w:val="22"/>
                <w:szCs w:val="22"/>
              </w:rPr>
              <w:t>8</w:t>
            </w:r>
          </w:p>
        </w:tc>
      </w:tr>
    </w:tbl>
    <w:p w:rsidR="002729CC" w:rsidRPr="006D0464" w:rsidRDefault="002729CC" w:rsidP="002729CC">
      <w:pPr>
        <w:jc w:val="both"/>
        <w:rPr>
          <w:rFonts w:ascii="Calibri" w:hAnsi="Calibri"/>
          <w:sz w:val="22"/>
          <w:szCs w:val="22"/>
        </w:rPr>
      </w:pPr>
    </w:p>
    <w:p w:rsidR="002729CC" w:rsidRPr="006D0464" w:rsidRDefault="002729CC" w:rsidP="002729CC">
      <w:pPr>
        <w:spacing w:before="185" w:line="442" w:lineRule="exact"/>
        <w:jc w:val="both"/>
        <w:rPr>
          <w:rFonts w:ascii="Calibri" w:hAnsi="Calibri"/>
          <w:sz w:val="22"/>
          <w:szCs w:val="22"/>
        </w:rPr>
      </w:pPr>
      <w:r w:rsidRPr="006D0464">
        <w:rPr>
          <w:rFonts w:ascii="Calibri" w:hAnsi="Calibri"/>
          <w:sz w:val="22"/>
          <w:szCs w:val="22"/>
        </w:rPr>
        <w:t>Τα ανωτέρω απαιτούμενα αναλώσιμα οφείλουν να είναι συμβατά με το συγκεκριμένο Σύστημα Επεξεργασίας Νερού.</w:t>
      </w:r>
    </w:p>
    <w:p w:rsidR="002729CC" w:rsidRPr="004746B7" w:rsidRDefault="002729CC" w:rsidP="002729CC">
      <w:pPr>
        <w:autoSpaceDE w:val="0"/>
        <w:autoSpaceDN w:val="0"/>
        <w:adjustRightInd w:val="0"/>
        <w:rPr>
          <w:rFonts w:ascii="Calibri" w:hAnsi="Calibri"/>
          <w:sz w:val="20"/>
          <w:szCs w:val="20"/>
        </w:rPr>
      </w:pPr>
    </w:p>
    <w:p w:rsidR="002729CC" w:rsidRPr="004746B7" w:rsidRDefault="002729CC" w:rsidP="002729CC">
      <w:pPr>
        <w:autoSpaceDE w:val="0"/>
        <w:autoSpaceDN w:val="0"/>
        <w:adjustRightInd w:val="0"/>
        <w:rPr>
          <w:rFonts w:ascii="Calibri" w:hAnsi="Calibri"/>
          <w:sz w:val="20"/>
          <w:szCs w:val="20"/>
        </w:rPr>
      </w:pPr>
      <w:r w:rsidRPr="004746B7">
        <w:rPr>
          <w:rFonts w:ascii="Calibri" w:hAnsi="Calibri"/>
          <w:sz w:val="20"/>
          <w:szCs w:val="20"/>
        </w:rPr>
        <w:tab/>
      </w:r>
      <w:r w:rsidRPr="004746B7">
        <w:rPr>
          <w:rFonts w:ascii="Calibri" w:hAnsi="Calibri"/>
          <w:sz w:val="20"/>
          <w:szCs w:val="20"/>
        </w:rPr>
        <w:tab/>
      </w:r>
      <w:r w:rsidRPr="004746B7">
        <w:rPr>
          <w:rFonts w:ascii="Calibri" w:hAnsi="Calibri"/>
          <w:sz w:val="20"/>
          <w:szCs w:val="20"/>
        </w:rPr>
        <w:tab/>
      </w:r>
      <w:r w:rsidRPr="004746B7">
        <w:rPr>
          <w:rFonts w:ascii="Calibri" w:hAnsi="Calibri"/>
          <w:sz w:val="20"/>
          <w:szCs w:val="20"/>
        </w:rPr>
        <w:tab/>
      </w:r>
      <w:r w:rsidRPr="004746B7">
        <w:rPr>
          <w:rFonts w:ascii="Calibri" w:hAnsi="Calibri"/>
          <w:sz w:val="20"/>
          <w:szCs w:val="20"/>
        </w:rPr>
        <w:tab/>
      </w:r>
    </w:p>
    <w:p w:rsidR="002729CC" w:rsidRPr="004746B7" w:rsidRDefault="002729CC" w:rsidP="002729CC">
      <w:pPr>
        <w:rPr>
          <w:rStyle w:val="102"/>
          <w:b/>
          <w:bCs/>
          <w:sz w:val="20"/>
          <w:szCs w:val="20"/>
        </w:rPr>
      </w:pPr>
    </w:p>
    <w:bookmarkEnd w:id="1"/>
    <w:p w:rsidR="00B66147" w:rsidRDefault="00B66147" w:rsidP="002729CC">
      <w:pPr>
        <w:pStyle w:val="11"/>
        <w:keepNext/>
        <w:keepLines/>
        <w:shd w:val="clear" w:color="auto" w:fill="auto"/>
        <w:spacing w:before="0" w:after="0" w:line="270" w:lineRule="exact"/>
        <w:ind w:left="4400"/>
        <w:jc w:val="left"/>
      </w:pPr>
    </w:p>
    <w:sectPr w:rsidR="00B66147" w:rsidSect="00B66147">
      <w:headerReference w:type="default" r:id="rId5"/>
      <w:footerReference w:type="default" r:id="rId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F77" w:rsidRDefault="002729CC">
    <w:pPr>
      <w:pStyle w:val="a7"/>
      <w:jc w:val="center"/>
    </w:pPr>
    <w:r>
      <w:t>[</w:t>
    </w:r>
    <w:r>
      <w:fldChar w:fldCharType="begin"/>
    </w:r>
    <w:r>
      <w:instrText xml:space="preserve"> PAGE   \* MERGEFORMAT </w:instrText>
    </w:r>
    <w:r>
      <w:fldChar w:fldCharType="separate"/>
    </w:r>
    <w:r>
      <w:rPr>
        <w:noProof/>
      </w:rPr>
      <w:t>5</w:t>
    </w:r>
    <w:r>
      <w:fldChar w:fldCharType="end"/>
    </w:r>
    <w:r>
      <w:t>]</w:t>
    </w:r>
  </w:p>
  <w:p w:rsidR="00261F77" w:rsidRDefault="002729CC">
    <w:pPr>
      <w:rPr>
        <w:sz w:val="2"/>
        <w:szCs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F77" w:rsidRDefault="002729CC">
    <w:pPr>
      <w:rPr>
        <w:sz w:val="2"/>
        <w:szCs w:val="2"/>
      </w:rPr>
    </w:pPr>
  </w:p>
  <w:p w:rsidR="00261F77" w:rsidRDefault="002729CC">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3175F"/>
    <w:multiLevelType w:val="multilevel"/>
    <w:tmpl w:val="7CCC296A"/>
    <w:lvl w:ilvl="0">
      <w:start w:val="1"/>
      <w:numFmt w:val="decimal"/>
      <w:lvlText w:val="%1."/>
      <w:lvlJc w:val="left"/>
      <w:rPr>
        <w:rFonts w:ascii="Calibri" w:eastAsia="Calibri" w:hAnsi="Calibri" w:cs="Calibri"/>
        <w:b/>
        <w:bCs/>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7F4647"/>
    <w:multiLevelType w:val="multilevel"/>
    <w:tmpl w:val="A8E4D2D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29CC"/>
    <w:rsid w:val="000013AA"/>
    <w:rsid w:val="00001D44"/>
    <w:rsid w:val="00001E10"/>
    <w:rsid w:val="000150A5"/>
    <w:rsid w:val="00015759"/>
    <w:rsid w:val="00020ABE"/>
    <w:rsid w:val="000211D3"/>
    <w:rsid w:val="00021B8B"/>
    <w:rsid w:val="00021D36"/>
    <w:rsid w:val="000225E2"/>
    <w:rsid w:val="00027B00"/>
    <w:rsid w:val="00032966"/>
    <w:rsid w:val="000354E9"/>
    <w:rsid w:val="00041F9F"/>
    <w:rsid w:val="000521EC"/>
    <w:rsid w:val="00052DAB"/>
    <w:rsid w:val="00056D53"/>
    <w:rsid w:val="00057DE4"/>
    <w:rsid w:val="000606B1"/>
    <w:rsid w:val="0006784C"/>
    <w:rsid w:val="000751DC"/>
    <w:rsid w:val="000752C0"/>
    <w:rsid w:val="000758AF"/>
    <w:rsid w:val="00083FD9"/>
    <w:rsid w:val="0008592B"/>
    <w:rsid w:val="00091B62"/>
    <w:rsid w:val="00096CC4"/>
    <w:rsid w:val="000A7E96"/>
    <w:rsid w:val="000B0006"/>
    <w:rsid w:val="000B23C5"/>
    <w:rsid w:val="000B3E4E"/>
    <w:rsid w:val="000C0126"/>
    <w:rsid w:val="000C2ADC"/>
    <w:rsid w:val="000C619A"/>
    <w:rsid w:val="000D0566"/>
    <w:rsid w:val="000D23EC"/>
    <w:rsid w:val="000D332F"/>
    <w:rsid w:val="000D34F2"/>
    <w:rsid w:val="000D3697"/>
    <w:rsid w:val="000D3D73"/>
    <w:rsid w:val="000D7039"/>
    <w:rsid w:val="000D77F0"/>
    <w:rsid w:val="000D7988"/>
    <w:rsid w:val="000E072F"/>
    <w:rsid w:val="000E26FA"/>
    <w:rsid w:val="000F1FDC"/>
    <w:rsid w:val="000F7F04"/>
    <w:rsid w:val="00100F10"/>
    <w:rsid w:val="00122E67"/>
    <w:rsid w:val="001254CA"/>
    <w:rsid w:val="00127F2F"/>
    <w:rsid w:val="001317B3"/>
    <w:rsid w:val="001346CE"/>
    <w:rsid w:val="00142A22"/>
    <w:rsid w:val="00143EFD"/>
    <w:rsid w:val="00144118"/>
    <w:rsid w:val="00147D17"/>
    <w:rsid w:val="00151B8A"/>
    <w:rsid w:val="00155983"/>
    <w:rsid w:val="001624C3"/>
    <w:rsid w:val="001657FE"/>
    <w:rsid w:val="0017059C"/>
    <w:rsid w:val="001708B2"/>
    <w:rsid w:val="001773A5"/>
    <w:rsid w:val="00180C55"/>
    <w:rsid w:val="00181BE6"/>
    <w:rsid w:val="00183B87"/>
    <w:rsid w:val="00184078"/>
    <w:rsid w:val="00184694"/>
    <w:rsid w:val="00185084"/>
    <w:rsid w:val="00192992"/>
    <w:rsid w:val="00196A86"/>
    <w:rsid w:val="001A64CA"/>
    <w:rsid w:val="001A6D5C"/>
    <w:rsid w:val="001A7947"/>
    <w:rsid w:val="001B4910"/>
    <w:rsid w:val="001B5E79"/>
    <w:rsid w:val="001B6687"/>
    <w:rsid w:val="001B79F7"/>
    <w:rsid w:val="001C418E"/>
    <w:rsid w:val="001D4A49"/>
    <w:rsid w:val="001D6A32"/>
    <w:rsid w:val="001E00C4"/>
    <w:rsid w:val="001F7CCD"/>
    <w:rsid w:val="0020058B"/>
    <w:rsid w:val="0020075F"/>
    <w:rsid w:val="00201790"/>
    <w:rsid w:val="00201AE5"/>
    <w:rsid w:val="00204669"/>
    <w:rsid w:val="0020512D"/>
    <w:rsid w:val="00206B27"/>
    <w:rsid w:val="0020771D"/>
    <w:rsid w:val="002116AB"/>
    <w:rsid w:val="0021241A"/>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65BA1"/>
    <w:rsid w:val="002729CC"/>
    <w:rsid w:val="00280B35"/>
    <w:rsid w:val="00280C10"/>
    <w:rsid w:val="00282AA2"/>
    <w:rsid w:val="002831D4"/>
    <w:rsid w:val="00285A60"/>
    <w:rsid w:val="00286133"/>
    <w:rsid w:val="0028659F"/>
    <w:rsid w:val="00286DCC"/>
    <w:rsid w:val="002949C0"/>
    <w:rsid w:val="00295799"/>
    <w:rsid w:val="00295B64"/>
    <w:rsid w:val="002A501E"/>
    <w:rsid w:val="002A5D53"/>
    <w:rsid w:val="002B13AB"/>
    <w:rsid w:val="002B3F29"/>
    <w:rsid w:val="002C5690"/>
    <w:rsid w:val="002C5FE2"/>
    <w:rsid w:val="002C7891"/>
    <w:rsid w:val="002D50B9"/>
    <w:rsid w:val="002D59B5"/>
    <w:rsid w:val="002D7489"/>
    <w:rsid w:val="002D7563"/>
    <w:rsid w:val="002E1B76"/>
    <w:rsid w:val="002E4B08"/>
    <w:rsid w:val="002E50B4"/>
    <w:rsid w:val="002F5A5B"/>
    <w:rsid w:val="002F6323"/>
    <w:rsid w:val="00301E13"/>
    <w:rsid w:val="00303D28"/>
    <w:rsid w:val="0031452D"/>
    <w:rsid w:val="00315F72"/>
    <w:rsid w:val="0031727A"/>
    <w:rsid w:val="00324556"/>
    <w:rsid w:val="0032521B"/>
    <w:rsid w:val="00325713"/>
    <w:rsid w:val="0034192F"/>
    <w:rsid w:val="0034196D"/>
    <w:rsid w:val="003420B4"/>
    <w:rsid w:val="00342752"/>
    <w:rsid w:val="00344504"/>
    <w:rsid w:val="00345A93"/>
    <w:rsid w:val="00346A02"/>
    <w:rsid w:val="00352CC5"/>
    <w:rsid w:val="00356487"/>
    <w:rsid w:val="0035777D"/>
    <w:rsid w:val="00361C97"/>
    <w:rsid w:val="00363627"/>
    <w:rsid w:val="003656D0"/>
    <w:rsid w:val="0036605C"/>
    <w:rsid w:val="0036765C"/>
    <w:rsid w:val="00373BF0"/>
    <w:rsid w:val="00374953"/>
    <w:rsid w:val="00382EBA"/>
    <w:rsid w:val="00385A01"/>
    <w:rsid w:val="00392195"/>
    <w:rsid w:val="00396469"/>
    <w:rsid w:val="003965DE"/>
    <w:rsid w:val="00397EDB"/>
    <w:rsid w:val="003B08B2"/>
    <w:rsid w:val="003B2A65"/>
    <w:rsid w:val="003B5CD8"/>
    <w:rsid w:val="003D4FD5"/>
    <w:rsid w:val="003D53A2"/>
    <w:rsid w:val="003D5A49"/>
    <w:rsid w:val="003D5DA2"/>
    <w:rsid w:val="003E05E7"/>
    <w:rsid w:val="003E0D87"/>
    <w:rsid w:val="003E4FC9"/>
    <w:rsid w:val="003E57FF"/>
    <w:rsid w:val="003E6372"/>
    <w:rsid w:val="003F5984"/>
    <w:rsid w:val="003F5D39"/>
    <w:rsid w:val="003F6B44"/>
    <w:rsid w:val="003F7457"/>
    <w:rsid w:val="00402C28"/>
    <w:rsid w:val="00403F5A"/>
    <w:rsid w:val="004114F6"/>
    <w:rsid w:val="00413537"/>
    <w:rsid w:val="004156BD"/>
    <w:rsid w:val="00422B08"/>
    <w:rsid w:val="00423503"/>
    <w:rsid w:val="00430B62"/>
    <w:rsid w:val="004317C0"/>
    <w:rsid w:val="00431A2A"/>
    <w:rsid w:val="0043467B"/>
    <w:rsid w:val="00440E92"/>
    <w:rsid w:val="00441D7A"/>
    <w:rsid w:val="00447D6F"/>
    <w:rsid w:val="00452BE5"/>
    <w:rsid w:val="0046363D"/>
    <w:rsid w:val="004707A6"/>
    <w:rsid w:val="0047122C"/>
    <w:rsid w:val="00471802"/>
    <w:rsid w:val="004756B8"/>
    <w:rsid w:val="00475932"/>
    <w:rsid w:val="004846AB"/>
    <w:rsid w:val="00487B5E"/>
    <w:rsid w:val="00497557"/>
    <w:rsid w:val="004A079F"/>
    <w:rsid w:val="004A4F15"/>
    <w:rsid w:val="004B25EB"/>
    <w:rsid w:val="004B503C"/>
    <w:rsid w:val="004B5EFA"/>
    <w:rsid w:val="004B6CEF"/>
    <w:rsid w:val="004C32F6"/>
    <w:rsid w:val="004C7B07"/>
    <w:rsid w:val="004D0B7F"/>
    <w:rsid w:val="004D2FFF"/>
    <w:rsid w:val="004D390A"/>
    <w:rsid w:val="004D711E"/>
    <w:rsid w:val="004E4F77"/>
    <w:rsid w:val="004F2781"/>
    <w:rsid w:val="004F321F"/>
    <w:rsid w:val="004F3505"/>
    <w:rsid w:val="004F4F3F"/>
    <w:rsid w:val="004F6D8F"/>
    <w:rsid w:val="00501A2C"/>
    <w:rsid w:val="00501F20"/>
    <w:rsid w:val="005057B8"/>
    <w:rsid w:val="005160D1"/>
    <w:rsid w:val="00516AB8"/>
    <w:rsid w:val="00521DF6"/>
    <w:rsid w:val="005255BA"/>
    <w:rsid w:val="005262D3"/>
    <w:rsid w:val="00535907"/>
    <w:rsid w:val="005427FE"/>
    <w:rsid w:val="00542FF1"/>
    <w:rsid w:val="0054362D"/>
    <w:rsid w:val="00543810"/>
    <w:rsid w:val="00544917"/>
    <w:rsid w:val="00544B75"/>
    <w:rsid w:val="00544C17"/>
    <w:rsid w:val="00545024"/>
    <w:rsid w:val="005509BC"/>
    <w:rsid w:val="00550F1C"/>
    <w:rsid w:val="00556B12"/>
    <w:rsid w:val="00557D7A"/>
    <w:rsid w:val="005639AF"/>
    <w:rsid w:val="0056570B"/>
    <w:rsid w:val="00565CD2"/>
    <w:rsid w:val="00575329"/>
    <w:rsid w:val="00576763"/>
    <w:rsid w:val="0058236E"/>
    <w:rsid w:val="00584F55"/>
    <w:rsid w:val="005854B3"/>
    <w:rsid w:val="005860EF"/>
    <w:rsid w:val="00590C8A"/>
    <w:rsid w:val="005931FE"/>
    <w:rsid w:val="00595224"/>
    <w:rsid w:val="00597677"/>
    <w:rsid w:val="005A10F1"/>
    <w:rsid w:val="005A1B78"/>
    <w:rsid w:val="005A2296"/>
    <w:rsid w:val="005A25FF"/>
    <w:rsid w:val="005A52B6"/>
    <w:rsid w:val="005B10C1"/>
    <w:rsid w:val="005B3AA3"/>
    <w:rsid w:val="005B4E48"/>
    <w:rsid w:val="005C389D"/>
    <w:rsid w:val="005C6149"/>
    <w:rsid w:val="005D16EE"/>
    <w:rsid w:val="005D546A"/>
    <w:rsid w:val="005E2DB8"/>
    <w:rsid w:val="005E2E52"/>
    <w:rsid w:val="005F297F"/>
    <w:rsid w:val="005F2E46"/>
    <w:rsid w:val="005F3393"/>
    <w:rsid w:val="005F4C99"/>
    <w:rsid w:val="005F7E5A"/>
    <w:rsid w:val="00602122"/>
    <w:rsid w:val="0060410B"/>
    <w:rsid w:val="00604FA1"/>
    <w:rsid w:val="00611A12"/>
    <w:rsid w:val="00611F29"/>
    <w:rsid w:val="0061451E"/>
    <w:rsid w:val="00614C08"/>
    <w:rsid w:val="00630060"/>
    <w:rsid w:val="00641F60"/>
    <w:rsid w:val="00642A46"/>
    <w:rsid w:val="00643139"/>
    <w:rsid w:val="0064584B"/>
    <w:rsid w:val="006506F1"/>
    <w:rsid w:val="00650AC1"/>
    <w:rsid w:val="00650D7D"/>
    <w:rsid w:val="00654E34"/>
    <w:rsid w:val="0065723B"/>
    <w:rsid w:val="00657243"/>
    <w:rsid w:val="006650E8"/>
    <w:rsid w:val="00665C9A"/>
    <w:rsid w:val="00666670"/>
    <w:rsid w:val="00671B18"/>
    <w:rsid w:val="006723B4"/>
    <w:rsid w:val="00682780"/>
    <w:rsid w:val="00684B5A"/>
    <w:rsid w:val="00685A15"/>
    <w:rsid w:val="00685A3E"/>
    <w:rsid w:val="00685EBF"/>
    <w:rsid w:val="00686CE5"/>
    <w:rsid w:val="00687563"/>
    <w:rsid w:val="0069080E"/>
    <w:rsid w:val="00690969"/>
    <w:rsid w:val="00692B36"/>
    <w:rsid w:val="006957CA"/>
    <w:rsid w:val="006A1724"/>
    <w:rsid w:val="006A1FF4"/>
    <w:rsid w:val="006A3731"/>
    <w:rsid w:val="006A5567"/>
    <w:rsid w:val="006A65E5"/>
    <w:rsid w:val="006A7B9E"/>
    <w:rsid w:val="006B0255"/>
    <w:rsid w:val="006B168F"/>
    <w:rsid w:val="006B2770"/>
    <w:rsid w:val="006B7B30"/>
    <w:rsid w:val="006C2555"/>
    <w:rsid w:val="006C4746"/>
    <w:rsid w:val="006C5597"/>
    <w:rsid w:val="006C6240"/>
    <w:rsid w:val="006E0513"/>
    <w:rsid w:val="006E111B"/>
    <w:rsid w:val="006E41A8"/>
    <w:rsid w:val="006E44B2"/>
    <w:rsid w:val="006E47B6"/>
    <w:rsid w:val="006E59CC"/>
    <w:rsid w:val="006E704D"/>
    <w:rsid w:val="006F0640"/>
    <w:rsid w:val="006F0767"/>
    <w:rsid w:val="006F0A3D"/>
    <w:rsid w:val="006F21EF"/>
    <w:rsid w:val="006F48B6"/>
    <w:rsid w:val="006F4E06"/>
    <w:rsid w:val="006F6D58"/>
    <w:rsid w:val="00704044"/>
    <w:rsid w:val="00704C51"/>
    <w:rsid w:val="0070762D"/>
    <w:rsid w:val="007128C2"/>
    <w:rsid w:val="007132D0"/>
    <w:rsid w:val="00715EB1"/>
    <w:rsid w:val="00716DD2"/>
    <w:rsid w:val="00725625"/>
    <w:rsid w:val="007302D2"/>
    <w:rsid w:val="0073060D"/>
    <w:rsid w:val="007317D6"/>
    <w:rsid w:val="00740EFD"/>
    <w:rsid w:val="007449F6"/>
    <w:rsid w:val="007515E1"/>
    <w:rsid w:val="007530D7"/>
    <w:rsid w:val="007554A3"/>
    <w:rsid w:val="007574FD"/>
    <w:rsid w:val="00757D02"/>
    <w:rsid w:val="00760A37"/>
    <w:rsid w:val="00761FD7"/>
    <w:rsid w:val="00762A59"/>
    <w:rsid w:val="00772C02"/>
    <w:rsid w:val="007930C2"/>
    <w:rsid w:val="007B129D"/>
    <w:rsid w:val="007B3D30"/>
    <w:rsid w:val="007B3E28"/>
    <w:rsid w:val="007B6490"/>
    <w:rsid w:val="007C05B1"/>
    <w:rsid w:val="007C1E53"/>
    <w:rsid w:val="007C5E87"/>
    <w:rsid w:val="007C65F3"/>
    <w:rsid w:val="007D015B"/>
    <w:rsid w:val="007D12C7"/>
    <w:rsid w:val="007D7DDE"/>
    <w:rsid w:val="007E02AE"/>
    <w:rsid w:val="007E3C94"/>
    <w:rsid w:val="007F2A97"/>
    <w:rsid w:val="008038F1"/>
    <w:rsid w:val="00804215"/>
    <w:rsid w:val="0080611F"/>
    <w:rsid w:val="00806EE2"/>
    <w:rsid w:val="0081168E"/>
    <w:rsid w:val="00813C6B"/>
    <w:rsid w:val="00817124"/>
    <w:rsid w:val="008225EF"/>
    <w:rsid w:val="00822E70"/>
    <w:rsid w:val="008257E3"/>
    <w:rsid w:val="00830BD0"/>
    <w:rsid w:val="00832175"/>
    <w:rsid w:val="008323B0"/>
    <w:rsid w:val="00833796"/>
    <w:rsid w:val="008339FF"/>
    <w:rsid w:val="00835330"/>
    <w:rsid w:val="00835A65"/>
    <w:rsid w:val="008364F3"/>
    <w:rsid w:val="0084205D"/>
    <w:rsid w:val="0084325C"/>
    <w:rsid w:val="00846515"/>
    <w:rsid w:val="0084795D"/>
    <w:rsid w:val="008504CE"/>
    <w:rsid w:val="0085268F"/>
    <w:rsid w:val="00852E45"/>
    <w:rsid w:val="008537CD"/>
    <w:rsid w:val="0085440C"/>
    <w:rsid w:val="00855F03"/>
    <w:rsid w:val="00871E80"/>
    <w:rsid w:val="00873537"/>
    <w:rsid w:val="00875444"/>
    <w:rsid w:val="00880AA6"/>
    <w:rsid w:val="008825CC"/>
    <w:rsid w:val="00882E93"/>
    <w:rsid w:val="00885026"/>
    <w:rsid w:val="0088545C"/>
    <w:rsid w:val="00897A9B"/>
    <w:rsid w:val="008A1205"/>
    <w:rsid w:val="008A6405"/>
    <w:rsid w:val="008B0B3C"/>
    <w:rsid w:val="008B1C22"/>
    <w:rsid w:val="008C139E"/>
    <w:rsid w:val="008D681C"/>
    <w:rsid w:val="008E27C8"/>
    <w:rsid w:val="008E5229"/>
    <w:rsid w:val="008F1701"/>
    <w:rsid w:val="008F274F"/>
    <w:rsid w:val="008F287D"/>
    <w:rsid w:val="008F3AAA"/>
    <w:rsid w:val="0090109E"/>
    <w:rsid w:val="00902933"/>
    <w:rsid w:val="00905E0B"/>
    <w:rsid w:val="00922EDA"/>
    <w:rsid w:val="009255A5"/>
    <w:rsid w:val="00926A2D"/>
    <w:rsid w:val="0093244A"/>
    <w:rsid w:val="0093349C"/>
    <w:rsid w:val="00936572"/>
    <w:rsid w:val="009414D4"/>
    <w:rsid w:val="009424D0"/>
    <w:rsid w:val="00943567"/>
    <w:rsid w:val="0094402E"/>
    <w:rsid w:val="00947A73"/>
    <w:rsid w:val="00947CC4"/>
    <w:rsid w:val="00955E2A"/>
    <w:rsid w:val="00957188"/>
    <w:rsid w:val="00965761"/>
    <w:rsid w:val="0097513E"/>
    <w:rsid w:val="009774D7"/>
    <w:rsid w:val="00983259"/>
    <w:rsid w:val="00987096"/>
    <w:rsid w:val="00992263"/>
    <w:rsid w:val="00996B01"/>
    <w:rsid w:val="009A0005"/>
    <w:rsid w:val="009A31B4"/>
    <w:rsid w:val="009A497A"/>
    <w:rsid w:val="009A4CB9"/>
    <w:rsid w:val="009A5C0D"/>
    <w:rsid w:val="009B5BAC"/>
    <w:rsid w:val="009B681D"/>
    <w:rsid w:val="009C0BB8"/>
    <w:rsid w:val="009C3A73"/>
    <w:rsid w:val="009C51C8"/>
    <w:rsid w:val="009D2F75"/>
    <w:rsid w:val="009D414A"/>
    <w:rsid w:val="009D4FFF"/>
    <w:rsid w:val="009E004F"/>
    <w:rsid w:val="009E1779"/>
    <w:rsid w:val="009E18E3"/>
    <w:rsid w:val="009E1A28"/>
    <w:rsid w:val="009E40A4"/>
    <w:rsid w:val="009E66EF"/>
    <w:rsid w:val="009E6D86"/>
    <w:rsid w:val="009E7D8F"/>
    <w:rsid w:val="009F3DC7"/>
    <w:rsid w:val="009F4E0A"/>
    <w:rsid w:val="009F601D"/>
    <w:rsid w:val="009F7C3C"/>
    <w:rsid w:val="00A0152F"/>
    <w:rsid w:val="00A0664E"/>
    <w:rsid w:val="00A25AB5"/>
    <w:rsid w:val="00A32ED1"/>
    <w:rsid w:val="00A42BCE"/>
    <w:rsid w:val="00A441CD"/>
    <w:rsid w:val="00A450C3"/>
    <w:rsid w:val="00A45B0F"/>
    <w:rsid w:val="00A5373E"/>
    <w:rsid w:val="00A53986"/>
    <w:rsid w:val="00A551AA"/>
    <w:rsid w:val="00A5587A"/>
    <w:rsid w:val="00A56A6C"/>
    <w:rsid w:val="00A5700B"/>
    <w:rsid w:val="00A6310C"/>
    <w:rsid w:val="00A67268"/>
    <w:rsid w:val="00A67CE5"/>
    <w:rsid w:val="00A76D4E"/>
    <w:rsid w:val="00A817D6"/>
    <w:rsid w:val="00A81C58"/>
    <w:rsid w:val="00A8348B"/>
    <w:rsid w:val="00A85D8F"/>
    <w:rsid w:val="00A862CD"/>
    <w:rsid w:val="00A914B1"/>
    <w:rsid w:val="00A91999"/>
    <w:rsid w:val="00A939F3"/>
    <w:rsid w:val="00A94215"/>
    <w:rsid w:val="00A96255"/>
    <w:rsid w:val="00A96F88"/>
    <w:rsid w:val="00AC18A4"/>
    <w:rsid w:val="00AC3E2D"/>
    <w:rsid w:val="00AC44DF"/>
    <w:rsid w:val="00AD111A"/>
    <w:rsid w:val="00AD1FC9"/>
    <w:rsid w:val="00AD38AA"/>
    <w:rsid w:val="00AD5423"/>
    <w:rsid w:val="00AD7977"/>
    <w:rsid w:val="00AE2138"/>
    <w:rsid w:val="00AE3BE7"/>
    <w:rsid w:val="00AE5423"/>
    <w:rsid w:val="00AE7EDF"/>
    <w:rsid w:val="00AF3272"/>
    <w:rsid w:val="00AF51E9"/>
    <w:rsid w:val="00AF6A7D"/>
    <w:rsid w:val="00B03161"/>
    <w:rsid w:val="00B04B10"/>
    <w:rsid w:val="00B07863"/>
    <w:rsid w:val="00B126D1"/>
    <w:rsid w:val="00B15416"/>
    <w:rsid w:val="00B21073"/>
    <w:rsid w:val="00B23C44"/>
    <w:rsid w:val="00B23D2A"/>
    <w:rsid w:val="00B244F9"/>
    <w:rsid w:val="00B245DE"/>
    <w:rsid w:val="00B25219"/>
    <w:rsid w:val="00B31DB8"/>
    <w:rsid w:val="00B37204"/>
    <w:rsid w:val="00B408EC"/>
    <w:rsid w:val="00B41B85"/>
    <w:rsid w:val="00B43B62"/>
    <w:rsid w:val="00B449DE"/>
    <w:rsid w:val="00B44B54"/>
    <w:rsid w:val="00B46531"/>
    <w:rsid w:val="00B468A9"/>
    <w:rsid w:val="00B51BB1"/>
    <w:rsid w:val="00B52ADF"/>
    <w:rsid w:val="00B541FD"/>
    <w:rsid w:val="00B5508B"/>
    <w:rsid w:val="00B563E1"/>
    <w:rsid w:val="00B57462"/>
    <w:rsid w:val="00B5799A"/>
    <w:rsid w:val="00B6016B"/>
    <w:rsid w:val="00B66147"/>
    <w:rsid w:val="00B7695E"/>
    <w:rsid w:val="00B80AE5"/>
    <w:rsid w:val="00B8586D"/>
    <w:rsid w:val="00B86945"/>
    <w:rsid w:val="00B91BC5"/>
    <w:rsid w:val="00B920F7"/>
    <w:rsid w:val="00B9306E"/>
    <w:rsid w:val="00B9381E"/>
    <w:rsid w:val="00B939C7"/>
    <w:rsid w:val="00B93BEC"/>
    <w:rsid w:val="00B9544A"/>
    <w:rsid w:val="00BA0939"/>
    <w:rsid w:val="00BB3758"/>
    <w:rsid w:val="00BB4A8E"/>
    <w:rsid w:val="00BB72F2"/>
    <w:rsid w:val="00BB77C4"/>
    <w:rsid w:val="00BD1F31"/>
    <w:rsid w:val="00BD4A3F"/>
    <w:rsid w:val="00BD6189"/>
    <w:rsid w:val="00BD797D"/>
    <w:rsid w:val="00BE2F07"/>
    <w:rsid w:val="00BE34D4"/>
    <w:rsid w:val="00BE6EBF"/>
    <w:rsid w:val="00BE776A"/>
    <w:rsid w:val="00BF02B5"/>
    <w:rsid w:val="00BF07D2"/>
    <w:rsid w:val="00BF3821"/>
    <w:rsid w:val="00BF392F"/>
    <w:rsid w:val="00BF4F67"/>
    <w:rsid w:val="00BF5E92"/>
    <w:rsid w:val="00C01C44"/>
    <w:rsid w:val="00C03994"/>
    <w:rsid w:val="00C04F42"/>
    <w:rsid w:val="00C05380"/>
    <w:rsid w:val="00C155CB"/>
    <w:rsid w:val="00C2220C"/>
    <w:rsid w:val="00C244B8"/>
    <w:rsid w:val="00C32A6C"/>
    <w:rsid w:val="00C33C0B"/>
    <w:rsid w:val="00C36503"/>
    <w:rsid w:val="00C37875"/>
    <w:rsid w:val="00C4379E"/>
    <w:rsid w:val="00C4436D"/>
    <w:rsid w:val="00C448D0"/>
    <w:rsid w:val="00C47CFF"/>
    <w:rsid w:val="00C50C25"/>
    <w:rsid w:val="00C52E38"/>
    <w:rsid w:val="00C57B17"/>
    <w:rsid w:val="00C62B81"/>
    <w:rsid w:val="00C70FF4"/>
    <w:rsid w:val="00C712A0"/>
    <w:rsid w:val="00C73773"/>
    <w:rsid w:val="00C759A1"/>
    <w:rsid w:val="00C7614B"/>
    <w:rsid w:val="00C77A41"/>
    <w:rsid w:val="00C800AF"/>
    <w:rsid w:val="00C81AF5"/>
    <w:rsid w:val="00C87BF8"/>
    <w:rsid w:val="00CA1CB7"/>
    <w:rsid w:val="00CA69A0"/>
    <w:rsid w:val="00CB03C0"/>
    <w:rsid w:val="00CB75A0"/>
    <w:rsid w:val="00CB7ADB"/>
    <w:rsid w:val="00CC0864"/>
    <w:rsid w:val="00CC2D6C"/>
    <w:rsid w:val="00CC5328"/>
    <w:rsid w:val="00CC59D8"/>
    <w:rsid w:val="00CD2790"/>
    <w:rsid w:val="00CD3565"/>
    <w:rsid w:val="00CD7355"/>
    <w:rsid w:val="00CE0A58"/>
    <w:rsid w:val="00CE1AAA"/>
    <w:rsid w:val="00CE3469"/>
    <w:rsid w:val="00CE4E06"/>
    <w:rsid w:val="00CE5C16"/>
    <w:rsid w:val="00CE7304"/>
    <w:rsid w:val="00CF6A1A"/>
    <w:rsid w:val="00CF7F8F"/>
    <w:rsid w:val="00D0394C"/>
    <w:rsid w:val="00D04FFF"/>
    <w:rsid w:val="00D06D9D"/>
    <w:rsid w:val="00D07DA5"/>
    <w:rsid w:val="00D10989"/>
    <w:rsid w:val="00D12DD0"/>
    <w:rsid w:val="00D13865"/>
    <w:rsid w:val="00D14FA4"/>
    <w:rsid w:val="00D15ADB"/>
    <w:rsid w:val="00D31F90"/>
    <w:rsid w:val="00D34C61"/>
    <w:rsid w:val="00D476AD"/>
    <w:rsid w:val="00D4786D"/>
    <w:rsid w:val="00D50655"/>
    <w:rsid w:val="00D54610"/>
    <w:rsid w:val="00D54C25"/>
    <w:rsid w:val="00D55600"/>
    <w:rsid w:val="00D56B54"/>
    <w:rsid w:val="00D57EB9"/>
    <w:rsid w:val="00D61224"/>
    <w:rsid w:val="00D6155A"/>
    <w:rsid w:val="00D66822"/>
    <w:rsid w:val="00D811CB"/>
    <w:rsid w:val="00D812C6"/>
    <w:rsid w:val="00D81F91"/>
    <w:rsid w:val="00D84740"/>
    <w:rsid w:val="00D85413"/>
    <w:rsid w:val="00D868AD"/>
    <w:rsid w:val="00D87145"/>
    <w:rsid w:val="00D90300"/>
    <w:rsid w:val="00D92154"/>
    <w:rsid w:val="00D927E0"/>
    <w:rsid w:val="00D94622"/>
    <w:rsid w:val="00D971D6"/>
    <w:rsid w:val="00DA09FA"/>
    <w:rsid w:val="00DA1F83"/>
    <w:rsid w:val="00DA20B4"/>
    <w:rsid w:val="00DA2410"/>
    <w:rsid w:val="00DA454E"/>
    <w:rsid w:val="00DA5CF2"/>
    <w:rsid w:val="00DA6425"/>
    <w:rsid w:val="00DA647B"/>
    <w:rsid w:val="00DB2F56"/>
    <w:rsid w:val="00DB4934"/>
    <w:rsid w:val="00DC0AD3"/>
    <w:rsid w:val="00DC69AF"/>
    <w:rsid w:val="00DE4520"/>
    <w:rsid w:val="00DE7E52"/>
    <w:rsid w:val="00DF1DE1"/>
    <w:rsid w:val="00DF1FA5"/>
    <w:rsid w:val="00DF37AA"/>
    <w:rsid w:val="00E0155A"/>
    <w:rsid w:val="00E0177C"/>
    <w:rsid w:val="00E062A8"/>
    <w:rsid w:val="00E06AFC"/>
    <w:rsid w:val="00E10776"/>
    <w:rsid w:val="00E13C0F"/>
    <w:rsid w:val="00E13F3A"/>
    <w:rsid w:val="00E15067"/>
    <w:rsid w:val="00E154ED"/>
    <w:rsid w:val="00E161D4"/>
    <w:rsid w:val="00E21AE1"/>
    <w:rsid w:val="00E22FE7"/>
    <w:rsid w:val="00E254BB"/>
    <w:rsid w:val="00E3046D"/>
    <w:rsid w:val="00E34E35"/>
    <w:rsid w:val="00E40515"/>
    <w:rsid w:val="00E418F4"/>
    <w:rsid w:val="00E45C83"/>
    <w:rsid w:val="00E46739"/>
    <w:rsid w:val="00E52356"/>
    <w:rsid w:val="00E53585"/>
    <w:rsid w:val="00E5603D"/>
    <w:rsid w:val="00E64524"/>
    <w:rsid w:val="00E72CD2"/>
    <w:rsid w:val="00E730AB"/>
    <w:rsid w:val="00E76C9B"/>
    <w:rsid w:val="00E80B8C"/>
    <w:rsid w:val="00E85098"/>
    <w:rsid w:val="00E93481"/>
    <w:rsid w:val="00EA4274"/>
    <w:rsid w:val="00EA57EA"/>
    <w:rsid w:val="00EB1A03"/>
    <w:rsid w:val="00EB4E69"/>
    <w:rsid w:val="00EC0521"/>
    <w:rsid w:val="00EC1FF4"/>
    <w:rsid w:val="00EC23C2"/>
    <w:rsid w:val="00EC740C"/>
    <w:rsid w:val="00ED2FB2"/>
    <w:rsid w:val="00ED460E"/>
    <w:rsid w:val="00EE30A2"/>
    <w:rsid w:val="00EE7886"/>
    <w:rsid w:val="00EF153A"/>
    <w:rsid w:val="00EF41A2"/>
    <w:rsid w:val="00EF5351"/>
    <w:rsid w:val="00EF73E4"/>
    <w:rsid w:val="00F00332"/>
    <w:rsid w:val="00F0298F"/>
    <w:rsid w:val="00F0390C"/>
    <w:rsid w:val="00F03F2A"/>
    <w:rsid w:val="00F04C40"/>
    <w:rsid w:val="00F06A15"/>
    <w:rsid w:val="00F07D9F"/>
    <w:rsid w:val="00F10A27"/>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65A4"/>
    <w:rsid w:val="00F87C15"/>
    <w:rsid w:val="00F87E70"/>
    <w:rsid w:val="00F94265"/>
    <w:rsid w:val="00F9547C"/>
    <w:rsid w:val="00F967E6"/>
    <w:rsid w:val="00F97267"/>
    <w:rsid w:val="00FA6D75"/>
    <w:rsid w:val="00FA6DBB"/>
    <w:rsid w:val="00FB35CF"/>
    <w:rsid w:val="00FC0F26"/>
    <w:rsid w:val="00FC1DE0"/>
    <w:rsid w:val="00FC4036"/>
    <w:rsid w:val="00FC458F"/>
    <w:rsid w:val="00FC7639"/>
    <w:rsid w:val="00FD252A"/>
    <w:rsid w:val="00FD27E6"/>
    <w:rsid w:val="00FD3B5E"/>
    <w:rsid w:val="00FD40FD"/>
    <w:rsid w:val="00FE5E76"/>
    <w:rsid w:val="00FE60E5"/>
    <w:rsid w:val="00FF02F4"/>
    <w:rsid w:val="00FF27C9"/>
    <w:rsid w:val="00FF3914"/>
    <w:rsid w:val="00FF4658"/>
    <w:rsid w:val="00FF46B6"/>
    <w:rsid w:val="00FF6F36"/>
    <w:rsid w:val="00FF74C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729CC"/>
    <w:pPr>
      <w:spacing w:before="0" w:beforeAutospacing="0" w:after="0" w:afterAutospacing="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49"/>
    <w:rsid w:val="002729CC"/>
    <w:rPr>
      <w:rFonts w:ascii="Calibri" w:eastAsia="Calibri" w:hAnsi="Calibri" w:cs="Calibri"/>
      <w:sz w:val="20"/>
      <w:szCs w:val="20"/>
      <w:shd w:val="clear" w:color="auto" w:fill="FFFFFF"/>
    </w:rPr>
  </w:style>
  <w:style w:type="character" w:customStyle="1" w:styleId="1">
    <w:name w:val="Σώμα κειμένου1"/>
    <w:basedOn w:val="a3"/>
    <w:rsid w:val="002729CC"/>
  </w:style>
  <w:style w:type="character" w:customStyle="1" w:styleId="2">
    <w:name w:val="Σώμα κειμένου2"/>
    <w:basedOn w:val="a3"/>
    <w:rsid w:val="002729CC"/>
    <w:rPr>
      <w:lang w:val="en-US"/>
    </w:rPr>
  </w:style>
  <w:style w:type="character" w:customStyle="1" w:styleId="10">
    <w:name w:val="Επικεφαλίδα #1_"/>
    <w:basedOn w:val="a0"/>
    <w:link w:val="11"/>
    <w:rsid w:val="002729CC"/>
    <w:rPr>
      <w:rFonts w:ascii="Calibri" w:eastAsia="Calibri" w:hAnsi="Calibri" w:cs="Calibri"/>
      <w:spacing w:val="40"/>
      <w:sz w:val="27"/>
      <w:szCs w:val="27"/>
      <w:shd w:val="clear" w:color="auto" w:fill="FFFFFF"/>
    </w:rPr>
  </w:style>
  <w:style w:type="character" w:customStyle="1" w:styleId="22">
    <w:name w:val="Επικεφαλίδα #2 (2)_"/>
    <w:basedOn w:val="a0"/>
    <w:rsid w:val="002729CC"/>
    <w:rPr>
      <w:rFonts w:ascii="Calibri" w:eastAsia="Calibri" w:hAnsi="Calibri" w:cs="Calibri"/>
      <w:b w:val="0"/>
      <w:bCs w:val="0"/>
      <w:i w:val="0"/>
      <w:iCs w:val="0"/>
      <w:smallCaps w:val="0"/>
      <w:strike w:val="0"/>
      <w:spacing w:val="0"/>
      <w:sz w:val="23"/>
      <w:szCs w:val="23"/>
    </w:rPr>
  </w:style>
  <w:style w:type="character" w:customStyle="1" w:styleId="100">
    <w:name w:val="Σώμα κειμένου (10)_"/>
    <w:basedOn w:val="a0"/>
    <w:link w:val="101"/>
    <w:rsid w:val="002729CC"/>
    <w:rPr>
      <w:rFonts w:ascii="Calibri" w:eastAsia="Calibri" w:hAnsi="Calibri" w:cs="Calibri"/>
      <w:sz w:val="21"/>
      <w:szCs w:val="21"/>
      <w:shd w:val="clear" w:color="auto" w:fill="FFFFFF"/>
    </w:rPr>
  </w:style>
  <w:style w:type="character" w:customStyle="1" w:styleId="4">
    <w:name w:val="Σώμα κειμένου4"/>
    <w:basedOn w:val="a3"/>
    <w:rsid w:val="002729CC"/>
    <w:rPr>
      <w:lang w:val="en-US"/>
    </w:rPr>
  </w:style>
  <w:style w:type="character" w:customStyle="1" w:styleId="a4">
    <w:name w:val="Λεζάντα πίνακα_"/>
    <w:basedOn w:val="a0"/>
    <w:link w:val="a5"/>
    <w:rsid w:val="002729CC"/>
    <w:rPr>
      <w:rFonts w:ascii="Calibri" w:eastAsia="Calibri" w:hAnsi="Calibri" w:cs="Calibri"/>
      <w:sz w:val="20"/>
      <w:szCs w:val="20"/>
      <w:shd w:val="clear" w:color="auto" w:fill="FFFFFF"/>
    </w:rPr>
  </w:style>
  <w:style w:type="character" w:customStyle="1" w:styleId="20">
    <w:name w:val="Επικεφαλίδα #2_"/>
    <w:basedOn w:val="a0"/>
    <w:link w:val="21"/>
    <w:rsid w:val="002729CC"/>
    <w:rPr>
      <w:rFonts w:ascii="Calibri" w:eastAsia="Calibri" w:hAnsi="Calibri" w:cs="Calibri"/>
      <w:sz w:val="21"/>
      <w:szCs w:val="21"/>
      <w:shd w:val="clear" w:color="auto" w:fill="FFFFFF"/>
    </w:rPr>
  </w:style>
  <w:style w:type="character" w:customStyle="1" w:styleId="6">
    <w:name w:val="Σώμα κειμένου6"/>
    <w:basedOn w:val="a3"/>
    <w:rsid w:val="002729CC"/>
    <w:rPr>
      <w:u w:val="single"/>
    </w:rPr>
  </w:style>
  <w:style w:type="character" w:customStyle="1" w:styleId="7">
    <w:name w:val="Σώμα κειμένου7"/>
    <w:basedOn w:val="a3"/>
    <w:rsid w:val="002729CC"/>
  </w:style>
  <w:style w:type="character" w:customStyle="1" w:styleId="102">
    <w:name w:val="Επικεφαλίδα #1 + Διάστιχο 0 στ."/>
    <w:basedOn w:val="10"/>
    <w:rsid w:val="002729CC"/>
    <w:rPr>
      <w:spacing w:val="0"/>
    </w:rPr>
  </w:style>
  <w:style w:type="character" w:customStyle="1" w:styleId="220">
    <w:name w:val="Επικεφαλίδα #2 (2)"/>
    <w:basedOn w:val="22"/>
    <w:rsid w:val="002729CC"/>
    <w:rPr>
      <w:u w:val="single"/>
    </w:rPr>
  </w:style>
  <w:style w:type="character" w:customStyle="1" w:styleId="2115">
    <w:name w:val="Επικεφαλίδα #2 + 11;5 στ."/>
    <w:basedOn w:val="20"/>
    <w:rsid w:val="002729CC"/>
    <w:rPr>
      <w:sz w:val="23"/>
      <w:szCs w:val="23"/>
      <w:u w:val="single"/>
    </w:rPr>
  </w:style>
  <w:style w:type="character" w:customStyle="1" w:styleId="a6">
    <w:name w:val="Σώμα κειμένου + Έντονη γραφή"/>
    <w:basedOn w:val="a3"/>
    <w:rsid w:val="002729CC"/>
    <w:rPr>
      <w:b/>
      <w:bCs/>
    </w:rPr>
  </w:style>
  <w:style w:type="paragraph" w:customStyle="1" w:styleId="49">
    <w:name w:val="Σώμα κειμένου49"/>
    <w:basedOn w:val="a"/>
    <w:link w:val="a3"/>
    <w:rsid w:val="002729CC"/>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11">
    <w:name w:val="Επικεφαλίδα #1"/>
    <w:basedOn w:val="a"/>
    <w:link w:val="10"/>
    <w:rsid w:val="002729CC"/>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paragraph" w:customStyle="1" w:styleId="101">
    <w:name w:val="Σώμα κειμένου (10)"/>
    <w:basedOn w:val="a"/>
    <w:link w:val="100"/>
    <w:rsid w:val="002729CC"/>
    <w:pPr>
      <w:shd w:val="clear" w:color="auto" w:fill="FFFFFF"/>
      <w:spacing w:line="0" w:lineRule="atLeast"/>
      <w:ind w:hanging="660"/>
    </w:pPr>
    <w:rPr>
      <w:rFonts w:ascii="Calibri" w:eastAsia="Calibri" w:hAnsi="Calibri" w:cs="Calibri"/>
      <w:color w:val="auto"/>
      <w:sz w:val="21"/>
      <w:szCs w:val="21"/>
      <w:lang w:eastAsia="en-US"/>
    </w:rPr>
  </w:style>
  <w:style w:type="paragraph" w:customStyle="1" w:styleId="a5">
    <w:name w:val="Λεζάντα πίνακα"/>
    <w:basedOn w:val="a"/>
    <w:link w:val="a4"/>
    <w:rsid w:val="002729CC"/>
    <w:pPr>
      <w:shd w:val="clear" w:color="auto" w:fill="FFFFFF"/>
      <w:spacing w:line="0" w:lineRule="atLeast"/>
    </w:pPr>
    <w:rPr>
      <w:rFonts w:ascii="Calibri" w:eastAsia="Calibri" w:hAnsi="Calibri" w:cs="Calibri"/>
      <w:color w:val="auto"/>
      <w:sz w:val="20"/>
      <w:szCs w:val="20"/>
      <w:lang w:eastAsia="en-US"/>
    </w:rPr>
  </w:style>
  <w:style w:type="paragraph" w:customStyle="1" w:styleId="21">
    <w:name w:val="Επικεφαλίδα #2"/>
    <w:basedOn w:val="a"/>
    <w:link w:val="20"/>
    <w:rsid w:val="002729CC"/>
    <w:pPr>
      <w:shd w:val="clear" w:color="auto" w:fill="FFFFFF"/>
      <w:spacing w:before="540" w:line="269" w:lineRule="exact"/>
      <w:ind w:hanging="280"/>
      <w:jc w:val="both"/>
      <w:outlineLvl w:val="1"/>
    </w:pPr>
    <w:rPr>
      <w:rFonts w:ascii="Calibri" w:eastAsia="Calibri" w:hAnsi="Calibri" w:cs="Calibri"/>
      <w:color w:val="auto"/>
      <w:sz w:val="21"/>
      <w:szCs w:val="21"/>
      <w:lang w:eastAsia="en-US"/>
    </w:rPr>
  </w:style>
  <w:style w:type="paragraph" w:styleId="a7">
    <w:name w:val="footer"/>
    <w:basedOn w:val="a"/>
    <w:link w:val="Char"/>
    <w:uiPriority w:val="99"/>
    <w:unhideWhenUsed/>
    <w:rsid w:val="002729CC"/>
    <w:pPr>
      <w:tabs>
        <w:tab w:val="center" w:pos="4153"/>
        <w:tab w:val="right" w:pos="8306"/>
      </w:tabs>
    </w:pPr>
  </w:style>
  <w:style w:type="character" w:customStyle="1" w:styleId="Char">
    <w:name w:val="Υποσέλιδο Char"/>
    <w:basedOn w:val="a0"/>
    <w:link w:val="a7"/>
    <w:uiPriority w:val="99"/>
    <w:rsid w:val="002729CC"/>
    <w:rPr>
      <w:rFonts w:ascii="Tahoma" w:eastAsia="Tahoma" w:hAnsi="Tahoma" w:cs="Tahoma"/>
      <w:color w:val="000000"/>
      <w:sz w:val="24"/>
      <w:szCs w:val="24"/>
      <w:lang w:eastAsia="el-GR"/>
    </w:rPr>
  </w:style>
  <w:style w:type="character" w:customStyle="1" w:styleId="3">
    <w:name w:val="Επικεφαλίδα #3"/>
    <w:basedOn w:val="a0"/>
    <w:rsid w:val="002729CC"/>
    <w:rPr>
      <w:rFonts w:ascii="Calibri" w:eastAsia="Calibri" w:hAnsi="Calibri" w:cs="Calibri"/>
      <w:b w:val="0"/>
      <w:bCs w:val="0"/>
      <w:i w:val="0"/>
      <w:iCs w:val="0"/>
      <w:smallCaps w:val="0"/>
      <w:strike w:val="0"/>
      <w:spacing w:val="0"/>
      <w:sz w:val="23"/>
      <w:szCs w:val="23"/>
      <w:u w:val="single"/>
    </w:rPr>
  </w:style>
  <w:style w:type="character" w:customStyle="1" w:styleId="32">
    <w:name w:val="Επικεφαλίδα #3 (2)"/>
    <w:basedOn w:val="a0"/>
    <w:rsid w:val="002729CC"/>
    <w:rPr>
      <w:rFonts w:ascii="Calibri" w:eastAsia="Calibri" w:hAnsi="Calibri" w:cs="Calibri"/>
      <w:b w:val="0"/>
      <w:bCs w:val="0"/>
      <w:i w:val="0"/>
      <w:iCs w:val="0"/>
      <w:smallCaps w:val="0"/>
      <w:strike w:val="0"/>
      <w:spacing w:val="0"/>
      <w:sz w:val="23"/>
      <w:szCs w:val="23"/>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1996</Words>
  <Characters>10784</Characters>
  <Application>Microsoft Office Word</Application>
  <DocSecurity>0</DocSecurity>
  <Lines>89</Lines>
  <Paragraphs>25</Paragraphs>
  <ScaleCrop>false</ScaleCrop>
  <Company>Hewlett-Packard Company</Company>
  <LinksUpToDate>false</LinksUpToDate>
  <CharactersWithSpaces>12755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2018-09-17T10:11:00Z</dcterms:created>
  <dcterms:modified xsi:type="dcterms:W3CDTF">2018-09-17T10:11:00Z</dcterms:modified>
</cp:coreProperties>
</file>