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22669" w:rsidRDefault="000F73EC" w:rsidP="00D96E5B">
            <w:pPr>
              <w:pStyle w:val="44"/>
              <w:framePr w:wrap="notBeside" w:vAnchor="text" w:hAnchor="page" w:x="930" w:y="205"/>
              <w:shd w:val="clear" w:color="auto" w:fill="auto"/>
              <w:jc w:val="both"/>
            </w:pPr>
            <w:r>
              <w:t xml:space="preserve">Προμήθεια: </w:t>
            </w:r>
            <w:r w:rsidR="00D96E5B">
              <w:rPr>
                <w:rFonts w:asciiTheme="minorHAnsi" w:hAnsiTheme="minorHAnsi"/>
                <w:sz w:val="20"/>
                <w:szCs w:val="20"/>
              </w:rPr>
              <w:t xml:space="preserve"> Ε</w:t>
            </w:r>
            <w:r w:rsidR="00D96E5B" w:rsidRPr="00D96E5B">
              <w:t>νός α</w:t>
            </w:r>
            <w:r w:rsidR="00D96E5B">
              <w:t xml:space="preserve">ρθροσκοπικού Πύργου </w:t>
            </w:r>
            <w:r w:rsidR="00D96E5B" w:rsidRPr="00D96E5B">
              <w:t>για τις ανάγκες της Αποκεντρωμένης Οργανικής Μονάδας Ιεράπετρας του Γ.Ν. Λασιθίου-Γ.Ν. – Κ.Υ. Νεάπολης «Διαλυνάκειο»</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32793A" w:rsidRDefault="00A47AA6" w:rsidP="0032793A">
            <w:pPr>
              <w:pStyle w:val="44"/>
              <w:framePr w:wrap="notBeside" w:vAnchor="text" w:hAnchor="page" w:x="930" w:y="205"/>
              <w:shd w:val="clear" w:color="auto" w:fill="auto"/>
              <w:ind w:left="20"/>
            </w:pPr>
            <w:r>
              <w:t>38434540-3</w:t>
            </w:r>
            <w:r w:rsidR="00D96E5B">
              <w:t xml:space="preserve"> </w:t>
            </w:r>
            <w:r w:rsidR="0032793A">
              <w:rPr>
                <w:lang w:val="en-US"/>
              </w:rPr>
              <w:t>B</w:t>
            </w:r>
            <w:r w:rsidR="00D96E5B">
              <w:t>ιο</w:t>
            </w:r>
            <w:r w:rsidR="0032793A">
              <w:t>ϊατρικός Εξοπλισμός</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A47AA6" w:rsidP="0032793A">
            <w:pPr>
              <w:pStyle w:val="44"/>
              <w:framePr w:wrap="notBeside" w:vAnchor="text" w:hAnchor="page" w:x="930" w:y="205"/>
              <w:shd w:val="clear" w:color="auto" w:fill="auto"/>
              <w:jc w:val="both"/>
              <w:rPr>
                <w:highlight w:val="yellow"/>
              </w:rPr>
            </w:pPr>
            <w:r w:rsidRPr="0032793A">
              <w:t>33</w:t>
            </w:r>
            <w:r w:rsidR="00820795">
              <w:t>.</w:t>
            </w:r>
            <w:r w:rsidRPr="0032793A">
              <w:t>064,5</w:t>
            </w:r>
            <w:r w:rsidR="0032793A" w:rsidRPr="0032793A">
              <w:t xml:space="preserve">2 </w:t>
            </w:r>
            <w:r w:rsidR="000F73EC" w:rsidRPr="0032793A">
              <w:t xml:space="preserve">ευρώ πλέον ΦΠΑ </w:t>
            </w:r>
            <w:r>
              <w:t>24</w:t>
            </w:r>
            <w:r w:rsidR="000F73EC" w:rsidRPr="0032793A">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820795">
              <w:t>Ευαγγελία Κοξαρά</w:t>
            </w:r>
          </w:p>
          <w:p w:rsidR="000F73EC" w:rsidRPr="00864EFE" w:rsidRDefault="000F73EC" w:rsidP="000F73EC">
            <w:pPr>
              <w:pStyle w:val="49"/>
              <w:framePr w:wrap="notBeside" w:vAnchor="text" w:hAnchor="page" w:x="930" w:y="205"/>
              <w:shd w:val="clear" w:color="auto" w:fill="auto"/>
              <w:ind w:firstLine="0"/>
              <w:jc w:val="left"/>
            </w:pPr>
            <w:r w:rsidRPr="003D636A">
              <w:t xml:space="preserve">Τηλέφωνο: </w:t>
            </w:r>
            <w:r w:rsidR="00820795">
              <w:t>2841343174</w:t>
            </w:r>
          </w:p>
          <w:p w:rsidR="000F73EC" w:rsidRPr="00820795" w:rsidRDefault="000F73EC" w:rsidP="000F73EC">
            <w:pPr>
              <w:pStyle w:val="49"/>
              <w:framePr w:wrap="notBeside" w:vAnchor="text" w:hAnchor="page" w:x="930" w:y="205"/>
              <w:shd w:val="clear" w:color="auto" w:fill="auto"/>
              <w:ind w:firstLine="0"/>
              <w:jc w:val="both"/>
            </w:pPr>
            <w:r w:rsidRPr="003D636A">
              <w:rPr>
                <w:lang w:val="en-US"/>
              </w:rPr>
              <w:t>eMail</w:t>
            </w:r>
            <w:r w:rsidRPr="003D636A">
              <w:t xml:space="preserve">: </w:t>
            </w:r>
            <w:r w:rsidR="00820795">
              <w:rPr>
                <w:lang w:val="en-US"/>
              </w:rPr>
              <w:t>gkoxara</w:t>
            </w:r>
            <w:r w:rsidR="00820795" w:rsidRPr="00BD4DED">
              <w:t>@</w:t>
            </w:r>
            <w:r w:rsidR="00820795">
              <w:rPr>
                <w:lang w:val="en-US"/>
              </w:rPr>
              <w:t>agnhosp</w:t>
            </w:r>
            <w:r w:rsidR="00820795" w:rsidRPr="00BD4DED">
              <w:t>.</w:t>
            </w:r>
            <w:r w:rsidR="00820795">
              <w:rPr>
                <w:lang w:val="en-US"/>
              </w:rPr>
              <w:t>gr</w:t>
            </w:r>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9"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32793A">
            <w:pPr>
              <w:pStyle w:val="44"/>
              <w:framePr w:wrap="notBeside" w:vAnchor="text" w:hAnchor="page" w:x="930" w:y="205"/>
              <w:shd w:val="clear" w:color="auto" w:fill="auto"/>
              <w:jc w:val="both"/>
              <w:rPr>
                <w:i w:val="0"/>
              </w:rPr>
            </w:pPr>
            <w:r w:rsidRPr="00612466">
              <w:rPr>
                <w:i w:val="0"/>
              </w:rPr>
              <w:t xml:space="preserve">Το έργο χρηματοδοτείται </w:t>
            </w:r>
            <w:r w:rsidR="0032793A">
              <w:rPr>
                <w:i w:val="0"/>
              </w:rPr>
              <w:t xml:space="preserve">από εθνικούς πόρους από το Π.Δ.Ε Περιφέρειας Κρήτης (ΚΑΕ </w:t>
            </w:r>
            <w:r w:rsidRPr="00612466">
              <w:rPr>
                <w:i w:val="0"/>
              </w:rPr>
              <w:t>προϋπολογισμ</w:t>
            </w:r>
            <w:r w:rsidR="0032793A">
              <w:rPr>
                <w:i w:val="0"/>
              </w:rPr>
              <w:t>ού</w:t>
            </w:r>
            <w:r w:rsidRPr="00612466">
              <w:rPr>
                <w:i w:val="0"/>
              </w:rPr>
              <w:t xml:space="preserve"> Νοσοκομείου </w:t>
            </w:r>
            <w:r w:rsidR="00A47AA6">
              <w:rPr>
                <w:i w:val="0"/>
              </w:rPr>
              <w:t>Ιεράπετρας 9349</w:t>
            </w:r>
            <w:r w:rsidR="0032793A" w:rsidRPr="0032793A">
              <w:rPr>
                <w:i w:val="0"/>
              </w:rPr>
              <w:t>)</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A722AB" w:rsidRDefault="00A722AB" w:rsidP="000F73EC">
            <w:pPr>
              <w:pStyle w:val="44"/>
              <w:framePr w:wrap="notBeside" w:vAnchor="text" w:hAnchor="page" w:x="930" w:y="205"/>
              <w:shd w:val="clear" w:color="auto" w:fill="auto"/>
              <w:spacing w:line="240" w:lineRule="auto"/>
              <w:jc w:val="both"/>
            </w:pPr>
            <w:r>
              <w:t>8558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1D0CBA" w:rsidRDefault="001D0CBA" w:rsidP="000F73EC">
            <w:pPr>
              <w:pStyle w:val="44"/>
              <w:framePr w:wrap="notBeside" w:vAnchor="text" w:hAnchor="page" w:x="930" w:y="205"/>
              <w:shd w:val="clear" w:color="auto" w:fill="auto"/>
              <w:spacing w:line="240" w:lineRule="auto"/>
              <w:jc w:val="both"/>
              <w:rPr>
                <w:lang w:val="en-US"/>
              </w:rPr>
            </w:pPr>
            <w:r>
              <w:rPr>
                <w:lang w:val="en-US"/>
              </w:rPr>
              <w:t>25/9/2018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32793A">
        <w:rPr>
          <w:rStyle w:val="afff0"/>
          <w:rFonts w:asciiTheme="majorHAnsi" w:hAnsiTheme="majorHAnsi"/>
        </w:rPr>
        <w:t xml:space="preserve"> </w:t>
      </w:r>
      <w:r w:rsidRPr="00864EFE">
        <w:rPr>
          <w:rStyle w:val="afff0"/>
          <w:rFonts w:asciiTheme="majorHAnsi" w:hAnsiTheme="majorHAnsi"/>
        </w:rPr>
        <w:t xml:space="preserve">ΓΙΑ ΤΗΝ </w:t>
      </w:r>
      <w:bookmarkEnd w:id="0"/>
      <w:r w:rsidR="00BA3C1F" w:rsidRPr="00864EFE">
        <w:rPr>
          <w:rStyle w:val="afff0"/>
          <w:rFonts w:asciiTheme="majorHAnsi" w:hAnsiTheme="majorHAnsi"/>
        </w:rPr>
        <w:t xml:space="preserve">ΠΡΟΜΗΘΕΙΑ </w:t>
      </w:r>
      <w:r w:rsidR="0032793A">
        <w:rPr>
          <w:rStyle w:val="afff0"/>
          <w:rFonts w:asciiTheme="majorHAnsi" w:hAnsiTheme="majorHAnsi"/>
        </w:rPr>
        <w:t xml:space="preserve">ενός αρθροσκοπικού πύργου </w:t>
      </w:r>
      <w:r w:rsidR="003D636A" w:rsidRPr="00864EFE">
        <w:rPr>
          <w:rStyle w:val="afff0"/>
          <w:rFonts w:asciiTheme="majorHAnsi" w:hAnsiTheme="majorHAnsi"/>
        </w:rPr>
        <w:t xml:space="preserve">για </w:t>
      </w:r>
      <w:r w:rsidR="0032793A">
        <w:rPr>
          <w:rStyle w:val="afff0"/>
          <w:rFonts w:asciiTheme="majorHAnsi" w:hAnsiTheme="majorHAnsi"/>
        </w:rPr>
        <w:t>την</w:t>
      </w:r>
      <w:r w:rsidR="003D636A" w:rsidRPr="00864EFE">
        <w:rPr>
          <w:rStyle w:val="afff0"/>
          <w:rFonts w:asciiTheme="majorHAnsi" w:hAnsiTheme="majorHAnsi"/>
        </w:rPr>
        <w:t xml:space="preserve"> </w:t>
      </w:r>
      <w:r w:rsidR="0032793A">
        <w:rPr>
          <w:rStyle w:val="afff0"/>
          <w:rFonts w:asciiTheme="majorHAnsi" w:hAnsiTheme="majorHAnsi"/>
        </w:rPr>
        <w:t xml:space="preserve">Αποκεντρωμένη </w:t>
      </w:r>
      <w:r w:rsidR="003D636A" w:rsidRPr="00864EFE">
        <w:rPr>
          <w:rStyle w:val="afff0"/>
          <w:rFonts w:asciiTheme="majorHAnsi" w:hAnsiTheme="majorHAnsi"/>
        </w:rPr>
        <w:t>Οργανικ</w:t>
      </w:r>
      <w:r w:rsidR="0032793A">
        <w:rPr>
          <w:rStyle w:val="afff0"/>
          <w:rFonts w:asciiTheme="majorHAnsi" w:hAnsiTheme="majorHAnsi"/>
        </w:rPr>
        <w:t>ή</w:t>
      </w:r>
      <w:r w:rsidR="003D636A" w:rsidRPr="00864EFE">
        <w:rPr>
          <w:rStyle w:val="afff0"/>
          <w:rFonts w:asciiTheme="majorHAnsi" w:hAnsiTheme="majorHAnsi"/>
        </w:rPr>
        <w:t xml:space="preserve"> Μονάδ</w:t>
      </w:r>
      <w:r w:rsidR="0032793A">
        <w:rPr>
          <w:rStyle w:val="afff0"/>
          <w:rFonts w:asciiTheme="majorHAnsi" w:hAnsiTheme="majorHAnsi"/>
        </w:rPr>
        <w:t>α</w:t>
      </w:r>
      <w:r w:rsidR="003D636A" w:rsidRPr="00864EFE">
        <w:rPr>
          <w:rStyle w:val="afff0"/>
          <w:rFonts w:asciiTheme="majorHAnsi" w:hAnsiTheme="majorHAnsi"/>
        </w:rPr>
        <w:t xml:space="preserve"> </w:t>
      </w:r>
      <w:bookmarkStart w:id="1" w:name="bookmark1"/>
      <w:r w:rsidR="0032793A" w:rsidRPr="0032793A">
        <w:rPr>
          <w:rStyle w:val="afff0"/>
          <w:rFonts w:asciiTheme="majorHAnsi" w:hAnsiTheme="majorHAnsi"/>
        </w:rPr>
        <w:t xml:space="preserve">Ιεράπετρας </w:t>
      </w:r>
      <w:r w:rsidR="00002B28" w:rsidRPr="00864EFE">
        <w:rPr>
          <w:rStyle w:val="afff0"/>
          <w:rFonts w:asciiTheme="majorHAnsi" w:hAnsiTheme="majorHAnsi"/>
        </w:rPr>
        <w:t xml:space="preserve">του Γ.Ν. Λασιθίου </w:t>
      </w:r>
      <w:r w:rsidR="0032793A">
        <w:rPr>
          <w:rStyle w:val="afff0"/>
          <w:rFonts w:asciiTheme="majorHAnsi" w:hAnsiTheme="majorHAnsi"/>
        </w:rPr>
        <w:t xml:space="preserve">– Γ.Ν.-Κ.Υ. Νεάπολης «Διαλυνάκειο» </w:t>
      </w:r>
      <w:r w:rsidRPr="00864EFE">
        <w:rPr>
          <w:rStyle w:val="afff0"/>
          <w:rFonts w:asciiTheme="majorHAnsi" w:hAnsiTheme="majorHAnsi"/>
        </w:rPr>
        <w:t>(του άρθρου 117 του Ν.4412/16)</w:t>
      </w:r>
      <w:bookmarkEnd w:id="1"/>
    </w:p>
    <w:p w:rsidR="007149AC" w:rsidRPr="001D0CBA" w:rsidRDefault="00E62A38" w:rsidP="00864EFE">
      <w:pPr>
        <w:pStyle w:val="afff1"/>
        <w:jc w:val="center"/>
        <w:rPr>
          <w:rStyle w:val="afff0"/>
          <w:rFonts w:asciiTheme="majorHAnsi" w:hAnsiTheme="majorHAnsi"/>
          <w:lang w:val="en-US"/>
        </w:rP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1D0CBA">
        <w:rPr>
          <w:rStyle w:val="afff0"/>
          <w:rFonts w:asciiTheme="majorHAnsi" w:hAnsiTheme="majorHAnsi"/>
          <w:lang w:val="en-US"/>
        </w:rPr>
        <w:t>25/9/2018</w:t>
      </w:r>
    </w:p>
    <w:p w:rsidR="002941CA" w:rsidRDefault="002940D4" w:rsidP="00864EFE">
      <w:pPr>
        <w:pStyle w:val="afff1"/>
        <w:jc w:val="center"/>
      </w:pPr>
      <w:r>
        <w:br w:type="page"/>
      </w:r>
    </w:p>
    <w:p w:rsidR="00864EFE" w:rsidRDefault="00864EFE" w:rsidP="00864EFE">
      <w:pPr>
        <w:pStyle w:val="1b"/>
      </w:pPr>
      <w:r>
        <w:lastRenderedPageBreak/>
        <w:t>ΠΕΡΙΕΧΟΜΕΝΑ</w:t>
      </w:r>
    </w:p>
    <w:p w:rsidR="00DB043D" w:rsidRDefault="009B48F6">
      <w:pPr>
        <w:pStyle w:val="1b"/>
        <w:rPr>
          <w:rFonts w:asciiTheme="minorHAnsi" w:eastAsiaTheme="minorEastAsia" w:hAnsiTheme="minorHAnsi" w:cstheme="minorBidi"/>
          <w:noProof/>
          <w:color w:val="auto"/>
          <w:sz w:val="22"/>
          <w:szCs w:val="22"/>
        </w:rPr>
      </w:pPr>
      <w:r>
        <w:rPr>
          <w:rFonts w:asciiTheme="majorHAnsi" w:hAnsiTheme="majorHAnsi"/>
          <w:sz w:val="20"/>
          <w:szCs w:val="20"/>
        </w:rPr>
        <w:fldChar w:fldCharType="begin"/>
      </w:r>
      <w:r w:rsidR="00864EFE">
        <w:rPr>
          <w:rFonts w:asciiTheme="majorHAnsi" w:hAnsiTheme="majorHAnsi"/>
          <w:sz w:val="20"/>
          <w:szCs w:val="20"/>
        </w:rPr>
        <w:instrText xml:space="preserve"> TOC \o "1-3" \h \z \u </w:instrText>
      </w:r>
      <w:r>
        <w:rPr>
          <w:rFonts w:asciiTheme="majorHAnsi" w:hAnsiTheme="majorHAnsi"/>
          <w:sz w:val="20"/>
          <w:szCs w:val="20"/>
        </w:rPr>
        <w:fldChar w:fldCharType="separate"/>
      </w:r>
      <w:hyperlink w:anchor="_Toc525639836" w:history="1">
        <w:r w:rsidR="00DB043D" w:rsidRPr="009C5469">
          <w:rPr>
            <w:rStyle w:val="-"/>
            <w:noProof/>
          </w:rPr>
          <w:t>ΠΑΡΑΡΤΗΜΑ</w:t>
        </w:r>
        <w:r w:rsidR="00DB043D" w:rsidRPr="009C5469">
          <w:rPr>
            <w:rStyle w:val="-"/>
            <w:rFonts w:ascii="Calibri" w:eastAsia="Calibri" w:hAnsi="Calibri" w:cs="Calibri"/>
            <w:noProof/>
          </w:rPr>
          <w:t xml:space="preserve"> Α΄</w:t>
        </w:r>
        <w:r w:rsidR="00DB043D">
          <w:rPr>
            <w:noProof/>
            <w:webHidden/>
          </w:rPr>
          <w:tab/>
        </w:r>
        <w:r>
          <w:rPr>
            <w:noProof/>
            <w:webHidden/>
          </w:rPr>
          <w:fldChar w:fldCharType="begin"/>
        </w:r>
        <w:r w:rsidR="00DB043D">
          <w:rPr>
            <w:noProof/>
            <w:webHidden/>
          </w:rPr>
          <w:instrText xml:space="preserve"> PAGEREF _Toc525639836 \h </w:instrText>
        </w:r>
        <w:r>
          <w:rPr>
            <w:noProof/>
            <w:webHidden/>
          </w:rPr>
        </w:r>
        <w:r>
          <w:rPr>
            <w:noProof/>
            <w:webHidden/>
          </w:rPr>
          <w:fldChar w:fldCharType="separate"/>
        </w:r>
        <w:r w:rsidR="00FD02A2">
          <w:rPr>
            <w:noProof/>
            <w:webHidden/>
          </w:rPr>
          <w:t>4</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37" w:history="1">
        <w:r w:rsidR="00DB043D" w:rsidRPr="009C5469">
          <w:rPr>
            <w:rStyle w:val="-"/>
            <w:noProof/>
          </w:rPr>
          <w:t>ΓΕΝΙΚΑ ΣΤΟΙΧΕΙΑ ΔΙΑΓΩΝΙΣΜΟΥ</w:t>
        </w:r>
        <w:r w:rsidR="00DB043D">
          <w:rPr>
            <w:noProof/>
            <w:webHidden/>
          </w:rPr>
          <w:tab/>
        </w:r>
        <w:r>
          <w:rPr>
            <w:noProof/>
            <w:webHidden/>
          </w:rPr>
          <w:fldChar w:fldCharType="begin"/>
        </w:r>
        <w:r w:rsidR="00DB043D">
          <w:rPr>
            <w:noProof/>
            <w:webHidden/>
          </w:rPr>
          <w:instrText xml:space="preserve"> PAGEREF _Toc525639837 \h </w:instrText>
        </w:r>
        <w:r>
          <w:rPr>
            <w:noProof/>
            <w:webHidden/>
          </w:rPr>
        </w:r>
        <w:r>
          <w:rPr>
            <w:noProof/>
            <w:webHidden/>
          </w:rPr>
          <w:fldChar w:fldCharType="separate"/>
        </w:r>
        <w:r w:rsidR="00FD02A2">
          <w:rPr>
            <w:noProof/>
            <w:webHidden/>
          </w:rPr>
          <w:t>4</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38" w:history="1">
        <w:r w:rsidR="00DB043D" w:rsidRPr="009C5469">
          <w:rPr>
            <w:rStyle w:val="-"/>
            <w:noProof/>
          </w:rPr>
          <w:t>ΑΡΘΡΟ 1 : ΣΤΟΙΧΕΙΑ ΑΝΑΘΕΤΟΥΣΑΣ ΑΡΧΗΣ</w:t>
        </w:r>
        <w:r w:rsidR="00DB043D">
          <w:rPr>
            <w:noProof/>
            <w:webHidden/>
          </w:rPr>
          <w:tab/>
        </w:r>
        <w:r>
          <w:rPr>
            <w:noProof/>
            <w:webHidden/>
          </w:rPr>
          <w:fldChar w:fldCharType="begin"/>
        </w:r>
        <w:r w:rsidR="00DB043D">
          <w:rPr>
            <w:noProof/>
            <w:webHidden/>
          </w:rPr>
          <w:instrText xml:space="preserve"> PAGEREF _Toc525639838 \h </w:instrText>
        </w:r>
        <w:r>
          <w:rPr>
            <w:noProof/>
            <w:webHidden/>
          </w:rPr>
        </w:r>
        <w:r>
          <w:rPr>
            <w:noProof/>
            <w:webHidden/>
          </w:rPr>
          <w:fldChar w:fldCharType="separate"/>
        </w:r>
        <w:r w:rsidR="00FD02A2">
          <w:rPr>
            <w:noProof/>
            <w:webHidden/>
          </w:rPr>
          <w:t>5</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39" w:history="1">
        <w:r w:rsidR="00DB043D" w:rsidRPr="009C5469">
          <w:rPr>
            <w:rStyle w:val="-"/>
            <w:noProof/>
          </w:rPr>
          <w:t>ΑΡΘΡΟ 2 : ΤΙΤΛΟΣ, ΕΚΤΙΜΩΜΕΝΗ ΑΞΙΑ, ΤΟΠΟΣ ΕΚΤΕΛΕΣΗΣ ΤΗΣ ΣΥΜΒΑΣΗΣ &amp; ΣΥΝΤΟΜΗ ΠΕΡΙΓΡΑΦΗ ΤΟΥ ΑΝΤΙΚΕΙΜΕΝΟΥ ΤΗΣ ΣΥΜΒΑΣΗΣ</w:t>
        </w:r>
        <w:r w:rsidR="00DB043D">
          <w:rPr>
            <w:noProof/>
            <w:webHidden/>
          </w:rPr>
          <w:tab/>
        </w:r>
        <w:r>
          <w:rPr>
            <w:noProof/>
            <w:webHidden/>
          </w:rPr>
          <w:fldChar w:fldCharType="begin"/>
        </w:r>
        <w:r w:rsidR="00DB043D">
          <w:rPr>
            <w:noProof/>
            <w:webHidden/>
          </w:rPr>
          <w:instrText xml:space="preserve"> PAGEREF _Toc525639839 \h </w:instrText>
        </w:r>
        <w:r>
          <w:rPr>
            <w:noProof/>
            <w:webHidden/>
          </w:rPr>
        </w:r>
        <w:r>
          <w:rPr>
            <w:noProof/>
            <w:webHidden/>
          </w:rPr>
          <w:fldChar w:fldCharType="separate"/>
        </w:r>
        <w:r w:rsidR="00FD02A2">
          <w:rPr>
            <w:noProof/>
            <w:webHidden/>
          </w:rPr>
          <w:t>5</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40" w:history="1">
        <w:r w:rsidR="00DB043D" w:rsidRPr="009C5469">
          <w:rPr>
            <w:rStyle w:val="-"/>
            <w:noProof/>
          </w:rPr>
          <w:t>ΑΡΘΡΟ 3 : ΔΙΑΡΚΕΙΑ ΣΥΜΒΑΣΗΣ</w:t>
        </w:r>
        <w:r w:rsidR="00DB043D">
          <w:rPr>
            <w:noProof/>
            <w:webHidden/>
          </w:rPr>
          <w:tab/>
        </w:r>
        <w:r>
          <w:rPr>
            <w:noProof/>
            <w:webHidden/>
          </w:rPr>
          <w:fldChar w:fldCharType="begin"/>
        </w:r>
        <w:r w:rsidR="00DB043D">
          <w:rPr>
            <w:noProof/>
            <w:webHidden/>
          </w:rPr>
          <w:instrText xml:space="preserve"> PAGEREF _Toc525639840 \h </w:instrText>
        </w:r>
        <w:r>
          <w:rPr>
            <w:noProof/>
            <w:webHidden/>
          </w:rPr>
        </w:r>
        <w:r>
          <w:rPr>
            <w:noProof/>
            <w:webHidden/>
          </w:rPr>
          <w:fldChar w:fldCharType="separate"/>
        </w:r>
        <w:r w:rsidR="00FD02A2">
          <w:rPr>
            <w:noProof/>
            <w:webHidden/>
          </w:rPr>
          <w:t>5</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41" w:history="1">
        <w:r w:rsidR="00DB043D" w:rsidRPr="009C5469">
          <w:rPr>
            <w:rStyle w:val="-"/>
            <w:noProof/>
          </w:rPr>
          <w:t>ΑΡΘΡΟ 4 : ΘΕΣΜΙΚΟ ΠΛΑΙΣΙΟ</w:t>
        </w:r>
        <w:r w:rsidR="00DB043D">
          <w:rPr>
            <w:noProof/>
            <w:webHidden/>
          </w:rPr>
          <w:tab/>
        </w:r>
        <w:r>
          <w:rPr>
            <w:noProof/>
            <w:webHidden/>
          </w:rPr>
          <w:fldChar w:fldCharType="begin"/>
        </w:r>
        <w:r w:rsidR="00DB043D">
          <w:rPr>
            <w:noProof/>
            <w:webHidden/>
          </w:rPr>
          <w:instrText xml:space="preserve"> PAGEREF _Toc525639841 \h </w:instrText>
        </w:r>
        <w:r>
          <w:rPr>
            <w:noProof/>
            <w:webHidden/>
          </w:rPr>
        </w:r>
        <w:r>
          <w:rPr>
            <w:noProof/>
            <w:webHidden/>
          </w:rPr>
          <w:fldChar w:fldCharType="separate"/>
        </w:r>
        <w:r w:rsidR="00FD02A2">
          <w:rPr>
            <w:noProof/>
            <w:webHidden/>
          </w:rPr>
          <w:t>5</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42" w:history="1">
        <w:r w:rsidR="00DB043D" w:rsidRPr="009C5469">
          <w:rPr>
            <w:rStyle w:val="-"/>
            <w:noProof/>
          </w:rPr>
          <w:t>ΑΡΘΡΟ 5 : ΟΡΙΖΟΝΤΙΑ ΡΗΤΡΑ</w:t>
        </w:r>
        <w:r w:rsidR="00DB043D">
          <w:rPr>
            <w:noProof/>
            <w:webHidden/>
          </w:rPr>
          <w:tab/>
        </w:r>
        <w:r>
          <w:rPr>
            <w:noProof/>
            <w:webHidden/>
          </w:rPr>
          <w:fldChar w:fldCharType="begin"/>
        </w:r>
        <w:r w:rsidR="00DB043D">
          <w:rPr>
            <w:noProof/>
            <w:webHidden/>
          </w:rPr>
          <w:instrText xml:space="preserve"> PAGEREF _Toc525639842 \h </w:instrText>
        </w:r>
        <w:r>
          <w:rPr>
            <w:noProof/>
            <w:webHidden/>
          </w:rPr>
        </w:r>
        <w:r>
          <w:rPr>
            <w:noProof/>
            <w:webHidden/>
          </w:rPr>
          <w:fldChar w:fldCharType="separate"/>
        </w:r>
        <w:r w:rsidR="00FD02A2">
          <w:rPr>
            <w:noProof/>
            <w:webHidden/>
          </w:rPr>
          <w:t>6</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43" w:history="1">
        <w:r w:rsidR="00DB043D" w:rsidRPr="009C5469">
          <w:rPr>
            <w:rStyle w:val="-"/>
            <w:noProof/>
          </w:rPr>
          <w:t>ΑΡΘΡΟ 6 : ΔΙΑΔΙΚΑΣΙΑ ΣΥΝΑΨΗΣ ΣΥΜΒΑΣΗΣ, ΟΡΟΙ ΥΠΟΒΟΛΗΣ ΠΡΟΣΦΟΡΩΝ</w:t>
        </w:r>
        <w:r w:rsidR="00DB043D">
          <w:rPr>
            <w:noProof/>
            <w:webHidden/>
          </w:rPr>
          <w:tab/>
        </w:r>
        <w:r>
          <w:rPr>
            <w:noProof/>
            <w:webHidden/>
          </w:rPr>
          <w:fldChar w:fldCharType="begin"/>
        </w:r>
        <w:r w:rsidR="00DB043D">
          <w:rPr>
            <w:noProof/>
            <w:webHidden/>
          </w:rPr>
          <w:instrText xml:space="preserve"> PAGEREF _Toc525639843 \h </w:instrText>
        </w:r>
        <w:r>
          <w:rPr>
            <w:noProof/>
            <w:webHidden/>
          </w:rPr>
        </w:r>
        <w:r>
          <w:rPr>
            <w:noProof/>
            <w:webHidden/>
          </w:rPr>
          <w:fldChar w:fldCharType="separate"/>
        </w:r>
        <w:r w:rsidR="00FD02A2">
          <w:rPr>
            <w:noProof/>
            <w:webHidden/>
          </w:rPr>
          <w:t>7</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44" w:history="1">
        <w:r w:rsidR="00DB043D" w:rsidRPr="009C5469">
          <w:rPr>
            <w:rStyle w:val="-"/>
            <w:noProof/>
          </w:rPr>
          <w:t>ΑΡΘΡΟ 7 : ΔΙΚΑΙΩΜΑ ΣΥΜΜΕΤΟΧΗΣ</w:t>
        </w:r>
        <w:r w:rsidR="00DB043D">
          <w:rPr>
            <w:noProof/>
            <w:webHidden/>
          </w:rPr>
          <w:tab/>
        </w:r>
        <w:r>
          <w:rPr>
            <w:noProof/>
            <w:webHidden/>
          </w:rPr>
          <w:fldChar w:fldCharType="begin"/>
        </w:r>
        <w:r w:rsidR="00DB043D">
          <w:rPr>
            <w:noProof/>
            <w:webHidden/>
          </w:rPr>
          <w:instrText xml:space="preserve"> PAGEREF _Toc525639844 \h </w:instrText>
        </w:r>
        <w:r>
          <w:rPr>
            <w:noProof/>
            <w:webHidden/>
          </w:rPr>
        </w:r>
        <w:r>
          <w:rPr>
            <w:noProof/>
            <w:webHidden/>
          </w:rPr>
          <w:fldChar w:fldCharType="separate"/>
        </w:r>
        <w:r w:rsidR="00FD02A2">
          <w:rPr>
            <w:noProof/>
            <w:webHidden/>
          </w:rPr>
          <w:t>7</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45" w:history="1">
        <w:r w:rsidR="00DB043D" w:rsidRPr="009C5469">
          <w:rPr>
            <w:rStyle w:val="-"/>
            <w:noProof/>
          </w:rPr>
          <w:t>ΑΡΘΡΟ 8 : ΕΓΓΡΑΦΑ ΣΥΜΒΑΣΗΣ (ΤΕΥΧΗ) ΚΑΙ ΠΡΟΣΒΑΣΗ ΣΕ ΑΥΤΑ, ΔΙΕΥΚΡΙΝΙΣΕΙΣ / ΣΥΜΠΛΗΡΩΜΑΤΙΚΕΣ ΠΛΗΡΟΦΟΡΙΕΣ</w:t>
        </w:r>
        <w:r w:rsidR="00DB043D">
          <w:rPr>
            <w:noProof/>
            <w:webHidden/>
          </w:rPr>
          <w:tab/>
        </w:r>
        <w:r>
          <w:rPr>
            <w:noProof/>
            <w:webHidden/>
          </w:rPr>
          <w:fldChar w:fldCharType="begin"/>
        </w:r>
        <w:r w:rsidR="00DB043D">
          <w:rPr>
            <w:noProof/>
            <w:webHidden/>
          </w:rPr>
          <w:instrText xml:space="preserve"> PAGEREF _Toc525639845 \h </w:instrText>
        </w:r>
        <w:r>
          <w:rPr>
            <w:noProof/>
            <w:webHidden/>
          </w:rPr>
        </w:r>
        <w:r>
          <w:rPr>
            <w:noProof/>
            <w:webHidden/>
          </w:rPr>
          <w:fldChar w:fldCharType="separate"/>
        </w:r>
        <w:r w:rsidR="00FD02A2">
          <w:rPr>
            <w:noProof/>
            <w:webHidden/>
          </w:rPr>
          <w:t>7</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46" w:history="1">
        <w:r w:rsidR="00DB043D" w:rsidRPr="009C5469">
          <w:rPr>
            <w:rStyle w:val="-"/>
            <w:rFonts w:asciiTheme="majorHAnsi" w:eastAsiaTheme="majorEastAsia" w:hAnsiTheme="majorHAnsi" w:cstheme="majorBidi"/>
            <w:noProof/>
          </w:rPr>
          <w:t>ΑΡΘΡΟ 9 : ΧΡΟΝΟΣ ΙΣΧΥΟΣ ΠΡΟΣΦΟΡΩΝ</w:t>
        </w:r>
        <w:r w:rsidR="00DB043D">
          <w:rPr>
            <w:noProof/>
            <w:webHidden/>
          </w:rPr>
          <w:tab/>
        </w:r>
        <w:r>
          <w:rPr>
            <w:noProof/>
            <w:webHidden/>
          </w:rPr>
          <w:fldChar w:fldCharType="begin"/>
        </w:r>
        <w:r w:rsidR="00DB043D">
          <w:rPr>
            <w:noProof/>
            <w:webHidden/>
          </w:rPr>
          <w:instrText xml:space="preserve"> PAGEREF _Toc525639846 \h </w:instrText>
        </w:r>
        <w:r>
          <w:rPr>
            <w:noProof/>
            <w:webHidden/>
          </w:rPr>
        </w:r>
        <w:r>
          <w:rPr>
            <w:noProof/>
            <w:webHidden/>
          </w:rPr>
          <w:fldChar w:fldCharType="separate"/>
        </w:r>
        <w:r w:rsidR="00FD02A2">
          <w:rPr>
            <w:noProof/>
            <w:webHidden/>
          </w:rPr>
          <w:t>8</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47" w:history="1">
        <w:r w:rsidR="00DB043D" w:rsidRPr="009C5469">
          <w:rPr>
            <w:rStyle w:val="-"/>
            <w:noProof/>
          </w:rPr>
          <w:t>ΑΡΘΡΟ 10 : ΔΗΜΟΣΙΟΤΗΤΑ</w:t>
        </w:r>
        <w:r w:rsidR="00DB043D">
          <w:rPr>
            <w:noProof/>
            <w:webHidden/>
          </w:rPr>
          <w:tab/>
        </w:r>
        <w:r>
          <w:rPr>
            <w:noProof/>
            <w:webHidden/>
          </w:rPr>
          <w:fldChar w:fldCharType="begin"/>
        </w:r>
        <w:r w:rsidR="00DB043D">
          <w:rPr>
            <w:noProof/>
            <w:webHidden/>
          </w:rPr>
          <w:instrText xml:space="preserve"> PAGEREF _Toc525639847 \h </w:instrText>
        </w:r>
        <w:r>
          <w:rPr>
            <w:noProof/>
            <w:webHidden/>
          </w:rPr>
        </w:r>
        <w:r>
          <w:rPr>
            <w:noProof/>
            <w:webHidden/>
          </w:rPr>
          <w:fldChar w:fldCharType="separate"/>
        </w:r>
        <w:r w:rsidR="00FD02A2">
          <w:rPr>
            <w:noProof/>
            <w:webHidden/>
          </w:rPr>
          <w:t>8</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48" w:history="1">
        <w:r w:rsidR="00DB043D" w:rsidRPr="009C5469">
          <w:rPr>
            <w:rStyle w:val="-"/>
            <w:rFonts w:asciiTheme="majorHAnsi" w:eastAsiaTheme="majorEastAsia" w:hAnsiTheme="majorHAnsi" w:cstheme="majorBidi"/>
            <w:noProof/>
          </w:rPr>
          <w:t>ΑΡΘΡΟ 11 : ΚΡΙΤΗΡΙΟ ΑΝΑΘΕΣΗΣ</w:t>
        </w:r>
        <w:r w:rsidR="00DB043D">
          <w:rPr>
            <w:noProof/>
            <w:webHidden/>
          </w:rPr>
          <w:tab/>
        </w:r>
        <w:r>
          <w:rPr>
            <w:noProof/>
            <w:webHidden/>
          </w:rPr>
          <w:fldChar w:fldCharType="begin"/>
        </w:r>
        <w:r w:rsidR="00DB043D">
          <w:rPr>
            <w:noProof/>
            <w:webHidden/>
          </w:rPr>
          <w:instrText xml:space="preserve"> PAGEREF _Toc525639848 \h </w:instrText>
        </w:r>
        <w:r>
          <w:rPr>
            <w:noProof/>
            <w:webHidden/>
          </w:rPr>
        </w:r>
        <w:r>
          <w:rPr>
            <w:noProof/>
            <w:webHidden/>
          </w:rPr>
          <w:fldChar w:fldCharType="separate"/>
        </w:r>
        <w:r w:rsidR="00FD02A2">
          <w:rPr>
            <w:noProof/>
            <w:webHidden/>
          </w:rPr>
          <w:t>8</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49" w:history="1">
        <w:r w:rsidR="00DB043D" w:rsidRPr="009C5469">
          <w:rPr>
            <w:rStyle w:val="-"/>
            <w:rFonts w:asciiTheme="majorHAnsi" w:eastAsiaTheme="majorEastAsia" w:hAnsiTheme="majorHAnsi" w:cstheme="majorBidi"/>
            <w:noProof/>
          </w:rPr>
          <w:t>ΑΡΘΡΟ 12 : ΠΡΟΥΠΟΘΕΣΕΙΣ ΣΥΜΜΕΤΟΧΗΣ</w:t>
        </w:r>
        <w:r w:rsidR="00DB043D">
          <w:rPr>
            <w:noProof/>
            <w:webHidden/>
          </w:rPr>
          <w:tab/>
        </w:r>
        <w:r>
          <w:rPr>
            <w:noProof/>
            <w:webHidden/>
          </w:rPr>
          <w:fldChar w:fldCharType="begin"/>
        </w:r>
        <w:r w:rsidR="00DB043D">
          <w:rPr>
            <w:noProof/>
            <w:webHidden/>
          </w:rPr>
          <w:instrText xml:space="preserve"> PAGEREF _Toc525639849 \h </w:instrText>
        </w:r>
        <w:r>
          <w:rPr>
            <w:noProof/>
            <w:webHidden/>
          </w:rPr>
        </w:r>
        <w:r>
          <w:rPr>
            <w:noProof/>
            <w:webHidden/>
          </w:rPr>
          <w:fldChar w:fldCharType="separate"/>
        </w:r>
        <w:r w:rsidR="00FD02A2">
          <w:rPr>
            <w:noProof/>
            <w:webHidden/>
          </w:rPr>
          <w:t>9</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50" w:history="1">
        <w:r w:rsidR="00DB043D" w:rsidRPr="009C5469">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DB043D">
          <w:rPr>
            <w:noProof/>
            <w:webHidden/>
          </w:rPr>
          <w:tab/>
        </w:r>
        <w:r>
          <w:rPr>
            <w:noProof/>
            <w:webHidden/>
          </w:rPr>
          <w:fldChar w:fldCharType="begin"/>
        </w:r>
        <w:r w:rsidR="00DB043D">
          <w:rPr>
            <w:noProof/>
            <w:webHidden/>
          </w:rPr>
          <w:instrText xml:space="preserve"> PAGEREF _Toc525639850 \h </w:instrText>
        </w:r>
        <w:r>
          <w:rPr>
            <w:noProof/>
            <w:webHidden/>
          </w:rPr>
        </w:r>
        <w:r>
          <w:rPr>
            <w:noProof/>
            <w:webHidden/>
          </w:rPr>
          <w:fldChar w:fldCharType="separate"/>
        </w:r>
        <w:r w:rsidR="00FD02A2">
          <w:rPr>
            <w:noProof/>
            <w:webHidden/>
          </w:rPr>
          <w:t>13</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51" w:history="1">
        <w:r w:rsidR="00DB043D" w:rsidRPr="009C5469">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DB043D">
          <w:rPr>
            <w:noProof/>
            <w:webHidden/>
          </w:rPr>
          <w:tab/>
        </w:r>
        <w:r>
          <w:rPr>
            <w:noProof/>
            <w:webHidden/>
          </w:rPr>
          <w:fldChar w:fldCharType="begin"/>
        </w:r>
        <w:r w:rsidR="00DB043D">
          <w:rPr>
            <w:noProof/>
            <w:webHidden/>
          </w:rPr>
          <w:instrText xml:space="preserve"> PAGEREF _Toc525639851 \h </w:instrText>
        </w:r>
        <w:r>
          <w:rPr>
            <w:noProof/>
            <w:webHidden/>
          </w:rPr>
        </w:r>
        <w:r>
          <w:rPr>
            <w:noProof/>
            <w:webHidden/>
          </w:rPr>
          <w:fldChar w:fldCharType="separate"/>
        </w:r>
        <w:r w:rsidR="00FD02A2">
          <w:rPr>
            <w:noProof/>
            <w:webHidden/>
          </w:rPr>
          <w:t>14</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52" w:history="1">
        <w:r w:rsidR="00DB043D" w:rsidRPr="009C5469">
          <w:rPr>
            <w:rStyle w:val="-"/>
            <w:rFonts w:asciiTheme="majorHAnsi" w:eastAsiaTheme="majorEastAsia" w:hAnsiTheme="majorHAnsi" w:cstheme="majorBidi"/>
            <w:noProof/>
          </w:rPr>
          <w:t>ΑΡΘΡΟ 15 : ΑΠΟΣΦΡΑΓΙΣΗ ΚΑΙ ΑΞΙΟΛΟΓΗΣΗ ΠΡΟΣΦΟΡΩΝ – ΙΣΟΤΙΜΕΣ ΠΡΟΣΦΟΡΕΣ</w:t>
        </w:r>
        <w:r w:rsidR="00DB043D">
          <w:rPr>
            <w:noProof/>
            <w:webHidden/>
          </w:rPr>
          <w:tab/>
        </w:r>
        <w:r>
          <w:rPr>
            <w:noProof/>
            <w:webHidden/>
          </w:rPr>
          <w:fldChar w:fldCharType="begin"/>
        </w:r>
        <w:r w:rsidR="00DB043D">
          <w:rPr>
            <w:noProof/>
            <w:webHidden/>
          </w:rPr>
          <w:instrText xml:space="preserve"> PAGEREF _Toc525639852 \h </w:instrText>
        </w:r>
        <w:r>
          <w:rPr>
            <w:noProof/>
            <w:webHidden/>
          </w:rPr>
        </w:r>
        <w:r>
          <w:rPr>
            <w:noProof/>
            <w:webHidden/>
          </w:rPr>
          <w:fldChar w:fldCharType="separate"/>
        </w:r>
        <w:r w:rsidR="00FD02A2">
          <w:rPr>
            <w:noProof/>
            <w:webHidden/>
          </w:rPr>
          <w:t>17</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53" w:history="1">
        <w:r w:rsidR="00DB043D" w:rsidRPr="009C5469">
          <w:rPr>
            <w:rStyle w:val="-"/>
            <w:noProof/>
          </w:rPr>
          <w:t>ΑΡΘΡΟ 16 : ΠΡΟΣΚΛΗΣΗ ΓΙΑ ΥΠΟΒΟΛΗ ΔΙΚΑΙΟΛΟΓΗΤΙΚΩΝ ΚΑΤΑΚΥΡΩΣΗΣ</w:t>
        </w:r>
        <w:r w:rsidR="00DB043D">
          <w:rPr>
            <w:noProof/>
            <w:webHidden/>
          </w:rPr>
          <w:tab/>
        </w:r>
        <w:r>
          <w:rPr>
            <w:noProof/>
            <w:webHidden/>
          </w:rPr>
          <w:fldChar w:fldCharType="begin"/>
        </w:r>
        <w:r w:rsidR="00DB043D">
          <w:rPr>
            <w:noProof/>
            <w:webHidden/>
          </w:rPr>
          <w:instrText xml:space="preserve"> PAGEREF _Toc525639853 \h </w:instrText>
        </w:r>
        <w:r>
          <w:rPr>
            <w:noProof/>
            <w:webHidden/>
          </w:rPr>
        </w:r>
        <w:r>
          <w:rPr>
            <w:noProof/>
            <w:webHidden/>
          </w:rPr>
          <w:fldChar w:fldCharType="separate"/>
        </w:r>
        <w:r w:rsidR="00FD02A2">
          <w:rPr>
            <w:noProof/>
            <w:webHidden/>
          </w:rPr>
          <w:t>17</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54" w:history="1">
        <w:r w:rsidR="00DB043D" w:rsidRPr="009C5469">
          <w:rPr>
            <w:rStyle w:val="-"/>
            <w:noProof/>
          </w:rPr>
          <w:t>ΑΡΘΡΟ 17: ΔΙΚΑΙΟΛΟΓΗΤΙΚΑ ΚΑΤΑΚΥΡΩΣΗΣ (ΑΠΟΔΕΙΚΤΙΚΑ ΜΕΣΑ)</w:t>
        </w:r>
        <w:r w:rsidR="00DB043D">
          <w:rPr>
            <w:noProof/>
            <w:webHidden/>
          </w:rPr>
          <w:tab/>
        </w:r>
        <w:r>
          <w:rPr>
            <w:noProof/>
            <w:webHidden/>
          </w:rPr>
          <w:fldChar w:fldCharType="begin"/>
        </w:r>
        <w:r w:rsidR="00DB043D">
          <w:rPr>
            <w:noProof/>
            <w:webHidden/>
          </w:rPr>
          <w:instrText xml:space="preserve"> PAGEREF _Toc525639854 \h </w:instrText>
        </w:r>
        <w:r>
          <w:rPr>
            <w:noProof/>
            <w:webHidden/>
          </w:rPr>
        </w:r>
        <w:r>
          <w:rPr>
            <w:noProof/>
            <w:webHidden/>
          </w:rPr>
          <w:fldChar w:fldCharType="separate"/>
        </w:r>
        <w:r w:rsidR="00FD02A2">
          <w:rPr>
            <w:noProof/>
            <w:webHidden/>
          </w:rPr>
          <w:t>18</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55" w:history="1">
        <w:r w:rsidR="00DB043D" w:rsidRPr="009C5469">
          <w:rPr>
            <w:rStyle w:val="-"/>
            <w:noProof/>
          </w:rPr>
          <w:t>ΑΡΘΡΟ 18 : ΚΑΤΑΚΥΡΩΣΗ - ΣΥΝΑΨΗ ΣΥΜΒΑΣΗΣ</w:t>
        </w:r>
        <w:r w:rsidR="00DB043D">
          <w:rPr>
            <w:noProof/>
            <w:webHidden/>
          </w:rPr>
          <w:tab/>
        </w:r>
        <w:r>
          <w:rPr>
            <w:noProof/>
            <w:webHidden/>
          </w:rPr>
          <w:fldChar w:fldCharType="begin"/>
        </w:r>
        <w:r w:rsidR="00DB043D">
          <w:rPr>
            <w:noProof/>
            <w:webHidden/>
          </w:rPr>
          <w:instrText xml:space="preserve"> PAGEREF _Toc525639855 \h </w:instrText>
        </w:r>
        <w:r>
          <w:rPr>
            <w:noProof/>
            <w:webHidden/>
          </w:rPr>
        </w:r>
        <w:r>
          <w:rPr>
            <w:noProof/>
            <w:webHidden/>
          </w:rPr>
          <w:fldChar w:fldCharType="separate"/>
        </w:r>
        <w:r w:rsidR="00FD02A2">
          <w:rPr>
            <w:noProof/>
            <w:webHidden/>
          </w:rPr>
          <w:t>20</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56" w:history="1">
        <w:r w:rsidR="00DB043D" w:rsidRPr="009C5469">
          <w:rPr>
            <w:rStyle w:val="-"/>
            <w:noProof/>
          </w:rPr>
          <w:t>ΑΡΘΡΟ 19 : ΛΟΓΟΙ ΑΠΟΡΡΙΨΗΣ ΠΡΟΣΦΟΡΩΝ</w:t>
        </w:r>
        <w:r w:rsidR="00DB043D">
          <w:rPr>
            <w:noProof/>
            <w:webHidden/>
          </w:rPr>
          <w:tab/>
        </w:r>
        <w:r>
          <w:rPr>
            <w:noProof/>
            <w:webHidden/>
          </w:rPr>
          <w:fldChar w:fldCharType="begin"/>
        </w:r>
        <w:r w:rsidR="00DB043D">
          <w:rPr>
            <w:noProof/>
            <w:webHidden/>
          </w:rPr>
          <w:instrText xml:space="preserve"> PAGEREF _Toc525639856 \h </w:instrText>
        </w:r>
        <w:r>
          <w:rPr>
            <w:noProof/>
            <w:webHidden/>
          </w:rPr>
        </w:r>
        <w:r>
          <w:rPr>
            <w:noProof/>
            <w:webHidden/>
          </w:rPr>
          <w:fldChar w:fldCharType="separate"/>
        </w:r>
        <w:r w:rsidR="00FD02A2">
          <w:rPr>
            <w:noProof/>
            <w:webHidden/>
          </w:rPr>
          <w:t>20</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57" w:history="1">
        <w:r w:rsidR="00DB043D" w:rsidRPr="009C5469">
          <w:rPr>
            <w:rStyle w:val="-"/>
            <w:noProof/>
          </w:rPr>
          <w:t>ΑΡΘΡΟ 20 : ΕΝΣΤΑΣΕΙΣ</w:t>
        </w:r>
        <w:r w:rsidR="00DB043D">
          <w:rPr>
            <w:noProof/>
            <w:webHidden/>
          </w:rPr>
          <w:tab/>
        </w:r>
        <w:r>
          <w:rPr>
            <w:noProof/>
            <w:webHidden/>
          </w:rPr>
          <w:fldChar w:fldCharType="begin"/>
        </w:r>
        <w:r w:rsidR="00DB043D">
          <w:rPr>
            <w:noProof/>
            <w:webHidden/>
          </w:rPr>
          <w:instrText xml:space="preserve"> PAGEREF _Toc525639857 \h </w:instrText>
        </w:r>
        <w:r>
          <w:rPr>
            <w:noProof/>
            <w:webHidden/>
          </w:rPr>
        </w:r>
        <w:r>
          <w:rPr>
            <w:noProof/>
            <w:webHidden/>
          </w:rPr>
          <w:fldChar w:fldCharType="separate"/>
        </w:r>
        <w:r w:rsidR="00FD02A2">
          <w:rPr>
            <w:noProof/>
            <w:webHidden/>
          </w:rPr>
          <w:t>21</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58" w:history="1">
        <w:r w:rsidR="00DB043D" w:rsidRPr="009C5469">
          <w:rPr>
            <w:rStyle w:val="-"/>
            <w:i/>
            <w:iCs/>
            <w:noProof/>
          </w:rPr>
          <w:t>ΑΡΘΡΟ 21 : ΕΓΓΥΗΣΕΙΣ</w:t>
        </w:r>
        <w:r w:rsidR="00DB043D">
          <w:rPr>
            <w:noProof/>
            <w:webHidden/>
          </w:rPr>
          <w:tab/>
        </w:r>
        <w:r>
          <w:rPr>
            <w:noProof/>
            <w:webHidden/>
          </w:rPr>
          <w:fldChar w:fldCharType="begin"/>
        </w:r>
        <w:r w:rsidR="00DB043D">
          <w:rPr>
            <w:noProof/>
            <w:webHidden/>
          </w:rPr>
          <w:instrText xml:space="preserve"> PAGEREF _Toc525639858 \h </w:instrText>
        </w:r>
        <w:r>
          <w:rPr>
            <w:noProof/>
            <w:webHidden/>
          </w:rPr>
        </w:r>
        <w:r>
          <w:rPr>
            <w:noProof/>
            <w:webHidden/>
          </w:rPr>
          <w:fldChar w:fldCharType="separate"/>
        </w:r>
        <w:r w:rsidR="00FD02A2">
          <w:rPr>
            <w:noProof/>
            <w:webHidden/>
          </w:rPr>
          <w:t>21</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59" w:history="1">
        <w:r w:rsidR="00DB043D" w:rsidRPr="009C5469">
          <w:rPr>
            <w:rStyle w:val="-"/>
            <w:noProof/>
          </w:rPr>
          <w:t>ΑΡΘΡΟ 22 : ΜΑΤΑΙΩΣΗ ΔΙΑΔΙΚΑΣΙΑΣ</w:t>
        </w:r>
        <w:r w:rsidR="00DB043D">
          <w:rPr>
            <w:noProof/>
            <w:webHidden/>
          </w:rPr>
          <w:tab/>
        </w:r>
        <w:r>
          <w:rPr>
            <w:noProof/>
            <w:webHidden/>
          </w:rPr>
          <w:fldChar w:fldCharType="begin"/>
        </w:r>
        <w:r w:rsidR="00DB043D">
          <w:rPr>
            <w:noProof/>
            <w:webHidden/>
          </w:rPr>
          <w:instrText xml:space="preserve"> PAGEREF _Toc525639859 \h </w:instrText>
        </w:r>
        <w:r>
          <w:rPr>
            <w:noProof/>
            <w:webHidden/>
          </w:rPr>
        </w:r>
        <w:r>
          <w:rPr>
            <w:noProof/>
            <w:webHidden/>
          </w:rPr>
          <w:fldChar w:fldCharType="separate"/>
        </w:r>
        <w:r w:rsidR="00FD02A2">
          <w:rPr>
            <w:noProof/>
            <w:webHidden/>
          </w:rPr>
          <w:t>22</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60" w:history="1">
        <w:r w:rsidR="00DB043D" w:rsidRPr="009C5469">
          <w:rPr>
            <w:rStyle w:val="-"/>
            <w:noProof/>
          </w:rPr>
          <w:t>ΑΡΘΡΟ 23 : ΧΡΟΝΟΣ ΠΑΡΑΔΟΣΗΣ ΥΛΙΚΩΝ - ΟΛΟΚΛΗΡΩΣΗ ΕΚΤΕΛΕΣΗΣ ΤΗΣ ΣΥΜΒΑΣΗΣ</w:t>
        </w:r>
        <w:r w:rsidR="00DB043D">
          <w:rPr>
            <w:noProof/>
            <w:webHidden/>
          </w:rPr>
          <w:tab/>
        </w:r>
        <w:r>
          <w:rPr>
            <w:noProof/>
            <w:webHidden/>
          </w:rPr>
          <w:fldChar w:fldCharType="begin"/>
        </w:r>
        <w:r w:rsidR="00DB043D">
          <w:rPr>
            <w:noProof/>
            <w:webHidden/>
          </w:rPr>
          <w:instrText xml:space="preserve"> PAGEREF _Toc525639860 \h </w:instrText>
        </w:r>
        <w:r>
          <w:rPr>
            <w:noProof/>
            <w:webHidden/>
          </w:rPr>
        </w:r>
        <w:r>
          <w:rPr>
            <w:noProof/>
            <w:webHidden/>
          </w:rPr>
          <w:fldChar w:fldCharType="separate"/>
        </w:r>
        <w:r w:rsidR="00FD02A2">
          <w:rPr>
            <w:noProof/>
            <w:webHidden/>
          </w:rPr>
          <w:t>22</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61" w:history="1">
        <w:r w:rsidR="00DB043D" w:rsidRPr="009C5469">
          <w:rPr>
            <w:rStyle w:val="-"/>
            <w:noProof/>
          </w:rPr>
          <w:t>ΑΡΘΡΟ 24 : ΠΑΡΑΛΑΒΗ ΥΛΙΚΩΝ</w:t>
        </w:r>
        <w:r w:rsidR="00DB043D">
          <w:rPr>
            <w:noProof/>
            <w:webHidden/>
          </w:rPr>
          <w:tab/>
        </w:r>
        <w:r>
          <w:rPr>
            <w:noProof/>
            <w:webHidden/>
          </w:rPr>
          <w:fldChar w:fldCharType="begin"/>
        </w:r>
        <w:r w:rsidR="00DB043D">
          <w:rPr>
            <w:noProof/>
            <w:webHidden/>
          </w:rPr>
          <w:instrText xml:space="preserve"> PAGEREF _Toc525639861 \h </w:instrText>
        </w:r>
        <w:r>
          <w:rPr>
            <w:noProof/>
            <w:webHidden/>
          </w:rPr>
        </w:r>
        <w:r>
          <w:rPr>
            <w:noProof/>
            <w:webHidden/>
          </w:rPr>
          <w:fldChar w:fldCharType="separate"/>
        </w:r>
        <w:r w:rsidR="00FD02A2">
          <w:rPr>
            <w:noProof/>
            <w:webHidden/>
          </w:rPr>
          <w:t>23</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62" w:history="1">
        <w:r w:rsidR="00DB043D" w:rsidRPr="009C5469">
          <w:rPr>
            <w:rStyle w:val="-"/>
            <w:noProof/>
          </w:rPr>
          <w:t>ΑΡΘΡΟ 25: ΑΠΟΡΡΙΨΗ ΣΥΜΒΑΤΙΚΩΝ ΥΛΙΚΩΝ – ΑΝΤΙΚΑΤΑΣΤΑΣΗ</w:t>
        </w:r>
        <w:r w:rsidR="00DB043D">
          <w:rPr>
            <w:noProof/>
            <w:webHidden/>
          </w:rPr>
          <w:tab/>
        </w:r>
        <w:r>
          <w:rPr>
            <w:noProof/>
            <w:webHidden/>
          </w:rPr>
          <w:fldChar w:fldCharType="begin"/>
        </w:r>
        <w:r w:rsidR="00DB043D">
          <w:rPr>
            <w:noProof/>
            <w:webHidden/>
          </w:rPr>
          <w:instrText xml:space="preserve"> PAGEREF _Toc525639862 \h </w:instrText>
        </w:r>
        <w:r>
          <w:rPr>
            <w:noProof/>
            <w:webHidden/>
          </w:rPr>
        </w:r>
        <w:r>
          <w:rPr>
            <w:noProof/>
            <w:webHidden/>
          </w:rPr>
          <w:fldChar w:fldCharType="separate"/>
        </w:r>
        <w:r w:rsidR="00FD02A2">
          <w:rPr>
            <w:noProof/>
            <w:webHidden/>
          </w:rPr>
          <w:t>24</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63" w:history="1">
        <w:r w:rsidR="00DB043D" w:rsidRPr="009C5469">
          <w:rPr>
            <w:rStyle w:val="-"/>
            <w:noProof/>
          </w:rPr>
          <w:t>ΑΡΘΡΟ 26: ΕΓΓΥΗΜΕΝΗ ΛΕΙΤΟΥΡΓΙΑ ΠΡΟΜΗΘΕΙΑΣ</w:t>
        </w:r>
        <w:r w:rsidR="00DB043D">
          <w:rPr>
            <w:noProof/>
            <w:webHidden/>
          </w:rPr>
          <w:tab/>
        </w:r>
        <w:r>
          <w:rPr>
            <w:noProof/>
            <w:webHidden/>
          </w:rPr>
          <w:fldChar w:fldCharType="begin"/>
        </w:r>
        <w:r w:rsidR="00DB043D">
          <w:rPr>
            <w:noProof/>
            <w:webHidden/>
          </w:rPr>
          <w:instrText xml:space="preserve"> PAGEREF _Toc525639863 \h </w:instrText>
        </w:r>
        <w:r>
          <w:rPr>
            <w:noProof/>
            <w:webHidden/>
          </w:rPr>
        </w:r>
        <w:r>
          <w:rPr>
            <w:noProof/>
            <w:webHidden/>
          </w:rPr>
          <w:fldChar w:fldCharType="separate"/>
        </w:r>
        <w:r w:rsidR="00FD02A2">
          <w:rPr>
            <w:noProof/>
            <w:webHidden/>
          </w:rPr>
          <w:t>24</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64" w:history="1">
        <w:r w:rsidR="00DB043D" w:rsidRPr="009C5469">
          <w:rPr>
            <w:rStyle w:val="-"/>
            <w:noProof/>
          </w:rPr>
          <w:t>ΑΡΘΡΟ 27 : ΚΥΡΩΣΕΙΣ - ΔΙΟΙΚΗΤΙΚΕΣ ΠΡΟΣΦΥΓΕΣ</w:t>
        </w:r>
        <w:r w:rsidR="00DB043D">
          <w:rPr>
            <w:noProof/>
            <w:webHidden/>
          </w:rPr>
          <w:tab/>
        </w:r>
        <w:r>
          <w:rPr>
            <w:noProof/>
            <w:webHidden/>
          </w:rPr>
          <w:fldChar w:fldCharType="begin"/>
        </w:r>
        <w:r w:rsidR="00DB043D">
          <w:rPr>
            <w:noProof/>
            <w:webHidden/>
          </w:rPr>
          <w:instrText xml:space="preserve"> PAGEREF _Toc525639864 \h </w:instrText>
        </w:r>
        <w:r>
          <w:rPr>
            <w:noProof/>
            <w:webHidden/>
          </w:rPr>
        </w:r>
        <w:r>
          <w:rPr>
            <w:noProof/>
            <w:webHidden/>
          </w:rPr>
          <w:fldChar w:fldCharType="separate"/>
        </w:r>
        <w:r w:rsidR="00FD02A2">
          <w:rPr>
            <w:noProof/>
            <w:webHidden/>
          </w:rPr>
          <w:t>25</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65" w:history="1">
        <w:r w:rsidR="00DB043D" w:rsidRPr="009C5469">
          <w:rPr>
            <w:rStyle w:val="-"/>
            <w:noProof/>
          </w:rPr>
          <w:t>ΑΡΘΡΟ 28 : ΥΠΟΧΡΕΩΣΕΙΣ ΑΝΑΔΟΧΟΥ</w:t>
        </w:r>
        <w:r w:rsidR="00DB043D">
          <w:rPr>
            <w:noProof/>
            <w:webHidden/>
          </w:rPr>
          <w:tab/>
        </w:r>
        <w:r>
          <w:rPr>
            <w:noProof/>
            <w:webHidden/>
          </w:rPr>
          <w:fldChar w:fldCharType="begin"/>
        </w:r>
        <w:r w:rsidR="00DB043D">
          <w:rPr>
            <w:noProof/>
            <w:webHidden/>
          </w:rPr>
          <w:instrText xml:space="preserve"> PAGEREF _Toc525639865 \h </w:instrText>
        </w:r>
        <w:r>
          <w:rPr>
            <w:noProof/>
            <w:webHidden/>
          </w:rPr>
        </w:r>
        <w:r>
          <w:rPr>
            <w:noProof/>
            <w:webHidden/>
          </w:rPr>
          <w:fldChar w:fldCharType="separate"/>
        </w:r>
        <w:r w:rsidR="00FD02A2">
          <w:rPr>
            <w:noProof/>
            <w:webHidden/>
          </w:rPr>
          <w:t>25</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66" w:history="1">
        <w:r w:rsidR="00DB043D" w:rsidRPr="009C5469">
          <w:rPr>
            <w:rStyle w:val="-"/>
            <w:noProof/>
          </w:rPr>
          <w:t>ΑΡΘΡΟ 29 : ΧΡΗΜΑΤΟΔΟΤΗΣΗ ΤΗΣ ΣΥΜΒΑΣΗΣ- ΠΛΗΡΩΜΗ ΑΝΑΔΟΧΟΥ, ΦΟΡΟΙ,  ΚΡΑΤΗΣΕΙΣ</w:t>
        </w:r>
        <w:r w:rsidR="00DB043D">
          <w:rPr>
            <w:noProof/>
            <w:webHidden/>
          </w:rPr>
          <w:tab/>
        </w:r>
        <w:r>
          <w:rPr>
            <w:noProof/>
            <w:webHidden/>
          </w:rPr>
          <w:fldChar w:fldCharType="begin"/>
        </w:r>
        <w:r w:rsidR="00DB043D">
          <w:rPr>
            <w:noProof/>
            <w:webHidden/>
          </w:rPr>
          <w:instrText xml:space="preserve"> PAGEREF _Toc525639866 \h </w:instrText>
        </w:r>
        <w:r>
          <w:rPr>
            <w:noProof/>
            <w:webHidden/>
          </w:rPr>
        </w:r>
        <w:r>
          <w:rPr>
            <w:noProof/>
            <w:webHidden/>
          </w:rPr>
          <w:fldChar w:fldCharType="separate"/>
        </w:r>
        <w:r w:rsidR="00FD02A2">
          <w:rPr>
            <w:noProof/>
            <w:webHidden/>
          </w:rPr>
          <w:t>26</w:t>
        </w:r>
        <w:r>
          <w:rPr>
            <w:noProof/>
            <w:webHidden/>
          </w:rPr>
          <w:fldChar w:fldCharType="end"/>
        </w:r>
      </w:hyperlink>
    </w:p>
    <w:p w:rsidR="00DB043D" w:rsidRDefault="009B48F6">
      <w:pPr>
        <w:pStyle w:val="2f7"/>
        <w:tabs>
          <w:tab w:val="right" w:leader="dot" w:pos="9714"/>
        </w:tabs>
        <w:rPr>
          <w:rFonts w:asciiTheme="minorHAnsi" w:eastAsiaTheme="minorEastAsia" w:hAnsiTheme="minorHAnsi" w:cstheme="minorBidi"/>
          <w:noProof/>
          <w:color w:val="auto"/>
          <w:sz w:val="22"/>
          <w:szCs w:val="22"/>
        </w:rPr>
      </w:pPr>
      <w:hyperlink w:anchor="_Toc525639867" w:history="1">
        <w:r w:rsidR="00DB043D" w:rsidRPr="009C5469">
          <w:rPr>
            <w:rStyle w:val="-"/>
            <w:noProof/>
          </w:rPr>
          <w:t>ΑΡΘΡΟ 30: ΤΡΟΠΟΠΟΙΗΣΗ - ΚΑΤΑΓΓΕΛΙΑ ΤΗΣ ΣΥΜΒΑΣΗΣ</w:t>
        </w:r>
        <w:r w:rsidR="00DB043D">
          <w:rPr>
            <w:noProof/>
            <w:webHidden/>
          </w:rPr>
          <w:tab/>
        </w:r>
        <w:r>
          <w:rPr>
            <w:noProof/>
            <w:webHidden/>
          </w:rPr>
          <w:fldChar w:fldCharType="begin"/>
        </w:r>
        <w:r w:rsidR="00DB043D">
          <w:rPr>
            <w:noProof/>
            <w:webHidden/>
          </w:rPr>
          <w:instrText xml:space="preserve"> PAGEREF _Toc525639867 \h </w:instrText>
        </w:r>
        <w:r>
          <w:rPr>
            <w:noProof/>
            <w:webHidden/>
          </w:rPr>
        </w:r>
        <w:r>
          <w:rPr>
            <w:noProof/>
            <w:webHidden/>
          </w:rPr>
          <w:fldChar w:fldCharType="separate"/>
        </w:r>
        <w:r w:rsidR="00FD02A2">
          <w:rPr>
            <w:noProof/>
            <w:webHidden/>
          </w:rPr>
          <w:t>27</w:t>
        </w:r>
        <w:r>
          <w:rPr>
            <w:noProof/>
            <w:webHidden/>
          </w:rPr>
          <w:fldChar w:fldCharType="end"/>
        </w:r>
      </w:hyperlink>
    </w:p>
    <w:p w:rsidR="00DB043D" w:rsidRDefault="009B48F6">
      <w:pPr>
        <w:pStyle w:val="1b"/>
        <w:rPr>
          <w:rFonts w:asciiTheme="minorHAnsi" w:eastAsiaTheme="minorEastAsia" w:hAnsiTheme="minorHAnsi" w:cstheme="minorBidi"/>
          <w:noProof/>
          <w:color w:val="auto"/>
          <w:sz w:val="22"/>
          <w:szCs w:val="22"/>
        </w:rPr>
      </w:pPr>
      <w:hyperlink w:anchor="_Toc525639868" w:history="1">
        <w:r w:rsidR="00DB043D" w:rsidRPr="009C5469">
          <w:rPr>
            <w:rStyle w:val="-"/>
            <w:noProof/>
          </w:rPr>
          <w:t>ΠΑΡΑΡΤΗΜΑ Β' - ΤΕΧΝΙΚΕΣ ΠΡΟΔΙΑΓΡΑΦΕΣ - ΑΝΤΙΚΕΙΜΕΝΟ ΤΗΣ ΣΥΜΒΑΣΗΣ</w:t>
        </w:r>
        <w:r w:rsidR="00DB043D">
          <w:rPr>
            <w:noProof/>
            <w:webHidden/>
          </w:rPr>
          <w:tab/>
        </w:r>
        <w:r>
          <w:rPr>
            <w:noProof/>
            <w:webHidden/>
          </w:rPr>
          <w:fldChar w:fldCharType="begin"/>
        </w:r>
        <w:r w:rsidR="00DB043D">
          <w:rPr>
            <w:noProof/>
            <w:webHidden/>
          </w:rPr>
          <w:instrText xml:space="preserve"> PAGEREF _Toc525639868 \h </w:instrText>
        </w:r>
        <w:r>
          <w:rPr>
            <w:noProof/>
            <w:webHidden/>
          </w:rPr>
        </w:r>
        <w:r>
          <w:rPr>
            <w:noProof/>
            <w:webHidden/>
          </w:rPr>
          <w:fldChar w:fldCharType="separate"/>
        </w:r>
        <w:r w:rsidR="00FD02A2">
          <w:rPr>
            <w:noProof/>
            <w:webHidden/>
          </w:rPr>
          <w:t>28</w:t>
        </w:r>
        <w:r>
          <w:rPr>
            <w:noProof/>
            <w:webHidden/>
          </w:rPr>
          <w:fldChar w:fldCharType="end"/>
        </w:r>
      </w:hyperlink>
    </w:p>
    <w:p w:rsidR="00DB043D" w:rsidRDefault="009B48F6">
      <w:pPr>
        <w:pStyle w:val="1b"/>
        <w:rPr>
          <w:rFonts w:asciiTheme="minorHAnsi" w:eastAsiaTheme="minorEastAsia" w:hAnsiTheme="minorHAnsi" w:cstheme="minorBidi"/>
          <w:noProof/>
          <w:color w:val="auto"/>
          <w:sz w:val="22"/>
          <w:szCs w:val="22"/>
        </w:rPr>
      </w:pPr>
      <w:hyperlink w:anchor="_Toc525639869" w:history="1">
        <w:r w:rsidR="00DB043D" w:rsidRPr="009C5469">
          <w:rPr>
            <w:rStyle w:val="-"/>
            <w:noProof/>
          </w:rPr>
          <w:t>ΠΑΡΑΡΤΗΜΑ Γ΄ - ΦΥΛΛΟ ΣΥΜΜΟΡΦΩΣΗΣ</w:t>
        </w:r>
        <w:r w:rsidR="00DB043D">
          <w:rPr>
            <w:noProof/>
            <w:webHidden/>
          </w:rPr>
          <w:tab/>
        </w:r>
        <w:r>
          <w:rPr>
            <w:noProof/>
            <w:webHidden/>
          </w:rPr>
          <w:fldChar w:fldCharType="begin"/>
        </w:r>
        <w:r w:rsidR="00DB043D">
          <w:rPr>
            <w:noProof/>
            <w:webHidden/>
          </w:rPr>
          <w:instrText xml:space="preserve"> PAGEREF _Toc525639869 \h </w:instrText>
        </w:r>
        <w:r>
          <w:rPr>
            <w:noProof/>
            <w:webHidden/>
          </w:rPr>
        </w:r>
        <w:r>
          <w:rPr>
            <w:noProof/>
            <w:webHidden/>
          </w:rPr>
          <w:fldChar w:fldCharType="separate"/>
        </w:r>
        <w:r w:rsidR="00FD02A2">
          <w:rPr>
            <w:noProof/>
            <w:webHidden/>
          </w:rPr>
          <w:t>30</w:t>
        </w:r>
        <w:r>
          <w:rPr>
            <w:noProof/>
            <w:webHidden/>
          </w:rPr>
          <w:fldChar w:fldCharType="end"/>
        </w:r>
      </w:hyperlink>
    </w:p>
    <w:p w:rsidR="00DB043D" w:rsidRDefault="009B48F6">
      <w:pPr>
        <w:pStyle w:val="1b"/>
        <w:rPr>
          <w:rFonts w:asciiTheme="minorHAnsi" w:eastAsiaTheme="minorEastAsia" w:hAnsiTheme="minorHAnsi" w:cstheme="minorBidi"/>
          <w:noProof/>
          <w:color w:val="auto"/>
          <w:sz w:val="22"/>
          <w:szCs w:val="22"/>
        </w:rPr>
      </w:pPr>
      <w:hyperlink w:anchor="_Toc525639870" w:history="1">
        <w:r w:rsidR="00DB043D" w:rsidRPr="009C5469">
          <w:rPr>
            <w:rStyle w:val="-"/>
            <w:noProof/>
          </w:rPr>
          <w:t>ΠΑΡΑΡΤΗΜΑ Δ΄ ΤΥΠΟΠΟΙΗΜΕΝΟ ΕΝΤΥΠΟ ΥΠΕΥΘΥΝΗΣ ΔΗΛΩΣΗΣ (TEΥΔ)</w:t>
        </w:r>
        <w:r w:rsidR="00DB043D">
          <w:rPr>
            <w:noProof/>
            <w:webHidden/>
          </w:rPr>
          <w:tab/>
        </w:r>
        <w:r>
          <w:rPr>
            <w:noProof/>
            <w:webHidden/>
          </w:rPr>
          <w:fldChar w:fldCharType="begin"/>
        </w:r>
        <w:r w:rsidR="00DB043D">
          <w:rPr>
            <w:noProof/>
            <w:webHidden/>
          </w:rPr>
          <w:instrText xml:space="preserve"> PAGEREF _Toc525639870 \h </w:instrText>
        </w:r>
        <w:r>
          <w:rPr>
            <w:noProof/>
            <w:webHidden/>
          </w:rPr>
        </w:r>
        <w:r>
          <w:rPr>
            <w:noProof/>
            <w:webHidden/>
          </w:rPr>
          <w:fldChar w:fldCharType="separate"/>
        </w:r>
        <w:r w:rsidR="00FD02A2">
          <w:rPr>
            <w:noProof/>
            <w:webHidden/>
          </w:rPr>
          <w:t>32</w:t>
        </w:r>
        <w:r>
          <w:rPr>
            <w:noProof/>
            <w:webHidden/>
          </w:rPr>
          <w:fldChar w:fldCharType="end"/>
        </w:r>
      </w:hyperlink>
    </w:p>
    <w:p w:rsidR="00DB043D" w:rsidRDefault="009B48F6">
      <w:pPr>
        <w:pStyle w:val="1b"/>
        <w:rPr>
          <w:rFonts w:asciiTheme="minorHAnsi" w:eastAsiaTheme="minorEastAsia" w:hAnsiTheme="minorHAnsi" w:cstheme="minorBidi"/>
          <w:noProof/>
          <w:color w:val="auto"/>
          <w:sz w:val="22"/>
          <w:szCs w:val="22"/>
        </w:rPr>
      </w:pPr>
      <w:hyperlink w:anchor="_Toc525639871" w:history="1">
        <w:r w:rsidR="00DB043D" w:rsidRPr="009C5469">
          <w:rPr>
            <w:rStyle w:val="-"/>
            <w:rFonts w:ascii="Calibri" w:eastAsia="Calibri" w:hAnsi="Calibri" w:cs="Calibri"/>
            <w:noProof/>
          </w:rPr>
          <w:t>ΠΑΡΑΡΤΗΜΑ Ε' - ΕΝΤΥΠΟ ΟΙΚΟΝΟΜΙΚΗΣ ΠΡΟΣΦΟΡΑΣ – ΟΔΗΓΙΕΣ</w:t>
        </w:r>
        <w:r w:rsidR="00DB043D">
          <w:rPr>
            <w:noProof/>
            <w:webHidden/>
          </w:rPr>
          <w:tab/>
        </w:r>
        <w:r>
          <w:rPr>
            <w:noProof/>
            <w:webHidden/>
          </w:rPr>
          <w:fldChar w:fldCharType="begin"/>
        </w:r>
        <w:r w:rsidR="00DB043D">
          <w:rPr>
            <w:noProof/>
            <w:webHidden/>
          </w:rPr>
          <w:instrText xml:space="preserve"> PAGEREF _Toc525639871 \h </w:instrText>
        </w:r>
        <w:r>
          <w:rPr>
            <w:noProof/>
            <w:webHidden/>
          </w:rPr>
        </w:r>
        <w:r>
          <w:rPr>
            <w:noProof/>
            <w:webHidden/>
          </w:rPr>
          <w:fldChar w:fldCharType="separate"/>
        </w:r>
        <w:r w:rsidR="00FD02A2">
          <w:rPr>
            <w:noProof/>
            <w:webHidden/>
          </w:rPr>
          <w:t>45</w:t>
        </w:r>
        <w:r>
          <w:rPr>
            <w:noProof/>
            <w:webHidden/>
          </w:rPr>
          <w:fldChar w:fldCharType="end"/>
        </w:r>
      </w:hyperlink>
    </w:p>
    <w:p w:rsidR="00DB043D" w:rsidRDefault="009B48F6">
      <w:pPr>
        <w:pStyle w:val="1b"/>
        <w:rPr>
          <w:rFonts w:asciiTheme="minorHAnsi" w:eastAsiaTheme="minorEastAsia" w:hAnsiTheme="minorHAnsi" w:cstheme="minorBidi"/>
          <w:noProof/>
          <w:color w:val="auto"/>
          <w:sz w:val="22"/>
          <w:szCs w:val="22"/>
        </w:rPr>
      </w:pPr>
      <w:hyperlink w:anchor="_Toc525639872" w:history="1">
        <w:r w:rsidR="00DB043D" w:rsidRPr="009C5469">
          <w:rPr>
            <w:rStyle w:val="-"/>
            <w:rFonts w:eastAsia="Calibri"/>
            <w:noProof/>
          </w:rPr>
          <w:t>ΠΑΡΑΡΤΗΜΑ ΣΤ΄ ΣΧΕΔΙΟ ΣΥΜΒΑΣΗΣ</w:t>
        </w:r>
        <w:r w:rsidR="00DB043D">
          <w:rPr>
            <w:noProof/>
            <w:webHidden/>
          </w:rPr>
          <w:tab/>
        </w:r>
        <w:r>
          <w:rPr>
            <w:noProof/>
            <w:webHidden/>
          </w:rPr>
          <w:fldChar w:fldCharType="begin"/>
        </w:r>
        <w:r w:rsidR="00DB043D">
          <w:rPr>
            <w:noProof/>
            <w:webHidden/>
          </w:rPr>
          <w:instrText xml:space="preserve"> PAGEREF _Toc525639872 \h </w:instrText>
        </w:r>
        <w:r>
          <w:rPr>
            <w:noProof/>
            <w:webHidden/>
          </w:rPr>
        </w:r>
        <w:r>
          <w:rPr>
            <w:noProof/>
            <w:webHidden/>
          </w:rPr>
          <w:fldChar w:fldCharType="separate"/>
        </w:r>
        <w:r w:rsidR="00FD02A2">
          <w:rPr>
            <w:noProof/>
            <w:webHidden/>
          </w:rPr>
          <w:t>47</w:t>
        </w:r>
        <w:r>
          <w:rPr>
            <w:noProof/>
            <w:webHidden/>
          </w:rPr>
          <w:fldChar w:fldCharType="end"/>
        </w:r>
      </w:hyperlink>
    </w:p>
    <w:p w:rsidR="00DB043D" w:rsidRDefault="009B48F6">
      <w:pPr>
        <w:pStyle w:val="1b"/>
        <w:rPr>
          <w:rFonts w:asciiTheme="minorHAnsi" w:eastAsiaTheme="minorEastAsia" w:hAnsiTheme="minorHAnsi" w:cstheme="minorBidi"/>
          <w:noProof/>
          <w:color w:val="auto"/>
          <w:sz w:val="22"/>
          <w:szCs w:val="22"/>
        </w:rPr>
      </w:pPr>
      <w:hyperlink w:anchor="_Toc525639873" w:history="1">
        <w:r w:rsidR="00DB043D" w:rsidRPr="009C5469">
          <w:rPr>
            <w:rStyle w:val="-"/>
            <w:noProof/>
          </w:rPr>
          <w:t>ΠΑΡΑΡΤΗΜΑ Ζ΄ - ΥΠΟΔΕΙΓΜΑΤΑ ΕΓΓΥΗΤΙΚΩΝ ΕΠΙΣΤΟΛΩΝ</w:t>
        </w:r>
        <w:r w:rsidR="00DB043D">
          <w:rPr>
            <w:noProof/>
            <w:webHidden/>
          </w:rPr>
          <w:tab/>
        </w:r>
        <w:r>
          <w:rPr>
            <w:noProof/>
            <w:webHidden/>
          </w:rPr>
          <w:fldChar w:fldCharType="begin"/>
        </w:r>
        <w:r w:rsidR="00DB043D">
          <w:rPr>
            <w:noProof/>
            <w:webHidden/>
          </w:rPr>
          <w:instrText xml:space="preserve"> PAGEREF _Toc525639873 \h </w:instrText>
        </w:r>
        <w:r>
          <w:rPr>
            <w:noProof/>
            <w:webHidden/>
          </w:rPr>
        </w:r>
        <w:r>
          <w:rPr>
            <w:noProof/>
            <w:webHidden/>
          </w:rPr>
          <w:fldChar w:fldCharType="separate"/>
        </w:r>
        <w:r w:rsidR="00FD02A2">
          <w:rPr>
            <w:noProof/>
            <w:webHidden/>
          </w:rPr>
          <w:t>55</w:t>
        </w:r>
        <w:r>
          <w:rPr>
            <w:noProof/>
            <w:webHidden/>
          </w:rPr>
          <w:fldChar w:fldCharType="end"/>
        </w:r>
      </w:hyperlink>
    </w:p>
    <w:p w:rsidR="002941CA" w:rsidRPr="00864EFE" w:rsidRDefault="009B48F6">
      <w:pPr>
        <w:rPr>
          <w:rFonts w:asciiTheme="majorHAnsi" w:hAnsiTheme="majorHAnsi"/>
          <w:sz w:val="20"/>
          <w:szCs w:val="20"/>
        </w:rPr>
      </w:pPr>
      <w:r>
        <w:rPr>
          <w:rFonts w:asciiTheme="majorHAnsi" w:hAnsiTheme="majorHAnsi"/>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25639836"/>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25639837"/>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7149AC">
            <w:pPr>
              <w:pStyle w:val="80"/>
              <w:shd w:val="clear" w:color="auto" w:fill="auto"/>
              <w:spacing w:line="293" w:lineRule="exact"/>
              <w:ind w:left="20"/>
            </w:pPr>
            <w:r>
              <w:t xml:space="preserve">Η πλέον συμφέρουσα από οικονομική άποψη προσφορά με βάση </w:t>
            </w:r>
            <w:r w:rsidR="0099361E">
              <w:t>την βέλτιστη σχέση ποιότητας-τιμής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7149AC">
            <w:pPr>
              <w:pStyle w:val="80"/>
              <w:shd w:val="clear" w:color="auto" w:fill="auto"/>
              <w:spacing w:line="288" w:lineRule="exact"/>
              <w:ind w:left="20"/>
            </w:pPr>
            <w:r>
              <w:t xml:space="preserve">Ημερομηνία : </w:t>
            </w:r>
            <w:r w:rsidR="00A47AA6" w:rsidRPr="007149AC">
              <w:rPr>
                <w:highlight w:val="lightGray"/>
              </w:rPr>
              <w:t>17</w:t>
            </w:r>
            <w:r w:rsidR="00B353AF" w:rsidRPr="007149AC">
              <w:rPr>
                <w:highlight w:val="lightGray"/>
              </w:rPr>
              <w:t>/</w:t>
            </w:r>
            <w:r w:rsidR="00A47AA6" w:rsidRPr="007149AC">
              <w:rPr>
                <w:highlight w:val="lightGray"/>
              </w:rPr>
              <w:t>10</w:t>
            </w:r>
            <w:r w:rsidR="00B353AF" w:rsidRPr="007149AC">
              <w:rPr>
                <w:highlight w:val="lightGray"/>
              </w:rPr>
              <w:t>/20</w:t>
            </w:r>
            <w:r w:rsidR="00A47AA6" w:rsidRPr="007149AC">
              <w:rPr>
                <w:highlight w:val="lightGray"/>
              </w:rPr>
              <w:t>18</w:t>
            </w:r>
            <w:r w:rsidR="007149AC" w:rsidRPr="007149AC">
              <w:rPr>
                <w:highlight w:val="lightGray"/>
              </w:rPr>
              <w:t xml:space="preserve"> </w:t>
            </w:r>
            <w:r w:rsidRPr="007149AC">
              <w:rPr>
                <w:highlight w:val="lightGray"/>
              </w:rPr>
              <w:t xml:space="preserve">Ημέρα : </w:t>
            </w:r>
            <w:r w:rsidR="00A47AA6" w:rsidRPr="007149AC">
              <w:rPr>
                <w:highlight w:val="lightGray"/>
              </w:rPr>
              <w:t>Τετάρτη</w:t>
            </w:r>
            <w:r w:rsidR="007149AC" w:rsidRPr="007149AC">
              <w:rPr>
                <w:highlight w:val="lightGray"/>
              </w:rPr>
              <w:t xml:space="preserve"> </w:t>
            </w:r>
            <w:r w:rsidRPr="007149AC">
              <w:rPr>
                <w:highlight w:val="lightGray"/>
              </w:rPr>
              <w:t>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7149AC">
            <w:pPr>
              <w:pStyle w:val="80"/>
              <w:shd w:val="clear" w:color="auto" w:fill="auto"/>
              <w:spacing w:line="288" w:lineRule="exact"/>
              <w:ind w:left="20"/>
            </w:pPr>
            <w:r>
              <w:t xml:space="preserve">Ημερομηνία : </w:t>
            </w:r>
            <w:r w:rsidR="00A47AA6" w:rsidRPr="007149AC">
              <w:rPr>
                <w:highlight w:val="lightGray"/>
              </w:rPr>
              <w:t>18</w:t>
            </w:r>
            <w:r w:rsidR="00B353AF" w:rsidRPr="007149AC">
              <w:rPr>
                <w:highlight w:val="lightGray"/>
              </w:rPr>
              <w:t>/</w:t>
            </w:r>
            <w:r w:rsidR="00A47AA6" w:rsidRPr="007149AC">
              <w:rPr>
                <w:highlight w:val="lightGray"/>
              </w:rPr>
              <w:t>10</w:t>
            </w:r>
            <w:r w:rsidR="007149AC" w:rsidRPr="007149AC">
              <w:rPr>
                <w:highlight w:val="lightGray"/>
              </w:rPr>
              <w:t>/</w:t>
            </w:r>
            <w:r w:rsidR="00B353AF" w:rsidRPr="007149AC">
              <w:rPr>
                <w:highlight w:val="lightGray"/>
              </w:rPr>
              <w:t>20</w:t>
            </w:r>
            <w:r w:rsidR="00A47AA6" w:rsidRPr="007149AC">
              <w:rPr>
                <w:highlight w:val="lightGray"/>
              </w:rPr>
              <w:t>18</w:t>
            </w:r>
            <w:r w:rsidR="00B353AF" w:rsidRPr="007149AC">
              <w:rPr>
                <w:highlight w:val="lightGray"/>
              </w:rPr>
              <w:t xml:space="preserve"> </w:t>
            </w:r>
            <w:r w:rsidRPr="007149AC">
              <w:rPr>
                <w:highlight w:val="lightGray"/>
              </w:rPr>
              <w:t xml:space="preserve">Ημέρα : </w:t>
            </w:r>
            <w:r w:rsidR="00A47AA6" w:rsidRPr="007149AC">
              <w:rPr>
                <w:highlight w:val="lightGray"/>
              </w:rPr>
              <w:t>Πέμπτη</w:t>
            </w:r>
            <w:r w:rsidR="007149AC" w:rsidRPr="007149AC">
              <w:rPr>
                <w:highlight w:val="lightGray"/>
              </w:rPr>
              <w:t xml:space="preserve"> </w:t>
            </w:r>
            <w:r w:rsidRPr="007149AC">
              <w:rPr>
                <w:highlight w:val="lightGray"/>
              </w:rPr>
              <w:t xml:space="preserve">Ώρα : </w:t>
            </w:r>
            <w:r w:rsidR="00B353AF" w:rsidRPr="007149AC">
              <w:rPr>
                <w:highlight w:val="lightGray"/>
              </w:rPr>
              <w:t>10.30</w:t>
            </w:r>
            <w:r w:rsidRPr="007149AC">
              <w:rPr>
                <w:highlight w:val="lightGray"/>
              </w:rPr>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B353AF" w:rsidP="007149AC">
            <w:pPr>
              <w:pStyle w:val="80"/>
              <w:shd w:val="clear" w:color="auto" w:fill="auto"/>
              <w:spacing w:line="298" w:lineRule="exact"/>
              <w:ind w:left="20"/>
            </w:pPr>
            <w:r w:rsidRPr="00B353AF">
              <w:t>Τρι</w:t>
            </w:r>
            <w:r w:rsidR="007149AC">
              <w:t>α</w:t>
            </w:r>
            <w:r w:rsidRPr="00B353AF">
              <w:t>κόσιες εξήντα πέντε</w:t>
            </w:r>
            <w:r w:rsidR="00DE02FA" w:rsidRPr="00B353AF">
              <w:t xml:space="preserve"> (</w:t>
            </w:r>
            <w:r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A47AA6" w:rsidP="007149AC">
            <w:pPr>
              <w:pStyle w:val="80"/>
              <w:shd w:val="clear" w:color="auto" w:fill="auto"/>
              <w:spacing w:line="240" w:lineRule="auto"/>
              <w:ind w:left="20"/>
            </w:pPr>
            <w:r w:rsidRPr="007149AC">
              <w:t>38434540-3</w:t>
            </w:r>
            <w:r w:rsidR="007149AC">
              <w:t xml:space="preserve"> Βιοϊατρικός εξοπλισμός</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7149AC" w:rsidP="00A47AA6">
            <w:pPr>
              <w:pStyle w:val="44"/>
              <w:shd w:val="clear" w:color="auto" w:fill="auto"/>
              <w:jc w:val="both"/>
              <w:rPr>
                <w:i w:val="0"/>
              </w:rPr>
            </w:pPr>
            <w:r w:rsidRPr="00612466">
              <w:rPr>
                <w:i w:val="0"/>
              </w:rPr>
              <w:t xml:space="preserve">Το έργο χρηματοδοτείται </w:t>
            </w:r>
            <w:r>
              <w:rPr>
                <w:i w:val="0"/>
              </w:rPr>
              <w:t xml:space="preserve">από εθνικούς πόρους από το Π.Δ.Ε Περιφέρειας Κρήτης (ΚΑΕ </w:t>
            </w:r>
            <w:r w:rsidRPr="00612466">
              <w:rPr>
                <w:i w:val="0"/>
              </w:rPr>
              <w:t>προϋπολογισμ</w:t>
            </w:r>
            <w:r>
              <w:rPr>
                <w:i w:val="0"/>
              </w:rPr>
              <w:t>ού</w:t>
            </w:r>
            <w:r w:rsidRPr="00612466">
              <w:rPr>
                <w:i w:val="0"/>
              </w:rPr>
              <w:t xml:space="preserve"> Νοσοκομείου </w:t>
            </w:r>
            <w:r>
              <w:rPr>
                <w:i w:val="0"/>
              </w:rPr>
              <w:t>Ιεράπετρας 9349</w:t>
            </w:r>
            <w:r w:rsidRPr="0032793A">
              <w:rPr>
                <w:i w:val="0"/>
              </w:rPr>
              <w:t>)</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A47AA6" w:rsidP="007149AC">
            <w:pPr>
              <w:pStyle w:val="80"/>
              <w:shd w:val="clear" w:color="auto" w:fill="auto"/>
              <w:spacing w:line="293" w:lineRule="exact"/>
              <w:ind w:left="20"/>
            </w:pPr>
            <w:r w:rsidRPr="00B02794">
              <w:t>33</w:t>
            </w:r>
            <w:r w:rsidR="007149AC" w:rsidRPr="00B02794">
              <w:t>.</w:t>
            </w:r>
            <w:r w:rsidRPr="00B02794">
              <w:t>064,5</w:t>
            </w:r>
            <w:r w:rsidR="007149AC" w:rsidRPr="00B02794">
              <w:t>2</w:t>
            </w:r>
            <w:r w:rsidR="00B353AF" w:rsidRPr="00B02794">
              <w:t xml:space="preserve"> ευρώ πλέον ΦΠΑ </w:t>
            </w:r>
            <w:r w:rsidRPr="00B02794">
              <w:t>24</w:t>
            </w:r>
            <w:r w:rsidR="007149AC" w:rsidRPr="00B02794">
              <w:t xml:space="preserve"> </w:t>
            </w:r>
            <w:r w:rsidR="00B353AF" w:rsidRPr="00B02794">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3D3551" w:rsidRDefault="003D3551" w:rsidP="003D3551">
            <w:pPr>
              <w:pStyle w:val="80"/>
              <w:shd w:val="clear" w:color="auto" w:fill="auto"/>
              <w:spacing w:line="293" w:lineRule="exact"/>
              <w:jc w:val="both"/>
              <w:rPr>
                <w:rFonts w:asciiTheme="minorHAnsi" w:hAnsiTheme="minorHAnsi"/>
              </w:rPr>
            </w:pPr>
            <w:r>
              <w:t>Έως την λήξη του χρόνου εγγύησης καλής λειτουργίας.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525639838"/>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07477C" w:rsidP="00DE02FA">
            <w:pPr>
              <w:pStyle w:val="49"/>
              <w:framePr w:w="10481" w:h="4296" w:hRule="exact" w:wrap="notBeside" w:vAnchor="text" w:hAnchor="page" w:x="903" w:y="444"/>
              <w:shd w:val="clear" w:color="auto" w:fill="auto"/>
              <w:spacing w:line="240" w:lineRule="auto"/>
              <w:ind w:firstLine="0"/>
              <w:jc w:val="both"/>
              <w:rPr>
                <w:lang w:val="en-US"/>
              </w:rPr>
            </w:pPr>
            <w:r>
              <w:t>2841343174</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7477C" w:rsidRDefault="0007477C" w:rsidP="0016147F">
            <w:pPr>
              <w:pStyle w:val="49"/>
              <w:framePr w:w="10481" w:h="4296" w:hRule="exact" w:wrap="notBeside" w:vAnchor="text" w:hAnchor="page" w:x="903" w:y="444"/>
              <w:shd w:val="clear" w:color="auto" w:fill="auto"/>
              <w:spacing w:line="240" w:lineRule="auto"/>
              <w:ind w:firstLine="0"/>
              <w:jc w:val="both"/>
              <w:rPr>
                <w:lang w:val="en-US"/>
              </w:rPr>
            </w:pPr>
            <w:r>
              <w:rPr>
                <w:lang w:val="en-US"/>
              </w:rPr>
              <w:t>gkoxara@agnhosp.gr</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9B48F6" w:rsidP="00DE02FA">
            <w:pPr>
              <w:pStyle w:val="49"/>
              <w:framePr w:w="10481" w:h="4296" w:hRule="exact" w:wrap="notBeside" w:vAnchor="text" w:hAnchor="page" w:x="903" w:y="444"/>
              <w:shd w:val="clear" w:color="auto" w:fill="auto"/>
              <w:spacing w:line="240" w:lineRule="auto"/>
              <w:ind w:firstLine="0"/>
              <w:jc w:val="both"/>
            </w:pPr>
            <w:hyperlink r:id="rId10"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7477C" w:rsidRDefault="0007477C" w:rsidP="0007477C">
            <w:pPr>
              <w:pStyle w:val="49"/>
              <w:framePr w:w="9755" w:h="1028" w:hRule="exact" w:wrap="notBeside" w:vAnchor="text" w:hAnchor="page" w:x="1291" w:y="4806"/>
              <w:shd w:val="clear" w:color="auto" w:fill="auto"/>
              <w:spacing w:line="240" w:lineRule="auto"/>
              <w:ind w:left="20" w:firstLine="0"/>
              <w:jc w:val="left"/>
            </w:pPr>
            <w:r>
              <w:t>Ευαγγελία Κοξαρά</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07477C" w:rsidP="00864EFE">
            <w:pPr>
              <w:pStyle w:val="49"/>
              <w:framePr w:w="9755" w:h="1028" w:hRule="exact" w:wrap="notBeside" w:vAnchor="text" w:hAnchor="page" w:x="1291" w:y="4806"/>
              <w:shd w:val="clear" w:color="auto" w:fill="auto"/>
              <w:spacing w:line="240" w:lineRule="auto"/>
              <w:ind w:left="20" w:firstLine="0"/>
              <w:jc w:val="left"/>
            </w:pPr>
            <w:r>
              <w:t>2841343174</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07477C" w:rsidP="00864EFE">
            <w:pPr>
              <w:pStyle w:val="49"/>
              <w:framePr w:w="9755" w:h="1028" w:hRule="exact" w:wrap="notBeside" w:vAnchor="text" w:hAnchor="page" w:x="1291" w:y="4806"/>
              <w:shd w:val="clear" w:color="auto" w:fill="auto"/>
              <w:spacing w:line="240" w:lineRule="auto"/>
              <w:ind w:left="20" w:firstLine="0"/>
              <w:jc w:val="left"/>
            </w:pPr>
            <w:r>
              <w:rPr>
                <w:lang w:val="en-US"/>
              </w:rPr>
              <w:t>gkoxara@agnhosp.gr</w:t>
            </w:r>
          </w:p>
        </w:tc>
      </w:tr>
    </w:tbl>
    <w:p w:rsidR="002941CA" w:rsidRDefault="002940D4" w:rsidP="003806E0">
      <w:pPr>
        <w:pStyle w:val="2"/>
      </w:pPr>
      <w:bookmarkStart w:id="8" w:name="_Toc525639839"/>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07477C">
        <w:rPr>
          <w:i w:val="0"/>
        </w:rPr>
        <w:t>Ενός α</w:t>
      </w:r>
      <w:r w:rsidR="009C2A12">
        <w:rPr>
          <w:i w:val="0"/>
        </w:rPr>
        <w:t>ρθροσκοπικού Πύργου</w:t>
      </w:r>
      <w:r w:rsidR="0007477C">
        <w:rPr>
          <w:i w:val="0"/>
        </w:rPr>
        <w:t xml:space="preserve"> </w:t>
      </w:r>
      <w:r w:rsidR="00BC51E3" w:rsidRPr="0016147F">
        <w:rPr>
          <w:i w:val="0"/>
        </w:rPr>
        <w:t xml:space="preserve">για </w:t>
      </w:r>
      <w:r w:rsidR="0007477C">
        <w:rPr>
          <w:i w:val="0"/>
        </w:rPr>
        <w:t>την</w:t>
      </w:r>
      <w:r w:rsidR="0016147F" w:rsidRPr="0016147F">
        <w:rPr>
          <w:i w:val="0"/>
        </w:rPr>
        <w:t xml:space="preserve"> </w:t>
      </w:r>
      <w:r w:rsidR="0007477C">
        <w:rPr>
          <w:i w:val="0"/>
        </w:rPr>
        <w:t xml:space="preserve">Αποκεντρωμένη </w:t>
      </w:r>
      <w:r w:rsidR="00BC51E3" w:rsidRPr="0016147F">
        <w:rPr>
          <w:i w:val="0"/>
        </w:rPr>
        <w:t>Οργανικ</w:t>
      </w:r>
      <w:r w:rsidR="0007477C">
        <w:rPr>
          <w:i w:val="0"/>
        </w:rPr>
        <w:t>ή</w:t>
      </w:r>
      <w:r w:rsidR="00BC51E3" w:rsidRPr="0016147F">
        <w:rPr>
          <w:i w:val="0"/>
        </w:rPr>
        <w:t xml:space="preserve"> Μονάδ</w:t>
      </w:r>
      <w:r w:rsidR="0007477C">
        <w:rPr>
          <w:i w:val="0"/>
        </w:rPr>
        <w:t>α</w:t>
      </w:r>
      <w:r w:rsidR="0016147F" w:rsidRPr="0016147F">
        <w:rPr>
          <w:i w:val="0"/>
        </w:rPr>
        <w:t xml:space="preserve"> </w:t>
      </w:r>
      <w:r w:rsidR="009C2A12">
        <w:rPr>
          <w:i w:val="0"/>
        </w:rPr>
        <w:t xml:space="preserve">Ιεράπετρας </w:t>
      </w:r>
      <w:r w:rsidR="0016147F" w:rsidRPr="0016147F">
        <w:rPr>
          <w:i w:val="0"/>
        </w:rPr>
        <w:t>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4F6168"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0007477C">
        <w:t xml:space="preserve">33.064,52 </w:t>
      </w:r>
      <w:r w:rsidR="0007477C" w:rsidRPr="0007477C">
        <w:t>ευρώ</w:t>
      </w:r>
      <w:r w:rsidR="00483DFA" w:rsidRPr="0007477C">
        <w:t xml:space="preserve"> </w:t>
      </w:r>
      <w:r w:rsidR="0007477C">
        <w:t xml:space="preserve"> </w:t>
      </w:r>
      <w:r w:rsidR="00BC51E3" w:rsidRPr="0007477C">
        <w:t>πλέον</w:t>
      </w:r>
      <w:r w:rsidR="00BC51E3" w:rsidRPr="0016147F">
        <w:rPr>
          <w:rFonts w:eastAsia="Times New Roman" w:cs="Times New Roman"/>
        </w:rPr>
        <w:t xml:space="preserve"> </w:t>
      </w:r>
      <w:r w:rsidR="00BC51E3" w:rsidRPr="0007477C">
        <w:t xml:space="preserve">Φ.Π.Α. </w:t>
      </w:r>
      <w:r w:rsidR="009C2A12" w:rsidRPr="0007477C">
        <w:t>24</w:t>
      </w:r>
      <w:r w:rsidR="0007477C" w:rsidRPr="0007477C">
        <w:t xml:space="preserve"> </w:t>
      </w:r>
      <w:r w:rsidR="00BC51E3" w:rsidRPr="0007477C">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584AA6" w:rsidRPr="004F6168">
        <w:rPr>
          <w:highlight w:val="yellow"/>
        </w:rPr>
        <w:t xml:space="preserve"> </w:t>
      </w:r>
      <w:r w:rsidR="009C2A12" w:rsidRPr="0007477C">
        <w:t>ΩΜΡ6469041-ΔΤ</w:t>
      </w:r>
      <w:r w:rsidR="0007477C" w:rsidRPr="0007477C">
        <w:t>0</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4F6168" w:rsidRPr="0007477C" w:rsidRDefault="004F6168" w:rsidP="00B008D7">
      <w:pPr>
        <w:pStyle w:val="49"/>
        <w:numPr>
          <w:ilvl w:val="0"/>
          <w:numId w:val="17"/>
        </w:numPr>
        <w:shd w:val="clear" w:color="auto" w:fill="auto"/>
        <w:spacing w:line="264" w:lineRule="exact"/>
        <w:ind w:right="40"/>
        <w:jc w:val="both"/>
      </w:pPr>
      <w:r w:rsidRPr="0007477C">
        <w:t>Αποκεντρωμένη Οργανική Μονάδα Ιεράπετρας του Γ.Ν. Λασιθίου – Γ.Ν.-Κ.Υ. Νεαπόλεως «Διαλυνάκειο»- Καλημεράκη 6, Ιεράπετρα, Τ.Κ. 72200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07477C">
        <w:t>Ενός α</w:t>
      </w:r>
      <w:r w:rsidR="009C2A12" w:rsidRPr="0007477C">
        <w:t>ρθροσκοπικού Πύργου</w:t>
      </w:r>
      <w:r w:rsidR="0007477C">
        <w:t xml:space="preserve"> </w:t>
      </w:r>
      <w:r w:rsidR="0007477C" w:rsidRPr="0007477C">
        <w:t>για την Αποκεντρωμένη Οργανική Μονάδα Ιεράπετρας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525639840"/>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5A0679"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καλής λειτουργίας.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525639841"/>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lastRenderedPageBreak/>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7477C" w:rsidRPr="0007477C" w:rsidRDefault="0007477C" w:rsidP="0007477C">
      <w:pPr>
        <w:pStyle w:val="49"/>
        <w:numPr>
          <w:ilvl w:val="0"/>
          <w:numId w:val="2"/>
        </w:numPr>
        <w:shd w:val="clear" w:color="auto" w:fill="auto"/>
        <w:tabs>
          <w:tab w:val="left" w:pos="886"/>
        </w:tabs>
        <w:spacing w:line="269" w:lineRule="exact"/>
        <w:ind w:left="320" w:right="40" w:firstLine="0"/>
        <w:jc w:val="both"/>
      </w:pPr>
      <w:r w:rsidRPr="0007477C">
        <w:t xml:space="preserve"> </w:t>
      </w:r>
      <w:r w:rsidR="00FE2E3E" w:rsidRPr="000314B1">
        <w:t>Την</w:t>
      </w:r>
      <w:r w:rsidRPr="0007477C">
        <w:t xml:space="preserve"> υπ’ αρ. 473/11-7-2018 απόφαση του Δ.Σ. του Νοσοκομείου με θέμα: «Έγκριση σκοπιμότητας και ορισμός επιτροπής σύνταξης τεχνικών προδιαγραφών προμήθειας αρθροσκοπικού πύργου της Α.Ο.Μ. Ιεράπετρας».</w:t>
      </w:r>
    </w:p>
    <w:p w:rsidR="0007477C" w:rsidRPr="0007477C" w:rsidRDefault="00FE2E3E" w:rsidP="0007477C">
      <w:pPr>
        <w:pStyle w:val="49"/>
        <w:numPr>
          <w:ilvl w:val="0"/>
          <w:numId w:val="2"/>
        </w:numPr>
        <w:shd w:val="clear" w:color="auto" w:fill="auto"/>
        <w:tabs>
          <w:tab w:val="left" w:pos="886"/>
        </w:tabs>
        <w:spacing w:line="269" w:lineRule="exact"/>
        <w:ind w:left="320" w:right="40" w:firstLine="0"/>
        <w:jc w:val="both"/>
      </w:pPr>
      <w:r w:rsidRPr="000314B1">
        <w:t xml:space="preserve">Την </w:t>
      </w:r>
      <w:r w:rsidR="0007477C" w:rsidRPr="0007477C">
        <w:t>με αρ. πρωτ. οικ.109799/40944/5.11.2013 απόφαση της Περιφέρειας Κρήτης με θέμα: Έγκρισης διάθεσης πίστωσης του έργου με τίτλο «ΚΑΤΑΣΚΕΥΗ ΚΤΙΡΙΑΚΩΝ ΚΑΙ ΛΟΙΠΩΝ ΕΓΚΑΤΑΣΤΑΣΕΩΝ-ΔΙΑΜΟΡΦΩΣΗ ΚΑΙ ΑΝΑΔΕΙΞΗ ΚΟΙΝΟΧΡΗΣΤΩΝ ΧΩΡΩΝ»</w:t>
      </w:r>
    </w:p>
    <w:p w:rsidR="0007477C" w:rsidRPr="0007477C" w:rsidRDefault="00FE2E3E" w:rsidP="0007477C">
      <w:pPr>
        <w:pStyle w:val="49"/>
        <w:numPr>
          <w:ilvl w:val="0"/>
          <w:numId w:val="2"/>
        </w:numPr>
        <w:shd w:val="clear" w:color="auto" w:fill="auto"/>
        <w:tabs>
          <w:tab w:val="left" w:pos="886"/>
        </w:tabs>
        <w:spacing w:line="269" w:lineRule="exact"/>
        <w:ind w:left="320" w:right="40" w:firstLine="0"/>
        <w:jc w:val="both"/>
      </w:pPr>
      <w:r w:rsidRPr="000314B1">
        <w:t xml:space="preserve">Την </w:t>
      </w:r>
      <w:r w:rsidR="0007477C" w:rsidRPr="0007477C">
        <w:t>με αρ. πρωτ. 144528/27-06-2018 απόφαση της Περιφέρειας Κρήτης με θέμα: « Τροποποίηση της με αρ. πρωτ. 109799/40944/5.11.2013 (ΑΔΑ : ΒΛ107ΛΚ-Θ5Ζ) Απόφασης έγκρισης διάθεσης πίστωσης και των τροποποιήσεων αυτής για το έργο με τίτλο «Κατασκευή κτιριακών και λοιπών εγκαταστάσεων διαμόρφωση και ανάδειξη κοινόχρηστων χώρων και Κ.Α. 2013ΕΠ00200010 της ΣΑΕΠ 002.»</w:t>
      </w:r>
    </w:p>
    <w:p w:rsidR="0007477C" w:rsidRPr="0007477C" w:rsidRDefault="00FE2E3E" w:rsidP="0007477C">
      <w:pPr>
        <w:pStyle w:val="49"/>
        <w:numPr>
          <w:ilvl w:val="0"/>
          <w:numId w:val="2"/>
        </w:numPr>
        <w:shd w:val="clear" w:color="auto" w:fill="auto"/>
        <w:tabs>
          <w:tab w:val="left" w:pos="886"/>
        </w:tabs>
        <w:spacing w:line="269" w:lineRule="exact"/>
        <w:ind w:left="320" w:right="40" w:firstLine="0"/>
        <w:jc w:val="both"/>
      </w:pPr>
      <w:r w:rsidRPr="000314B1">
        <w:t xml:space="preserve">Την </w:t>
      </w:r>
      <w:r w:rsidR="0007477C" w:rsidRPr="0007477C">
        <w:t>υπ’ αρ. 498/16-8-2018 απόφαση δέσμευσης πίστωσης με ΑΔΑ: ΩΜΡ6469041-ΔΤ0.</w:t>
      </w:r>
    </w:p>
    <w:p w:rsidR="0007477C" w:rsidRPr="0007477C" w:rsidRDefault="0007477C" w:rsidP="0007477C">
      <w:pPr>
        <w:pStyle w:val="49"/>
        <w:numPr>
          <w:ilvl w:val="0"/>
          <w:numId w:val="2"/>
        </w:numPr>
        <w:shd w:val="clear" w:color="auto" w:fill="auto"/>
        <w:tabs>
          <w:tab w:val="left" w:pos="886"/>
        </w:tabs>
        <w:spacing w:line="269" w:lineRule="exact"/>
        <w:ind w:left="320" w:right="40" w:firstLine="0"/>
        <w:jc w:val="both"/>
      </w:pPr>
      <w:r w:rsidRPr="0007477C">
        <w:t>Το από 10/5/2018 ΤΕΧΝΙΚΟ ΔΕΛΤΙΟ ΕΡΓΟΥ ΠΔΕ-ΕΘΝΙΚΟΙ ΠΟΡΟΙ ΠΡΟΓΡΑΜΜΑ ΔΗΜΟΣΙΩΝ ΕΠΕΝΔΥΣΕΩΝ.</w:t>
      </w:r>
    </w:p>
    <w:p w:rsidR="002941CA" w:rsidRPr="00B66982" w:rsidRDefault="0007477C" w:rsidP="00B008D7">
      <w:pPr>
        <w:pStyle w:val="49"/>
        <w:numPr>
          <w:ilvl w:val="0"/>
          <w:numId w:val="2"/>
        </w:numPr>
        <w:shd w:val="clear" w:color="auto" w:fill="auto"/>
        <w:tabs>
          <w:tab w:val="left" w:pos="886"/>
        </w:tabs>
        <w:spacing w:line="269" w:lineRule="exact"/>
        <w:ind w:left="320" w:right="40" w:firstLine="0"/>
        <w:jc w:val="both"/>
      </w:pPr>
      <w:r>
        <w:t>Την</w:t>
      </w:r>
      <w:r w:rsidR="002940D4" w:rsidRPr="00B66982">
        <w:t xml:space="preserve"> με αριθμ. </w:t>
      </w:r>
      <w:r>
        <w:t>2443/20-9-2018</w:t>
      </w:r>
      <w:r w:rsidR="000B197C" w:rsidRPr="00B66982">
        <w:t xml:space="preserve"> </w:t>
      </w:r>
      <w:r w:rsidR="002940D4" w:rsidRPr="00B66982">
        <w:t xml:space="preserve"> </w:t>
      </w:r>
      <w:r>
        <w:t>απόφαση</w:t>
      </w:r>
      <w:r w:rsidR="002940D4" w:rsidRPr="00B66982">
        <w:t xml:space="preserve"> της </w:t>
      </w:r>
      <w:r w:rsidR="005755AC" w:rsidRPr="00B66982">
        <w:t xml:space="preserve">Αναθέτουσας </w:t>
      </w:r>
      <w:r w:rsidR="002940D4" w:rsidRPr="00B66982">
        <w:t xml:space="preserve">Αρχής περί </w:t>
      </w:r>
      <w:r>
        <w:t xml:space="preserve">έγκρισης </w:t>
      </w:r>
      <w:r w:rsidRPr="0007477C">
        <w:t>τεχνικών προδιαγραφών, έγκριση</w:t>
      </w:r>
      <w:r>
        <w:t>ς</w:t>
      </w:r>
      <w:r w:rsidRPr="0007477C">
        <w:t xml:space="preserve"> διενέργειας διαγωνισμού προμήθειας αρθροσκοπικού πύργου για τις ανάγκες της Α.Ο.Μ. Ιεράπετρας του Γ.Ν. Λασιθίου, και ορισμός επιτροπής αποσφράγισης-αξιολόγησης.</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25639842"/>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w:t>
      </w:r>
      <w:r w:rsidRPr="005D4833">
        <w:lastRenderedPageBreak/>
        <w:t xml:space="preserve">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25639843"/>
      <w:r w:rsidRPr="00971993">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w:t>
      </w:r>
      <w:r w:rsidR="0007477C">
        <w:t xml:space="preserve">ή του Αναδόχου, θα γίνει με τη </w:t>
      </w:r>
      <w:r>
        <w:t>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25639844"/>
      <w:r w:rsidRPr="00971993">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DA51FC" w:rsidRDefault="002940D4">
      <w:pPr>
        <w:pStyle w:val="102"/>
        <w:shd w:val="clear" w:color="auto" w:fill="auto"/>
        <w:spacing w:line="264" w:lineRule="exact"/>
        <w:ind w:left="320" w:right="40" w:firstLine="0"/>
        <w:rPr>
          <w:rStyle w:val="2Char"/>
          <w:b/>
        </w:rPr>
      </w:pPr>
      <w:bookmarkStart w:id="22" w:name="_Toc525639845"/>
      <w:bookmarkStart w:id="23" w:name="bookmark15"/>
      <w:r w:rsidRPr="00DA51FC">
        <w:rPr>
          <w:rStyle w:val="2Char"/>
          <w:b/>
        </w:rPr>
        <w:t>ΑΡΘΡΟ 8 : ΕΓΓΡΑΦΑ ΣΥΜΒΑΣΗΣ (ΤΕΥΧΗ) ΚΑΙ ΠΡΟΣΒΑΣΗ ΣΕ ΑΥΤΑ, ΔΙΕΥΚΡΙΝΙΣΕΙΣ / ΣΥΜΠΛΗΡΩΜΑΤΙΚΕΣ</w:t>
      </w:r>
      <w:r w:rsidR="00E06206" w:rsidRPr="00DA51FC">
        <w:rPr>
          <w:rStyle w:val="2Char"/>
          <w:b/>
        </w:rPr>
        <w:t xml:space="preserve"> </w:t>
      </w:r>
      <w:r w:rsidRPr="00DA51FC">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r w:rsidR="008A3565">
        <w:t xml:space="preserve"> </w:t>
      </w: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lastRenderedPageBreak/>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1"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DA51FC" w:rsidRDefault="002940D4">
      <w:pPr>
        <w:pStyle w:val="2c"/>
        <w:keepNext/>
        <w:keepLines/>
        <w:shd w:val="clear" w:color="auto" w:fill="auto"/>
        <w:spacing w:before="0" w:line="264" w:lineRule="exact"/>
        <w:ind w:left="320" w:firstLine="0"/>
        <w:jc w:val="left"/>
        <w:rPr>
          <w:rStyle w:val="2Char"/>
          <w:b/>
        </w:rPr>
      </w:pPr>
      <w:bookmarkStart w:id="28" w:name="_Toc525639846"/>
      <w:r w:rsidRPr="00DA51FC">
        <w:rPr>
          <w:rStyle w:val="2Char"/>
          <w:b/>
        </w:rPr>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25639847"/>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31" w:name="bookmark21"/>
    </w:p>
    <w:p w:rsidR="00567440" w:rsidRPr="00DA51FC" w:rsidRDefault="002940D4">
      <w:pPr>
        <w:pStyle w:val="2c"/>
        <w:keepNext/>
        <w:keepLines/>
        <w:shd w:val="clear" w:color="auto" w:fill="auto"/>
        <w:spacing w:before="0"/>
        <w:ind w:left="320" w:firstLine="0"/>
        <w:jc w:val="left"/>
        <w:rPr>
          <w:rStyle w:val="2Char"/>
          <w:b/>
        </w:rPr>
      </w:pPr>
      <w:bookmarkStart w:id="32" w:name="_Toc525639848"/>
      <w:r w:rsidRPr="00DA51FC">
        <w:rPr>
          <w:rStyle w:val="2Char"/>
          <w:b/>
        </w:rPr>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B6939" w:rsidRPr="00BD4DED" w:rsidRDefault="002B6939" w:rsidP="002B6939">
      <w:pPr>
        <w:pStyle w:val="49"/>
        <w:shd w:val="clear" w:color="auto" w:fill="auto"/>
        <w:spacing w:after="120" w:line="269" w:lineRule="exact"/>
        <w:ind w:left="318" w:right="40" w:firstLine="0"/>
        <w:jc w:val="both"/>
        <w:rPr>
          <w:bCs/>
        </w:rPr>
      </w:pPr>
      <w:r w:rsidRPr="00BB1EBA">
        <w:rPr>
          <w:bCs/>
        </w:rPr>
        <w:t>Κριτήριο για την ανάθεση της σύμβασης είναι η πλέον συμφέρουσα από οικονομική άποψη προσφορά με βάση την βέλτιστη σχέση ποιότητας-τιμής.</w:t>
      </w:r>
    </w:p>
    <w:p w:rsidR="00B02794" w:rsidRPr="00B02794" w:rsidRDefault="00B02794" w:rsidP="002B6939">
      <w:pPr>
        <w:pStyle w:val="49"/>
        <w:shd w:val="clear" w:color="auto" w:fill="auto"/>
        <w:spacing w:after="120" w:line="269" w:lineRule="exact"/>
        <w:ind w:left="318" w:right="40" w:firstLine="0"/>
        <w:jc w:val="both"/>
        <w:rPr>
          <w:bCs/>
        </w:rPr>
      </w:pPr>
      <w:r w:rsidRPr="009734AE">
        <w:rPr>
          <w:bCs/>
        </w:rPr>
        <w:t>Η κατακύρωση και η ανάθεση θα γίνει σε έναν προμηθευτή για το σύνολο των μερών που απαρτίζουν τον αρθροσκοπικό πύργο.</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 xml:space="preserve">Όπως στο άρθρο 86 παρ. 9, 10 και 11 του Ν. 4412/2016 για την επιλογή της προσφοράς με την πλέον συμφέρουσα από οικονομική άποψη προσφορά, αξιολογούνται μόνο οι προσφορές που είναι αποδεκτές, σύμφωνα με τους καθοριζόμενους στις τεχνικές προδιαγραφές και τους όρους της διακήρυξης.    </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Πλέον συμφέρουσα από οικονομική άποψη προσφορά είναι εκείνη που παρουσιάζει τον μικρότερο λόγο (Λ) της Τιμής της προσφοράς (συγκριτικής) προς την βαθμολογία της.</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 xml:space="preserve">         Συγκριτική Τιμή</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Λ=     ----------------------</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 xml:space="preserve">        Σταθμισμένη Βαθμολογία</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 xml:space="preserve">Για τη διαμόρφωση της συγκριτικής τιμής θα ληφθεί υπόψη το άθροισμα : </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α) της ισοδύναμης συγκριτικής τιμής προμήθειας, του κόστους –  εγκατάστασης – παράδοσης του συστήματος σε πλήρη λειτουργία, όπως  αναφέρεται στις τεχνικές προδιαγραφές  και</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β) της συνολικής τιμής συντήρησης και λειτουργίας με ανταλλακτικά για οκτώ έτη μετά την λήξη της εγγύησης καλής λειτουργίας</w:t>
      </w:r>
      <w:r>
        <w:rPr>
          <w:bCs/>
        </w:rPr>
        <w:t>.</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Για την αξιολόγηση της προσφοράς ως πλέον συμφέρουσα και την τελική επιλογή του προμηθευτού, λαμβάνονται υπόψη κυρίως τα παρακάτω στοιχεία κατά ομάδες, με τους αντίστοιχους συντελεστές βαρύτητας.</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8"/>
        <w:gridCol w:w="1928"/>
        <w:gridCol w:w="2485"/>
      </w:tblGrid>
      <w:tr w:rsidR="002B6939" w:rsidRPr="006E3962" w:rsidTr="002E68EC">
        <w:trPr>
          <w:cantSplit/>
          <w:trHeight w:val="474"/>
          <w:jc w:val="center"/>
        </w:trPr>
        <w:tc>
          <w:tcPr>
            <w:tcW w:w="5388" w:type="dxa"/>
            <w:vMerge w:val="restart"/>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ΟΜΑΔΑ Α</w:t>
            </w:r>
          </w:p>
        </w:tc>
        <w:tc>
          <w:tcPr>
            <w:tcW w:w="1928" w:type="dxa"/>
            <w:vMerge w:val="restart"/>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ΒΑΘΜΟΛΟΓΙΑ</w:t>
            </w:r>
          </w:p>
        </w:tc>
        <w:tc>
          <w:tcPr>
            <w:tcW w:w="2485" w:type="dxa"/>
            <w:vMerge w:val="restart"/>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ΣΥΝΤΕΛ. ΒΑΡΥΤ. Δ/ΞΗΣ</w:t>
            </w:r>
          </w:p>
        </w:tc>
      </w:tr>
      <w:tr w:rsidR="002B6939" w:rsidRPr="006E3962" w:rsidTr="002E68EC">
        <w:trPr>
          <w:cantSplit/>
          <w:trHeight w:val="389"/>
          <w:jc w:val="center"/>
        </w:trPr>
        <w:tc>
          <w:tcPr>
            <w:tcW w:w="5388" w:type="dxa"/>
            <w:vMerge/>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p>
        </w:tc>
        <w:tc>
          <w:tcPr>
            <w:tcW w:w="1928" w:type="dxa"/>
            <w:vMerge/>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p>
        </w:tc>
        <w:tc>
          <w:tcPr>
            <w:tcW w:w="2485" w:type="dxa"/>
            <w:vMerge/>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p>
        </w:tc>
      </w:tr>
      <w:tr w:rsidR="002B6939" w:rsidRPr="006E3962" w:rsidTr="002E68EC">
        <w:trPr>
          <w:cantSplit/>
          <w:jc w:val="center"/>
        </w:trPr>
        <w:tc>
          <w:tcPr>
            <w:tcW w:w="5388" w:type="dxa"/>
            <w:vAlign w:val="center"/>
          </w:tcPr>
          <w:p w:rsidR="002B6939" w:rsidRPr="00BB1EBA" w:rsidRDefault="002B6939" w:rsidP="002E68EC">
            <w:pPr>
              <w:pStyle w:val="49"/>
              <w:shd w:val="clear" w:color="auto" w:fill="auto"/>
              <w:spacing w:after="120" w:line="269" w:lineRule="exact"/>
              <w:ind w:left="318" w:right="40" w:firstLine="0"/>
              <w:jc w:val="both"/>
              <w:rPr>
                <w:bCs/>
              </w:rPr>
            </w:pPr>
            <w:r w:rsidRPr="00BB1EBA">
              <w:rPr>
                <w:bCs/>
              </w:rPr>
              <w:lastRenderedPageBreak/>
              <w:t>1.Συμφωνία  προσφοράς με τις Τεχνικές προδιαγραφές της διακήρυξης</w:t>
            </w:r>
          </w:p>
        </w:tc>
        <w:tc>
          <w:tcPr>
            <w:tcW w:w="192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30%</w:t>
            </w:r>
          </w:p>
        </w:tc>
      </w:tr>
      <w:tr w:rsidR="002B6939" w:rsidRPr="006E3962" w:rsidTr="002E68EC">
        <w:trPr>
          <w:cantSplit/>
          <w:jc w:val="center"/>
        </w:trPr>
        <w:tc>
          <w:tcPr>
            <w:tcW w:w="5388" w:type="dxa"/>
            <w:vAlign w:val="center"/>
          </w:tcPr>
          <w:p w:rsidR="002B6939" w:rsidRPr="00BB1EBA" w:rsidRDefault="002B6939" w:rsidP="002E68EC">
            <w:pPr>
              <w:pStyle w:val="49"/>
              <w:shd w:val="clear" w:color="auto" w:fill="auto"/>
              <w:spacing w:after="120" w:line="269" w:lineRule="exact"/>
              <w:ind w:left="318" w:right="40" w:firstLine="0"/>
              <w:jc w:val="both"/>
              <w:rPr>
                <w:bCs/>
              </w:rPr>
            </w:pPr>
            <w:r w:rsidRPr="00BB1EBA">
              <w:rPr>
                <w:bCs/>
              </w:rPr>
              <w:t>2.Ποιότητα και  αποδοτικότητα του είδους  σύμφωνα με της  τεχνικές  προδιαγραφές  της διακήρυξης</w:t>
            </w:r>
          </w:p>
        </w:tc>
        <w:tc>
          <w:tcPr>
            <w:tcW w:w="192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40%</w:t>
            </w:r>
          </w:p>
        </w:tc>
      </w:tr>
      <w:tr w:rsidR="002B6939" w:rsidRPr="006E3962" w:rsidTr="002E68EC">
        <w:trPr>
          <w:cantSplit/>
          <w:jc w:val="center"/>
        </w:trPr>
        <w:tc>
          <w:tcPr>
            <w:tcW w:w="5388" w:type="dxa"/>
            <w:vAlign w:val="center"/>
          </w:tcPr>
          <w:p w:rsidR="002B6939" w:rsidRPr="00BB1EBA" w:rsidRDefault="002B6939" w:rsidP="002E68EC">
            <w:pPr>
              <w:pStyle w:val="49"/>
              <w:shd w:val="clear" w:color="auto" w:fill="auto"/>
              <w:spacing w:after="120" w:line="269" w:lineRule="exact"/>
              <w:ind w:left="318" w:right="40" w:firstLine="0"/>
              <w:jc w:val="both"/>
              <w:rPr>
                <w:bCs/>
              </w:rPr>
            </w:pPr>
            <w:r w:rsidRPr="00BB1EBA">
              <w:rPr>
                <w:bCs/>
              </w:rPr>
              <w:t>3. Πρόσθετες δυνατότητες του είδους που δεν αναφέρονται στις τεχνικές προδιαγραφές και κριθούν ως πλεονέκτημα που εξυπηρετεί πρόσθετες ανάγκες του Νοσοκομείου</w:t>
            </w:r>
          </w:p>
        </w:tc>
        <w:tc>
          <w:tcPr>
            <w:tcW w:w="192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10%</w:t>
            </w:r>
          </w:p>
        </w:tc>
      </w:tr>
      <w:tr w:rsidR="002B6939" w:rsidRPr="006E3962" w:rsidTr="002E68EC">
        <w:trPr>
          <w:cantSplit/>
          <w:trHeight w:val="376"/>
          <w:jc w:val="center"/>
        </w:trPr>
        <w:tc>
          <w:tcPr>
            <w:tcW w:w="538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ΣΥΝΟΛΟ Α΄ΟΜΑΔΑΣ</w:t>
            </w:r>
          </w:p>
        </w:tc>
        <w:tc>
          <w:tcPr>
            <w:tcW w:w="192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p>
        </w:tc>
        <w:tc>
          <w:tcPr>
            <w:tcW w:w="2485"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80%</w:t>
            </w:r>
          </w:p>
        </w:tc>
      </w:tr>
      <w:tr w:rsidR="002B6939" w:rsidRPr="006E3962" w:rsidTr="002E68EC">
        <w:trPr>
          <w:cantSplit/>
          <w:trHeight w:val="455"/>
          <w:jc w:val="center"/>
        </w:trPr>
        <w:tc>
          <w:tcPr>
            <w:tcW w:w="538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ΟΜΑΔΑ  Β΄</w:t>
            </w:r>
          </w:p>
        </w:tc>
        <w:tc>
          <w:tcPr>
            <w:tcW w:w="192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p>
        </w:tc>
        <w:tc>
          <w:tcPr>
            <w:tcW w:w="2485"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p>
        </w:tc>
      </w:tr>
      <w:tr w:rsidR="002B6939" w:rsidRPr="006E3962" w:rsidTr="002E68EC">
        <w:trPr>
          <w:cantSplit/>
          <w:trHeight w:val="453"/>
          <w:jc w:val="center"/>
        </w:trPr>
        <w:tc>
          <w:tcPr>
            <w:tcW w:w="538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1.Εγγύηση καλής λειτουργίας</w:t>
            </w:r>
          </w:p>
        </w:tc>
        <w:tc>
          <w:tcPr>
            <w:tcW w:w="192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10%</w:t>
            </w:r>
          </w:p>
        </w:tc>
      </w:tr>
      <w:tr w:rsidR="002B6939" w:rsidRPr="006E3962" w:rsidTr="002E68EC">
        <w:trPr>
          <w:cantSplit/>
          <w:jc w:val="center"/>
        </w:trPr>
        <w:tc>
          <w:tcPr>
            <w:tcW w:w="5388" w:type="dxa"/>
            <w:vAlign w:val="center"/>
          </w:tcPr>
          <w:p w:rsidR="002B6939" w:rsidRPr="00BB1EBA" w:rsidRDefault="002B6939" w:rsidP="002E68EC">
            <w:pPr>
              <w:pStyle w:val="49"/>
              <w:shd w:val="clear" w:color="auto" w:fill="auto"/>
              <w:spacing w:after="120" w:line="269" w:lineRule="exact"/>
              <w:ind w:left="318" w:right="40" w:firstLine="0"/>
              <w:jc w:val="both"/>
              <w:rPr>
                <w:bCs/>
              </w:rPr>
            </w:pPr>
            <w:r w:rsidRPr="00BB1EBA">
              <w:rPr>
                <w:bCs/>
              </w:rPr>
              <w:t>2 Στοιχεία  Τεχνικής υποστήριξης</w:t>
            </w:r>
          </w:p>
          <w:p w:rsidR="002B6939" w:rsidRPr="00BB1EBA" w:rsidRDefault="002B6939" w:rsidP="002E68EC">
            <w:pPr>
              <w:pStyle w:val="49"/>
              <w:shd w:val="clear" w:color="auto" w:fill="auto"/>
              <w:spacing w:after="120" w:line="269" w:lineRule="exact"/>
              <w:ind w:left="318" w:right="40" w:firstLine="0"/>
              <w:jc w:val="both"/>
              <w:rPr>
                <w:bCs/>
              </w:rPr>
            </w:pPr>
            <w:r w:rsidRPr="00BB1EBA">
              <w:rPr>
                <w:bCs/>
              </w:rPr>
              <w:t xml:space="preserve">(παρεχόμενο </w:t>
            </w:r>
            <w:r w:rsidRPr="006E3962">
              <w:rPr>
                <w:bCs/>
                <w:lang w:val="en-US"/>
              </w:rPr>
              <w:t>Service</w:t>
            </w:r>
            <w:r w:rsidRPr="00BB1EBA">
              <w:rPr>
                <w:bCs/>
              </w:rPr>
              <w:t xml:space="preserve">  από  τον</w:t>
            </w:r>
          </w:p>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Προμηθευτή, ύπαρξη ανταλλακτικών)</w:t>
            </w:r>
          </w:p>
        </w:tc>
        <w:tc>
          <w:tcPr>
            <w:tcW w:w="192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5%</w:t>
            </w:r>
          </w:p>
        </w:tc>
      </w:tr>
      <w:tr w:rsidR="002B6939" w:rsidRPr="006E3962" w:rsidTr="002E68EC">
        <w:trPr>
          <w:cantSplit/>
          <w:trHeight w:val="425"/>
          <w:jc w:val="center"/>
        </w:trPr>
        <w:tc>
          <w:tcPr>
            <w:tcW w:w="538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 xml:space="preserve"> 3.Χρόνος παράδοσης</w:t>
            </w:r>
          </w:p>
        </w:tc>
        <w:tc>
          <w:tcPr>
            <w:tcW w:w="192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2%</w:t>
            </w:r>
          </w:p>
        </w:tc>
      </w:tr>
      <w:tr w:rsidR="002B6939" w:rsidRPr="006E3962" w:rsidTr="002E68EC">
        <w:trPr>
          <w:cantSplit/>
          <w:trHeight w:val="425"/>
          <w:jc w:val="center"/>
        </w:trPr>
        <w:tc>
          <w:tcPr>
            <w:tcW w:w="538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4.Επίδειξη  λειτουργίας</w:t>
            </w:r>
          </w:p>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Εκπαίδευση  προσωπικού</w:t>
            </w:r>
          </w:p>
        </w:tc>
        <w:tc>
          <w:tcPr>
            <w:tcW w:w="192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3%</w:t>
            </w:r>
          </w:p>
        </w:tc>
      </w:tr>
      <w:tr w:rsidR="002B6939" w:rsidRPr="006E3962" w:rsidTr="002E68EC">
        <w:trPr>
          <w:cantSplit/>
          <w:trHeight w:val="434"/>
          <w:jc w:val="center"/>
        </w:trPr>
        <w:tc>
          <w:tcPr>
            <w:tcW w:w="538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ΣΥΝΟΛΟ Β΄ΟΜΑΔΑΣ</w:t>
            </w:r>
          </w:p>
        </w:tc>
        <w:tc>
          <w:tcPr>
            <w:tcW w:w="192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p>
        </w:tc>
        <w:tc>
          <w:tcPr>
            <w:tcW w:w="2485"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20%</w:t>
            </w:r>
          </w:p>
        </w:tc>
      </w:tr>
      <w:tr w:rsidR="002B6939" w:rsidRPr="006E3962" w:rsidTr="002E68EC">
        <w:trPr>
          <w:cantSplit/>
          <w:trHeight w:val="380"/>
          <w:jc w:val="center"/>
        </w:trPr>
        <w:tc>
          <w:tcPr>
            <w:tcW w:w="538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ΣΥΝΟΛΙΚΗ ΒΑΘΜΟΛΟΓΙΑ</w:t>
            </w:r>
          </w:p>
        </w:tc>
        <w:tc>
          <w:tcPr>
            <w:tcW w:w="1928"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p>
        </w:tc>
        <w:tc>
          <w:tcPr>
            <w:tcW w:w="2485" w:type="dxa"/>
            <w:vAlign w:val="center"/>
          </w:tcPr>
          <w:p w:rsidR="002B6939" w:rsidRPr="006E3962" w:rsidRDefault="002B6939" w:rsidP="002E68EC">
            <w:pPr>
              <w:pStyle w:val="49"/>
              <w:shd w:val="clear" w:color="auto" w:fill="auto"/>
              <w:spacing w:after="120" w:line="269" w:lineRule="exact"/>
              <w:ind w:left="318" w:right="40" w:firstLine="0"/>
              <w:jc w:val="both"/>
              <w:rPr>
                <w:bCs/>
                <w:lang w:val="en-US"/>
              </w:rPr>
            </w:pPr>
            <w:r w:rsidRPr="006E3962">
              <w:rPr>
                <w:bCs/>
                <w:lang w:val="en-US"/>
              </w:rPr>
              <w:t>100</w:t>
            </w:r>
          </w:p>
        </w:tc>
      </w:tr>
    </w:tbl>
    <w:p w:rsidR="002B6939" w:rsidRPr="006E3962" w:rsidRDefault="002B6939" w:rsidP="002B6939">
      <w:pPr>
        <w:pStyle w:val="49"/>
        <w:shd w:val="clear" w:color="auto" w:fill="auto"/>
        <w:spacing w:after="120" w:line="269" w:lineRule="exact"/>
        <w:ind w:left="318" w:right="40" w:firstLine="0"/>
        <w:jc w:val="both"/>
        <w:rPr>
          <w:bCs/>
          <w:lang w:val="en-US"/>
        </w:rPr>
      </w:pP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Όλα τα επί μέρους στοιχεία των ομάδων βαθμολογούνται με βάση τους 100 βαθμούς.</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Η βαθμολογία των επιμέρους στοιχείων των προσφορών είναι 100 για τις περιπτώσεις που καλύπτονται ακριβώς οι τεχνικές προδιαγραφές. Η βαθμολογία αυτή αυξάνεται μέχρι 120 για τις περιπτώσεις που υπερκαλύπτονται οι τεχνικές προδιαγραφές (αιτιολογημένα από την αρμόδια επιτροπή αξιολόγησης).</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Η σταθμισμένη βαθμολογία του κάθε στοιχείου των ομάδων, όπως αυτές αναφέρονται στον παραπάνω πίνακα,  είναι το γινόμενο του επί μέρους συντελεστή βαρύτητας του στοιχείου επί τη βαθμολογία του και η συνολική βαθμολογία της κάθε προσφοράς είναι το άθροισμα των σταθμισμένων βαθμολογιών όλων των στοιχείων και των δύο ομάδων.</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Η τελική βαθμολογία με βάση τα παραπάνω κυμαίνεται από 100 έως 120 βαθμούς.</w:t>
      </w:r>
    </w:p>
    <w:p w:rsidR="002B6939" w:rsidRPr="00BB1EBA" w:rsidRDefault="002B6939" w:rsidP="002B6939">
      <w:pPr>
        <w:pStyle w:val="49"/>
        <w:shd w:val="clear" w:color="auto" w:fill="auto"/>
        <w:spacing w:after="120" w:line="269" w:lineRule="exact"/>
        <w:ind w:left="318" w:right="40" w:firstLine="0"/>
        <w:jc w:val="both"/>
        <w:rPr>
          <w:bCs/>
        </w:rPr>
      </w:pPr>
      <w:r w:rsidRPr="00BB1EBA">
        <w:rPr>
          <w:bCs/>
        </w:rPr>
        <w:t>Σε περίπτωση ισοβαθμίας του Λ μεταξύ δύο προσφορών θα επιλεγεί η προσφορά εκείνη που έχει τη μεγαλύτερη σταθμισμένη βαθμολογία τεχνικής προσφοράς ανάλογα με την βαρύτητα του κάθε κριτηρίου όπως αυτή προκύπτει από την ποσοστιαία αναλογία μεταξύ τους. Σε περίπτωση ισοβαθμίας και ως προς την τεχνική προσφορά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αυτών των οικονομικών φορέων.</w:t>
      </w:r>
    </w:p>
    <w:p w:rsidR="00567440" w:rsidRDefault="00567440" w:rsidP="0069756A">
      <w:pPr>
        <w:pStyle w:val="49"/>
        <w:shd w:val="clear" w:color="auto" w:fill="auto"/>
        <w:spacing w:line="269" w:lineRule="exact"/>
        <w:ind w:left="320" w:right="40" w:firstLine="0"/>
        <w:jc w:val="both"/>
      </w:pPr>
    </w:p>
    <w:p w:rsidR="00567440" w:rsidRPr="00853CAD" w:rsidRDefault="002940D4" w:rsidP="00D02B0D">
      <w:pPr>
        <w:pStyle w:val="2c"/>
        <w:keepNext/>
        <w:keepLines/>
        <w:shd w:val="clear" w:color="auto" w:fill="auto"/>
        <w:spacing w:before="0"/>
        <w:ind w:left="320" w:firstLine="0"/>
        <w:jc w:val="left"/>
        <w:rPr>
          <w:rStyle w:val="2Char"/>
          <w:b/>
        </w:rPr>
      </w:pPr>
      <w:bookmarkStart w:id="33" w:name="_Toc525639849"/>
      <w:bookmarkStart w:id="34" w:name="bookmark22"/>
      <w:r w:rsidRPr="00853CAD">
        <w:rPr>
          <w:rStyle w:val="2Char"/>
          <w:b/>
        </w:rPr>
        <w:t>ΑΡΘΡΟ 12 : ΠΡΟΥΠΟΘΕΣΕΙΣ ΣΥΜΜΕΤΟΧΗ</w:t>
      </w:r>
      <w:r w:rsidR="00D02B0D" w:rsidRPr="00853CAD">
        <w:rPr>
          <w:rStyle w:val="2Char"/>
          <w:b/>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lastRenderedPageBreak/>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lastRenderedPageBreak/>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5B4011" w:rsidRPr="001729F9">
        <w:rPr>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2"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7428B" w:rsidRPr="00430CED" w:rsidRDefault="008917FE" w:rsidP="00430CED">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 xml:space="preserve">12.4 </w:t>
      </w:r>
      <w:r w:rsidR="00A7428B" w:rsidRPr="00430CED">
        <w:rPr>
          <w:sz w:val="20"/>
          <w:szCs w:val="20"/>
        </w:rPr>
        <w:t>Κριτήρια ποιοτικής επιλογής</w:t>
      </w:r>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 xml:space="preserve">Α. Καταλληλότητα άσκησης επαγγελματικής δραστηριότητας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bCs/>
          <w:color w:val="auto"/>
          <w:sz w:val="20"/>
          <w:szCs w:val="20"/>
        </w:rPr>
        <w:lastRenderedPageBreak/>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5B4011" w:rsidRDefault="005B4011" w:rsidP="00A4302D">
      <w:pPr>
        <w:pStyle w:val="102"/>
        <w:shd w:val="clear" w:color="auto" w:fill="auto"/>
        <w:spacing w:after="236" w:line="264" w:lineRule="exact"/>
        <w:ind w:left="284" w:right="40" w:firstLine="0"/>
        <w:jc w:val="both"/>
        <w:rPr>
          <w:sz w:val="20"/>
          <w:szCs w:val="20"/>
        </w:rPr>
      </w:pPr>
      <w:bookmarkStart w:id="36" w:name="_Toc513036650"/>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Β. Οικονομική και χρηματοοικονομική επάρκεια</w:t>
      </w:r>
      <w:bookmarkEnd w:id="36"/>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5B4011" w:rsidRDefault="005B4011" w:rsidP="00A4302D">
      <w:pPr>
        <w:pStyle w:val="102"/>
        <w:shd w:val="clear" w:color="auto" w:fill="auto"/>
        <w:spacing w:after="236" w:line="264" w:lineRule="exact"/>
        <w:ind w:left="284" w:right="40" w:firstLine="0"/>
        <w:jc w:val="both"/>
        <w:rPr>
          <w:sz w:val="20"/>
          <w:szCs w:val="20"/>
        </w:rPr>
      </w:pPr>
      <w:bookmarkStart w:id="37" w:name="_Toc513036651"/>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Γ. Τεχνική και επαγγελματική ικανότητα</w:t>
      </w:r>
      <w:bookmarkEnd w:id="37"/>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F250B2">
        <w:rPr>
          <w:rFonts w:asciiTheme="majorHAnsi" w:hAnsiTheme="majorHAnsi"/>
          <w:color w:val="auto"/>
          <w:sz w:val="20"/>
          <w:szCs w:val="20"/>
        </w:rPr>
        <w:t>:</w:t>
      </w:r>
    </w:p>
    <w:p w:rsidR="005B4011" w:rsidRDefault="002E68EC" w:rsidP="00430CED">
      <w:pPr>
        <w:ind w:left="284"/>
        <w:jc w:val="both"/>
        <w:rPr>
          <w:rFonts w:asciiTheme="majorHAnsi" w:hAnsiTheme="majorHAnsi"/>
          <w:color w:val="auto"/>
          <w:sz w:val="20"/>
          <w:szCs w:val="20"/>
        </w:rPr>
      </w:pPr>
      <w:r>
        <w:rPr>
          <w:rFonts w:asciiTheme="majorHAnsi" w:hAnsiTheme="majorHAnsi"/>
          <w:color w:val="auto"/>
          <w:sz w:val="20"/>
          <w:szCs w:val="20"/>
        </w:rPr>
        <w:t>α</w:t>
      </w:r>
      <w:r w:rsidR="005B4011" w:rsidRPr="005B4011">
        <w:rPr>
          <w:rFonts w:asciiTheme="majorHAnsi" w:hAnsiTheme="majorHAnsi"/>
          <w:color w:val="auto"/>
          <w:sz w:val="20"/>
          <w:szCs w:val="20"/>
        </w:rPr>
        <w:t>) να είναι ενταγμένο</w:t>
      </w:r>
      <w:r w:rsidR="00DE36A2">
        <w:rPr>
          <w:rFonts w:asciiTheme="majorHAnsi" w:hAnsiTheme="majorHAnsi"/>
          <w:color w:val="auto"/>
          <w:sz w:val="20"/>
          <w:szCs w:val="20"/>
        </w:rPr>
        <w:t>ι</w:t>
      </w:r>
      <w:r w:rsidR="005B4011" w:rsidRPr="005B4011">
        <w:rPr>
          <w:rFonts w:asciiTheme="majorHAnsi" w:hAnsiTheme="majorHAnsi"/>
          <w:color w:val="auto"/>
          <w:sz w:val="20"/>
          <w:szCs w:val="20"/>
        </w:rPr>
        <w:t xml:space="preserve"> σε πρόγραμμα εναλλακτικής διαχείρισης Α.Η.Η.Ε. βάσει του Π.Δ. 117/2004.</w:t>
      </w:r>
    </w:p>
    <w:p w:rsidR="005B4011" w:rsidRPr="005B4011" w:rsidRDefault="002E68EC" w:rsidP="00430CED">
      <w:pPr>
        <w:ind w:left="284"/>
        <w:jc w:val="both"/>
        <w:rPr>
          <w:rFonts w:asciiTheme="majorHAnsi" w:hAnsiTheme="majorHAnsi"/>
          <w:color w:val="auto"/>
          <w:sz w:val="20"/>
          <w:szCs w:val="20"/>
        </w:rPr>
      </w:pPr>
      <w:r>
        <w:rPr>
          <w:rFonts w:asciiTheme="majorHAnsi" w:hAnsiTheme="majorHAnsi"/>
          <w:color w:val="auto"/>
          <w:sz w:val="20"/>
          <w:szCs w:val="20"/>
        </w:rPr>
        <w:t>β</w:t>
      </w:r>
      <w:r w:rsidR="005B4011">
        <w:rPr>
          <w:rFonts w:asciiTheme="majorHAnsi" w:hAnsiTheme="majorHAnsi"/>
          <w:color w:val="auto"/>
          <w:sz w:val="20"/>
          <w:szCs w:val="20"/>
        </w:rPr>
        <w:t xml:space="preserve">) </w:t>
      </w:r>
      <w:r w:rsidR="005B4011" w:rsidRPr="005B4011">
        <w:rPr>
          <w:rFonts w:asciiTheme="majorHAnsi" w:hAnsiTheme="majorHAnsi"/>
          <w:color w:val="auto"/>
          <w:sz w:val="20"/>
          <w:szCs w:val="20"/>
        </w:rPr>
        <w:t>να διαθέτ</w:t>
      </w:r>
      <w:r w:rsidR="00DE36A2">
        <w:rPr>
          <w:rFonts w:asciiTheme="majorHAnsi" w:hAnsiTheme="majorHAnsi"/>
          <w:color w:val="auto"/>
          <w:sz w:val="20"/>
          <w:szCs w:val="20"/>
        </w:rPr>
        <w:t>ουν</w:t>
      </w:r>
      <w:r w:rsidR="005B4011" w:rsidRPr="005B4011">
        <w:rPr>
          <w:rFonts w:asciiTheme="majorHAnsi" w:hAnsiTheme="majorHAnsi"/>
          <w:color w:val="auto"/>
          <w:sz w:val="20"/>
          <w:szCs w:val="20"/>
        </w:rPr>
        <w:t xml:space="preserve"> πλήρες,</w:t>
      </w:r>
      <w:r w:rsidR="0031193D">
        <w:rPr>
          <w:rFonts w:asciiTheme="majorHAnsi" w:hAnsiTheme="majorHAnsi"/>
          <w:color w:val="auto"/>
          <w:sz w:val="20"/>
          <w:szCs w:val="20"/>
        </w:rPr>
        <w:t xml:space="preserve"> </w:t>
      </w:r>
      <w:r w:rsidR="005B4011" w:rsidRPr="005B4011">
        <w:rPr>
          <w:rFonts w:asciiTheme="majorHAnsi" w:hAnsiTheme="majorHAnsi"/>
          <w:color w:val="auto"/>
          <w:sz w:val="20"/>
          <w:szCs w:val="20"/>
        </w:rPr>
        <w:t>οργανωμένο και εξουσιοδοτημένο service στην Ελλάδα.</w:t>
      </w:r>
    </w:p>
    <w:p w:rsidR="005B4011" w:rsidRPr="00430CED" w:rsidRDefault="005B4011" w:rsidP="00430CED">
      <w:pPr>
        <w:ind w:left="284"/>
        <w:jc w:val="both"/>
        <w:rPr>
          <w:rFonts w:asciiTheme="majorHAnsi" w:hAnsiTheme="majorHAnsi"/>
          <w:color w:val="auto"/>
          <w:sz w:val="20"/>
          <w:szCs w:val="20"/>
        </w:rPr>
      </w:pP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8" w:name="_Toc513036653"/>
      <w:r w:rsidRPr="00A4302D">
        <w:rPr>
          <w:sz w:val="20"/>
          <w:szCs w:val="20"/>
        </w:rPr>
        <w:t>Δ. Στήριξη στην ικανότητα τρίτων</w:t>
      </w:r>
      <w:bookmarkEnd w:id="38"/>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A7428B" w:rsidRDefault="00A7428B" w:rsidP="00430CED">
      <w:pPr>
        <w:ind w:left="284"/>
        <w:jc w:val="both"/>
        <w:rPr>
          <w:rFonts w:asciiTheme="majorHAnsi" w:hAnsiTheme="majorHAnsi"/>
          <w:color w:val="auto"/>
          <w:sz w:val="20"/>
          <w:szCs w:val="20"/>
        </w:rPr>
      </w:pPr>
    </w:p>
    <w:p w:rsidR="00F250B2" w:rsidRPr="00BA2E97" w:rsidRDefault="00F250B2" w:rsidP="00F250B2">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F250B2" w:rsidRDefault="00F250B2" w:rsidP="00F250B2">
      <w:pPr>
        <w:ind w:left="284"/>
        <w:jc w:val="both"/>
        <w:rPr>
          <w:rFonts w:ascii="Calibri" w:hAnsi="Calibri"/>
          <w:color w:val="auto"/>
          <w:sz w:val="20"/>
          <w:szCs w:val="20"/>
        </w:rPr>
      </w:pPr>
      <w:r>
        <w:rPr>
          <w:rFonts w:ascii="Calibri" w:hAnsi="Calibri"/>
          <w:color w:val="auto"/>
          <w:sz w:val="20"/>
          <w:szCs w:val="20"/>
        </w:rPr>
        <w:t>Όσον αφορά στην τήρηση προτύπων διασφάλισης ποιότητας σ</w:t>
      </w:r>
      <w:r w:rsidRPr="00BA2E97">
        <w:rPr>
          <w:rFonts w:ascii="Calibri" w:hAnsi="Calibri"/>
          <w:color w:val="auto"/>
          <w:sz w:val="20"/>
          <w:szCs w:val="20"/>
        </w:rPr>
        <w:t>την παρούσα διαδικασία σύναψης σύμβασης η Αναθέτουσα Αρχή απαιτεί από τους οικονομικούς φορείς</w:t>
      </w:r>
      <w:r>
        <w:rPr>
          <w:rFonts w:ascii="Calibri" w:hAnsi="Calibri"/>
          <w:color w:val="auto"/>
          <w:sz w:val="20"/>
          <w:szCs w:val="20"/>
        </w:rPr>
        <w:t xml:space="preserve"> :</w:t>
      </w:r>
    </w:p>
    <w:p w:rsidR="00F250B2" w:rsidRPr="005B4011" w:rsidRDefault="00F250B2" w:rsidP="00F250B2">
      <w:pPr>
        <w:ind w:left="284"/>
        <w:jc w:val="both"/>
        <w:rPr>
          <w:rFonts w:asciiTheme="majorHAnsi" w:hAnsiTheme="majorHAnsi"/>
          <w:color w:val="auto"/>
          <w:sz w:val="20"/>
          <w:szCs w:val="20"/>
        </w:rPr>
      </w:pPr>
      <w:r w:rsidRPr="005B4011">
        <w:rPr>
          <w:rFonts w:asciiTheme="majorHAnsi" w:hAnsiTheme="majorHAnsi"/>
          <w:color w:val="auto"/>
          <w:sz w:val="20"/>
          <w:szCs w:val="20"/>
        </w:rPr>
        <w:t>α) να διαθέτουν CE των προσφερόμενων προϊόντων</w:t>
      </w:r>
    </w:p>
    <w:p w:rsidR="00F250B2" w:rsidRPr="005B4011" w:rsidRDefault="00F250B2" w:rsidP="00F250B2">
      <w:pPr>
        <w:ind w:left="284"/>
        <w:jc w:val="both"/>
        <w:rPr>
          <w:rFonts w:asciiTheme="majorHAnsi" w:hAnsiTheme="majorHAnsi"/>
          <w:color w:val="auto"/>
          <w:sz w:val="20"/>
          <w:szCs w:val="20"/>
        </w:rPr>
      </w:pPr>
      <w:r>
        <w:rPr>
          <w:rFonts w:asciiTheme="majorHAnsi" w:hAnsiTheme="majorHAnsi"/>
          <w:color w:val="auto"/>
          <w:sz w:val="20"/>
          <w:szCs w:val="20"/>
        </w:rPr>
        <w:t>β) να διαθέτουν</w:t>
      </w:r>
      <w:r w:rsidRPr="005B4011">
        <w:rPr>
          <w:rFonts w:asciiTheme="majorHAnsi" w:hAnsiTheme="majorHAnsi"/>
          <w:color w:val="auto"/>
          <w:sz w:val="20"/>
          <w:szCs w:val="20"/>
        </w:rPr>
        <w:t xml:space="preserve"> EN ISO 9001/08 και ISO 13485/03 (διακίνηση και τεχνική υποστήριξη ιατροτεχνολογικών προϊόντων)</w:t>
      </w:r>
    </w:p>
    <w:p w:rsidR="00F250B2" w:rsidRPr="005B4011" w:rsidRDefault="00F250B2" w:rsidP="00F250B2">
      <w:pPr>
        <w:ind w:left="284"/>
        <w:jc w:val="both"/>
        <w:rPr>
          <w:rFonts w:asciiTheme="majorHAnsi" w:hAnsiTheme="majorHAnsi"/>
          <w:color w:val="auto"/>
          <w:sz w:val="20"/>
          <w:szCs w:val="20"/>
        </w:rPr>
      </w:pPr>
      <w:r w:rsidRPr="005B4011">
        <w:rPr>
          <w:rFonts w:asciiTheme="majorHAnsi" w:hAnsiTheme="majorHAnsi"/>
          <w:color w:val="auto"/>
          <w:sz w:val="20"/>
          <w:szCs w:val="20"/>
        </w:rPr>
        <w:t xml:space="preserve">γ) να </w:t>
      </w:r>
      <w:r w:rsidR="002E68EC">
        <w:rPr>
          <w:rFonts w:asciiTheme="majorHAnsi" w:hAnsiTheme="majorHAnsi"/>
          <w:color w:val="auto"/>
          <w:sz w:val="20"/>
          <w:szCs w:val="20"/>
        </w:rPr>
        <w:t>συμμορφώνονται με</w:t>
      </w:r>
      <w:r w:rsidRPr="005B4011">
        <w:rPr>
          <w:rFonts w:asciiTheme="majorHAnsi" w:hAnsiTheme="majorHAnsi"/>
          <w:color w:val="auto"/>
          <w:sz w:val="20"/>
          <w:szCs w:val="20"/>
        </w:rPr>
        <w:t xml:space="preserve"> την Υ.Α. ΔΥ8δ/Γ.Π. οικ./1348/04 </w:t>
      </w:r>
    </w:p>
    <w:p w:rsidR="00F250B2" w:rsidRPr="00BA2E97" w:rsidRDefault="00F250B2" w:rsidP="00F250B2">
      <w:pPr>
        <w:ind w:left="284"/>
        <w:jc w:val="both"/>
        <w:rPr>
          <w:rFonts w:ascii="Calibri" w:hAnsi="Calibri"/>
          <w:color w:val="auto"/>
          <w:sz w:val="20"/>
          <w:szCs w:val="20"/>
        </w:rPr>
      </w:pPr>
    </w:p>
    <w:p w:rsidR="00F250B2" w:rsidRPr="00430CED" w:rsidRDefault="00F250B2" w:rsidP="00430CED">
      <w:pPr>
        <w:ind w:left="284"/>
        <w:jc w:val="both"/>
        <w:rPr>
          <w:rFonts w:asciiTheme="majorHAnsi" w:hAnsiTheme="majorHAnsi"/>
          <w:color w:val="auto"/>
          <w:sz w:val="20"/>
          <w:szCs w:val="20"/>
        </w:rPr>
      </w:pPr>
    </w:p>
    <w:p w:rsidR="002941CA" w:rsidRPr="00430CED" w:rsidRDefault="00A7428B" w:rsidP="00430CED">
      <w:pPr>
        <w:pStyle w:val="102"/>
        <w:shd w:val="clear" w:color="auto" w:fill="auto"/>
        <w:spacing w:after="236" w:line="264" w:lineRule="exact"/>
        <w:ind w:left="284" w:right="40" w:firstLine="0"/>
        <w:jc w:val="both"/>
        <w:rPr>
          <w:sz w:val="20"/>
          <w:szCs w:val="20"/>
        </w:rPr>
      </w:pPr>
      <w:r w:rsidRPr="00430CED">
        <w:rPr>
          <w:sz w:val="20"/>
          <w:szCs w:val="20"/>
        </w:rPr>
        <w:t xml:space="preserve">12. 5 </w:t>
      </w:r>
      <w:r w:rsidR="002940D4" w:rsidRPr="00430CED">
        <w:rPr>
          <w:sz w:val="20"/>
          <w:szCs w:val="20"/>
        </w:rPr>
        <w:t>Το ΤΕΥΔ συμπληρώνεται, υπογράφεται και υποβάλλεται κατά περίπτωση ως εξής:</w:t>
      </w:r>
      <w:bookmarkEnd w:id="35"/>
    </w:p>
    <w:p w:rsidR="005B4011" w:rsidRPr="00430CED" w:rsidRDefault="005B4011" w:rsidP="005B4011">
      <w:pPr>
        <w:pStyle w:val="49"/>
        <w:numPr>
          <w:ilvl w:val="0"/>
          <w:numId w:val="5"/>
        </w:numPr>
        <w:shd w:val="clear" w:color="auto" w:fill="auto"/>
        <w:tabs>
          <w:tab w:val="left" w:pos="356"/>
        </w:tabs>
        <w:spacing w:line="269" w:lineRule="exact"/>
        <w:ind w:left="284" w:right="20" w:firstLine="0"/>
        <w:jc w:val="both"/>
      </w:pPr>
      <w:bookmarkStart w:id="39" w:name="bookmark26"/>
      <w:r w:rsidRPr="00430CED">
        <w:t>Το</w:t>
      </w:r>
      <w:r w:rsidRPr="00430CED">
        <w:rPr>
          <w:rStyle w:val="105fb"/>
          <w:sz w:val="20"/>
          <w:szCs w:val="20"/>
        </w:rPr>
        <w:t xml:space="preserve"> μέρος Ι</w:t>
      </w:r>
      <w:r w:rsidRPr="00430CED">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Δ της παρούσας</w:t>
      </w:r>
    </w:p>
    <w:p w:rsidR="005B4011" w:rsidRPr="00430CED" w:rsidRDefault="005B4011" w:rsidP="005B4011">
      <w:pPr>
        <w:pStyle w:val="49"/>
        <w:numPr>
          <w:ilvl w:val="0"/>
          <w:numId w:val="5"/>
        </w:numPr>
        <w:shd w:val="clear" w:color="auto" w:fill="auto"/>
        <w:tabs>
          <w:tab w:val="left" w:pos="274"/>
        </w:tabs>
        <w:spacing w:line="269" w:lineRule="exact"/>
        <w:ind w:left="284" w:hanging="280"/>
        <w:jc w:val="both"/>
      </w:pPr>
      <w:r w:rsidRPr="00430CED">
        <w:t>Το</w:t>
      </w:r>
      <w:r w:rsidRPr="006B6F8B">
        <w:rPr>
          <w:b/>
          <w:bCs/>
        </w:rPr>
        <w:t xml:space="preserve"> μέρος ΙΙ.Α</w:t>
      </w:r>
      <w:r w:rsidRPr="00430CED">
        <w:t xml:space="preserve"> συμπληρώνεται από όλους τους οικονομικούς φορείς.</w:t>
      </w:r>
    </w:p>
    <w:p w:rsidR="005B4011" w:rsidRPr="00430CED" w:rsidRDefault="005B4011" w:rsidP="005B4011">
      <w:pPr>
        <w:pStyle w:val="49"/>
        <w:numPr>
          <w:ilvl w:val="0"/>
          <w:numId w:val="5"/>
        </w:numPr>
        <w:shd w:val="clear" w:color="auto" w:fill="auto"/>
        <w:tabs>
          <w:tab w:val="left" w:pos="279"/>
        </w:tabs>
        <w:spacing w:line="269" w:lineRule="exact"/>
        <w:ind w:left="284" w:hanging="280"/>
        <w:jc w:val="both"/>
      </w:pPr>
      <w:r w:rsidRPr="00430CED">
        <w:t>Το</w:t>
      </w:r>
      <w:r w:rsidRPr="00430CED">
        <w:rPr>
          <w:rStyle w:val="105fb"/>
          <w:sz w:val="20"/>
          <w:szCs w:val="20"/>
        </w:rPr>
        <w:t xml:space="preserve"> μέρος ΙΙ.Β</w:t>
      </w:r>
      <w:r w:rsidRPr="00430CED">
        <w:t xml:space="preserve"> συμπληρώνεται από οικονομικούς φορείς.</w:t>
      </w:r>
    </w:p>
    <w:p w:rsidR="005B4011" w:rsidRPr="00430CED" w:rsidRDefault="005B4011" w:rsidP="005B4011">
      <w:pPr>
        <w:pStyle w:val="49"/>
        <w:numPr>
          <w:ilvl w:val="0"/>
          <w:numId w:val="5"/>
        </w:numPr>
        <w:shd w:val="clear" w:color="auto" w:fill="auto"/>
        <w:tabs>
          <w:tab w:val="left" w:pos="279"/>
        </w:tabs>
        <w:spacing w:line="269" w:lineRule="exact"/>
        <w:ind w:left="284" w:hanging="280"/>
        <w:jc w:val="both"/>
      </w:pPr>
      <w:r w:rsidRPr="00430CED">
        <w:t xml:space="preserve">Το </w:t>
      </w:r>
      <w:r w:rsidRPr="00430CED">
        <w:rPr>
          <w:b/>
        </w:rPr>
        <w:t>μέρος</w:t>
      </w:r>
      <w:r w:rsidRPr="00430CED">
        <w:rPr>
          <w:b/>
          <w:bCs/>
        </w:rPr>
        <w:t xml:space="preserve"> ΙΙ.Δ</w:t>
      </w:r>
      <w:r w:rsidRPr="00430CED">
        <w:t xml:space="preserve"> συμπληρώνεται στην περίπτωση υπεργολαβικής ανάθεσης (βλέπε άρθ. 12.6 της παρούσας).</w:t>
      </w:r>
    </w:p>
    <w:p w:rsidR="005B4011" w:rsidRPr="007A206C" w:rsidRDefault="005B4011" w:rsidP="005B4011">
      <w:pPr>
        <w:pStyle w:val="49"/>
        <w:numPr>
          <w:ilvl w:val="0"/>
          <w:numId w:val="5"/>
        </w:numPr>
        <w:shd w:val="clear" w:color="auto" w:fill="auto"/>
        <w:tabs>
          <w:tab w:val="left" w:pos="279"/>
        </w:tabs>
        <w:spacing w:line="269" w:lineRule="exact"/>
        <w:ind w:left="284" w:hanging="280"/>
        <w:jc w:val="both"/>
        <w:rPr>
          <w:bCs/>
        </w:rPr>
      </w:pPr>
      <w:bookmarkStart w:id="40" w:name="bookmark25"/>
      <w:r w:rsidRPr="007A206C">
        <w:rPr>
          <w:bCs/>
        </w:rPr>
        <w:lastRenderedPageBreak/>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5B4011" w:rsidRPr="00430CED" w:rsidRDefault="005B4011" w:rsidP="005B4011">
      <w:pPr>
        <w:pStyle w:val="49"/>
        <w:numPr>
          <w:ilvl w:val="0"/>
          <w:numId w:val="5"/>
        </w:numPr>
        <w:shd w:val="clear" w:color="auto" w:fill="auto"/>
        <w:tabs>
          <w:tab w:val="left" w:pos="279"/>
        </w:tabs>
        <w:spacing w:line="269" w:lineRule="exact"/>
        <w:ind w:left="284" w:hanging="280"/>
        <w:jc w:val="both"/>
      </w:pPr>
      <w:r w:rsidRPr="00430CED">
        <w:rPr>
          <w:bCs/>
        </w:rPr>
        <w:t>Το</w:t>
      </w:r>
      <w:r w:rsidRPr="00430CED">
        <w:t xml:space="preserve"> </w:t>
      </w:r>
      <w:r w:rsidRPr="00430CED">
        <w:rPr>
          <w:b/>
        </w:rPr>
        <w:t>μέρος VI</w:t>
      </w:r>
      <w:r w:rsidRPr="00430CED">
        <w:rPr>
          <w:bCs/>
        </w:rPr>
        <w:t xml:space="preserve"> συμπληρώνεται σε κάθε περίπτωση με την ημερομηνία, τον τόπο και</w:t>
      </w:r>
      <w:r w:rsidRPr="00430CED">
        <w:t xml:space="preserve"> την υπογραφή του κατά νόμο υπόχρεου/ -ων, η οποία δεν απαιτείται να φέρει θεώρηση γνησίου της υπογραφής.</w:t>
      </w:r>
      <w:bookmarkEnd w:id="40"/>
    </w:p>
    <w:p w:rsidR="005B4011" w:rsidRPr="00430CED" w:rsidRDefault="005B4011" w:rsidP="005B4011">
      <w:pPr>
        <w:pStyle w:val="49"/>
        <w:shd w:val="clear" w:color="auto" w:fill="auto"/>
        <w:spacing w:line="269" w:lineRule="exact"/>
        <w:ind w:left="284" w:hanging="280"/>
        <w:jc w:val="both"/>
      </w:pPr>
      <w:r w:rsidRPr="00430CED">
        <w:t>Επισημαίνεται ότι :</w:t>
      </w:r>
    </w:p>
    <w:p w:rsidR="005B4011" w:rsidRPr="00430CED" w:rsidRDefault="005B4011" w:rsidP="005B4011">
      <w:pPr>
        <w:pStyle w:val="49"/>
        <w:numPr>
          <w:ilvl w:val="0"/>
          <w:numId w:val="6"/>
        </w:numPr>
        <w:shd w:val="clear" w:color="auto" w:fill="auto"/>
        <w:tabs>
          <w:tab w:val="left" w:pos="313"/>
        </w:tabs>
        <w:spacing w:line="269" w:lineRule="exact"/>
        <w:ind w:left="284" w:right="20" w:hanging="280"/>
        <w:jc w:val="both"/>
      </w:pPr>
      <w:r w:rsidRPr="00430CED">
        <w:t>Κάθε οικονομικός φορέας που συμμετέχει μόνος του, πρέπει να συμπληρώσει και να υποβάλει</w:t>
      </w:r>
      <w:r w:rsidRPr="00430CED">
        <w:rPr>
          <w:rStyle w:val="105fb"/>
          <w:sz w:val="20"/>
          <w:szCs w:val="20"/>
        </w:rPr>
        <w:t xml:space="preserve"> ένα ΤΕΥΔ.</w:t>
      </w:r>
    </w:p>
    <w:p w:rsidR="005B4011" w:rsidRPr="00430CED" w:rsidRDefault="005B4011" w:rsidP="005B4011">
      <w:pPr>
        <w:pStyle w:val="49"/>
        <w:numPr>
          <w:ilvl w:val="0"/>
          <w:numId w:val="6"/>
        </w:numPr>
        <w:shd w:val="clear" w:color="auto" w:fill="auto"/>
        <w:tabs>
          <w:tab w:val="left" w:pos="289"/>
        </w:tabs>
        <w:spacing w:line="269" w:lineRule="exact"/>
        <w:ind w:left="284" w:right="20" w:hanging="280"/>
        <w:jc w:val="both"/>
      </w:pPr>
      <w:r w:rsidRPr="00430CED">
        <w:t xml:space="preserve">Όταν </w:t>
      </w:r>
      <w:r w:rsidRPr="00430CED">
        <w:rPr>
          <w:rStyle w:val="130"/>
        </w:rPr>
        <w:t>συμμετέχουν οικονομικοί φορείς υπό τη μορφή ένωσης, πρέπει να συμπληρωθεί και να υποβληθεί για κάθε φορέα - μέλος της ένωσης</w:t>
      </w:r>
      <w:r w:rsidRPr="00430CED">
        <w:rPr>
          <w:rStyle w:val="105fb"/>
          <w:sz w:val="20"/>
          <w:szCs w:val="20"/>
        </w:rPr>
        <w:t xml:space="preserve"> χωριστό ΤΕΥΔ,</w:t>
      </w:r>
      <w:r w:rsidRPr="00430CED">
        <w:t xml:space="preserve"> στο οποίο παρατίθενται οι πληροφορίες που απαιτούνται σύμφωνα με τα μέρη II έως Ι</w:t>
      </w:r>
      <w:r w:rsidRPr="00430CED">
        <w:rPr>
          <w:lang w:val="en-US"/>
        </w:rPr>
        <w:t>V</w:t>
      </w:r>
      <w:r w:rsidRPr="00430CED">
        <w:t xml:space="preserve"> (βλέπε άρθ. 12.5 της παρούσας)</w:t>
      </w:r>
    </w:p>
    <w:p w:rsidR="005B4011" w:rsidRPr="00430CED" w:rsidRDefault="005B4011" w:rsidP="005B4011">
      <w:pPr>
        <w:pStyle w:val="49"/>
        <w:numPr>
          <w:ilvl w:val="0"/>
          <w:numId w:val="6"/>
        </w:numPr>
        <w:shd w:val="clear" w:color="auto" w:fill="auto"/>
        <w:tabs>
          <w:tab w:val="left" w:pos="303"/>
        </w:tabs>
        <w:spacing w:line="269" w:lineRule="exact"/>
        <w:ind w:left="284" w:right="20" w:hanging="280"/>
        <w:jc w:val="both"/>
      </w:pPr>
      <w:r w:rsidRPr="00430CED">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430CED">
        <w:rPr>
          <w:rStyle w:val="105fb"/>
          <w:sz w:val="20"/>
          <w:szCs w:val="20"/>
        </w:rPr>
        <w:t xml:space="preserve"> και χωριστό ΤΕΥΔ</w:t>
      </w:r>
      <w:r w:rsidRPr="00430CED">
        <w:t xml:space="preserve"> εκ μέρους του/των υπεργολάβου/ων (βλέπε άρθ. 12.6 της παρούσας)</w:t>
      </w:r>
    </w:p>
    <w:p w:rsidR="005B4011" w:rsidRPr="00430CED" w:rsidRDefault="005B4011" w:rsidP="005B4011">
      <w:pPr>
        <w:pStyle w:val="49"/>
        <w:shd w:val="clear" w:color="auto" w:fill="auto"/>
        <w:spacing w:line="269" w:lineRule="exact"/>
        <w:ind w:left="284" w:right="40" w:firstLine="0"/>
        <w:jc w:val="both"/>
      </w:pPr>
      <w:r w:rsidRPr="00430CED">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12.3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2"/>
      </w:r>
      <w:r w:rsidRPr="00430CED">
        <w:rPr>
          <w:vertAlign w:val="superscript"/>
        </w:rPr>
        <w:t xml:space="preserve"> </w:t>
      </w:r>
    </w:p>
    <w:p w:rsidR="005B4011" w:rsidRPr="00430CED" w:rsidRDefault="005B4011" w:rsidP="005B4011">
      <w:pPr>
        <w:pStyle w:val="49"/>
        <w:shd w:val="clear" w:color="auto" w:fill="auto"/>
        <w:spacing w:line="269" w:lineRule="exact"/>
        <w:ind w:left="284" w:right="40" w:firstLine="0"/>
        <w:jc w:val="both"/>
      </w:pPr>
      <w:r w:rsidRPr="00430CE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Pr="00430CED" w:rsidRDefault="007A2CDE" w:rsidP="00430CED">
      <w:pPr>
        <w:pStyle w:val="49"/>
        <w:shd w:val="clear" w:color="auto" w:fill="auto"/>
        <w:spacing w:line="269" w:lineRule="exact"/>
        <w:ind w:left="284" w:right="40" w:firstLine="0"/>
        <w:jc w:val="both"/>
      </w:pPr>
    </w:p>
    <w:p w:rsidR="002941CA" w:rsidRPr="00430CED" w:rsidRDefault="004D60D1" w:rsidP="00430CED">
      <w:pPr>
        <w:pStyle w:val="60"/>
        <w:shd w:val="clear" w:color="auto" w:fill="auto"/>
        <w:spacing w:after="0" w:line="264" w:lineRule="exact"/>
        <w:ind w:left="284" w:firstLine="0"/>
        <w:jc w:val="both"/>
      </w:pPr>
      <w:r w:rsidRPr="00430CED">
        <w:rPr>
          <w:rStyle w:val="61055"/>
          <w:sz w:val="20"/>
          <w:szCs w:val="20"/>
          <w:lang w:val="el-GR"/>
        </w:rPr>
        <w:t>12.6</w:t>
      </w:r>
      <w:r w:rsidR="008917FE" w:rsidRPr="00430CED">
        <w:rPr>
          <w:rStyle w:val="61055"/>
          <w:sz w:val="20"/>
          <w:szCs w:val="20"/>
          <w:lang w:val="el-GR"/>
        </w:rPr>
        <w:t xml:space="preserve"> </w:t>
      </w:r>
      <w:r w:rsidR="002940D4" w:rsidRPr="00430CED">
        <w:rPr>
          <w:rStyle w:val="61055"/>
          <w:sz w:val="20"/>
          <w:szCs w:val="20"/>
          <w:lang w:val="el-GR"/>
        </w:rPr>
        <w:t>Ενώσεις οικονομικών φορέων</w:t>
      </w:r>
      <w:r w:rsidR="002940D4" w:rsidRPr="00430CED">
        <w:rPr>
          <w:rStyle w:val="61055"/>
          <w:bCs w:val="0"/>
          <w:i/>
          <w:iCs/>
          <w:sz w:val="20"/>
          <w:szCs w:val="20"/>
          <w:lang w:val="el-GR"/>
        </w:rPr>
        <w:t xml:space="preserve"> </w:t>
      </w:r>
      <w:r w:rsidR="002940D4" w:rsidRPr="00430CED">
        <w:rPr>
          <w:rStyle w:val="61055"/>
          <w:b w:val="0"/>
          <w:bCs w:val="0"/>
          <w:i/>
          <w:iCs/>
          <w:sz w:val="20"/>
          <w:szCs w:val="20"/>
          <w:lang w:val="el-GR"/>
        </w:rPr>
        <w:t>(Άρθρα 19 και 96 Ν.4412/2016)</w:t>
      </w:r>
      <w:bookmarkEnd w:id="39"/>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α)</w:t>
      </w:r>
      <w:r w:rsidRPr="00430CED">
        <w:t xml:space="preserve"> Οι ενώσεις </w:t>
      </w:r>
      <w:r w:rsidRPr="00430CED">
        <w:rPr>
          <w:rStyle w:val="14"/>
        </w:rPr>
        <w:t>δεν υποχρεούνται να λαμβάνουν ορισμένη νομική μορφή προκειμένου να υποβάλουν την προσφορά</w:t>
      </w:r>
      <w:r w:rsidRPr="00430CED">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Pr="00430CED" w:rsidRDefault="002940D4" w:rsidP="00430CED">
      <w:pPr>
        <w:pStyle w:val="49"/>
        <w:shd w:val="clear" w:color="auto" w:fill="auto"/>
        <w:spacing w:line="264" w:lineRule="exact"/>
        <w:ind w:left="284" w:right="40" w:firstLine="0"/>
        <w:jc w:val="both"/>
      </w:pPr>
      <w:r w:rsidRPr="00430CED">
        <w:rPr>
          <w:rStyle w:val="1055"/>
          <w:sz w:val="20"/>
          <w:szCs w:val="20"/>
        </w:rPr>
        <w:t>β)</w:t>
      </w:r>
      <w:r w:rsidRPr="00430CED">
        <w:t xml:space="preserve"> Όταν συμμετέχουν ενώσεις, απαντούν θετικά στο σχετικό ερώτημα του Μέρους ΙΙ.Α.</w:t>
      </w:r>
      <w:r w:rsidRPr="00430CED">
        <w:rPr>
          <w:rStyle w:val="af4"/>
        </w:rPr>
        <w:t xml:space="preserve"> [Τρόπος συμμετοχής]</w:t>
      </w:r>
      <w:r w:rsidRPr="00430CED">
        <w:t xml:space="preserve"> και συμπληρώνουν τις πληροφορίες που ζητούνται στα επιμέρους ερωτήματα α, β και γ. Επίσης, θα πρέπει να υποβληθούν</w:t>
      </w:r>
      <w:r w:rsidRPr="00430CED">
        <w:rPr>
          <w:rStyle w:val="1055"/>
          <w:sz w:val="20"/>
          <w:szCs w:val="20"/>
        </w:rPr>
        <w:t xml:space="preserve"> χωριστά ΤΕΥΔ για κάθε φορέα - μέλος της ένωσης,</w:t>
      </w:r>
      <w:r w:rsidRPr="00430CED">
        <w:t xml:space="preserve"> στα οποία παρατίθενται οι πληροφορίες που απαιτούνται σύμφωνα με τα μέρη II έως </w:t>
      </w:r>
      <w:r w:rsidR="00601C1A" w:rsidRPr="00430CED">
        <w:rPr>
          <w:lang w:val="en-US"/>
        </w:rPr>
        <w:t>I</w:t>
      </w:r>
      <w:r w:rsidRPr="00430CED">
        <w:rPr>
          <w:lang w:val="en-US"/>
        </w:rPr>
        <w:t>V</w:t>
      </w:r>
      <w:r w:rsidRPr="00430CED">
        <w:t>.</w:t>
      </w:r>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γ)</w:t>
      </w:r>
      <w:r w:rsidRPr="00430CED">
        <w:t xml:space="preserve"> Στην περίπτωση υποβολής προσφοράς από ένωση οικονομικών φορέων, </w:t>
      </w:r>
      <w:r w:rsidRPr="00430CED">
        <w:rPr>
          <w:rStyle w:val="14"/>
        </w:rPr>
        <w:t xml:space="preserve">όλα τα μέλη της ευθύνονται έναντι της </w:t>
      </w:r>
      <w:r w:rsidR="00601C1A" w:rsidRPr="00430CED">
        <w:rPr>
          <w:rStyle w:val="14"/>
        </w:rPr>
        <w:t xml:space="preserve">Αναθέτουσας </w:t>
      </w:r>
      <w:r w:rsidRPr="00430CED">
        <w:rPr>
          <w:rStyle w:val="14"/>
        </w:rPr>
        <w:t>Αρχής αλληλέγγυα και εις ολόκληρον</w:t>
      </w:r>
      <w:r w:rsidRPr="00430CED">
        <w:t xml:space="preserve">. Σε περίπτωση ανάθεσης της σύμβασης στην ένωση, </w:t>
      </w:r>
      <w:r w:rsidRPr="00430CED">
        <w:rPr>
          <w:rStyle w:val="14"/>
        </w:rPr>
        <w:t>η ευθύνη αυτή εξακολουθεί μέχρι πλήρους εκτέλεσης της σύμβασης</w:t>
      </w:r>
      <w:r w:rsidRPr="00430CED">
        <w:t>.</w:t>
      </w:r>
    </w:p>
    <w:p w:rsidR="002941CA" w:rsidRPr="00430CED" w:rsidRDefault="002940D4" w:rsidP="00430CED">
      <w:pPr>
        <w:pStyle w:val="60"/>
        <w:shd w:val="clear" w:color="auto" w:fill="auto"/>
        <w:spacing w:after="0" w:line="264" w:lineRule="exact"/>
        <w:ind w:left="284" w:firstLine="0"/>
        <w:jc w:val="both"/>
      </w:pPr>
      <w:r w:rsidRPr="00430CED">
        <w:rPr>
          <w:rStyle w:val="61051"/>
          <w:sz w:val="20"/>
          <w:szCs w:val="20"/>
        </w:rPr>
        <w:t>12.6 Υπεργολαβία</w:t>
      </w:r>
      <w:r w:rsidRPr="00430CED">
        <w:t xml:space="preserve"> (Άρθρα 58 και 131 Ν.4412/2016)</w:t>
      </w:r>
    </w:p>
    <w:p w:rsidR="002941CA" w:rsidRPr="00430CED" w:rsidRDefault="002940D4" w:rsidP="00430CED">
      <w:pPr>
        <w:pStyle w:val="49"/>
        <w:shd w:val="clear" w:color="auto" w:fill="auto"/>
        <w:spacing w:line="269" w:lineRule="exact"/>
        <w:ind w:left="284" w:right="40" w:firstLine="0"/>
        <w:jc w:val="both"/>
      </w:pPr>
      <w:r w:rsidRPr="00430CED">
        <w:rPr>
          <w:rStyle w:val="1055"/>
          <w:sz w:val="20"/>
          <w:szCs w:val="20"/>
        </w:rPr>
        <w:t>α)</w:t>
      </w:r>
      <w:r w:rsidRPr="00430CED">
        <w:t xml:space="preserve"> Η Αρχή απαιτεί από τον προσφέροντα να αναφέρει στην προσφορά του </w:t>
      </w:r>
      <w:r w:rsidRPr="00430CED">
        <w:rPr>
          <w:rStyle w:val="14"/>
        </w:rPr>
        <w:t xml:space="preserve">το τμήμα (ποσοστό) </w:t>
      </w:r>
      <w:r w:rsidR="006A714D" w:rsidRPr="00430CED">
        <w:rPr>
          <w:rStyle w:val="14"/>
        </w:rPr>
        <w:t xml:space="preserve">της </w:t>
      </w:r>
      <w:r w:rsidRPr="00430CED">
        <w:rPr>
          <w:rStyle w:val="14"/>
        </w:rPr>
        <w:t>σύμβασης που προτίθεται να αναθέσει υπό μορφή υπεργολαβίας σε τρίτους,</w:t>
      </w:r>
      <w:r w:rsidRPr="00430CED">
        <w:t xml:space="preserve"> καθώς και </w:t>
      </w:r>
      <w:r w:rsidRPr="00430CED">
        <w:rPr>
          <w:rStyle w:val="14"/>
        </w:rPr>
        <w:t>τους υπεργολάβους που προτείνει,</w:t>
      </w:r>
      <w:r w:rsidRPr="00430CED">
        <w:t xml:space="preserve"> συμπληρώνοντας το Μέρος ΙΙ.Δ του ΤΕΥΔ.</w:t>
      </w:r>
    </w:p>
    <w:p w:rsidR="002941CA" w:rsidRPr="00430CED" w:rsidRDefault="002940D4" w:rsidP="00430CED">
      <w:pPr>
        <w:pStyle w:val="49"/>
        <w:shd w:val="clear" w:color="auto" w:fill="auto"/>
        <w:spacing w:after="480" w:line="269" w:lineRule="exact"/>
        <w:ind w:left="284" w:right="40" w:firstLine="0"/>
        <w:jc w:val="both"/>
      </w:pPr>
      <w:r w:rsidRPr="00430CED">
        <w:rPr>
          <w:rStyle w:val="1055"/>
          <w:sz w:val="20"/>
          <w:szCs w:val="20"/>
        </w:rPr>
        <w:t>β)</w:t>
      </w:r>
      <w:r w:rsidRPr="00430CED">
        <w:t xml:space="preserve"> Σύμφωνα με την παρ. 6 του άρθου 131 του Ν. 4412/2016,</w:t>
      </w:r>
      <w:r w:rsidRPr="00430CED">
        <w:rPr>
          <w:rStyle w:val="1055"/>
          <w:sz w:val="20"/>
          <w:szCs w:val="20"/>
        </w:rPr>
        <w:t xml:space="preserve"> όταν ο προσφέρων προτίθεται να αναθέσει</w:t>
      </w:r>
      <w:r w:rsidR="008C487F" w:rsidRPr="00430CED">
        <w:rPr>
          <w:rStyle w:val="1055"/>
          <w:sz w:val="20"/>
          <w:szCs w:val="20"/>
        </w:rPr>
        <w:t>,</w:t>
      </w:r>
      <w:r w:rsidRPr="00430CED">
        <w:rPr>
          <w:rStyle w:val="1055"/>
          <w:sz w:val="20"/>
          <w:szCs w:val="20"/>
        </w:rPr>
        <w:t xml:space="preserve"> υπό μορφή υπεργολαβίας</w:t>
      </w:r>
      <w:r w:rsidR="008C487F" w:rsidRPr="00430CED">
        <w:rPr>
          <w:rStyle w:val="1055"/>
          <w:sz w:val="20"/>
          <w:szCs w:val="20"/>
        </w:rPr>
        <w:t>,</w:t>
      </w:r>
      <w:r w:rsidRPr="00430CED">
        <w:rPr>
          <w:rStyle w:val="1055"/>
          <w:sz w:val="20"/>
          <w:szCs w:val="20"/>
        </w:rPr>
        <w:t xml:space="preserve"> τμήμα (ποσοστό) της σύμβασης που ξεπερνάει το 30%,</w:t>
      </w:r>
      <w:r w:rsidRPr="00430CED">
        <w:t xml:space="preserve"> τότε υποβάλλει υποχρεωτικά</w:t>
      </w:r>
      <w:r w:rsidRPr="00430CED">
        <w:rPr>
          <w:rStyle w:val="1055"/>
          <w:sz w:val="20"/>
          <w:szCs w:val="20"/>
        </w:rPr>
        <w:t xml:space="preserve"> χωριστό/ά ΤΕΥΔ</w:t>
      </w:r>
      <w:r w:rsidRPr="00430CED">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430CED">
        <w:rPr>
          <w:rStyle w:val="1055"/>
          <w:sz w:val="20"/>
          <w:szCs w:val="20"/>
        </w:rPr>
        <w:t xml:space="preserve"> Επισημαίνεται</w:t>
      </w:r>
      <w:r w:rsidRPr="00430CED">
        <w:t xml:space="preserve"> πως όταν από την ως άνω επαλήθευση προκύπτει ότι συντρέχουν λόγοι αποκλεισμού, τότε η </w:t>
      </w:r>
      <w:r w:rsidR="00601C1A" w:rsidRPr="00430CED">
        <w:t xml:space="preserve">Αναθέτουσα </w:t>
      </w:r>
      <w:r w:rsidRPr="00430CED">
        <w:t>Αρχή απαιτεί από τον προσφέροντα να τον/ τους αντικαταστήσει.</w:t>
      </w:r>
    </w:p>
    <w:p w:rsidR="00352B6C" w:rsidRPr="00853CAD" w:rsidRDefault="002940D4">
      <w:pPr>
        <w:pStyle w:val="2c"/>
        <w:keepNext/>
        <w:keepLines/>
        <w:shd w:val="clear" w:color="auto" w:fill="auto"/>
        <w:spacing w:before="0"/>
        <w:ind w:left="320" w:right="40" w:firstLine="0"/>
        <w:rPr>
          <w:rStyle w:val="2105"/>
          <w:b/>
        </w:rPr>
      </w:pPr>
      <w:bookmarkStart w:id="41" w:name="_Toc525639850"/>
      <w:bookmarkStart w:id="42" w:name="bookmark27"/>
      <w:r w:rsidRPr="00853CAD">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lastRenderedPageBreak/>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w:t>
      </w:r>
      <w:r w:rsidR="00F23734">
        <w:t xml:space="preserve">στις </w:t>
      </w:r>
      <w:r w:rsidR="00F23734" w:rsidRPr="00DE36A2">
        <w:rPr>
          <w:highlight w:val="lightGray"/>
        </w:rPr>
        <w:t>18/10/2018</w:t>
      </w:r>
      <w:r w:rsidRPr="00DE36A2">
        <w:rPr>
          <w:highlight w:val="lightGray"/>
        </w:rPr>
        <w:t xml:space="preserve"> ημέρα </w:t>
      </w:r>
      <w:r w:rsidR="00F23734" w:rsidRPr="00DE36A2">
        <w:rPr>
          <w:highlight w:val="lightGray"/>
        </w:rPr>
        <w:t>Πέμπτη</w:t>
      </w:r>
      <w:r w:rsidR="005B4011" w:rsidRPr="00DE36A2">
        <w:rPr>
          <w:highlight w:val="lightGray"/>
        </w:rPr>
        <w:t xml:space="preserve"> </w:t>
      </w:r>
      <w:r w:rsidRPr="00DE36A2">
        <w:rPr>
          <w:highlight w:val="lightGray"/>
        </w:rPr>
        <w:t xml:space="preserve">και ώρα </w:t>
      </w:r>
      <w:r w:rsidR="005E6EB4" w:rsidRPr="00DE36A2">
        <w:rPr>
          <w:highlight w:val="lightGray"/>
        </w:rPr>
        <w:t>10:</w:t>
      </w:r>
      <w:r w:rsidR="000B2092" w:rsidRPr="00DE36A2">
        <w:rPr>
          <w:highlight w:val="lightGray"/>
        </w:rPr>
        <w:t>3</w:t>
      </w:r>
      <w:r w:rsidR="005E6EB4" w:rsidRPr="00DE36A2">
        <w:rPr>
          <w:highlight w:val="lightGray"/>
        </w:rPr>
        <w:t>0</w:t>
      </w:r>
      <w:r w:rsidRPr="00DE36A2">
        <w:rPr>
          <w:highlight w:val="lightGray"/>
        </w:rPr>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rsidRPr="005B4011">
        <w:rPr>
          <w:highlight w:val="lightGray"/>
        </w:rPr>
        <w:t xml:space="preserve">έως τις </w:t>
      </w:r>
      <w:r w:rsidR="00F23734" w:rsidRPr="005B4011">
        <w:rPr>
          <w:highlight w:val="lightGray"/>
        </w:rPr>
        <w:t>17/10/2018</w:t>
      </w:r>
      <w:r w:rsidR="00372F4D" w:rsidRPr="00152AE1">
        <w:rPr>
          <w:highlight w:val="lightGray"/>
        </w:rPr>
        <w:t xml:space="preserve"> </w:t>
      </w:r>
      <w:r w:rsidR="00601C1A" w:rsidRPr="005B4011">
        <w:rPr>
          <w:highlight w:val="lightGray"/>
        </w:rPr>
        <w:t>ημέρα</w:t>
      </w:r>
      <w:r w:rsidR="00F23734" w:rsidRPr="005B4011">
        <w:rPr>
          <w:highlight w:val="lightGray"/>
        </w:rPr>
        <w:t xml:space="preserve"> Τετάρτη</w:t>
      </w:r>
      <w:r w:rsidR="00601C1A" w:rsidRPr="005B4011">
        <w:rPr>
          <w:highlight w:val="lightGray"/>
        </w:rPr>
        <w:t xml:space="preserve"> και ώρα </w:t>
      </w:r>
      <w:r w:rsidR="005E6EB4" w:rsidRPr="005B4011">
        <w:rPr>
          <w:highlight w:val="lightGray"/>
        </w:rPr>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w:t>
      </w:r>
      <w:r w:rsidRPr="005B4011">
        <w:rPr>
          <w:rStyle w:val="1055"/>
          <w:b w:val="0"/>
        </w:rPr>
        <w:t xml:space="preserve">μέχρι και τις </w:t>
      </w:r>
      <w:r w:rsidR="00F23734" w:rsidRPr="005B4011">
        <w:rPr>
          <w:rStyle w:val="1055"/>
          <w:b w:val="0"/>
        </w:rPr>
        <w:t>17/10/2018</w:t>
      </w:r>
      <w:r w:rsidR="005B4011" w:rsidRPr="005B4011">
        <w:rPr>
          <w:rStyle w:val="1055"/>
          <w:b w:val="0"/>
        </w:rPr>
        <w:t xml:space="preserve"> </w:t>
      </w:r>
      <w:r w:rsidR="00F23734" w:rsidRPr="005B4011">
        <w:rPr>
          <w:rStyle w:val="105fb"/>
          <w:b w:val="0"/>
        </w:rPr>
        <w:t>Η</w:t>
      </w:r>
      <w:r w:rsidR="00644E30" w:rsidRPr="005B4011">
        <w:rPr>
          <w:rStyle w:val="105fb"/>
          <w:b w:val="0"/>
        </w:rPr>
        <w:t>μέρα</w:t>
      </w:r>
      <w:r w:rsidR="00F23734" w:rsidRPr="005B4011">
        <w:rPr>
          <w:rStyle w:val="105fb"/>
          <w:b w:val="0"/>
        </w:rPr>
        <w:t xml:space="preserve"> Τετάρτη</w:t>
      </w:r>
      <w:r w:rsidR="00644E30" w:rsidRPr="005B4011">
        <w:rPr>
          <w:rStyle w:val="105fb"/>
          <w:b w:val="0"/>
        </w:rPr>
        <w:t xml:space="preserve"> και ώρα 15:00</w:t>
      </w:r>
      <w:r w:rsidR="00644E30" w:rsidRPr="005B4011">
        <w:rPr>
          <w:b/>
          <w:highlight w:val="lightGray"/>
        </w:rPr>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853CAD" w:rsidRDefault="002940D4">
      <w:pPr>
        <w:pStyle w:val="2c"/>
        <w:keepNext/>
        <w:keepLines/>
        <w:shd w:val="clear" w:color="auto" w:fill="auto"/>
        <w:spacing w:before="0"/>
        <w:ind w:left="320" w:right="60" w:firstLine="0"/>
        <w:jc w:val="left"/>
        <w:rPr>
          <w:rStyle w:val="2Char"/>
          <w:b/>
        </w:rPr>
      </w:pPr>
      <w:bookmarkStart w:id="45" w:name="_Toc525639851"/>
      <w:bookmarkStart w:id="46" w:name="bookmark30"/>
      <w:r w:rsidRPr="00853CAD">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853CAD" w:rsidRDefault="002940D4" w:rsidP="00352B6C">
      <w:pPr>
        <w:pStyle w:val="49"/>
        <w:shd w:val="clear" w:color="auto" w:fill="auto"/>
        <w:spacing w:after="240" w:line="269" w:lineRule="exact"/>
        <w:ind w:left="320" w:right="60" w:firstLine="0"/>
        <w:jc w:val="both"/>
        <w:rPr>
          <w:b/>
        </w:rPr>
      </w:pPr>
      <w:r w:rsidRPr="00853CAD">
        <w:rPr>
          <w:b/>
        </w:rPr>
        <w:t>14.1 Τρόπος υποβολής προσφορών</w:t>
      </w:r>
      <w:bookmarkEnd w:id="46"/>
    </w:p>
    <w:p w:rsidR="002941CA" w:rsidRDefault="002940D4">
      <w:pPr>
        <w:pStyle w:val="49"/>
        <w:shd w:val="clear" w:color="auto" w:fill="auto"/>
        <w:spacing w:after="240"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5B4011">
        <w:rPr>
          <w:bCs/>
        </w:rPr>
        <w:t xml:space="preserve"> «</w:t>
      </w:r>
      <w:r w:rsidR="002E0502" w:rsidRPr="005B4011">
        <w:rPr>
          <w:bCs/>
        </w:rPr>
        <w:t>Προμήθεια</w:t>
      </w:r>
      <w:r w:rsidR="005B4011" w:rsidRPr="005B4011">
        <w:rPr>
          <w:bCs/>
        </w:rPr>
        <w:t xml:space="preserve"> ενός αρθροσκοπικού πύργου για τις ανάγκες της </w:t>
      </w:r>
      <w:r w:rsidR="005B4011">
        <w:rPr>
          <w:bCs/>
        </w:rPr>
        <w:t>Α.Ο.Μ. Ιεράπετρας του Γ.Ν. Λασιθίου</w:t>
      </w:r>
      <w:r w:rsidRPr="005B4011">
        <w:rPr>
          <w:b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lastRenderedPageBreak/>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853CAD">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5B4011">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006EB0" w:rsidRPr="005B4011" w:rsidRDefault="00006EB0" w:rsidP="00006EB0">
      <w:pPr>
        <w:pStyle w:val="49"/>
        <w:shd w:val="clear" w:color="auto" w:fill="auto"/>
        <w:tabs>
          <w:tab w:val="left" w:pos="526"/>
        </w:tabs>
        <w:spacing w:after="180" w:line="269" w:lineRule="exact"/>
        <w:ind w:left="320" w:firstLine="0"/>
        <w:jc w:val="both"/>
        <w:rPr>
          <w:rStyle w:val="105fb"/>
          <w:b w:val="0"/>
        </w:rPr>
      </w:pPr>
      <w:bookmarkStart w:id="57" w:name="bookmark41"/>
      <w:r w:rsidRPr="005B4011">
        <w:rPr>
          <w:rStyle w:val="105fb"/>
          <w:b w:val="0"/>
        </w:rPr>
        <w:t>Ι. Υπεύθυνη δήλωση της παρ. 4 του άρθρου 8 του Ν. 1599/1986 (Α' 75) του προσφέροντος, στην οποία δηλώνει την πλήρη αποδοχή και συμμόρφωση με τις τεχνικές προδιαγραφές και τους λοιπούς όρους της υπό ανάθεση σύμβασης όπως αυτά ορίζονται στο ΠΑΡΑΡΤΗΜΑ Β' της παρούσας.</w:t>
      </w:r>
    </w:p>
    <w:p w:rsidR="00006EB0" w:rsidRPr="005B4011" w:rsidRDefault="00006EB0" w:rsidP="005B4011">
      <w:pPr>
        <w:pStyle w:val="49"/>
        <w:shd w:val="clear" w:color="auto" w:fill="auto"/>
        <w:tabs>
          <w:tab w:val="left" w:pos="526"/>
        </w:tabs>
        <w:spacing w:after="180" w:line="269" w:lineRule="exact"/>
        <w:ind w:left="320" w:firstLine="0"/>
        <w:jc w:val="both"/>
        <w:rPr>
          <w:rStyle w:val="105fb"/>
          <w:b w:val="0"/>
        </w:rPr>
      </w:pPr>
      <w:r w:rsidRPr="005B4011">
        <w:rPr>
          <w:rStyle w:val="105fb"/>
          <w:b w:val="0"/>
        </w:rPr>
        <w:t>ΙΙ.  Αναλυτικό φύλλο συμμόρφωσης σύμφωνα με το υπόδειγμα του Παραρτήματος Γ.</w:t>
      </w:r>
    </w:p>
    <w:p w:rsidR="005B4011" w:rsidRPr="005B4011" w:rsidRDefault="00006EB0" w:rsidP="005B4011">
      <w:pPr>
        <w:pStyle w:val="49"/>
        <w:shd w:val="clear" w:color="auto" w:fill="auto"/>
        <w:tabs>
          <w:tab w:val="left" w:pos="526"/>
        </w:tabs>
        <w:spacing w:after="180" w:line="269" w:lineRule="exact"/>
        <w:ind w:left="320" w:firstLine="0"/>
        <w:jc w:val="both"/>
        <w:rPr>
          <w:rStyle w:val="105fb"/>
          <w:b w:val="0"/>
          <w:bCs w:val="0"/>
        </w:rPr>
      </w:pPr>
      <w:r w:rsidRPr="005B4011">
        <w:rPr>
          <w:rStyle w:val="105fb"/>
          <w:b w:val="0"/>
        </w:rPr>
        <w:t xml:space="preserve">ΙΙΙ. </w:t>
      </w:r>
      <w:r w:rsidR="005B4011" w:rsidRPr="005B4011">
        <w:rPr>
          <w:rStyle w:val="105fb"/>
          <w:b w:val="0"/>
        </w:rPr>
        <w:t xml:space="preserve">Πιστοποιητικά </w:t>
      </w:r>
      <w:r w:rsidR="005B4011" w:rsidRPr="005B4011">
        <w:rPr>
          <w:rStyle w:val="105fb"/>
          <w:b w:val="0"/>
          <w:bCs w:val="0"/>
        </w:rPr>
        <w:t>CE Mark των προσφερόμενων προϊόντων</w:t>
      </w:r>
    </w:p>
    <w:p w:rsidR="005B4011" w:rsidRPr="005B4011" w:rsidRDefault="005B4011" w:rsidP="005B4011">
      <w:pPr>
        <w:pStyle w:val="49"/>
        <w:shd w:val="clear" w:color="auto" w:fill="auto"/>
        <w:tabs>
          <w:tab w:val="left" w:pos="526"/>
        </w:tabs>
        <w:spacing w:after="180" w:line="269" w:lineRule="exact"/>
        <w:ind w:left="320" w:firstLine="0"/>
        <w:jc w:val="both"/>
        <w:rPr>
          <w:rStyle w:val="105fb"/>
          <w:b w:val="0"/>
          <w:bCs w:val="0"/>
        </w:rPr>
      </w:pPr>
      <w:r w:rsidRPr="005B4011">
        <w:rPr>
          <w:rStyle w:val="105fb"/>
          <w:b w:val="0"/>
          <w:bCs w:val="0"/>
        </w:rPr>
        <w:t xml:space="preserve">IV. EN ISO 9001/08 και ISO 13485/03 (διακίνηση και τεχνική υποστήριξη ιατροτεχνολογικών προϊόντων) </w:t>
      </w:r>
    </w:p>
    <w:p w:rsidR="005B4011" w:rsidRPr="005B4011" w:rsidRDefault="005B4011" w:rsidP="005B4011">
      <w:pPr>
        <w:pStyle w:val="49"/>
        <w:shd w:val="clear" w:color="auto" w:fill="auto"/>
        <w:tabs>
          <w:tab w:val="left" w:pos="526"/>
        </w:tabs>
        <w:spacing w:after="180" w:line="269" w:lineRule="exact"/>
        <w:ind w:left="320" w:firstLine="0"/>
        <w:jc w:val="both"/>
        <w:rPr>
          <w:rStyle w:val="105fb"/>
          <w:b w:val="0"/>
          <w:bCs w:val="0"/>
        </w:rPr>
      </w:pPr>
      <w:r w:rsidRPr="005B4011">
        <w:rPr>
          <w:rStyle w:val="105fb"/>
          <w:b w:val="0"/>
          <w:bCs w:val="0"/>
        </w:rPr>
        <w:t>V. Πιστοποιητικό συμμόρφωσης με την Υ.Α. ΔΥ8δ/Γ.Π. οικ./1348/04</w:t>
      </w:r>
    </w:p>
    <w:p w:rsidR="00006EB0" w:rsidRPr="005B4011" w:rsidRDefault="005B4011" w:rsidP="005B4011">
      <w:pPr>
        <w:pStyle w:val="49"/>
        <w:shd w:val="clear" w:color="auto" w:fill="auto"/>
        <w:tabs>
          <w:tab w:val="left" w:pos="526"/>
        </w:tabs>
        <w:spacing w:after="180" w:line="269" w:lineRule="exact"/>
        <w:ind w:left="320" w:firstLine="0"/>
        <w:jc w:val="both"/>
        <w:rPr>
          <w:rStyle w:val="105fb"/>
          <w:b w:val="0"/>
        </w:rPr>
      </w:pPr>
      <w:r w:rsidRPr="005B4011">
        <w:rPr>
          <w:rStyle w:val="105fb"/>
          <w:b w:val="0"/>
          <w:bCs w:val="0"/>
        </w:rPr>
        <w:t>VI. Βεβαίωση ένταξης σε πρόγραμμα εναλλακτικής διαχείρισης Α.Η.Η.Ε. βάσει του Π.Δ. 117/2004.</w:t>
      </w:r>
    </w:p>
    <w:p w:rsidR="001672AC" w:rsidRDefault="00006EB0" w:rsidP="005B4011">
      <w:pPr>
        <w:pStyle w:val="49"/>
        <w:shd w:val="clear" w:color="auto" w:fill="auto"/>
        <w:tabs>
          <w:tab w:val="left" w:pos="526"/>
        </w:tabs>
        <w:spacing w:after="180" w:line="269" w:lineRule="exact"/>
        <w:ind w:left="320" w:firstLine="0"/>
        <w:jc w:val="both"/>
        <w:rPr>
          <w:rStyle w:val="105fb"/>
          <w:b w:val="0"/>
        </w:rPr>
      </w:pPr>
      <w:r w:rsidRPr="005B4011">
        <w:rPr>
          <w:rStyle w:val="105fb"/>
          <w:b w:val="0"/>
        </w:rPr>
        <w:t>V</w:t>
      </w:r>
      <w:r w:rsidR="00E97161">
        <w:rPr>
          <w:rStyle w:val="105fb"/>
          <w:b w:val="0"/>
        </w:rPr>
        <w:t>ΙΙ</w:t>
      </w:r>
      <w:r w:rsidRPr="005B4011">
        <w:rPr>
          <w:rStyle w:val="105fb"/>
          <w:b w:val="0"/>
        </w:rPr>
        <w:t xml:space="preserve">.  </w:t>
      </w:r>
      <w:r w:rsidR="001672AC">
        <w:rPr>
          <w:rStyle w:val="105fb"/>
          <w:b w:val="0"/>
        </w:rPr>
        <w:t xml:space="preserve">Δήλωση περί της ύπαρξης </w:t>
      </w:r>
      <w:r w:rsidR="001672AC" w:rsidRPr="005B4011">
        <w:rPr>
          <w:rFonts w:asciiTheme="majorHAnsi" w:hAnsiTheme="majorHAnsi"/>
          <w:color w:val="auto"/>
        </w:rPr>
        <w:t>πλήρ</w:t>
      </w:r>
      <w:r w:rsidR="001672AC">
        <w:rPr>
          <w:rFonts w:asciiTheme="majorHAnsi" w:hAnsiTheme="majorHAnsi"/>
          <w:color w:val="auto"/>
        </w:rPr>
        <w:t>ου</w:t>
      </w:r>
      <w:r w:rsidR="001672AC" w:rsidRPr="005B4011">
        <w:rPr>
          <w:rFonts w:asciiTheme="majorHAnsi" w:hAnsiTheme="majorHAnsi"/>
          <w:color w:val="auto"/>
        </w:rPr>
        <w:t>ς,</w:t>
      </w:r>
      <w:r w:rsidR="001672AC">
        <w:rPr>
          <w:rFonts w:asciiTheme="majorHAnsi" w:hAnsiTheme="majorHAnsi"/>
          <w:color w:val="auto"/>
        </w:rPr>
        <w:t xml:space="preserve"> </w:t>
      </w:r>
      <w:r w:rsidR="001672AC" w:rsidRPr="005B4011">
        <w:rPr>
          <w:rFonts w:asciiTheme="majorHAnsi" w:hAnsiTheme="majorHAnsi"/>
          <w:color w:val="auto"/>
        </w:rPr>
        <w:t>οργανωμένο</w:t>
      </w:r>
      <w:r w:rsidR="001672AC">
        <w:rPr>
          <w:rFonts w:asciiTheme="majorHAnsi" w:hAnsiTheme="majorHAnsi"/>
          <w:color w:val="auto"/>
        </w:rPr>
        <w:t>υ</w:t>
      </w:r>
      <w:r w:rsidR="001672AC" w:rsidRPr="005B4011">
        <w:rPr>
          <w:rFonts w:asciiTheme="majorHAnsi" w:hAnsiTheme="majorHAnsi"/>
          <w:color w:val="auto"/>
        </w:rPr>
        <w:t xml:space="preserve"> και εξουσιοδοτημένο</w:t>
      </w:r>
      <w:r w:rsidR="001672AC">
        <w:rPr>
          <w:rFonts w:asciiTheme="majorHAnsi" w:hAnsiTheme="majorHAnsi"/>
          <w:color w:val="auto"/>
        </w:rPr>
        <w:t>υ</w:t>
      </w:r>
      <w:r w:rsidR="001672AC" w:rsidRPr="005B4011">
        <w:rPr>
          <w:rFonts w:asciiTheme="majorHAnsi" w:hAnsiTheme="majorHAnsi"/>
          <w:color w:val="auto"/>
        </w:rPr>
        <w:t xml:space="preserve"> service στην Ελλάδα</w:t>
      </w:r>
    </w:p>
    <w:p w:rsidR="00006EB0" w:rsidRPr="005B4011" w:rsidRDefault="00006EB0" w:rsidP="005B4011">
      <w:pPr>
        <w:pStyle w:val="49"/>
        <w:shd w:val="clear" w:color="auto" w:fill="auto"/>
        <w:tabs>
          <w:tab w:val="left" w:pos="526"/>
        </w:tabs>
        <w:spacing w:after="180" w:line="269" w:lineRule="exact"/>
        <w:ind w:left="320" w:firstLine="0"/>
        <w:jc w:val="both"/>
        <w:rPr>
          <w:rStyle w:val="105fb"/>
          <w:b w:val="0"/>
        </w:rPr>
      </w:pPr>
      <w:r w:rsidRPr="005B4011">
        <w:rPr>
          <w:rStyle w:val="105fb"/>
          <w:b w:val="0"/>
        </w:rPr>
        <w:t>Λοιπά έγγραφα και δικαιολογητικά που τεκμηριώνουν την τεχνική επάρκεια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853CAD">
        <w:rPr>
          <w:bCs/>
        </w:rPr>
        <w:t>(Άρθρο 95 Ν.4412/2016)</w:t>
      </w:r>
      <w:bookmarkEnd w:id="57"/>
    </w:p>
    <w:p w:rsidR="00514168" w:rsidRDefault="00514168" w:rsidP="00514168">
      <w:pPr>
        <w:pStyle w:val="49"/>
        <w:shd w:val="clear" w:color="auto" w:fill="auto"/>
        <w:spacing w:line="264" w:lineRule="exact"/>
        <w:ind w:left="320" w:right="40" w:firstLine="0"/>
        <w:jc w:val="both"/>
        <w:rPr>
          <w:rStyle w:val="105fb"/>
        </w:rPr>
      </w:pPr>
      <w:bookmarkStart w:id="58" w:name="bookmark43"/>
      <w:r>
        <w:t xml:space="preserve">1. </w:t>
      </w:r>
      <w:r w:rsidRPr="00780618">
        <w:t>Ο φάκελος</w:t>
      </w:r>
      <w:r w:rsidRPr="00780618">
        <w:rPr>
          <w:rStyle w:val="105fb"/>
        </w:rPr>
        <w:t xml:space="preserve"> «Οικονομική προσφορά»</w:t>
      </w:r>
      <w:r w:rsidRPr="00780618">
        <w:t xml:space="preserve"> θα περιέχει το έντυπο της οικονομικής προσφοράς </w:t>
      </w:r>
      <w:r>
        <w:t xml:space="preserve">του Παραρτήματος Ε </w:t>
      </w:r>
      <w:r w:rsidRPr="00780618">
        <w:t>(</w:t>
      </w:r>
      <w:r>
        <w:t>εφόσον η διαδικασία σύναψης σύμβασης υποδιαιρείται σε τμήματα συμπληρώνεται ένα έντυπο ένα για κάθε τμήμα)</w:t>
      </w:r>
      <w:r w:rsidRPr="00780618">
        <w:t>, συμπληρωμένο (η τιμή σε ευρώ), υπογεγραμμένο και σφραγισμένο από τον νόμιμο/-ους εκπρόσωπο/-ους του οικονομικού φορέα.</w:t>
      </w:r>
      <w:r w:rsidRPr="00780618">
        <w:rPr>
          <w:rStyle w:val="105fb"/>
        </w:rPr>
        <w:t xml:space="preserve"> </w:t>
      </w:r>
    </w:p>
    <w:p w:rsidR="00514168" w:rsidRDefault="00514168" w:rsidP="00514168">
      <w:pPr>
        <w:pStyle w:val="49"/>
        <w:shd w:val="clear" w:color="auto" w:fill="auto"/>
        <w:spacing w:line="264" w:lineRule="exact"/>
        <w:ind w:left="320" w:right="40" w:firstLine="0"/>
        <w:jc w:val="both"/>
      </w:pPr>
      <w:r w:rsidRPr="00780618">
        <w:t>Οι προσφέροντες υποβάλλουν υποχρεωτικά συμπληρωμένο, στο σύνολο των πεδίων, το ΕΝΤΥΠΟ ΟΙΚΟΝΟΜΙΚΗΣ ΠΡΟΣΦ</w:t>
      </w:r>
      <w:r>
        <w:t xml:space="preserve">ΟΡΑΣ του Παραρτήματος </w:t>
      </w:r>
      <w:r>
        <w:rPr>
          <w:lang w:val="en-US"/>
        </w:rPr>
        <w:t>E</w:t>
      </w:r>
      <w:r w:rsidRPr="00780618">
        <w:t xml:space="preserve">' της παρούσης, από τον οποίο προκύπτει το συνολικό κόστος </w:t>
      </w:r>
      <w:r>
        <w:t>του</w:t>
      </w:r>
      <w:r w:rsidRPr="00780618">
        <w:t xml:space="preserve"> προσφερόμεν</w:t>
      </w:r>
      <w:r>
        <w:t>ου είδους</w:t>
      </w:r>
      <w:r w:rsidRPr="00780618">
        <w:t xml:space="preserve"> άνευ Φ.Π.Α και συμπεριλαμβανομένου Φ.Π.Α. Η προσφερόμενη τιμή θα αιτιολογεί και θα δικαιολογεί πλήρως το προσφερόμενο αντάλλαγμα.</w:t>
      </w:r>
      <w:r>
        <w:t xml:space="preserve"> </w:t>
      </w:r>
      <w:r w:rsidRPr="00780618">
        <w:rPr>
          <w:rStyle w:val="105fb"/>
        </w:rPr>
        <w:t>Η οικονομική προσφορά υπογράφεται</w:t>
      </w:r>
      <w:r w:rsidRPr="00780618">
        <w:t xml:space="preserve"> κατά περίπτωση από τον νόμιμο/-ους εκπρόσωπο/-ους του προσφέροντος οικονομικού φορέα και σε περίπτωση ένωσης, είτε από όλους τους φορείς που την αποτελούν, είτε από τον κοινό εκπρόσωπό τους.</w:t>
      </w:r>
    </w:p>
    <w:p w:rsidR="00514168" w:rsidRPr="00E906D2" w:rsidRDefault="00514168" w:rsidP="00514168">
      <w:pPr>
        <w:pStyle w:val="49"/>
        <w:shd w:val="clear" w:color="auto" w:fill="auto"/>
        <w:tabs>
          <w:tab w:val="left" w:pos="632"/>
        </w:tabs>
        <w:spacing w:line="264" w:lineRule="exact"/>
        <w:ind w:left="320" w:right="40" w:firstLine="0"/>
        <w:jc w:val="both"/>
      </w:pPr>
      <w:r>
        <w:t xml:space="preserve">2. </w:t>
      </w:r>
      <w:r w:rsidRPr="00E906D2">
        <w:t xml:space="preserve">Στις </w:t>
      </w:r>
      <w:r>
        <w:t>κατωτέρω</w:t>
      </w:r>
      <w:r w:rsidRPr="00E906D2">
        <w:t xml:space="preserve"> τιμές θα πρέπει να έχουν συνυπολογιστεί υποχρεωτικά: </w:t>
      </w:r>
    </w:p>
    <w:p w:rsidR="00514168" w:rsidRPr="000D5546" w:rsidRDefault="00514168" w:rsidP="00514168">
      <w:pPr>
        <w:pStyle w:val="49"/>
        <w:numPr>
          <w:ilvl w:val="0"/>
          <w:numId w:val="34"/>
        </w:numPr>
        <w:shd w:val="clear" w:color="auto" w:fill="auto"/>
        <w:tabs>
          <w:tab w:val="left" w:pos="632"/>
        </w:tabs>
        <w:spacing w:line="264" w:lineRule="exact"/>
        <w:ind w:left="709" w:right="40"/>
        <w:jc w:val="both"/>
      </w:pPr>
      <w:r>
        <w:t xml:space="preserve">Στην τιμή προμήθειας του είδους: το </w:t>
      </w:r>
      <w:r w:rsidRPr="000D5546">
        <w:t>κόστος εγκατάστασης</w:t>
      </w:r>
      <w:r>
        <w:t>-</w:t>
      </w:r>
      <w:r w:rsidRPr="000D5546">
        <w:t xml:space="preserve">παράδοσης του </w:t>
      </w:r>
      <w:r>
        <w:t>είδους</w:t>
      </w:r>
      <w:r w:rsidRPr="000D5546">
        <w:t xml:space="preserve"> σε πλήρη λειτουργία, όπως  αναφέρεται στις τεχνικές προδιαγραφές</w:t>
      </w:r>
      <w:r>
        <w:t>, το κόστος της εγγύησης καλής λειτουργίας υπηρεσίες &amp; ανταλλακτικά), τ</w:t>
      </w:r>
      <w:r w:rsidRPr="000D5546">
        <w:t xml:space="preserve">ο κόστος των προληπτικών συντηρήσεων που </w:t>
      </w:r>
      <w:r>
        <w:t xml:space="preserve">τυχόν </w:t>
      </w:r>
      <w:r w:rsidRPr="000D5546">
        <w:t xml:space="preserve">θα απαιτηθεί να πραγματοποιηθούν </w:t>
      </w:r>
      <w:r w:rsidRPr="000D5546">
        <w:lastRenderedPageBreak/>
        <w:t xml:space="preserve">στον εξοπλισμό </w:t>
      </w:r>
      <w:r>
        <w:t>έως την λήξη της εγγύησης καλής λειτουργίας, η</w:t>
      </w:r>
      <w:r w:rsidRPr="000D5546">
        <w:t xml:space="preserve"> </w:t>
      </w:r>
      <w:r>
        <w:t xml:space="preserve">επίδειξη του μηχανήματος και η </w:t>
      </w:r>
      <w:r w:rsidRPr="000D5546">
        <w:t xml:space="preserve">εκπαίδευση του προσωπικού του Νοσοκομείου στη χρήση και τεχνική υποστήριξη. </w:t>
      </w:r>
    </w:p>
    <w:p w:rsidR="00514168" w:rsidRPr="00E906D2" w:rsidRDefault="00514168" w:rsidP="00514168">
      <w:pPr>
        <w:pStyle w:val="49"/>
        <w:numPr>
          <w:ilvl w:val="0"/>
          <w:numId w:val="34"/>
        </w:numPr>
        <w:shd w:val="clear" w:color="auto" w:fill="auto"/>
        <w:tabs>
          <w:tab w:val="left" w:pos="632"/>
        </w:tabs>
        <w:spacing w:line="264" w:lineRule="exact"/>
        <w:ind w:left="709" w:right="40"/>
        <w:jc w:val="both"/>
      </w:pPr>
      <w:r>
        <w:t xml:space="preserve">Στο </w:t>
      </w:r>
      <w:r w:rsidRPr="000D5546">
        <w:rPr>
          <w:bCs/>
        </w:rPr>
        <w:t>συνολικ</w:t>
      </w:r>
      <w:r>
        <w:rPr>
          <w:bCs/>
        </w:rPr>
        <w:t>ό</w:t>
      </w:r>
      <w:r w:rsidRPr="000D5546">
        <w:rPr>
          <w:bCs/>
        </w:rPr>
        <w:t xml:space="preserve"> </w:t>
      </w:r>
      <w:r>
        <w:rPr>
          <w:bCs/>
        </w:rPr>
        <w:t>κόστος</w:t>
      </w:r>
      <w:r w:rsidRPr="000D5546">
        <w:rPr>
          <w:bCs/>
        </w:rPr>
        <w:t xml:space="preserve"> συντήρηση</w:t>
      </w:r>
      <w:r>
        <w:rPr>
          <w:bCs/>
        </w:rPr>
        <w:t>ς</w:t>
      </w:r>
      <w:r w:rsidRPr="000D5546">
        <w:rPr>
          <w:bCs/>
        </w:rPr>
        <w:t xml:space="preserve"> και λειτουργία</w:t>
      </w:r>
      <w:r>
        <w:rPr>
          <w:bCs/>
        </w:rPr>
        <w:t>ς</w:t>
      </w:r>
      <w:r w:rsidRPr="000D5546">
        <w:rPr>
          <w:bCs/>
        </w:rPr>
        <w:t xml:space="preserve"> για </w:t>
      </w:r>
      <w:r w:rsidR="00E97161">
        <w:rPr>
          <w:bCs/>
        </w:rPr>
        <w:t>8</w:t>
      </w:r>
      <w:r w:rsidRPr="000D5546">
        <w:rPr>
          <w:bCs/>
        </w:rPr>
        <w:t xml:space="preserve"> έτη μετά την λήξη της εγγύησης καλής λειτουργίας</w:t>
      </w:r>
      <w:r w:rsidR="00F250B2">
        <w:rPr>
          <w:bCs/>
        </w:rPr>
        <w:t xml:space="preserve">, </w:t>
      </w:r>
      <w:r w:rsidR="00E97161">
        <w:rPr>
          <w:bCs/>
        </w:rPr>
        <w:t>εφόσον προσφέρεται 2ετής εγγύηση</w:t>
      </w:r>
      <w:r w:rsidR="00F250B2">
        <w:rPr>
          <w:bCs/>
        </w:rPr>
        <w:t xml:space="preserve">, άλλως για το χρονικό διάστημα από την λήξη της εγγύησης καλής λειτουργίας έως την συμπλήρωση 10ετίας από την παράδοση του μηχανήματος σε πλήρη λειτουργία: </w:t>
      </w:r>
      <w:r>
        <w:rPr>
          <w:bCs/>
        </w:rPr>
        <w:t>το κόστος της συντήρησης και το κόστος των ανταλλακτικών που τυχόν θα απαιτηθούν.</w:t>
      </w:r>
    </w:p>
    <w:p w:rsidR="00514168" w:rsidRPr="00C537E4" w:rsidRDefault="00514168" w:rsidP="00514168">
      <w:pPr>
        <w:pStyle w:val="49"/>
        <w:shd w:val="clear" w:color="auto" w:fill="auto"/>
        <w:tabs>
          <w:tab w:val="left" w:pos="632"/>
        </w:tabs>
        <w:spacing w:line="264" w:lineRule="exact"/>
        <w:ind w:left="320" w:right="40" w:firstLine="0"/>
        <w:jc w:val="both"/>
      </w:pPr>
      <w:r>
        <w:t xml:space="preserve">3. </w:t>
      </w:r>
      <w:r w:rsidRPr="00C537E4">
        <w:t xml:space="preserve">Στην  οικονομική  προσφορά , θα αναγραφεί   υποχρεωτικά  η  προσφερόμενη  τιμή , η  τιμή  και  ο  κωδικός του </w:t>
      </w:r>
      <w:r>
        <w:t xml:space="preserve">υλικού </w:t>
      </w:r>
      <w:r w:rsidRPr="00C537E4">
        <w:t xml:space="preserve">αν </w:t>
      </w:r>
      <w:r>
        <w:t xml:space="preserve">υπάρχει στο </w:t>
      </w:r>
      <w:r w:rsidRPr="00C537E4">
        <w:t>τρέχον  Παρατηρητήριο τιμών</w:t>
      </w:r>
      <w:r>
        <w:t>.</w:t>
      </w:r>
    </w:p>
    <w:p w:rsidR="00514168" w:rsidRPr="00780618" w:rsidRDefault="00514168" w:rsidP="00514168">
      <w:pPr>
        <w:pStyle w:val="49"/>
        <w:shd w:val="clear" w:color="auto" w:fill="auto"/>
        <w:tabs>
          <w:tab w:val="left" w:pos="608"/>
        </w:tabs>
        <w:spacing w:line="269" w:lineRule="exact"/>
        <w:ind w:left="320" w:right="40" w:firstLine="0"/>
        <w:jc w:val="both"/>
      </w:pPr>
      <w:r>
        <w:t xml:space="preserve">4. </w:t>
      </w:r>
      <w:r w:rsidRPr="00780618">
        <w:t>Το τίμημα της προσφοράς κάθε προσφέροντος θα δοθεί με μια και μοναδική τιμή, σύμφωνα μ</w:t>
      </w:r>
      <w:r>
        <w:t>ε τις οδηγίες του ΠΑΡΑΡΤΗΜΑΤΟΣ Ε</w:t>
      </w:r>
      <w:r w:rsidRPr="00780618">
        <w:t>' της διακήρυξης και των αναφερομένων στην παρούσα παράγραφο. Στην τιμή θα περιλαμβάνονται οι τυχόν υπέρ τρίτων κρατήσεις, ως και κάθε άλλη επιβάρυνση, εκτός από τον αναλογούντα Φ.Π.Α., για παράδοση του υλικού στον τόπο και με τον τρόπο που προβλέπονται στα έγγραφα της σύμβασης.</w:t>
      </w:r>
    </w:p>
    <w:p w:rsidR="00514168" w:rsidRDefault="00514168" w:rsidP="00514168">
      <w:pPr>
        <w:pStyle w:val="49"/>
        <w:shd w:val="clear" w:color="auto" w:fill="auto"/>
        <w:spacing w:line="264" w:lineRule="exact"/>
        <w:ind w:left="320" w:right="40" w:firstLine="0"/>
        <w:jc w:val="both"/>
      </w:pPr>
      <w:bookmarkStart w:id="59" w:name="bookmark42"/>
      <w:r>
        <w:t>5.</w:t>
      </w:r>
      <w:r w:rsidRPr="001B7A88">
        <w:t xml:space="preserve">Προσωρινός ανάδοχος αναδεικνύεται ο οικονομικός φορέας που έχει προσφέρει την </w:t>
      </w:r>
      <w:bookmarkEnd w:id="59"/>
      <w:r w:rsidRPr="001B7A88">
        <w:t>συμφερότερη προσφορά με βάσει την βέλτιστη σχέση ποιότητας – τιμής, όπως αυτή προκύπτει από την ε</w:t>
      </w:r>
      <w:r w:rsidR="00F250B2">
        <w:t>φαρμογή του αρ. 11 της παρούσας. Τα μέρη του αρθροσκοπικού πύργου θα κατακυρωθούν ως σύνολο.</w:t>
      </w:r>
    </w:p>
    <w:p w:rsidR="00514168" w:rsidRPr="006F4E5D" w:rsidRDefault="00514168" w:rsidP="00514168">
      <w:pPr>
        <w:pStyle w:val="49"/>
        <w:shd w:val="clear" w:color="auto" w:fill="auto"/>
        <w:tabs>
          <w:tab w:val="left" w:pos="608"/>
        </w:tabs>
        <w:spacing w:line="269" w:lineRule="exact"/>
        <w:ind w:left="320" w:right="40" w:firstLine="0"/>
        <w:jc w:val="both"/>
      </w:pPr>
      <w:r>
        <w:t>6</w:t>
      </w:r>
      <w:r w:rsidRPr="00A0266F">
        <w:t>. Όλες οι τιμές θα δίδονται σε ευρώ.</w:t>
      </w:r>
      <w:r>
        <w:t xml:space="preserve"> </w:t>
      </w:r>
      <w:r w:rsidRPr="006F4E5D">
        <w:t xml:space="preserve">Η αναγραφή της τιμής σε Ευρώ (€) μπορεί να γίνεται μέχρι </w:t>
      </w:r>
      <w:r>
        <w:t>δύο</w:t>
      </w:r>
      <w:r w:rsidRPr="006F4E5D">
        <w:t xml:space="preserve"> (</w:t>
      </w:r>
      <w:r>
        <w:t>2) δεκαδικά ψηφία.</w:t>
      </w:r>
    </w:p>
    <w:p w:rsidR="00514168" w:rsidRPr="00A0266F" w:rsidRDefault="00514168" w:rsidP="00514168">
      <w:pPr>
        <w:pStyle w:val="49"/>
        <w:shd w:val="clear" w:color="auto" w:fill="auto"/>
        <w:spacing w:line="264" w:lineRule="exact"/>
        <w:ind w:left="320" w:right="40" w:firstLine="0"/>
        <w:jc w:val="both"/>
      </w:pPr>
      <w:r>
        <w:t>7</w:t>
      </w:r>
      <w:r w:rsidRPr="00A0266F">
        <w:t>. Σημειώνονται τα ακόλουθα :</w:t>
      </w:r>
    </w:p>
    <w:p w:rsidR="00514168" w:rsidRPr="00A0266F" w:rsidRDefault="00514168" w:rsidP="00514168">
      <w:pPr>
        <w:pStyle w:val="49"/>
        <w:shd w:val="clear" w:color="auto" w:fill="auto"/>
        <w:spacing w:line="264" w:lineRule="exact"/>
        <w:ind w:left="320" w:right="40" w:firstLine="0"/>
        <w:jc w:val="both"/>
      </w:pPr>
      <w:r w:rsidRPr="00A0266F">
        <w:t>- Η σύγκριση των προσφορών θα γίνεται στη συνολική τιµή της οικονοµικής προσφοράς χωρίς Φ.Π.Α.</w:t>
      </w:r>
    </w:p>
    <w:p w:rsidR="00514168" w:rsidRDefault="00514168" w:rsidP="00514168">
      <w:pPr>
        <w:pStyle w:val="49"/>
        <w:shd w:val="clear" w:color="auto" w:fill="auto"/>
        <w:spacing w:line="264" w:lineRule="exact"/>
        <w:ind w:left="320" w:right="40" w:firstLine="0"/>
        <w:jc w:val="both"/>
      </w:pPr>
      <w:r w:rsidRPr="00A0266F">
        <w:t xml:space="preserve">- Επισηµαίνεται ότι </w:t>
      </w:r>
      <w:r w:rsidRPr="00FB7FFA">
        <w:rPr>
          <w:u w:val="single"/>
        </w:rPr>
        <w:t>η προσφερόµενη τιµή της οικονοµικής προσφοράς για την προμήθεια</w:t>
      </w:r>
      <w:r>
        <w:rPr>
          <w:u w:val="single"/>
        </w:rPr>
        <w:t xml:space="preserve"> του είδους</w:t>
      </w:r>
      <w:r>
        <w:t xml:space="preserve"> </w:t>
      </w:r>
      <w:r w:rsidRPr="00A0266F">
        <w:t>δεν θα πρέπει να ξεπερνά την προϋπολογισθείσα δαπάνη.</w:t>
      </w:r>
    </w:p>
    <w:p w:rsidR="00514168" w:rsidRDefault="00514168" w:rsidP="00514168">
      <w:pPr>
        <w:pStyle w:val="49"/>
        <w:shd w:val="clear" w:color="auto" w:fill="auto"/>
        <w:spacing w:line="264" w:lineRule="exact"/>
        <w:ind w:left="320" w:right="5300" w:firstLine="0"/>
        <w:jc w:val="left"/>
      </w:pPr>
    </w:p>
    <w:p w:rsidR="00514168" w:rsidRPr="008C487F" w:rsidRDefault="00514168" w:rsidP="00514168">
      <w:pPr>
        <w:pStyle w:val="49"/>
        <w:shd w:val="clear" w:color="auto" w:fill="auto"/>
        <w:spacing w:line="264" w:lineRule="exact"/>
        <w:ind w:left="320" w:right="5300" w:firstLine="0"/>
        <w:jc w:val="left"/>
        <w:rPr>
          <w:b/>
        </w:rPr>
      </w:pPr>
      <w:r>
        <w:rPr>
          <w:rStyle w:val="232"/>
          <w:b/>
        </w:rPr>
        <w:t>10</w:t>
      </w:r>
      <w:r w:rsidRPr="008C487F">
        <w:rPr>
          <w:rStyle w:val="232"/>
          <w:b/>
        </w:rPr>
        <w:t>. Επισημαίνεται ότι απορρίπτεται προσφορά :</w:t>
      </w:r>
    </w:p>
    <w:p w:rsidR="00514168" w:rsidRDefault="00514168" w:rsidP="00514168">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514168" w:rsidRDefault="00514168" w:rsidP="00514168">
      <w:pPr>
        <w:pStyle w:val="49"/>
        <w:shd w:val="clear" w:color="auto" w:fill="auto"/>
        <w:spacing w:line="264" w:lineRule="exact"/>
        <w:ind w:left="320" w:right="40" w:firstLine="0"/>
        <w:jc w:val="both"/>
      </w:pPr>
      <w:r>
        <w:t>β</w:t>
      </w:r>
      <w:r w:rsidRPr="00270757">
        <w:t>) στην οποία δεν συμπίπτ</w:t>
      </w:r>
      <w:r>
        <w:t>ει</w:t>
      </w:r>
      <w:r w:rsidRPr="00270757">
        <w:t xml:space="preserve"> </w:t>
      </w:r>
      <w:r>
        <w:t xml:space="preserve">η προσφερόμενη </w:t>
      </w:r>
      <w:r w:rsidRPr="00270757">
        <w:t>τ</w:t>
      </w:r>
      <w:r>
        <w:t>ιμή του τμήματος (αριθμητική και ολογράφως).</w:t>
      </w:r>
    </w:p>
    <w:p w:rsidR="00514168" w:rsidRDefault="00514168" w:rsidP="00514168">
      <w:pPr>
        <w:pStyle w:val="49"/>
        <w:shd w:val="clear" w:color="auto" w:fill="auto"/>
        <w:spacing w:line="264" w:lineRule="exact"/>
        <w:ind w:left="320" w:right="40" w:firstLine="0"/>
        <w:jc w:val="both"/>
      </w:pPr>
      <w:r>
        <w:t>γ) δεν δίνεται τιμή σε ΕΥΡΩ ή που καθορίζεται  σχέση ΕΥΡΩ προς ξένο νόμισμα,</w:t>
      </w:r>
    </w:p>
    <w:p w:rsidR="00514168" w:rsidRDefault="00514168" w:rsidP="00514168">
      <w:pPr>
        <w:pStyle w:val="49"/>
        <w:shd w:val="clear" w:color="auto" w:fill="auto"/>
        <w:spacing w:line="264" w:lineRule="exact"/>
        <w:ind w:left="320" w:right="40" w:firstLine="0"/>
        <w:jc w:val="both"/>
      </w:pPr>
      <w:r>
        <w:t>δ) δεν προκύπτει με σαφήνεια η προσφερόμενη τιμή, με την επιφύλαξη της παρ. 4 του άρθρου 102 του ν. 4412/2016 και</w:t>
      </w:r>
    </w:p>
    <w:p w:rsidR="00514168" w:rsidRDefault="00514168" w:rsidP="00514168">
      <w:pPr>
        <w:pStyle w:val="49"/>
        <w:shd w:val="clear" w:color="auto" w:fill="auto"/>
        <w:spacing w:line="264" w:lineRule="exact"/>
        <w:ind w:left="320" w:right="40" w:firstLine="0"/>
        <w:jc w:val="both"/>
      </w:pPr>
      <w:r>
        <w:t>ε)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514168" w:rsidRDefault="00514168" w:rsidP="00514168">
      <w:pPr>
        <w:pStyle w:val="49"/>
        <w:shd w:val="clear" w:color="auto" w:fill="auto"/>
        <w:spacing w:line="264" w:lineRule="exact"/>
        <w:ind w:left="320" w:right="40" w:firstLine="0"/>
        <w:jc w:val="both"/>
      </w:pPr>
      <w:r w:rsidRPr="00E44A4C">
        <w:t xml:space="preserve">στ) η οποία υποβάλλεται μόνο για μέρος των ειδών </w:t>
      </w:r>
      <w:r>
        <w:t xml:space="preserve">ή </w:t>
      </w:r>
      <w:r w:rsidRPr="00E44A4C">
        <w:t>για μέρος της ποσότητας των ειδών της σύμβασης.</w:t>
      </w:r>
    </w:p>
    <w:p w:rsidR="00514168" w:rsidRDefault="00514168" w:rsidP="00514168">
      <w:pPr>
        <w:pStyle w:val="49"/>
        <w:shd w:val="clear" w:color="auto" w:fill="auto"/>
        <w:spacing w:line="264" w:lineRule="exact"/>
        <w:ind w:left="320" w:right="40" w:firstLine="0"/>
        <w:jc w:val="both"/>
      </w:pPr>
    </w:p>
    <w:p w:rsidR="00514168" w:rsidRDefault="00514168" w:rsidP="00514168">
      <w:pPr>
        <w:pStyle w:val="49"/>
        <w:shd w:val="clear" w:color="auto" w:fill="auto"/>
        <w:spacing w:after="240" w:line="264" w:lineRule="exact"/>
        <w:ind w:left="320" w:right="40" w:firstLine="0"/>
        <w:jc w:val="both"/>
      </w:pPr>
      <w: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8"/>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4A14FF">
        <w:t xml:space="preserve">Τα </w:t>
      </w:r>
      <w:r w:rsidRPr="004A14FF">
        <w:rPr>
          <w:lang w:val="en-US"/>
        </w:rPr>
        <w:t>prospectus</w:t>
      </w:r>
      <w:r w:rsidR="003372FD" w:rsidRPr="004A14FF">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lastRenderedPageBreak/>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8F5C48" w:rsidRDefault="002940D4">
      <w:pPr>
        <w:pStyle w:val="2c"/>
        <w:keepNext/>
        <w:keepLines/>
        <w:shd w:val="clear" w:color="auto" w:fill="auto"/>
        <w:spacing w:before="0"/>
        <w:ind w:left="320" w:firstLine="0"/>
        <w:rPr>
          <w:rStyle w:val="2Char"/>
          <w:b/>
        </w:rPr>
      </w:pPr>
      <w:bookmarkStart w:id="61" w:name="_Toc525639852"/>
      <w:bookmarkStart w:id="62" w:name="bookmark45"/>
      <w:r w:rsidRPr="008F5C48">
        <w:rPr>
          <w:rStyle w:val="2Char"/>
          <w:b/>
        </w:rPr>
        <w:t>ΑΡΘΡΟ 15 : ΑΠΟΣΦΡΑΓΙΣΗ ΚΑΙ ΑΞΙΟΛΟΓΗΣΗ ΠΡΟΣΦΟΡΩΝ</w:t>
      </w:r>
      <w:r w:rsidR="00D02B0D" w:rsidRPr="008F5C48">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8F5C48" w:rsidRDefault="002940D4">
      <w:pPr>
        <w:pStyle w:val="102"/>
        <w:shd w:val="clear" w:color="auto" w:fill="auto"/>
        <w:spacing w:line="264" w:lineRule="exact"/>
        <w:ind w:left="320" w:right="60" w:firstLine="0"/>
        <w:jc w:val="both"/>
        <w:rPr>
          <w:rStyle w:val="2Char"/>
          <w:b/>
        </w:rPr>
      </w:pPr>
      <w:bookmarkStart w:id="66" w:name="_Toc525639853"/>
      <w:r w:rsidRPr="008F5C48">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w:t>
      </w:r>
      <w:r>
        <w:lastRenderedPageBreak/>
        <w:t xml:space="preserve">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25639854"/>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F250B2" w:rsidRPr="00F250B2" w:rsidRDefault="00F250B2" w:rsidP="00F250B2">
      <w:pPr>
        <w:pStyle w:val="49"/>
        <w:shd w:val="clear" w:color="auto" w:fill="auto"/>
        <w:spacing w:line="264" w:lineRule="exact"/>
        <w:ind w:left="320" w:right="85" w:firstLine="0"/>
        <w:jc w:val="both"/>
      </w:pPr>
      <w:r w:rsidRPr="00F250B2">
        <w:rPr>
          <w:rStyle w:val="105fb"/>
          <w:sz w:val="20"/>
          <w:szCs w:val="20"/>
        </w:rPr>
        <w:t>17.1</w:t>
      </w:r>
      <w:r w:rsidRPr="00F250B2">
        <w:t xml:space="preserve"> Τα </w:t>
      </w:r>
      <w:r w:rsidRPr="00F250B2">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Pr="00F250B2">
        <w:t>:</w:t>
      </w:r>
    </w:p>
    <w:p w:rsidR="00F250B2" w:rsidRPr="00F250B2" w:rsidRDefault="00F250B2" w:rsidP="00F250B2">
      <w:pPr>
        <w:pStyle w:val="49"/>
        <w:shd w:val="clear" w:color="auto" w:fill="auto"/>
        <w:spacing w:line="264" w:lineRule="exact"/>
        <w:ind w:left="320" w:right="60" w:firstLine="0"/>
        <w:jc w:val="both"/>
      </w:pPr>
      <w:r w:rsidRPr="00F250B2">
        <w:rPr>
          <w:rStyle w:val="105fb"/>
          <w:sz w:val="20"/>
          <w:szCs w:val="20"/>
        </w:rPr>
        <w:t>Α)</w:t>
      </w:r>
      <w:r w:rsidRPr="00F250B2">
        <w:t xml:space="preserve"> Για τα όσα δηλώθηκαν στο</w:t>
      </w:r>
      <w:r w:rsidRPr="00F250B2">
        <w:rPr>
          <w:rStyle w:val="105fb"/>
          <w:sz w:val="20"/>
          <w:szCs w:val="20"/>
        </w:rPr>
        <w:t xml:space="preserve"> μέρος ΙΙΙ.Α του ΤΕΥΔ</w:t>
      </w:r>
      <w:r w:rsidRPr="00F250B2">
        <w:rPr>
          <w:rStyle w:val="afd"/>
        </w:rPr>
        <w:t xml:space="preserve"> (Λόγοι αποκλεισμού που σχετίζονται με ποινικές καταδίκες),</w:t>
      </w:r>
      <w:r w:rsidRPr="00F250B2">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12.3.Α,</w:t>
      </w:r>
    </w:p>
    <w:p w:rsidR="00F250B2" w:rsidRPr="00F250B2" w:rsidRDefault="00F250B2" w:rsidP="00F250B2">
      <w:pPr>
        <w:pStyle w:val="60"/>
        <w:shd w:val="clear" w:color="auto" w:fill="auto"/>
        <w:spacing w:after="0" w:line="264" w:lineRule="exact"/>
        <w:ind w:left="320" w:right="60" w:firstLine="0"/>
        <w:jc w:val="both"/>
      </w:pPr>
      <w:r w:rsidRPr="00F250B2">
        <w:rPr>
          <w:rStyle w:val="61055"/>
          <w:sz w:val="20"/>
          <w:szCs w:val="20"/>
          <w:lang w:val="el-GR"/>
        </w:rPr>
        <w:t>Β)</w:t>
      </w:r>
      <w:r w:rsidRPr="00F250B2">
        <w:rPr>
          <w:rStyle w:val="6f4"/>
        </w:rPr>
        <w:t xml:space="preserve"> Για τα όσα δηλώθηκαν στο</w:t>
      </w:r>
      <w:r w:rsidRPr="00F250B2">
        <w:rPr>
          <w:rStyle w:val="61055"/>
          <w:sz w:val="20"/>
          <w:szCs w:val="20"/>
          <w:lang w:val="el-GR"/>
        </w:rPr>
        <w:t xml:space="preserve"> μέρος ΙΙΙ.Β του ΤΕΥΔ</w:t>
      </w:r>
      <w:r w:rsidRPr="00F250B2">
        <w:t xml:space="preserve"> (Λόγοι που σχετίζονται με την καταβολή φόρων ή εισφορών κοινωνικής ασφάλισης)</w:t>
      </w:r>
      <w:r w:rsidRPr="00F250B2">
        <w:rPr>
          <w:rStyle w:val="6f4"/>
        </w:rPr>
        <w:t xml:space="preserve"> :</w:t>
      </w:r>
    </w:p>
    <w:p w:rsidR="00F250B2" w:rsidRPr="00F250B2" w:rsidRDefault="00F250B2" w:rsidP="00F250B2">
      <w:pPr>
        <w:pStyle w:val="49"/>
        <w:shd w:val="clear" w:color="auto" w:fill="auto"/>
        <w:spacing w:line="264" w:lineRule="exact"/>
        <w:ind w:left="320" w:right="60" w:firstLine="0"/>
        <w:jc w:val="both"/>
      </w:pPr>
      <w:r w:rsidRPr="00F250B2">
        <w:rPr>
          <w:b/>
        </w:rPr>
        <w:t xml:space="preserve">Ι. </w:t>
      </w:r>
      <w:r w:rsidRPr="00F250B2">
        <w:t>πιστοποιητικά που εκδίδονται από την αρμόδια αρχή του οικείου κράτους - μέλους ή χώρας (για την καταβολή φόρων αποδεικτικά ενημερότητας για χρέη προς το ελληνικό δημόσιο και για την καταβολή εισφορών κοινωνικής ασφάλισης,</w:t>
      </w:r>
      <w:r w:rsidRPr="00F250B2">
        <w:rPr>
          <w:rStyle w:val="1010c"/>
        </w:rPr>
        <w:t xml:space="preserve"> πιστοποιητικά που εκδίδονται από την </w:t>
      </w:r>
      <w:r w:rsidRPr="00F250B2">
        <w:t xml:space="preserve">αρμόδια, κατά περίπτωση, αρχή του ελληνικού κράτους, περί του </w:t>
      </w:r>
      <w:r w:rsidRPr="00F250B2">
        <w:rPr>
          <w:rStyle w:val="280"/>
        </w:rPr>
        <w:t>ότι έχουν εκπληρωθεί οι υποχρεώσεις του φορέα, όσον αφορά στην καταβολή των εισφορών κοινωνικής ασφάλισης,</w:t>
      </w:r>
      <w:r w:rsidRPr="00F250B2">
        <w:t xml:space="preserve"> σύμφωνα με την </w:t>
      </w:r>
      <w:r w:rsidRPr="00F250B2">
        <w:rPr>
          <w:rStyle w:val="1010c"/>
        </w:rPr>
        <w:t>ισχύουσα</w:t>
      </w:r>
      <w:r w:rsidRPr="00F250B2">
        <w:t xml:space="preserve"> ελληνική νομοθεσία (θα αφορά στην κύρια και στην επικουρική ασφάλιση).</w:t>
      </w:r>
    </w:p>
    <w:p w:rsidR="00F250B2" w:rsidRPr="00F250B2" w:rsidRDefault="00F250B2" w:rsidP="00F250B2">
      <w:pPr>
        <w:pStyle w:val="49"/>
        <w:shd w:val="clear" w:color="auto" w:fill="auto"/>
        <w:spacing w:line="264" w:lineRule="exact"/>
        <w:ind w:left="320" w:right="60" w:firstLine="0"/>
        <w:jc w:val="both"/>
      </w:pPr>
      <w:r w:rsidRPr="00F250B2">
        <w:rPr>
          <w:b/>
        </w:rPr>
        <w:t>ΙΙ.</w:t>
      </w:r>
      <w:r w:rsidRPr="00F250B2">
        <w:t xml:space="preserve"> 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w:t>
      </w:r>
    </w:p>
    <w:p w:rsidR="00F250B2" w:rsidRPr="00F250B2" w:rsidRDefault="00F250B2" w:rsidP="00F250B2">
      <w:pPr>
        <w:pStyle w:val="60"/>
        <w:shd w:val="clear" w:color="auto" w:fill="auto"/>
        <w:spacing w:line="269" w:lineRule="exact"/>
        <w:ind w:left="320" w:right="60" w:firstLine="0"/>
        <w:jc w:val="both"/>
      </w:pPr>
      <w:r w:rsidRPr="00F250B2">
        <w:rPr>
          <w:rStyle w:val="61055"/>
          <w:sz w:val="20"/>
          <w:szCs w:val="20"/>
          <w:lang w:val="el-GR"/>
        </w:rPr>
        <w:t>Γ)</w:t>
      </w:r>
      <w:r w:rsidRPr="00F250B2">
        <w:rPr>
          <w:rStyle w:val="6f4"/>
        </w:rPr>
        <w:t xml:space="preserve"> Για τα όσα δηλώθηκαν στο</w:t>
      </w:r>
      <w:r w:rsidRPr="00F250B2">
        <w:rPr>
          <w:rStyle w:val="61055"/>
          <w:sz w:val="20"/>
          <w:szCs w:val="20"/>
          <w:lang w:val="el-GR"/>
        </w:rPr>
        <w:t xml:space="preserve"> Μέρος ΙΙΙ.Γ του ΤΕΥΔ</w:t>
      </w:r>
      <w:r w:rsidRPr="00F250B2">
        <w:t xml:space="preserve"> (Λόγοι που σχετίζονται με αφερεγγυότητα ή επαγγελματικό παράπτωμα):</w:t>
      </w:r>
    </w:p>
    <w:p w:rsidR="00F250B2" w:rsidRPr="00F250B2" w:rsidRDefault="00F250B2" w:rsidP="00F250B2">
      <w:pPr>
        <w:pStyle w:val="60"/>
        <w:shd w:val="clear" w:color="auto" w:fill="auto"/>
        <w:spacing w:line="269" w:lineRule="exact"/>
        <w:ind w:left="320" w:right="60" w:firstLine="0"/>
        <w:jc w:val="both"/>
        <w:rPr>
          <w:rStyle w:val="6f4"/>
        </w:rPr>
      </w:pPr>
      <w:r w:rsidRPr="00F250B2">
        <w:rPr>
          <w:rStyle w:val="105fb"/>
          <w:sz w:val="20"/>
          <w:szCs w:val="20"/>
        </w:rPr>
        <w:t>Ι)</w:t>
      </w:r>
      <w:r w:rsidRPr="00F250B2">
        <w:t xml:space="preserve"> </w:t>
      </w:r>
      <w:r w:rsidRPr="00F250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F250B2" w:rsidRPr="00F250B2" w:rsidRDefault="00F250B2" w:rsidP="00F250B2">
      <w:pPr>
        <w:pStyle w:val="60"/>
        <w:shd w:val="clear" w:color="auto" w:fill="auto"/>
        <w:spacing w:line="269" w:lineRule="exact"/>
        <w:ind w:left="320" w:right="60" w:firstLine="0"/>
        <w:jc w:val="both"/>
        <w:rPr>
          <w:rStyle w:val="6f4"/>
        </w:rPr>
      </w:pPr>
      <w:r w:rsidRPr="00F250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F250B2">
        <w:rPr>
          <w:rStyle w:val="6f4"/>
          <w:vertAlign w:val="superscript"/>
        </w:rPr>
        <w:footnoteReference w:id="3"/>
      </w:r>
      <w:r w:rsidRPr="00F250B2">
        <w:rPr>
          <w:rStyle w:val="6f4"/>
        </w:rPr>
        <w:t>.</w:t>
      </w:r>
    </w:p>
    <w:p w:rsidR="00F250B2" w:rsidRPr="00F250B2" w:rsidRDefault="00F250B2" w:rsidP="00F250B2">
      <w:pPr>
        <w:pStyle w:val="60"/>
        <w:shd w:val="clear" w:color="auto" w:fill="auto"/>
        <w:spacing w:line="269" w:lineRule="exact"/>
        <w:ind w:left="320" w:right="60" w:firstLine="0"/>
        <w:jc w:val="both"/>
        <w:rPr>
          <w:rStyle w:val="6f4"/>
        </w:rPr>
      </w:pPr>
      <w:r w:rsidRPr="00F250B2">
        <w:rPr>
          <w:rStyle w:val="6f4"/>
        </w:rPr>
        <w:lastRenderedPageBreak/>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στο παρόν άρθρο 17 παρ. Α, Β και Γ.Ι,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F250B2" w:rsidRPr="00F250B2" w:rsidRDefault="00F250B2" w:rsidP="00F250B2">
      <w:pPr>
        <w:pStyle w:val="49"/>
        <w:shd w:val="clear" w:color="auto" w:fill="auto"/>
        <w:spacing w:line="264" w:lineRule="exact"/>
        <w:ind w:left="320" w:right="320" w:firstLine="0"/>
        <w:jc w:val="both"/>
      </w:pPr>
      <w:r w:rsidRPr="00F250B2">
        <w:rPr>
          <w:iCs/>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στο παρόν άρθρο 17 παρ. Α, Β και Γ.Ι.</w:t>
      </w:r>
    </w:p>
    <w:p w:rsidR="00F250B2" w:rsidRPr="00F250B2" w:rsidRDefault="00F250B2" w:rsidP="00F250B2">
      <w:pPr>
        <w:pStyle w:val="49"/>
        <w:shd w:val="clear" w:color="auto" w:fill="auto"/>
        <w:spacing w:line="264" w:lineRule="exact"/>
        <w:ind w:left="320" w:right="320" w:firstLine="0"/>
        <w:jc w:val="both"/>
      </w:pPr>
      <w:r w:rsidRPr="00F250B2">
        <w:rPr>
          <w:b/>
          <w:bCs/>
        </w:rPr>
        <w:t>ΙΙ)</w:t>
      </w:r>
      <w:r w:rsidRPr="00F250B2">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ότι δεν συντρέχουν στο πρόσωπό του οι οριζόμενοι στο μέρος λόγοι αποκλεισμού.</w:t>
      </w:r>
    </w:p>
    <w:p w:rsidR="00F250B2" w:rsidRPr="00F250B2" w:rsidRDefault="00F250B2" w:rsidP="00F250B2">
      <w:pPr>
        <w:pStyle w:val="49"/>
        <w:shd w:val="clear" w:color="auto" w:fill="auto"/>
        <w:spacing w:line="264" w:lineRule="exact"/>
        <w:ind w:left="320" w:right="320" w:firstLine="0"/>
        <w:jc w:val="both"/>
      </w:pPr>
      <w:r w:rsidRPr="00F250B2">
        <w:rPr>
          <w:b/>
        </w:rPr>
        <w:t>ΙΙΙ.</w:t>
      </w:r>
      <w:r w:rsidRPr="00F250B2">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Pr="00F250B2">
        <w:rPr>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F250B2" w:rsidRPr="00F250B2" w:rsidRDefault="00F250B2" w:rsidP="00F250B2">
      <w:pPr>
        <w:pStyle w:val="49"/>
        <w:shd w:val="clear" w:color="auto" w:fill="auto"/>
        <w:spacing w:line="264" w:lineRule="exact"/>
        <w:ind w:left="320" w:right="320" w:firstLine="0"/>
        <w:jc w:val="both"/>
      </w:pPr>
    </w:p>
    <w:p w:rsidR="00F250B2" w:rsidRPr="00F250B2" w:rsidRDefault="00F250B2" w:rsidP="00F250B2">
      <w:pPr>
        <w:pStyle w:val="49"/>
        <w:shd w:val="clear" w:color="auto" w:fill="auto"/>
        <w:spacing w:line="264" w:lineRule="exact"/>
        <w:ind w:left="320" w:right="320" w:firstLine="0"/>
        <w:jc w:val="both"/>
      </w:pPr>
      <w:r w:rsidRPr="00F250B2">
        <w:rPr>
          <w:b/>
        </w:rPr>
        <w:t>Ι</w:t>
      </w:r>
      <w:r w:rsidRPr="00F250B2">
        <w:rPr>
          <w:b/>
          <w:lang w:val="en-US"/>
        </w:rPr>
        <w:t>V</w:t>
      </w:r>
      <w:r w:rsidRPr="00F250B2">
        <w:rPr>
          <w:b/>
        </w:rPr>
        <w:t>.</w:t>
      </w:r>
      <w:r w:rsidRPr="00F250B2">
        <w:t xml:space="preserve"> 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F250B2" w:rsidRPr="00F250B2" w:rsidRDefault="00F250B2" w:rsidP="00F250B2">
      <w:pPr>
        <w:pStyle w:val="60"/>
        <w:shd w:val="clear" w:color="auto" w:fill="auto"/>
        <w:spacing w:after="0" w:line="264" w:lineRule="exact"/>
        <w:ind w:left="320" w:right="320" w:firstLine="0"/>
        <w:jc w:val="both"/>
        <w:rPr>
          <w:i w:val="0"/>
        </w:rPr>
      </w:pPr>
      <w:r w:rsidRPr="00F250B2">
        <w:rPr>
          <w:i w:val="0"/>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F250B2" w:rsidRPr="00F250B2" w:rsidRDefault="00F250B2" w:rsidP="00F250B2">
      <w:pPr>
        <w:pStyle w:val="49"/>
        <w:shd w:val="clear" w:color="auto" w:fill="auto"/>
        <w:spacing w:line="264" w:lineRule="exact"/>
        <w:ind w:left="320" w:right="320" w:firstLine="0"/>
        <w:jc w:val="both"/>
      </w:pPr>
    </w:p>
    <w:p w:rsidR="00F250B2" w:rsidRPr="00F250B2" w:rsidRDefault="00F250B2" w:rsidP="00F250B2">
      <w:pPr>
        <w:pStyle w:val="49"/>
        <w:shd w:val="clear" w:color="auto" w:fill="auto"/>
        <w:spacing w:line="264" w:lineRule="exact"/>
        <w:ind w:left="320" w:right="320" w:firstLine="0"/>
        <w:jc w:val="both"/>
      </w:pPr>
      <w:r w:rsidRPr="00F250B2">
        <w:rPr>
          <w:b/>
        </w:rPr>
        <w:t>Δ.</w:t>
      </w:r>
      <w:r w:rsidRPr="00F250B2">
        <w:t xml:space="preserve"> 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F250B2" w:rsidRPr="00F250B2" w:rsidRDefault="00F250B2" w:rsidP="00F250B2">
      <w:pPr>
        <w:pStyle w:val="49"/>
        <w:shd w:val="clear" w:color="auto" w:fill="auto"/>
        <w:spacing w:line="264" w:lineRule="exact"/>
        <w:ind w:left="320" w:right="320" w:firstLine="0"/>
        <w:jc w:val="both"/>
      </w:pPr>
      <w:r w:rsidRPr="00F250B2">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F250B2" w:rsidRPr="00F250B2" w:rsidRDefault="00F250B2" w:rsidP="00F250B2">
      <w:pPr>
        <w:pStyle w:val="49"/>
        <w:shd w:val="clear" w:color="auto" w:fill="auto"/>
        <w:spacing w:line="264" w:lineRule="exact"/>
        <w:ind w:left="320" w:right="320" w:firstLine="0"/>
        <w:jc w:val="both"/>
      </w:pPr>
      <w:r w:rsidRPr="00F250B2">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F250B2" w:rsidRPr="00F250B2" w:rsidRDefault="00F250B2" w:rsidP="00F250B2">
      <w:pPr>
        <w:pStyle w:val="49"/>
        <w:shd w:val="clear" w:color="auto" w:fill="auto"/>
        <w:spacing w:line="264" w:lineRule="exact"/>
        <w:ind w:left="320" w:right="320" w:firstLine="0"/>
        <w:jc w:val="both"/>
      </w:pPr>
    </w:p>
    <w:p w:rsidR="00F250B2" w:rsidRDefault="00F250B2" w:rsidP="00F250B2">
      <w:pPr>
        <w:pStyle w:val="49"/>
        <w:shd w:val="clear" w:color="auto" w:fill="auto"/>
        <w:spacing w:line="264" w:lineRule="exact"/>
        <w:ind w:left="320" w:right="320" w:firstLine="0"/>
        <w:jc w:val="both"/>
        <w:rPr>
          <w:color w:val="auto"/>
        </w:rPr>
      </w:pPr>
      <w:r w:rsidRPr="00F250B2">
        <w:rPr>
          <w:b/>
        </w:rPr>
        <w:t xml:space="preserve">Ε. </w:t>
      </w:r>
      <w:r w:rsidRPr="00F250B2">
        <w:t xml:space="preserve">Για την απόδειξη της απαίτησης του αρ. 12.4Β. Οικονομική και χρηματοοικονομική επάρκεια </w:t>
      </w:r>
      <w:r>
        <w:t xml:space="preserve">ο οικονομικός φορέας δεν απαιτείται να προσκομίζει αποδεικτικά μέσα. </w:t>
      </w:r>
      <w:r w:rsidR="002E68EC">
        <w:t xml:space="preserve">Για την </w:t>
      </w:r>
      <w:r w:rsidRPr="00F250B2">
        <w:t>απόδειξη τ</w:t>
      </w:r>
      <w:r w:rsidRPr="00F250B2">
        <w:rPr>
          <w:color w:val="auto"/>
        </w:rPr>
        <w:t xml:space="preserve">εχνικής και επαγγελματικής ικανότητας </w:t>
      </w:r>
      <w:r w:rsidR="002E68EC" w:rsidRPr="00F250B2">
        <w:t xml:space="preserve">του αρ. 12.4.Γ </w:t>
      </w:r>
      <w:r w:rsidRPr="00F250B2">
        <w:rPr>
          <w:color w:val="auto"/>
        </w:rPr>
        <w:t xml:space="preserve">ο οικονομικός φορέας δεν απαιτείται να προσκομίζει </w:t>
      </w:r>
      <w:r w:rsidR="002E68EC">
        <w:rPr>
          <w:color w:val="auto"/>
        </w:rPr>
        <w:t>τα παρακάτω αποδεικτικά μέσα:</w:t>
      </w:r>
    </w:p>
    <w:p w:rsidR="001672AC" w:rsidRPr="001672AC" w:rsidRDefault="001672AC" w:rsidP="001672AC">
      <w:pPr>
        <w:pStyle w:val="49"/>
        <w:shd w:val="clear" w:color="auto" w:fill="auto"/>
        <w:tabs>
          <w:tab w:val="left" w:pos="526"/>
        </w:tabs>
        <w:spacing w:after="180" w:line="269" w:lineRule="exact"/>
        <w:ind w:left="320" w:firstLine="0"/>
        <w:jc w:val="both"/>
        <w:rPr>
          <w:rStyle w:val="105fb"/>
          <w:b w:val="0"/>
          <w:sz w:val="20"/>
          <w:szCs w:val="20"/>
        </w:rPr>
      </w:pPr>
      <w:r w:rsidRPr="001672AC">
        <w:rPr>
          <w:rStyle w:val="105fb"/>
          <w:b w:val="0"/>
          <w:bCs w:val="0"/>
          <w:sz w:val="20"/>
          <w:szCs w:val="20"/>
        </w:rPr>
        <w:t>1. Βεβαίωση ένταξης σε πρόγραμμα εναλλακτικής διαχείρισης Α.Η.Η.Ε. βάσει του Π.Δ. 117/2004.</w:t>
      </w:r>
    </w:p>
    <w:p w:rsidR="001672AC" w:rsidRPr="001672AC" w:rsidRDefault="001672AC" w:rsidP="001672AC">
      <w:pPr>
        <w:pStyle w:val="49"/>
        <w:shd w:val="clear" w:color="auto" w:fill="auto"/>
        <w:tabs>
          <w:tab w:val="left" w:pos="526"/>
        </w:tabs>
        <w:spacing w:after="180" w:line="269" w:lineRule="exact"/>
        <w:ind w:left="320" w:firstLine="0"/>
        <w:jc w:val="both"/>
        <w:rPr>
          <w:rStyle w:val="105fb"/>
          <w:b w:val="0"/>
          <w:sz w:val="20"/>
          <w:szCs w:val="20"/>
        </w:rPr>
      </w:pPr>
      <w:r w:rsidRPr="001672AC">
        <w:rPr>
          <w:rStyle w:val="105fb"/>
          <w:b w:val="0"/>
          <w:sz w:val="20"/>
          <w:szCs w:val="20"/>
        </w:rPr>
        <w:t xml:space="preserve">2.  Δήλωση περί της ύπαρξης </w:t>
      </w:r>
      <w:r w:rsidRPr="001672AC">
        <w:rPr>
          <w:rFonts w:asciiTheme="majorHAnsi" w:hAnsiTheme="majorHAnsi"/>
          <w:color w:val="auto"/>
        </w:rPr>
        <w:t>πλήρους, οργανωμένου και εξουσιοδοτημένου service στην Ελλάδα</w:t>
      </w:r>
    </w:p>
    <w:p w:rsidR="002E68EC" w:rsidRPr="00F250B2" w:rsidRDefault="002E68EC" w:rsidP="00F250B2">
      <w:pPr>
        <w:pStyle w:val="49"/>
        <w:shd w:val="clear" w:color="auto" w:fill="auto"/>
        <w:spacing w:line="264" w:lineRule="exact"/>
        <w:ind w:left="320" w:right="320" w:firstLine="0"/>
        <w:jc w:val="both"/>
        <w:rPr>
          <w:color w:val="auto"/>
        </w:rPr>
      </w:pPr>
    </w:p>
    <w:p w:rsidR="001672AC" w:rsidRPr="00F250B2" w:rsidRDefault="001672AC" w:rsidP="001672AC">
      <w:pPr>
        <w:pStyle w:val="49"/>
        <w:shd w:val="clear" w:color="auto" w:fill="auto"/>
        <w:spacing w:line="264" w:lineRule="exact"/>
        <w:ind w:left="320" w:right="320" w:firstLine="0"/>
        <w:jc w:val="both"/>
      </w:pPr>
      <w:r w:rsidRPr="00F250B2">
        <w:rPr>
          <w:b/>
        </w:rPr>
        <w:t>ΣΤ.</w:t>
      </w:r>
      <w:r w:rsidRPr="00F250B2">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1672AC" w:rsidRDefault="001672AC" w:rsidP="001672AC">
      <w:pPr>
        <w:ind w:left="284" w:right="368"/>
        <w:jc w:val="both"/>
        <w:rPr>
          <w:rFonts w:ascii="Calibri" w:eastAsia="Calibri" w:hAnsi="Calibri" w:cs="Calibri"/>
          <w:b/>
          <w:sz w:val="20"/>
          <w:szCs w:val="20"/>
        </w:rPr>
      </w:pPr>
    </w:p>
    <w:p w:rsidR="001672AC" w:rsidRDefault="001672AC" w:rsidP="001672AC">
      <w:pPr>
        <w:ind w:left="284" w:right="368"/>
        <w:jc w:val="both"/>
        <w:rPr>
          <w:rFonts w:ascii="Calibri" w:eastAsia="Calibri" w:hAnsi="Calibri" w:cs="Calibri"/>
          <w:sz w:val="20"/>
          <w:szCs w:val="20"/>
        </w:rPr>
      </w:pPr>
      <w:r w:rsidRPr="00CF0423">
        <w:rPr>
          <w:rFonts w:ascii="Calibri" w:eastAsia="Calibri" w:hAnsi="Calibri" w:cs="Calibri"/>
          <w:b/>
          <w:sz w:val="20"/>
          <w:szCs w:val="20"/>
        </w:rPr>
        <w:t>Ζ.</w:t>
      </w:r>
      <w:r>
        <w:t xml:space="preserve"> </w:t>
      </w:r>
      <w:r w:rsidRPr="00ED2569">
        <w:rPr>
          <w:rFonts w:ascii="Calibri" w:eastAsia="Calibri" w:hAnsi="Calibri" w:cs="Calibri"/>
          <w:sz w:val="20"/>
          <w:szCs w:val="20"/>
        </w:rPr>
        <w:t xml:space="preserve">Όσον αφορά στα πρότυπα διασφάλισης ποιότητας και πρότυπα περιβαλλοντικής διαχείρισης σύμφωνα με την παράγραφο 12.4.Ε οι οικονομικοί φορείς απαιτείται να προσκομίσουν </w:t>
      </w:r>
      <w:r>
        <w:rPr>
          <w:rFonts w:ascii="Calibri" w:eastAsia="Calibri" w:hAnsi="Calibri" w:cs="Calibri"/>
          <w:sz w:val="20"/>
          <w:szCs w:val="20"/>
        </w:rPr>
        <w:t>τα εξής αποδεικτικά μέσα:</w:t>
      </w:r>
    </w:p>
    <w:p w:rsidR="001672AC" w:rsidRDefault="001672AC" w:rsidP="001672AC">
      <w:pPr>
        <w:ind w:left="284" w:right="368"/>
        <w:jc w:val="both"/>
        <w:rPr>
          <w:rFonts w:ascii="Cambria" w:hAnsi="Cambria"/>
          <w:color w:val="auto"/>
          <w:sz w:val="20"/>
          <w:szCs w:val="20"/>
        </w:rPr>
      </w:pPr>
    </w:p>
    <w:p w:rsidR="001672AC" w:rsidRPr="005B4011" w:rsidRDefault="001672AC" w:rsidP="001672AC">
      <w:pPr>
        <w:ind w:left="284"/>
        <w:jc w:val="both"/>
        <w:rPr>
          <w:rFonts w:asciiTheme="majorHAnsi" w:hAnsiTheme="majorHAnsi"/>
          <w:color w:val="auto"/>
          <w:sz w:val="20"/>
          <w:szCs w:val="20"/>
        </w:rPr>
      </w:pPr>
      <w:r w:rsidRPr="005B4011">
        <w:rPr>
          <w:rFonts w:asciiTheme="majorHAnsi" w:hAnsiTheme="majorHAnsi"/>
          <w:color w:val="auto"/>
          <w:sz w:val="20"/>
          <w:szCs w:val="20"/>
        </w:rPr>
        <w:t xml:space="preserve">α) </w:t>
      </w:r>
      <w:r>
        <w:rPr>
          <w:rFonts w:asciiTheme="majorHAnsi" w:hAnsiTheme="majorHAnsi"/>
          <w:color w:val="auto"/>
          <w:sz w:val="20"/>
          <w:szCs w:val="20"/>
        </w:rPr>
        <w:t>πιστοποιητικά</w:t>
      </w:r>
      <w:r w:rsidRPr="005B4011">
        <w:rPr>
          <w:rFonts w:asciiTheme="majorHAnsi" w:hAnsiTheme="majorHAnsi"/>
          <w:color w:val="auto"/>
          <w:sz w:val="20"/>
          <w:szCs w:val="20"/>
        </w:rPr>
        <w:t xml:space="preserve"> CE των προσφερόμενων προϊόντων</w:t>
      </w:r>
    </w:p>
    <w:p w:rsidR="001672AC" w:rsidRPr="005B4011" w:rsidRDefault="001672AC" w:rsidP="001672AC">
      <w:pPr>
        <w:ind w:left="284"/>
        <w:jc w:val="both"/>
        <w:rPr>
          <w:rFonts w:asciiTheme="majorHAnsi" w:hAnsiTheme="majorHAnsi"/>
          <w:color w:val="auto"/>
          <w:sz w:val="20"/>
          <w:szCs w:val="20"/>
        </w:rPr>
      </w:pPr>
      <w:r>
        <w:rPr>
          <w:rFonts w:asciiTheme="majorHAnsi" w:hAnsiTheme="majorHAnsi"/>
          <w:color w:val="auto"/>
          <w:sz w:val="20"/>
          <w:szCs w:val="20"/>
        </w:rPr>
        <w:t xml:space="preserve">β) πιστοποιητικά </w:t>
      </w:r>
      <w:r w:rsidRPr="005B4011">
        <w:rPr>
          <w:rFonts w:asciiTheme="majorHAnsi" w:hAnsiTheme="majorHAnsi"/>
          <w:color w:val="auto"/>
          <w:sz w:val="20"/>
          <w:szCs w:val="20"/>
        </w:rPr>
        <w:t>EN ISO 9001/08 και ISO 13485/03 (διακίνηση και τεχνική υποστήριξη ιατροτεχνολογικών προϊόντων)</w:t>
      </w:r>
    </w:p>
    <w:p w:rsidR="001672AC" w:rsidRPr="005B4011" w:rsidRDefault="001672AC" w:rsidP="001672AC">
      <w:pPr>
        <w:ind w:left="284"/>
        <w:jc w:val="both"/>
        <w:rPr>
          <w:rFonts w:asciiTheme="majorHAnsi" w:hAnsiTheme="majorHAnsi"/>
          <w:color w:val="auto"/>
          <w:sz w:val="20"/>
          <w:szCs w:val="20"/>
        </w:rPr>
      </w:pPr>
      <w:r w:rsidRPr="005B4011">
        <w:rPr>
          <w:rFonts w:asciiTheme="majorHAnsi" w:hAnsiTheme="majorHAnsi"/>
          <w:color w:val="auto"/>
          <w:sz w:val="20"/>
          <w:szCs w:val="20"/>
        </w:rPr>
        <w:t xml:space="preserve">γ) </w:t>
      </w:r>
      <w:r>
        <w:rPr>
          <w:rFonts w:asciiTheme="majorHAnsi" w:hAnsiTheme="majorHAnsi"/>
          <w:color w:val="auto"/>
          <w:sz w:val="20"/>
          <w:szCs w:val="20"/>
        </w:rPr>
        <w:t>πιστοποιητικό συμμόρφωσης με την</w:t>
      </w:r>
      <w:r w:rsidRPr="005B4011">
        <w:rPr>
          <w:rFonts w:asciiTheme="majorHAnsi" w:hAnsiTheme="majorHAnsi"/>
          <w:color w:val="auto"/>
          <w:sz w:val="20"/>
          <w:szCs w:val="20"/>
        </w:rPr>
        <w:t xml:space="preserve"> Υ.Α. ΔΥ8δ/Γ.Π. οικ./1348/04 </w:t>
      </w:r>
    </w:p>
    <w:p w:rsidR="00F250B2" w:rsidRPr="00F250B2" w:rsidRDefault="00F250B2" w:rsidP="00F250B2">
      <w:pPr>
        <w:pStyle w:val="49"/>
        <w:shd w:val="clear" w:color="auto" w:fill="auto"/>
        <w:spacing w:line="264" w:lineRule="exact"/>
        <w:ind w:left="320" w:right="320" w:firstLine="0"/>
        <w:jc w:val="both"/>
        <w:rPr>
          <w:b/>
        </w:rPr>
      </w:pPr>
    </w:p>
    <w:p w:rsidR="00F250B2" w:rsidRPr="00F250B2" w:rsidRDefault="00F250B2" w:rsidP="00F250B2">
      <w:pPr>
        <w:pStyle w:val="49"/>
        <w:shd w:val="clear" w:color="auto" w:fill="auto"/>
        <w:spacing w:line="264" w:lineRule="exact"/>
        <w:ind w:left="320" w:right="320" w:firstLine="0"/>
        <w:jc w:val="both"/>
      </w:pPr>
      <w:r w:rsidRPr="00F250B2">
        <w:rPr>
          <w:b/>
        </w:rPr>
        <w:t>Η.</w:t>
      </w:r>
      <w:r w:rsidRPr="00F250B2">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F250B2" w:rsidRPr="00F250B2" w:rsidRDefault="00F250B2" w:rsidP="00F250B2">
      <w:pPr>
        <w:pStyle w:val="49"/>
        <w:shd w:val="clear" w:color="auto" w:fill="auto"/>
        <w:spacing w:line="264" w:lineRule="exact"/>
        <w:ind w:left="320" w:right="320" w:firstLine="0"/>
        <w:jc w:val="both"/>
      </w:pPr>
    </w:p>
    <w:p w:rsidR="00F250B2" w:rsidRPr="00F250B2" w:rsidRDefault="00F250B2" w:rsidP="00F250B2">
      <w:pPr>
        <w:pStyle w:val="60"/>
        <w:shd w:val="clear" w:color="auto" w:fill="auto"/>
        <w:spacing w:after="0" w:line="264" w:lineRule="exact"/>
        <w:ind w:left="320" w:right="320" w:firstLine="0"/>
        <w:jc w:val="both"/>
        <w:rPr>
          <w:i w:val="0"/>
        </w:rPr>
      </w:pPr>
      <w:r w:rsidRPr="00F250B2">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9837A7" w:rsidRDefault="002940D4" w:rsidP="004A14FF">
      <w:pPr>
        <w:pStyle w:val="102"/>
        <w:shd w:val="clear" w:color="auto" w:fill="auto"/>
        <w:spacing w:line="269" w:lineRule="exact"/>
        <w:ind w:left="320" w:right="368" w:firstLine="0"/>
        <w:jc w:val="both"/>
        <w:rPr>
          <w:rStyle w:val="2Char"/>
          <w:b/>
        </w:rPr>
      </w:pPr>
      <w:bookmarkStart w:id="68" w:name="_Toc525639855"/>
      <w:r w:rsidRPr="009837A7">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F7B1C">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F7B1C">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F7B1C">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4F7B1C">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4F7B1C">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25639856"/>
      <w:r>
        <w:t>ΑΡΘΡΟ 19 : ΛΟΓΟΙ ΑΠΟΡΡΙΨΗΣ ΠΡΟΣΦΟΡΩΝ</w:t>
      </w:r>
      <w:bookmarkEnd w:id="69"/>
      <w:bookmarkEnd w:id="70"/>
    </w:p>
    <w:p w:rsidR="002941CA" w:rsidRDefault="002940D4" w:rsidP="004F7B1C">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4F7B1C">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4F7B1C">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4F7B1C">
      <w:pPr>
        <w:pStyle w:val="49"/>
        <w:shd w:val="clear" w:color="auto" w:fill="auto"/>
        <w:spacing w:line="264" w:lineRule="exact"/>
        <w:ind w:left="320" w:right="368" w:firstLine="0"/>
        <w:jc w:val="both"/>
      </w:pPr>
      <w:r>
        <w:lastRenderedPageBreak/>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4F7B1C">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4F7B1C">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25639857"/>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2941CA" w:rsidRDefault="002940D4" w:rsidP="004F7B1C">
      <w:pPr>
        <w:pStyle w:val="49"/>
        <w:numPr>
          <w:ilvl w:val="0"/>
          <w:numId w:val="13"/>
        </w:numPr>
        <w:shd w:val="clear" w:color="auto" w:fill="auto"/>
        <w:tabs>
          <w:tab w:val="left" w:pos="838"/>
        </w:tabs>
        <w:spacing w:line="269" w:lineRule="exact"/>
        <w:ind w:left="320" w:right="368"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4F7B1C">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3"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25639858"/>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4"/>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lastRenderedPageBreak/>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F3762D" w:rsidRPr="00F3762D" w:rsidRDefault="00F3762D" w:rsidP="00F3762D">
      <w:pPr>
        <w:pStyle w:val="49"/>
        <w:shd w:val="clear" w:color="auto" w:fill="auto"/>
        <w:spacing w:line="264" w:lineRule="exact"/>
        <w:ind w:left="300" w:right="40" w:firstLine="0"/>
        <w:jc w:val="both"/>
      </w:pPr>
      <w:r w:rsidRPr="00F3762D">
        <w:t xml:space="preserve">Ο ανάδοχος υποχρεούται να παράσχει «Εγγύηση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Το ύψος της εγγύησης καλής λειτουργίας ανέρχεται σε ποσό ίσο με το </w:t>
      </w:r>
      <w:r w:rsidR="00977C6F">
        <w:t>3</w:t>
      </w:r>
      <w:r w:rsidRPr="00F3762D">
        <w:t>% της συμβατικής αξίας χωρίς ΦΠΑ, και ο χρόνος ισχύος της θα είναι μεγαλύτερος κατά τρεις (3) μήνες τουλάχιστον από τον συμβατικό χρόν</w:t>
      </w:r>
      <w:r>
        <w:t>ο εγγύησης καλής λειτουργίας</w:t>
      </w:r>
      <w:r w:rsidRPr="00F3762D">
        <w:t>.</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941CA" w:rsidRDefault="002940D4" w:rsidP="000F2E91">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w:t>
      </w:r>
      <w:r w:rsidR="00E83F1A">
        <w:t xml:space="preserve">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B87C07" w:rsidRDefault="002940D4">
      <w:pPr>
        <w:pStyle w:val="102"/>
        <w:shd w:val="clear" w:color="auto" w:fill="auto"/>
        <w:spacing w:line="264" w:lineRule="exact"/>
        <w:ind w:left="320" w:firstLine="0"/>
        <w:rPr>
          <w:rStyle w:val="2Char"/>
          <w:b/>
        </w:rPr>
      </w:pPr>
      <w:bookmarkStart w:id="78" w:name="_Toc525639859"/>
      <w:r w:rsidRPr="00B87C07">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B87C07" w:rsidRDefault="002940D4">
      <w:pPr>
        <w:pStyle w:val="102"/>
        <w:shd w:val="clear" w:color="auto" w:fill="auto"/>
        <w:spacing w:line="269" w:lineRule="exact"/>
        <w:ind w:left="320" w:firstLine="0"/>
        <w:rPr>
          <w:rStyle w:val="2Char"/>
          <w:b/>
        </w:rPr>
      </w:pPr>
      <w:bookmarkStart w:id="79" w:name="_Toc525639860"/>
      <w:r w:rsidRPr="00B87C07">
        <w:rPr>
          <w:rStyle w:val="2Char"/>
          <w:b/>
        </w:rPr>
        <w:t xml:space="preserve">ΑΡΘΡΟ 23 : </w:t>
      </w:r>
      <w:r w:rsidR="00A87E30" w:rsidRPr="00B87C07">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152AE1" w:rsidRPr="00152AE1">
        <w:t>εξήντα</w:t>
      </w:r>
      <w:r w:rsidR="003F62A5" w:rsidRPr="00152AE1">
        <w:t xml:space="preserve"> (</w:t>
      </w:r>
      <w:r w:rsidR="00152AE1">
        <w:t xml:space="preserve">60) </w:t>
      </w:r>
      <w:r w:rsidR="00F310BA">
        <w:t xml:space="preserve">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lastRenderedPageBreak/>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B87C07" w:rsidRDefault="00A87E30">
      <w:pPr>
        <w:pStyle w:val="102"/>
        <w:shd w:val="clear" w:color="auto" w:fill="auto"/>
        <w:spacing w:line="210" w:lineRule="exact"/>
        <w:ind w:left="320" w:firstLine="0"/>
        <w:rPr>
          <w:rStyle w:val="2Char"/>
          <w:b/>
        </w:rPr>
      </w:pPr>
      <w:bookmarkStart w:id="80" w:name="_Toc525639861"/>
      <w:r w:rsidRPr="00B87C07">
        <w:rPr>
          <w:rStyle w:val="2Char"/>
          <w:b/>
        </w:rPr>
        <w:t>ΑΡΘΡΟ 24 :</w:t>
      </w:r>
      <w:r w:rsidR="00665BF0" w:rsidRPr="00B87C07">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lastRenderedPageBreak/>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B87C07" w:rsidRDefault="00665BF0" w:rsidP="00CA077E">
      <w:pPr>
        <w:pStyle w:val="102"/>
        <w:shd w:val="clear" w:color="auto" w:fill="auto"/>
        <w:spacing w:line="210" w:lineRule="exact"/>
        <w:ind w:left="320" w:firstLine="0"/>
        <w:rPr>
          <w:rStyle w:val="2Char"/>
          <w:b/>
        </w:rPr>
      </w:pPr>
      <w:bookmarkStart w:id="81" w:name="_Toc525639862"/>
      <w:r w:rsidRPr="00B87C07">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3806E0">
      <w:pPr>
        <w:pStyle w:val="2"/>
        <w:ind w:left="284"/>
      </w:pPr>
      <w:bookmarkStart w:id="82" w:name="__RefHeading___Toc470009835"/>
      <w:bookmarkStart w:id="83" w:name="_Toc525639863"/>
      <w:r w:rsidRPr="00AB49C0">
        <w:t>ΑΡΘΡΟ 26: ΕΓΓΥΗΜΕΝΗ ΛΕΙΤΟΥΡΓΙΑ ΠΡΟΜΗΘΕΙΑΣ</w:t>
      </w:r>
      <w:bookmarkEnd w:id="82"/>
      <w:bookmarkEnd w:id="83"/>
      <w:r w:rsidRPr="00AB49C0">
        <w:t xml:space="preserve"> </w:t>
      </w:r>
    </w:p>
    <w:p w:rsidR="008D0748" w:rsidRPr="004F36BD" w:rsidRDefault="008D0748" w:rsidP="008D0748">
      <w:pPr>
        <w:pStyle w:val="49"/>
        <w:shd w:val="clear" w:color="auto" w:fill="auto"/>
        <w:spacing w:line="269" w:lineRule="exact"/>
        <w:ind w:left="320" w:right="40" w:firstLine="0"/>
        <w:jc w:val="both"/>
      </w:pPr>
      <w:r w:rsidRPr="004F36BD">
        <w:t xml:space="preserve">Το είδος θα έχει εγγύηση καλής λειτουργίας </w:t>
      </w:r>
      <w:r w:rsidR="004F36BD" w:rsidRPr="004F36BD">
        <w:t>2</w:t>
      </w:r>
      <w:r w:rsidRPr="004F36BD">
        <w:t xml:space="preserve"> χρόνια τουλάχιστον και πλήρη υποστήριξη σε ανταλλακτικά και service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4F36BD" w:rsidRDefault="008D0748" w:rsidP="008D0748">
      <w:pPr>
        <w:pStyle w:val="49"/>
        <w:shd w:val="clear" w:color="auto" w:fill="auto"/>
        <w:spacing w:line="269" w:lineRule="exact"/>
        <w:ind w:left="320" w:right="40" w:firstLine="0"/>
        <w:jc w:val="both"/>
      </w:pPr>
      <w:r w:rsidRPr="004F36BD">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4F36BD" w:rsidRDefault="008D0748" w:rsidP="008D0748">
      <w:pPr>
        <w:pStyle w:val="49"/>
        <w:shd w:val="clear" w:color="auto" w:fill="auto"/>
        <w:spacing w:line="269" w:lineRule="exact"/>
        <w:ind w:left="320" w:right="40" w:firstLine="0"/>
        <w:jc w:val="both"/>
      </w:pPr>
      <w:r w:rsidRPr="004F36BD">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4F36BD">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21.3 της παρούσας. Το πρωτόκολλο εγκρίνεται από το αρμόδιο αποφαινόμενο όργανο.</w:t>
      </w:r>
    </w:p>
    <w:p w:rsidR="00A87E30" w:rsidRDefault="00A87E30">
      <w:pPr>
        <w:pStyle w:val="102"/>
        <w:shd w:val="clear" w:color="auto" w:fill="auto"/>
        <w:spacing w:line="210" w:lineRule="exact"/>
        <w:ind w:left="320" w:firstLine="0"/>
      </w:pPr>
    </w:p>
    <w:p w:rsidR="00D02B0D" w:rsidRPr="00B87C07" w:rsidRDefault="002940D4">
      <w:pPr>
        <w:pStyle w:val="102"/>
        <w:shd w:val="clear" w:color="auto" w:fill="auto"/>
        <w:spacing w:line="210" w:lineRule="exact"/>
        <w:ind w:left="320" w:firstLine="0"/>
        <w:rPr>
          <w:rStyle w:val="2Char"/>
          <w:b/>
        </w:rPr>
      </w:pPr>
      <w:bookmarkStart w:id="84" w:name="_Toc525639864"/>
      <w:r w:rsidRPr="00B87C07">
        <w:rPr>
          <w:rStyle w:val="2Char"/>
          <w:b/>
        </w:rPr>
        <w:lastRenderedPageBreak/>
        <w:t>ΑΡΘΡΟ 2</w:t>
      </w:r>
      <w:r w:rsidR="001E08B1" w:rsidRPr="00B87C07">
        <w:rPr>
          <w:rStyle w:val="2Char"/>
          <w:b/>
        </w:rPr>
        <w:t>7</w:t>
      </w:r>
      <w:r w:rsidRPr="00B87C07">
        <w:rPr>
          <w:rStyle w:val="2Char"/>
          <w:b/>
        </w:rPr>
        <w:t xml:space="preserve"> : ΚΥΡΩΣΕΙΣ - ΔΙΟΙΚΗΤΙΚΕΣ ΠΡΟΣΦΥΓΕΣ</w:t>
      </w:r>
      <w:bookmarkEnd w:id="84"/>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5" w:name="art205_b"/>
      <w:r w:rsidR="00371FD2">
        <w:t>Επί</w:t>
      </w:r>
      <w:bookmarkEnd w:id="85"/>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6" w:name="bookmark58"/>
      <w:bookmarkStart w:id="87" w:name="_Toc525639865"/>
      <w:r>
        <w:t>ΑΡΘΡΟ 2</w:t>
      </w:r>
      <w:r w:rsidR="001E08B1">
        <w:t>8</w:t>
      </w:r>
      <w:r>
        <w:t xml:space="preserve"> : ΥΠΟΧΡΕΩΣΕΙΣ ΑΝΑΔΟΧΟΥ</w:t>
      </w:r>
      <w:bookmarkEnd w:id="86"/>
      <w:bookmarkEnd w:id="87"/>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lastRenderedPageBreak/>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4"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5"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8" w:name="_Toc525639866"/>
      <w:bookmarkStart w:id="89"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8"/>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9"/>
    </w:p>
    <w:p w:rsidR="002941CA" w:rsidRDefault="002940D4">
      <w:pPr>
        <w:pStyle w:val="49"/>
        <w:shd w:val="clear" w:color="auto" w:fill="auto"/>
        <w:spacing w:line="269" w:lineRule="exact"/>
        <w:ind w:left="320" w:right="40" w:firstLine="0"/>
        <w:jc w:val="both"/>
      </w:pPr>
      <w:r>
        <w:t>Το έργο χρηματοδοτείται από</w:t>
      </w:r>
      <w:r w:rsidR="004F36BD" w:rsidRPr="004F36BD">
        <w:t xml:space="preserve"> εθνικούς πόρους από το Π.Δ.Ε Περιφέρειας Κρήτης (ΚΑΕ προϋπολογισμού Νοσοκομείου Ιεράπετρας 9349)</w:t>
      </w:r>
      <w:r w:rsidR="004F36BD">
        <w:t xml:space="preserve"> δυνάμει της υπ’ αρ. 144528/27-6-2018 απόφαση </w:t>
      </w:r>
      <w:r w:rsidR="004F36BD" w:rsidRPr="0007477C">
        <w:t>τη</w:t>
      </w:r>
      <w:r w:rsidR="004F36BD">
        <w:t>ς Περιφέρειας Κρήτης με θέμα: «</w:t>
      </w:r>
      <w:r w:rsidR="004F36BD" w:rsidRPr="0007477C">
        <w:t>Τροποποίηση της με αρ. πρωτ. 109799/40944/5.11.2013 (ΑΔΑ : ΒΛ107ΛΚ-Θ5Ζ) Απόφασης έγκρισης διάθεσης πίστωσης και των τροποποιήσεων αυτής για το έργο με τίτλο «Κατασκευή κτιριακών και λοιπών εγκαταστάσεων διαμόρφωση και ανάδειξη κοινόχρηστων χώρων και Κ.Α. 2013ΕΠ00200010 της ΣΑΕΠ 002.»</w:t>
      </w:r>
    </w:p>
    <w:p w:rsidR="002941CA" w:rsidRDefault="00C368AC" w:rsidP="00C368AC">
      <w:pPr>
        <w:pStyle w:val="102"/>
        <w:shd w:val="clear" w:color="auto" w:fill="auto"/>
        <w:spacing w:line="269" w:lineRule="exact"/>
        <w:ind w:left="320" w:right="1060" w:firstLine="0"/>
      </w:pPr>
      <w:bookmarkStart w:id="90" w:name="bookmark60"/>
      <w:r>
        <w:t xml:space="preserve">29.2 </w:t>
      </w:r>
      <w:r w:rsidR="002940D4">
        <w:t>Φόροι - Κρατήσεις</w:t>
      </w:r>
      <w:bookmarkEnd w:id="90"/>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1"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1"/>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lastRenderedPageBreak/>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2" w:name="bookmark62"/>
      <w:bookmarkStart w:id="93" w:name="_Toc525639867"/>
      <w:r>
        <w:t>ΑΡΘΡΟ 30</w:t>
      </w:r>
      <w:r w:rsidR="002940D4">
        <w:t xml:space="preserve">: </w:t>
      </w:r>
      <w:r w:rsidR="00683C23">
        <w:t xml:space="preserve">ΤΡΟΠΟΠΟΙΗΣΗ - </w:t>
      </w:r>
      <w:r w:rsidR="002940D4">
        <w:t>ΚΑΤΑΓΓΕΛΙΑ ΤΗΣ ΣΥΜΒΑΣΗΣ</w:t>
      </w:r>
      <w:bookmarkEnd w:id="92"/>
      <w:bookmarkEnd w:id="93"/>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Pr="003B7C87" w:rsidRDefault="000C72D7">
      <w:pPr>
        <w:pStyle w:val="49"/>
        <w:shd w:val="clear" w:color="auto" w:fill="auto"/>
        <w:spacing w:after="64" w:line="269" w:lineRule="exact"/>
        <w:ind w:left="320" w:right="40" w:firstLine="0"/>
        <w:jc w:val="both"/>
        <w:rPr>
          <w:lang w:val="en-US"/>
        </w:rPr>
      </w:pPr>
      <w:r>
        <w:t xml:space="preserve">Άγιος Νικόλαος, </w:t>
      </w:r>
      <w:r w:rsidR="003B7C87">
        <w:rPr>
          <w:lang w:val="en-US"/>
        </w:rPr>
        <w:t>25/9/2018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916754">
            <w:pPr>
              <w:pStyle w:val="ecxmsonormal"/>
              <w:spacing w:after="200" w:line="360" w:lineRule="auto"/>
              <w:jc w:val="both"/>
              <w:rPr>
                <w:rFonts w:ascii="Calibri" w:hAnsi="Calibri"/>
                <w:sz w:val="20"/>
                <w:szCs w:val="20"/>
              </w:rPr>
            </w:pPr>
            <w:bookmarkStart w:id="94"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3F2577" w:rsidRDefault="003F2577">
      <w:pPr>
        <w:rPr>
          <w:rStyle w:val="107"/>
          <w:rFonts w:asciiTheme="majorHAnsi" w:eastAsiaTheme="majorEastAsia" w:hAnsiTheme="majorHAnsi" w:cstheme="majorBidi"/>
          <w:b/>
          <w:bCs/>
          <w:color w:val="auto"/>
          <w:sz w:val="28"/>
        </w:rPr>
      </w:pPr>
      <w:bookmarkStart w:id="95" w:name="bookmark65"/>
      <w:bookmarkEnd w:id="94"/>
      <w:r>
        <w:rPr>
          <w:rStyle w:val="107"/>
          <w:rFonts w:asciiTheme="majorHAnsi" w:eastAsiaTheme="majorEastAsia" w:hAnsiTheme="majorHAnsi" w:cstheme="majorBidi"/>
          <w:sz w:val="28"/>
        </w:rPr>
        <w:br w:type="page"/>
      </w:r>
    </w:p>
    <w:p w:rsidR="002941CA" w:rsidRPr="00DF4D7E" w:rsidRDefault="002940D4" w:rsidP="00DF4D7E">
      <w:pPr>
        <w:pStyle w:val="1"/>
      </w:pPr>
      <w:bookmarkStart w:id="96" w:name="_Toc525639868"/>
      <w:r w:rsidRPr="00DF4D7E">
        <w:rPr>
          <w:rStyle w:val="107"/>
          <w:rFonts w:asciiTheme="majorHAnsi" w:eastAsiaTheme="majorEastAsia" w:hAnsiTheme="majorHAnsi" w:cstheme="majorBidi"/>
          <w:sz w:val="28"/>
        </w:rPr>
        <w:lastRenderedPageBreak/>
        <w:t>ΠΑΡΑΡΤΗΜΑ Β'</w:t>
      </w:r>
      <w:bookmarkEnd w:id="95"/>
      <w:r w:rsidR="00D02B0D">
        <w:rPr>
          <w:rStyle w:val="107"/>
          <w:rFonts w:asciiTheme="majorHAnsi" w:eastAsiaTheme="majorEastAsia" w:hAnsiTheme="majorHAnsi" w:cstheme="majorBidi"/>
          <w:sz w:val="28"/>
        </w:rPr>
        <w:t xml:space="preserve"> - </w:t>
      </w:r>
      <w:bookmarkStart w:id="97"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6"/>
      <w:bookmarkEnd w:id="97"/>
    </w:p>
    <w:p w:rsidR="00B34CA1" w:rsidRDefault="00B34CA1">
      <w:pPr>
        <w:rPr>
          <w:rStyle w:val="108"/>
          <w:b/>
          <w:bCs/>
        </w:rPr>
      </w:pPr>
      <w:bookmarkStart w:id="98" w:name="bookmark71"/>
    </w:p>
    <w:p w:rsidR="000120A6" w:rsidRPr="000120A6" w:rsidRDefault="000120A6" w:rsidP="000120A6">
      <w:pPr>
        <w:autoSpaceDE w:val="0"/>
        <w:autoSpaceDN w:val="0"/>
        <w:adjustRightInd w:val="0"/>
        <w:jc w:val="center"/>
        <w:rPr>
          <w:rFonts w:ascii="Calibri" w:hAnsi="Calibri" w:cs="TimesNewRomanPS-BoldMT"/>
          <w:b/>
          <w:bCs/>
          <w:sz w:val="20"/>
          <w:szCs w:val="20"/>
          <w:u w:val="single"/>
        </w:rPr>
      </w:pPr>
      <w:r w:rsidRPr="000120A6">
        <w:rPr>
          <w:rFonts w:ascii="Calibri" w:hAnsi="Calibri" w:cs="TimesNewRomanPS-BoldMT"/>
          <w:b/>
          <w:bCs/>
          <w:sz w:val="20"/>
          <w:szCs w:val="20"/>
          <w:u w:val="single"/>
        </w:rPr>
        <w:t>ΤΕΧΝΙΚΕΣ ΠΡΟΔΙΑΓΡΑΦΕΣ ΓΙΑ ΤΗΝ ΠΡΟΜΗΘΕΙΑ ΕΝΟΣ ΨΗΦΙΑΚΟΥ</w:t>
      </w:r>
    </w:p>
    <w:p w:rsidR="000120A6" w:rsidRPr="000120A6" w:rsidRDefault="000120A6" w:rsidP="000120A6">
      <w:pPr>
        <w:autoSpaceDE w:val="0"/>
        <w:autoSpaceDN w:val="0"/>
        <w:adjustRightInd w:val="0"/>
        <w:jc w:val="center"/>
        <w:rPr>
          <w:rFonts w:ascii="Calibri" w:hAnsi="Calibri" w:cs="TimesNewRomanPS-BoldMT"/>
          <w:b/>
          <w:bCs/>
          <w:sz w:val="20"/>
          <w:szCs w:val="20"/>
          <w:u w:val="single"/>
        </w:rPr>
      </w:pPr>
      <w:r w:rsidRPr="000120A6">
        <w:rPr>
          <w:rFonts w:ascii="Calibri" w:hAnsi="Calibri" w:cs="TimesNewRomanPS-BoldMT"/>
          <w:b/>
          <w:bCs/>
          <w:sz w:val="20"/>
          <w:szCs w:val="20"/>
          <w:u w:val="single"/>
        </w:rPr>
        <w:t>ΑΡΘΡΟΣΚΟΠΙΚΟΥ ΠΥΡΓΟΥ ΤΕΛΕΥΤΑΙΑΣ ΤΕΧΝΟΛΟΓΙΑΣ HD</w:t>
      </w:r>
    </w:p>
    <w:p w:rsidR="000120A6" w:rsidRPr="000120A6" w:rsidRDefault="000120A6" w:rsidP="000120A6">
      <w:pPr>
        <w:jc w:val="center"/>
        <w:rPr>
          <w:rFonts w:ascii="Calibri" w:hAnsi="Calibri" w:cs="TimesNewRomanPS-BoldMT"/>
          <w:b/>
          <w:bCs/>
          <w:sz w:val="20"/>
          <w:szCs w:val="20"/>
          <w:u w:val="single"/>
        </w:rPr>
      </w:pPr>
      <w:r w:rsidRPr="000120A6">
        <w:rPr>
          <w:rFonts w:ascii="Calibri" w:hAnsi="Calibri" w:cs="TimesNewRomanPS-BoldMT"/>
          <w:b/>
          <w:bCs/>
          <w:sz w:val="20"/>
          <w:szCs w:val="20"/>
          <w:u w:val="single"/>
        </w:rPr>
        <w:t>ΠΡΟΥΠΟΛΟΓΙΣΜΟΥ 41.000</w:t>
      </w:r>
      <w:r w:rsidRPr="000120A6">
        <w:rPr>
          <w:rFonts w:ascii="Calibri" w:hAnsi="Calibri" w:cs="Arial"/>
          <w:b/>
          <w:bCs/>
          <w:sz w:val="20"/>
          <w:szCs w:val="20"/>
          <w:u w:val="single"/>
        </w:rPr>
        <w:t>€</w:t>
      </w:r>
      <w:r w:rsidRPr="000120A6">
        <w:rPr>
          <w:rFonts w:ascii="Calibri" w:hAnsi="Calibri" w:cs="TimesNewRomanPS-BoldMT"/>
          <w:b/>
          <w:bCs/>
          <w:sz w:val="20"/>
          <w:szCs w:val="20"/>
          <w:u w:val="single"/>
        </w:rPr>
        <w:t xml:space="preserve">  ΣΥΜΠΕΡΙΛΑΜΒΑΝΟΜΕΝΟΥ   Φ.Π.Α.</w:t>
      </w:r>
    </w:p>
    <w:p w:rsidR="000120A6" w:rsidRDefault="000120A6" w:rsidP="000120A6">
      <w:pPr>
        <w:jc w:val="center"/>
        <w:rPr>
          <w:rFonts w:ascii="TimesNewRomanPS-BoldMT" w:hAnsi="TimesNewRomanPS-BoldMT" w:cs="TimesNewRomanPS-BoldMT"/>
          <w:b/>
          <w:bCs/>
        </w:rPr>
      </w:pP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 xml:space="preserve"> Τα μέρη του  αρθροσκοπικού πύργου που θα προβούμε  στην  προμήθεια τους   είναι:</w:t>
      </w:r>
    </w:p>
    <w:p w:rsidR="000120A6" w:rsidRPr="000120A6" w:rsidRDefault="000120A6" w:rsidP="000120A6">
      <w:pPr>
        <w:autoSpaceDE w:val="0"/>
        <w:autoSpaceDN w:val="0"/>
        <w:adjustRightInd w:val="0"/>
        <w:rPr>
          <w:rFonts w:ascii="Calibri" w:hAnsi="Calibri" w:cs="TimesNewRomanPSMT"/>
          <w:sz w:val="20"/>
          <w:szCs w:val="20"/>
        </w:rPr>
      </w:pPr>
    </w:p>
    <w:p w:rsidR="000120A6" w:rsidRPr="000120A6" w:rsidRDefault="000120A6" w:rsidP="000120A6">
      <w:pPr>
        <w:autoSpaceDE w:val="0"/>
        <w:autoSpaceDN w:val="0"/>
        <w:adjustRightInd w:val="0"/>
        <w:rPr>
          <w:rFonts w:ascii="Calibri" w:hAnsi="Calibri" w:cs="TimesNewRomanPS-BoldMT"/>
          <w:b/>
          <w:bCs/>
          <w:sz w:val="20"/>
          <w:szCs w:val="20"/>
        </w:rPr>
      </w:pPr>
      <w:r w:rsidRPr="000120A6">
        <w:rPr>
          <w:rFonts w:ascii="Calibri" w:hAnsi="Calibri" w:cs="TimesNewRomanPS-BoldMT"/>
          <w:b/>
          <w:bCs/>
          <w:sz w:val="20"/>
          <w:szCs w:val="20"/>
        </w:rPr>
        <w:t xml:space="preserve">Α)  ΑΡΘΡΟΣΚΟΠΙΚΗ ΚΟΝΣΟΛΑ ΚΑΜΕΡΑΣ  HD </w:t>
      </w:r>
    </w:p>
    <w:p w:rsidR="000120A6" w:rsidRPr="000120A6" w:rsidRDefault="000120A6" w:rsidP="000120A6">
      <w:pPr>
        <w:autoSpaceDE w:val="0"/>
        <w:autoSpaceDN w:val="0"/>
        <w:adjustRightInd w:val="0"/>
        <w:rPr>
          <w:rFonts w:ascii="Calibri" w:hAnsi="Calibri" w:cs="TimesNewRomanPS-BoldMT"/>
          <w:b/>
          <w:bCs/>
          <w:sz w:val="20"/>
          <w:szCs w:val="20"/>
        </w:rPr>
      </w:pPr>
      <w:r w:rsidRPr="000120A6">
        <w:rPr>
          <w:rFonts w:ascii="Calibri" w:hAnsi="Calibri" w:cs="TimesNewRomanPS-BoldMT"/>
          <w:b/>
          <w:bCs/>
          <w:sz w:val="20"/>
          <w:szCs w:val="20"/>
        </w:rPr>
        <w:t xml:space="preserve">Β)  ΠΗΓΗ ΨΥΧΡΟΥ  ΦΩΤΙΣΜΟΥ  ΤΥΠΟΥ </w:t>
      </w:r>
      <w:r w:rsidRPr="000120A6">
        <w:rPr>
          <w:rFonts w:ascii="Calibri" w:hAnsi="Calibri" w:cs="TimesNewRomanPS-BoldMT"/>
          <w:b/>
          <w:bCs/>
          <w:sz w:val="20"/>
          <w:szCs w:val="20"/>
          <w:lang w:val="en-US"/>
        </w:rPr>
        <w:t>LED</w:t>
      </w:r>
      <w:r w:rsidRPr="000120A6">
        <w:rPr>
          <w:rFonts w:ascii="Calibri" w:hAnsi="Calibri" w:cs="TimesNewRomanPS-BoldMT"/>
          <w:b/>
          <w:bCs/>
          <w:sz w:val="20"/>
          <w:szCs w:val="20"/>
        </w:rPr>
        <w:t xml:space="preserve"> ΚΑΙ ΤΟ ΚΑΛΩΔΙΟ ΨΥΧΡΟΥ ΦΩΤΙΣΜΟΥ.</w:t>
      </w:r>
    </w:p>
    <w:p w:rsidR="000120A6" w:rsidRPr="000120A6" w:rsidRDefault="000120A6" w:rsidP="000120A6">
      <w:pPr>
        <w:autoSpaceDE w:val="0"/>
        <w:autoSpaceDN w:val="0"/>
        <w:adjustRightInd w:val="0"/>
        <w:rPr>
          <w:rFonts w:ascii="Calibri" w:hAnsi="Calibri" w:cs="TimesNewRomanPS-BoldMT"/>
          <w:b/>
          <w:bCs/>
          <w:sz w:val="20"/>
          <w:szCs w:val="20"/>
        </w:rPr>
      </w:pPr>
      <w:r w:rsidRPr="000120A6">
        <w:rPr>
          <w:rFonts w:ascii="Calibri" w:hAnsi="Calibri" w:cs="TimesNewRomanPS-BoldMT"/>
          <w:b/>
          <w:bCs/>
          <w:sz w:val="20"/>
          <w:szCs w:val="20"/>
        </w:rPr>
        <w:t xml:space="preserve">Γ)  ΨΗΦΙΑΚΟ  ΚΑΤΑΓΡΑΦΙΚΟ </w:t>
      </w:r>
      <w:r w:rsidRPr="000120A6">
        <w:rPr>
          <w:rFonts w:ascii="Calibri" w:hAnsi="Calibri" w:cs="TimesNewRomanPS-BoldMT"/>
          <w:b/>
          <w:bCs/>
          <w:sz w:val="20"/>
          <w:szCs w:val="20"/>
          <w:lang w:val="en-US"/>
        </w:rPr>
        <w:t>HD</w:t>
      </w:r>
      <w:r w:rsidRPr="000120A6">
        <w:rPr>
          <w:rFonts w:ascii="Calibri" w:hAnsi="Calibri" w:cs="TimesNewRomanPS-BoldMT"/>
          <w:b/>
          <w:bCs/>
          <w:sz w:val="20"/>
          <w:szCs w:val="20"/>
        </w:rPr>
        <w:t xml:space="preserve">  ΕΙΚΟΝΩΝ –</w:t>
      </w:r>
      <w:r w:rsidRPr="000120A6">
        <w:rPr>
          <w:rFonts w:ascii="Calibri" w:hAnsi="Calibri" w:cs="TimesNewRomanPS-BoldMT"/>
          <w:b/>
          <w:bCs/>
          <w:sz w:val="20"/>
          <w:szCs w:val="20"/>
          <w:lang w:val="en-US"/>
        </w:rPr>
        <w:t>VIDEO</w:t>
      </w:r>
      <w:r w:rsidRPr="000120A6">
        <w:rPr>
          <w:rFonts w:ascii="Calibri" w:hAnsi="Calibri" w:cs="TimesNewRomanPS-BoldMT"/>
          <w:b/>
          <w:bCs/>
          <w:sz w:val="20"/>
          <w:szCs w:val="20"/>
        </w:rPr>
        <w:t>.</w:t>
      </w:r>
    </w:p>
    <w:p w:rsidR="000120A6" w:rsidRPr="000120A6" w:rsidRDefault="000120A6" w:rsidP="000120A6">
      <w:pPr>
        <w:autoSpaceDE w:val="0"/>
        <w:autoSpaceDN w:val="0"/>
        <w:adjustRightInd w:val="0"/>
        <w:rPr>
          <w:rFonts w:ascii="Calibri" w:hAnsi="Calibri" w:cs="TimesNewRomanPS-BoldMT"/>
          <w:b/>
          <w:bCs/>
          <w:sz w:val="20"/>
          <w:szCs w:val="20"/>
        </w:rPr>
      </w:pPr>
      <w:r w:rsidRPr="000120A6">
        <w:rPr>
          <w:rFonts w:ascii="Calibri" w:hAnsi="Calibri" w:cs="TimesNewRomanPS-BoldMT"/>
          <w:b/>
          <w:bCs/>
          <w:sz w:val="20"/>
          <w:szCs w:val="20"/>
        </w:rPr>
        <w:t>Δ)  ΜΟΝΙΤΟΡ 26΄’.</w:t>
      </w:r>
    </w:p>
    <w:p w:rsidR="000120A6" w:rsidRPr="000120A6" w:rsidRDefault="000120A6" w:rsidP="000120A6">
      <w:pPr>
        <w:autoSpaceDE w:val="0"/>
        <w:autoSpaceDN w:val="0"/>
        <w:adjustRightInd w:val="0"/>
        <w:rPr>
          <w:rFonts w:ascii="Calibri" w:hAnsi="Calibri" w:cs="TimesNewRomanPS-BoldMT"/>
          <w:b/>
          <w:bCs/>
          <w:sz w:val="20"/>
          <w:szCs w:val="20"/>
        </w:rPr>
      </w:pPr>
      <w:r w:rsidRPr="000120A6">
        <w:rPr>
          <w:rFonts w:ascii="Calibri" w:hAnsi="Calibri" w:cs="TimesNewRomanPS-BoldMT"/>
          <w:b/>
          <w:bCs/>
          <w:sz w:val="20"/>
          <w:szCs w:val="20"/>
        </w:rPr>
        <w:t xml:space="preserve">Ε)  ΚΑΛΩΔΙΟ ΚΑΜΕΡΑΣ </w:t>
      </w:r>
      <w:r w:rsidRPr="000120A6">
        <w:rPr>
          <w:rFonts w:ascii="Calibri" w:hAnsi="Calibri" w:cs="TimesNewRomanPS-BoldMT"/>
          <w:b/>
          <w:bCs/>
          <w:sz w:val="20"/>
          <w:szCs w:val="20"/>
          <w:lang w:val="en-US"/>
        </w:rPr>
        <w:t>FULL</w:t>
      </w:r>
      <w:r w:rsidRPr="000120A6">
        <w:rPr>
          <w:rFonts w:ascii="Calibri" w:hAnsi="Calibri" w:cs="TimesNewRomanPS-BoldMT"/>
          <w:b/>
          <w:bCs/>
          <w:sz w:val="20"/>
          <w:szCs w:val="20"/>
        </w:rPr>
        <w:t xml:space="preserve"> </w:t>
      </w:r>
      <w:r w:rsidRPr="000120A6">
        <w:rPr>
          <w:rFonts w:ascii="Calibri" w:hAnsi="Calibri" w:cs="TimesNewRomanPS-BoldMT"/>
          <w:b/>
          <w:bCs/>
          <w:sz w:val="20"/>
          <w:szCs w:val="20"/>
          <w:lang w:val="en-US"/>
        </w:rPr>
        <w:t>HD</w:t>
      </w:r>
      <w:r w:rsidRPr="000120A6">
        <w:rPr>
          <w:rFonts w:ascii="Calibri" w:hAnsi="Calibri" w:cs="TimesNewRomanPS-BoldMT"/>
          <w:b/>
          <w:bCs/>
          <w:sz w:val="20"/>
          <w:szCs w:val="20"/>
        </w:rPr>
        <w:t>.</w:t>
      </w:r>
    </w:p>
    <w:p w:rsidR="000120A6" w:rsidRPr="000120A6" w:rsidRDefault="000120A6" w:rsidP="000120A6">
      <w:pPr>
        <w:autoSpaceDE w:val="0"/>
        <w:autoSpaceDN w:val="0"/>
        <w:adjustRightInd w:val="0"/>
        <w:rPr>
          <w:rFonts w:ascii="Calibri" w:hAnsi="Calibri" w:cs="TimesNewRomanPS-BoldMT"/>
          <w:b/>
          <w:bCs/>
          <w:sz w:val="20"/>
          <w:szCs w:val="20"/>
        </w:rPr>
      </w:pPr>
    </w:p>
    <w:p w:rsidR="000120A6" w:rsidRPr="000120A6" w:rsidRDefault="000120A6" w:rsidP="000120A6">
      <w:pPr>
        <w:autoSpaceDE w:val="0"/>
        <w:autoSpaceDN w:val="0"/>
        <w:adjustRightInd w:val="0"/>
        <w:rPr>
          <w:rFonts w:ascii="Calibri" w:hAnsi="Calibri" w:cs="TimesNewRomanPS-BoldMT"/>
          <w:b/>
          <w:bCs/>
          <w:sz w:val="20"/>
          <w:szCs w:val="20"/>
        </w:rPr>
      </w:pPr>
    </w:p>
    <w:p w:rsidR="000120A6" w:rsidRPr="000120A6" w:rsidRDefault="000120A6" w:rsidP="000120A6">
      <w:pPr>
        <w:autoSpaceDE w:val="0"/>
        <w:autoSpaceDN w:val="0"/>
        <w:adjustRightInd w:val="0"/>
        <w:rPr>
          <w:rFonts w:ascii="Calibri" w:hAnsi="Calibri" w:cs="TimesNewRomanPS-BoldMT"/>
          <w:b/>
          <w:bCs/>
          <w:sz w:val="20"/>
          <w:szCs w:val="20"/>
        </w:rPr>
      </w:pPr>
    </w:p>
    <w:p w:rsidR="000120A6" w:rsidRPr="000120A6" w:rsidRDefault="000120A6" w:rsidP="000120A6">
      <w:pPr>
        <w:rPr>
          <w:rFonts w:ascii="Calibri" w:hAnsi="Calibri" w:cs="TimesNewRomanPS-BoldMT"/>
          <w:b/>
          <w:bCs/>
          <w:sz w:val="20"/>
          <w:szCs w:val="20"/>
          <w:u w:val="single"/>
        </w:rPr>
      </w:pPr>
      <w:r w:rsidRPr="000120A6">
        <w:rPr>
          <w:rFonts w:ascii="Calibri" w:hAnsi="Calibri" w:cs="TimesNewRomanPS-BoldMT"/>
          <w:b/>
          <w:bCs/>
          <w:sz w:val="20"/>
          <w:szCs w:val="20"/>
          <w:u w:val="single"/>
        </w:rPr>
        <w:t>ΓΕΝΙΚΟΙ ΟΡΟΙ</w:t>
      </w:r>
    </w:p>
    <w:p w:rsidR="000120A6" w:rsidRPr="000120A6" w:rsidRDefault="000120A6" w:rsidP="000120A6">
      <w:pPr>
        <w:rPr>
          <w:rFonts w:ascii="Calibri" w:hAnsi="Calibri" w:cs="TimesNewRomanPS-BoldMT"/>
          <w:bCs/>
          <w:sz w:val="20"/>
          <w:szCs w:val="20"/>
        </w:rPr>
      </w:pPr>
      <w:r w:rsidRPr="000120A6">
        <w:rPr>
          <w:rFonts w:ascii="Calibri" w:hAnsi="Calibri" w:cs="Arial"/>
          <w:bCs/>
          <w:sz w:val="20"/>
          <w:szCs w:val="20"/>
        </w:rPr>
        <w:t>●</w:t>
      </w:r>
      <w:r w:rsidRPr="000120A6">
        <w:rPr>
          <w:rFonts w:ascii="Calibri" w:hAnsi="Calibri" w:cs="TimesNewRomanPS-BoldMT"/>
          <w:bCs/>
          <w:sz w:val="20"/>
          <w:szCs w:val="20"/>
        </w:rPr>
        <w:t xml:space="preserve"> Να είναι σύγχρονης τεχνολογίας ,καινούργιο  τελευταίας πενταετίας ,να λειτουργεί με 220 </w:t>
      </w:r>
      <w:r w:rsidRPr="000120A6">
        <w:rPr>
          <w:rFonts w:ascii="Calibri" w:hAnsi="Calibri" w:cs="TimesNewRomanPS-BoldMT"/>
          <w:bCs/>
          <w:sz w:val="20"/>
          <w:szCs w:val="20"/>
          <w:lang w:val="en-US"/>
        </w:rPr>
        <w:t>V</w:t>
      </w:r>
      <w:r w:rsidRPr="000120A6">
        <w:rPr>
          <w:rFonts w:ascii="Calibri" w:hAnsi="Calibri" w:cs="TimesNewRomanPS-BoldMT"/>
          <w:bCs/>
          <w:sz w:val="20"/>
          <w:szCs w:val="20"/>
        </w:rPr>
        <w:t>/50</w:t>
      </w:r>
      <w:r w:rsidRPr="000120A6">
        <w:rPr>
          <w:rFonts w:ascii="Calibri" w:hAnsi="Calibri" w:cs="TimesNewRomanPS-BoldMT"/>
          <w:bCs/>
          <w:sz w:val="20"/>
          <w:szCs w:val="20"/>
          <w:lang w:val="en-US"/>
        </w:rPr>
        <w:t>Hz</w:t>
      </w:r>
      <w:r w:rsidRPr="000120A6">
        <w:rPr>
          <w:rFonts w:ascii="Calibri" w:hAnsi="Calibri" w:cs="TimesNewRomanPS-BoldMT"/>
          <w:bCs/>
          <w:sz w:val="20"/>
          <w:szCs w:val="20"/>
        </w:rPr>
        <w:t xml:space="preserve"> .</w:t>
      </w:r>
    </w:p>
    <w:p w:rsidR="000120A6" w:rsidRPr="000120A6" w:rsidRDefault="000120A6" w:rsidP="000120A6">
      <w:pPr>
        <w:rPr>
          <w:rFonts w:ascii="Calibri" w:hAnsi="Calibri" w:cs="TimesNewRomanPS-BoldMT"/>
          <w:bCs/>
          <w:sz w:val="20"/>
          <w:szCs w:val="20"/>
        </w:rPr>
      </w:pPr>
      <w:r w:rsidRPr="000120A6">
        <w:rPr>
          <w:rFonts w:ascii="Calibri" w:hAnsi="Calibri" w:cs="Arial"/>
          <w:bCs/>
          <w:sz w:val="20"/>
          <w:szCs w:val="20"/>
        </w:rPr>
        <w:t>●</w:t>
      </w:r>
      <w:r w:rsidRPr="000120A6">
        <w:rPr>
          <w:rFonts w:ascii="Calibri" w:hAnsi="Calibri" w:cs="TimesNewRomanPS-BoldMT"/>
          <w:bCs/>
          <w:sz w:val="20"/>
          <w:szCs w:val="20"/>
        </w:rPr>
        <w:t xml:space="preserve">  Όλες οι προδιαγραφές  να βεβαιώνονται από τα επίσημα εμπορικά φυλλάδια του κατασκευαστικού οίκου.</w:t>
      </w:r>
    </w:p>
    <w:p w:rsidR="000120A6" w:rsidRPr="000120A6" w:rsidRDefault="000120A6" w:rsidP="000120A6">
      <w:pPr>
        <w:rPr>
          <w:rFonts w:ascii="Calibri" w:hAnsi="Calibri" w:cs="TimesNewRomanPS-BoldMT"/>
          <w:bCs/>
          <w:sz w:val="20"/>
          <w:szCs w:val="20"/>
        </w:rPr>
      </w:pPr>
      <w:r w:rsidRPr="000120A6">
        <w:rPr>
          <w:rFonts w:ascii="Calibri" w:hAnsi="Calibri" w:cs="Arial"/>
          <w:bCs/>
          <w:sz w:val="20"/>
          <w:szCs w:val="20"/>
        </w:rPr>
        <w:t>●</w:t>
      </w:r>
      <w:r w:rsidRPr="000120A6">
        <w:rPr>
          <w:rFonts w:ascii="Calibri" w:hAnsi="Calibri" w:cs="TimesNewRomanPS-BoldMT"/>
          <w:bCs/>
          <w:sz w:val="20"/>
          <w:szCs w:val="20"/>
        </w:rPr>
        <w:t xml:space="preserve"> Τα προσφερόμενα να διαθέτουν CE Mark, και να πληρούν όλους τους κανονισμούς ασφαλείας για Ιατροτεχνολογικό εξοπλισμό της Ευρωπαϊκής Ένωσης (Μedical grade). Να κατατεθούν τα αντίστοιχα πιστοποιητικά.</w:t>
      </w:r>
    </w:p>
    <w:p w:rsidR="000120A6" w:rsidRPr="000120A6" w:rsidRDefault="000120A6" w:rsidP="000120A6">
      <w:pPr>
        <w:rPr>
          <w:rFonts w:ascii="Calibri" w:hAnsi="Calibri" w:cs="TimesNewRomanPS-BoldMT"/>
          <w:bCs/>
          <w:sz w:val="20"/>
          <w:szCs w:val="20"/>
        </w:rPr>
      </w:pPr>
      <w:r w:rsidRPr="000120A6">
        <w:rPr>
          <w:rFonts w:ascii="Calibri" w:hAnsi="Calibri" w:cs="Arial"/>
          <w:bCs/>
          <w:sz w:val="20"/>
          <w:szCs w:val="20"/>
        </w:rPr>
        <w:t>●</w:t>
      </w:r>
      <w:r w:rsidRPr="000120A6">
        <w:rPr>
          <w:rFonts w:ascii="Calibri" w:hAnsi="Calibri" w:cs="TimesNewRomanPS-BoldMT"/>
          <w:bCs/>
          <w:sz w:val="20"/>
          <w:szCs w:val="20"/>
        </w:rPr>
        <w:t xml:space="preserve">  Τα προσφερόμενα να διατίθεται από αντιπρόσωπο που έχει EN ISO 9001/08 και ISO 13485/03 (διακίνηση και τεχνική υποστήριξη ιατροτεχνολογικών προϊόντων) που πληροί την Υ.Α. ΔΥ8δ/Γ.Π. οικ./1348/04 και είναι ενταγμένος σε πρόγραμμα εναλλακτικής διαχείρισης Α.Η.Η.Ε. βάσει του Π.Δ. 117/2004. Να κατατεθούν τα αντίστοιχα πιστοποιητικά. Ο προμηθευτής θα πρέπει να διαθέτει πλήρες ,οργανωμένο και εξουσιοδοτημένο </w:t>
      </w:r>
      <w:r w:rsidRPr="000120A6">
        <w:rPr>
          <w:rFonts w:ascii="Calibri" w:hAnsi="Calibri" w:cs="TimesNewRomanPS-BoldMT"/>
          <w:bCs/>
          <w:sz w:val="20"/>
          <w:szCs w:val="20"/>
          <w:lang w:val="en-US"/>
        </w:rPr>
        <w:t>service</w:t>
      </w:r>
      <w:r w:rsidRPr="000120A6">
        <w:rPr>
          <w:rFonts w:ascii="Calibri" w:hAnsi="Calibri" w:cs="TimesNewRomanPS-BoldMT"/>
          <w:bCs/>
          <w:sz w:val="20"/>
          <w:szCs w:val="20"/>
        </w:rPr>
        <w:t xml:space="preserve"> στην Ελλάδα.</w:t>
      </w:r>
    </w:p>
    <w:p w:rsidR="000120A6" w:rsidRPr="000120A6" w:rsidRDefault="000120A6" w:rsidP="000120A6">
      <w:pPr>
        <w:rPr>
          <w:rFonts w:ascii="Calibri" w:hAnsi="Calibri" w:cs="TimesNewRomanPS-BoldMT"/>
          <w:bCs/>
          <w:sz w:val="20"/>
          <w:szCs w:val="20"/>
        </w:rPr>
      </w:pPr>
      <w:r w:rsidRPr="000120A6">
        <w:rPr>
          <w:rFonts w:ascii="Calibri" w:hAnsi="Calibri" w:cs="Arial"/>
          <w:bCs/>
          <w:sz w:val="20"/>
          <w:szCs w:val="20"/>
        </w:rPr>
        <w:t>●</w:t>
      </w:r>
      <w:r w:rsidRPr="000120A6">
        <w:rPr>
          <w:rFonts w:ascii="Calibri" w:hAnsi="Calibri" w:cs="TimesNewRomanPS-BoldMT"/>
          <w:bCs/>
          <w:sz w:val="20"/>
          <w:szCs w:val="20"/>
        </w:rPr>
        <w:t xml:space="preserve">  Με την τοποθέτηση του μηχανήματος να γίνει πλήρης εγκατάσταση και επίδειξη και απαραιτήτως εκπαίδευση των χρηστών και των τεχνικών.</w:t>
      </w:r>
    </w:p>
    <w:p w:rsidR="000120A6" w:rsidRPr="000120A6" w:rsidRDefault="000120A6" w:rsidP="000120A6">
      <w:pPr>
        <w:rPr>
          <w:rFonts w:ascii="Calibri" w:hAnsi="Calibri" w:cs="TimesNewRomanPS-BoldMT"/>
          <w:bCs/>
          <w:sz w:val="20"/>
          <w:szCs w:val="20"/>
        </w:rPr>
      </w:pPr>
      <w:r w:rsidRPr="000120A6">
        <w:rPr>
          <w:rFonts w:ascii="Calibri" w:hAnsi="Calibri" w:cs="Arial"/>
          <w:bCs/>
          <w:sz w:val="20"/>
          <w:szCs w:val="20"/>
        </w:rPr>
        <w:t>●</w:t>
      </w:r>
      <w:r w:rsidRPr="000120A6">
        <w:rPr>
          <w:rFonts w:ascii="Calibri" w:hAnsi="Calibri" w:cs="TimesNewRomanPS-BoldMT"/>
          <w:bCs/>
          <w:sz w:val="20"/>
          <w:szCs w:val="20"/>
        </w:rPr>
        <w:t xml:space="preserve">  Να αναφέρεται η επίσημη εγγύηση τουλάχιστον δύο (2) χρόνια.</w:t>
      </w:r>
    </w:p>
    <w:p w:rsidR="000120A6" w:rsidRPr="000120A6" w:rsidRDefault="000120A6" w:rsidP="000120A6">
      <w:pPr>
        <w:rPr>
          <w:rFonts w:ascii="Calibri" w:hAnsi="Calibri" w:cs="TimesNewRomanPS-BoldMT"/>
          <w:bCs/>
          <w:sz w:val="20"/>
          <w:szCs w:val="20"/>
        </w:rPr>
      </w:pPr>
      <w:r w:rsidRPr="000120A6">
        <w:rPr>
          <w:rFonts w:ascii="Calibri" w:hAnsi="Calibri" w:cs="Arial"/>
          <w:bCs/>
          <w:sz w:val="20"/>
          <w:szCs w:val="20"/>
        </w:rPr>
        <w:t>●</w:t>
      </w:r>
      <w:r w:rsidRPr="000120A6">
        <w:rPr>
          <w:rFonts w:ascii="Calibri" w:hAnsi="Calibri" w:cs="TimesNewRomanPS-BoldMT"/>
          <w:bCs/>
          <w:sz w:val="20"/>
          <w:szCs w:val="20"/>
        </w:rPr>
        <w:t xml:space="preserve">  Να υπάρχει βεβαίωση για 10ετή τουλάχιστον παρακαταθήκη ανταλλακτικών.</w:t>
      </w:r>
    </w:p>
    <w:p w:rsidR="000120A6" w:rsidRPr="000120A6" w:rsidRDefault="000120A6" w:rsidP="000120A6">
      <w:pPr>
        <w:rPr>
          <w:rFonts w:ascii="Calibri" w:hAnsi="Calibri" w:cs="TimesNewRomanPS-BoldMT"/>
          <w:bCs/>
          <w:sz w:val="20"/>
          <w:szCs w:val="20"/>
        </w:rPr>
      </w:pPr>
    </w:p>
    <w:p w:rsidR="000120A6" w:rsidRPr="000120A6" w:rsidRDefault="000120A6" w:rsidP="000120A6">
      <w:pPr>
        <w:autoSpaceDE w:val="0"/>
        <w:autoSpaceDN w:val="0"/>
        <w:adjustRightInd w:val="0"/>
        <w:rPr>
          <w:rFonts w:ascii="Calibri" w:hAnsi="Calibri" w:cs="TimesNewRomanPS-BoldMT"/>
          <w:b/>
          <w:bCs/>
          <w:sz w:val="20"/>
          <w:szCs w:val="20"/>
          <w:u w:val="single"/>
        </w:rPr>
      </w:pPr>
      <w:r w:rsidRPr="000120A6">
        <w:rPr>
          <w:rFonts w:ascii="Calibri" w:hAnsi="Calibri" w:cs="TimesNewRomanPS-BoldMT"/>
          <w:b/>
          <w:bCs/>
          <w:sz w:val="20"/>
          <w:szCs w:val="20"/>
        </w:rPr>
        <w:t xml:space="preserve">Α)  </w:t>
      </w:r>
      <w:r w:rsidRPr="000120A6">
        <w:rPr>
          <w:rFonts w:ascii="Calibri" w:hAnsi="Calibri" w:cs="TimesNewRomanPS-BoldMT"/>
          <w:b/>
          <w:bCs/>
          <w:sz w:val="20"/>
          <w:szCs w:val="20"/>
          <w:u w:val="single"/>
        </w:rPr>
        <w:t>ΚΟΝΣΟΛΑ  ΑΡΘΡΟΣΚΟΠΙΚΗΣ  ΚΑΜΕΡΑΣ</w:t>
      </w:r>
    </w:p>
    <w:p w:rsidR="000120A6" w:rsidRPr="000120A6" w:rsidRDefault="000120A6" w:rsidP="000120A6">
      <w:pPr>
        <w:autoSpaceDE w:val="0"/>
        <w:autoSpaceDN w:val="0"/>
        <w:adjustRightInd w:val="0"/>
        <w:rPr>
          <w:rFonts w:ascii="Calibri" w:hAnsi="Calibri" w:cs="TimesNewRomanPS-BoldMT"/>
          <w:b/>
          <w:bCs/>
          <w:sz w:val="20"/>
          <w:szCs w:val="20"/>
          <w:u w:val="single"/>
        </w:rPr>
      </w:pP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1. Να είναι κάμερα ψηφιακής υψηλής τεχνολογίας (τεχνολογίας CCD).</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2. Να είναι τεχνολογίας HDTV 1080 τουλάχιστον.</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3. Να διαθέτει ψηφιακές εξόδου  συμβατές για ιατρική χρήση. Να αναφερθούν.</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4. Να διαθέτει απαραίτητα σύστημα βελτίωσης της εικόνας με την επεξεργασία του ψηφιακού σήματος να γίνεται στη μονάδα ελέγχου της κάμερας.</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5. Η λειτουργία της κάμερας να γίνεται μέσω των ενσωματωμένων κουμπιών ελέγχου στην κεφαλή της κάμερας.</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6. Να διαθέτει σύστημα αυτόματη ρύθμιση φωτεινότητας.</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7. Οι ρυθμίσεις της κάμερας απαραίτητα να προβάλλονται στην οθόνη.</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8. Να διαθέτει φακό με οπτικό ζουμ το οποίο να μην αλλοιώνει την εικόνα.</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9. Η εστίαση να γίνεται εύκολα από τον μπροστινό δακτύλιο της συσκευής</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10. Το σύστημα να έχει πλήκτρα τα οποία να δίνουν την επιλογή στον επιστήμονα γ αρχή εγγραφής σε ψηφιακό καταγραφικό, ρύθμιση του κέρδους (gain), ρύθμιση λευκού φωτός κτλ.</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11. Να έχει αυτόματη ρύθμιση του λευκού φωτός (white balance).</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12. Να διαθέτει ρύθμιση αυξομείωσης και ευαισθησίας του φωτός (Gain Control),σε διάφορα επίπεδα.</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13. Να είναι αδιάβροχη,χαμηλού βάρους και κατάλληλη για σύνδεση με αρθροσκοπικές οπτικές όλων των μεγεθών.</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 xml:space="preserve">14. Να πληροί όλες τις διεθνείς προδιαγραφές ασφαλείας και να φέρνει ένδειξη </w:t>
      </w:r>
      <w:r w:rsidRPr="000120A6">
        <w:rPr>
          <w:rFonts w:ascii="Calibri" w:hAnsi="Calibri" w:cs="TimesNewRomanPSMT"/>
          <w:sz w:val="20"/>
          <w:szCs w:val="20"/>
          <w:lang w:val="en-US"/>
        </w:rPr>
        <w:t>CE</w:t>
      </w:r>
      <w:r w:rsidRPr="000120A6">
        <w:rPr>
          <w:rFonts w:ascii="Calibri" w:hAnsi="Calibri" w:cs="TimesNewRomanPSMT"/>
          <w:sz w:val="20"/>
          <w:szCs w:val="20"/>
        </w:rPr>
        <w:t>.</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 xml:space="preserve">15. Η αποστείρωση να μπορεί να γίνει αυτοκλιβανιζόμενα. </w:t>
      </w:r>
    </w:p>
    <w:p w:rsidR="000120A6" w:rsidRPr="000120A6" w:rsidRDefault="000120A6" w:rsidP="000120A6">
      <w:pPr>
        <w:rPr>
          <w:rFonts w:ascii="Calibri" w:hAnsi="Calibri"/>
          <w:sz w:val="20"/>
          <w:szCs w:val="20"/>
        </w:rPr>
      </w:pPr>
    </w:p>
    <w:p w:rsidR="000120A6" w:rsidRPr="000120A6" w:rsidRDefault="000120A6" w:rsidP="000120A6">
      <w:pPr>
        <w:autoSpaceDE w:val="0"/>
        <w:autoSpaceDN w:val="0"/>
        <w:adjustRightInd w:val="0"/>
        <w:rPr>
          <w:rFonts w:ascii="Calibri" w:hAnsi="Calibri" w:cs="TimesNewRomanPS-BoldMT"/>
          <w:b/>
          <w:bCs/>
          <w:sz w:val="20"/>
          <w:szCs w:val="20"/>
          <w:u w:val="single"/>
        </w:rPr>
      </w:pPr>
      <w:r w:rsidRPr="000120A6">
        <w:rPr>
          <w:rFonts w:ascii="Calibri" w:hAnsi="Calibri" w:cs="TimesNewRomanPS-BoldMT"/>
          <w:b/>
          <w:bCs/>
          <w:sz w:val="20"/>
          <w:szCs w:val="20"/>
        </w:rPr>
        <w:t xml:space="preserve">Β) </w:t>
      </w:r>
      <w:r w:rsidRPr="000120A6">
        <w:rPr>
          <w:rFonts w:ascii="Calibri" w:hAnsi="Calibri" w:cs="TimesNewRomanPS-BoldMT"/>
          <w:b/>
          <w:bCs/>
          <w:sz w:val="20"/>
          <w:szCs w:val="20"/>
          <w:u w:val="single"/>
        </w:rPr>
        <w:t xml:space="preserve">  ΠΗΓΗ ΨΥΧΡΟΥ ΦΩΤΙΣΜΟΥ</w:t>
      </w:r>
    </w:p>
    <w:p w:rsidR="000120A6" w:rsidRPr="000120A6" w:rsidRDefault="000120A6" w:rsidP="000120A6">
      <w:pPr>
        <w:autoSpaceDE w:val="0"/>
        <w:autoSpaceDN w:val="0"/>
        <w:adjustRightInd w:val="0"/>
        <w:rPr>
          <w:rFonts w:ascii="Calibri" w:hAnsi="Calibri" w:cs="TimesNewRomanPS-BoldMT"/>
          <w:b/>
          <w:bCs/>
          <w:sz w:val="20"/>
          <w:szCs w:val="20"/>
        </w:rPr>
      </w:pPr>
    </w:p>
    <w:p w:rsidR="000120A6" w:rsidRPr="000120A6" w:rsidRDefault="000120A6" w:rsidP="000120A6">
      <w:pPr>
        <w:autoSpaceDE w:val="0"/>
        <w:autoSpaceDN w:val="0"/>
        <w:adjustRightInd w:val="0"/>
        <w:rPr>
          <w:rFonts w:ascii="Calibri" w:hAnsi="Calibri" w:cs="TimesNewRomanPS-BoldMT"/>
          <w:b/>
          <w:bCs/>
          <w:sz w:val="20"/>
          <w:szCs w:val="20"/>
        </w:rPr>
      </w:pPr>
      <w:r w:rsidRPr="000120A6">
        <w:rPr>
          <w:rFonts w:ascii="Calibri" w:hAnsi="Calibri" w:cs="Arial"/>
          <w:b/>
          <w:bCs/>
          <w:sz w:val="20"/>
          <w:szCs w:val="20"/>
        </w:rPr>
        <w:t>●</w:t>
      </w:r>
      <w:r w:rsidRPr="000120A6">
        <w:rPr>
          <w:rFonts w:ascii="Calibri" w:hAnsi="Calibri" w:cs="TimesNewRomanPS-BoldMT"/>
          <w:b/>
          <w:bCs/>
          <w:sz w:val="20"/>
          <w:szCs w:val="20"/>
        </w:rPr>
        <w:t xml:space="preserve"> </w:t>
      </w:r>
      <w:r w:rsidRPr="000120A6">
        <w:rPr>
          <w:rFonts w:ascii="Calibri" w:hAnsi="Calibri" w:cs="TimesNewRomanPS-BoldMT"/>
          <w:bCs/>
          <w:sz w:val="20"/>
          <w:szCs w:val="20"/>
        </w:rPr>
        <w:t>Να είναι σχεδιασμένη για κάθε αρθροσκοπική χρήση και να έχει δυνατότητα παραμονής σε κατάσταση αναμονής</w:t>
      </w:r>
      <w:r w:rsidRPr="000120A6">
        <w:rPr>
          <w:rFonts w:ascii="Calibri" w:hAnsi="Calibri" w:cs="TimesNewRomanPS-BoldMT"/>
          <w:b/>
          <w:bCs/>
          <w:sz w:val="20"/>
          <w:szCs w:val="20"/>
        </w:rPr>
        <w:t>.</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eastAsia="SymbolMT" w:hAnsi="Calibri" w:cs="Arial"/>
          <w:sz w:val="20"/>
          <w:szCs w:val="20"/>
        </w:rPr>
        <w:t>●</w:t>
      </w:r>
      <w:r w:rsidRPr="000120A6">
        <w:rPr>
          <w:rFonts w:ascii="Calibri" w:eastAsia="SymbolMT" w:hAnsi="Calibri" w:cs="SymbolMT"/>
          <w:sz w:val="20"/>
          <w:szCs w:val="20"/>
        </w:rPr>
        <w:t xml:space="preserve"> </w:t>
      </w:r>
      <w:r w:rsidRPr="000120A6">
        <w:rPr>
          <w:rFonts w:ascii="Calibri" w:hAnsi="Calibri" w:cs="TimesNewRomanPSMT"/>
          <w:sz w:val="20"/>
          <w:szCs w:val="20"/>
        </w:rPr>
        <w:t>Να διαθέτει λυχνία LED ισοδύναμης έντασης φωτισμού 180 W ΧΕΝΟΝ</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 xml:space="preserve">τουλάχιστον ή τουλάχιστον 1600 </w:t>
      </w:r>
      <w:r w:rsidRPr="000120A6">
        <w:rPr>
          <w:rFonts w:ascii="Calibri" w:hAnsi="Calibri" w:cs="TimesNewRomanPSMT"/>
          <w:sz w:val="20"/>
          <w:szCs w:val="20"/>
          <w:lang w:val="en-US"/>
        </w:rPr>
        <w:t>lumens</w:t>
      </w:r>
      <w:r w:rsidRPr="000120A6">
        <w:rPr>
          <w:rFonts w:ascii="Calibri" w:hAnsi="Calibri" w:cs="TimesNewRomanPSMT"/>
          <w:sz w:val="20"/>
          <w:szCs w:val="20"/>
        </w:rPr>
        <w:t>.</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eastAsia="SymbolMT" w:hAnsi="Calibri" w:cs="Arial"/>
          <w:sz w:val="20"/>
          <w:szCs w:val="20"/>
        </w:rPr>
        <w:t>●</w:t>
      </w:r>
      <w:r w:rsidRPr="000120A6">
        <w:rPr>
          <w:rFonts w:ascii="Calibri" w:eastAsia="SymbolMT" w:hAnsi="Calibri" w:cs="SymbolMT"/>
          <w:sz w:val="20"/>
          <w:szCs w:val="20"/>
        </w:rPr>
        <w:t xml:space="preserve">  </w:t>
      </w:r>
      <w:r w:rsidRPr="000120A6">
        <w:rPr>
          <w:rFonts w:ascii="Calibri" w:hAnsi="Calibri" w:cs="TimesNewRomanPSMT"/>
          <w:sz w:val="20"/>
          <w:szCs w:val="20"/>
        </w:rPr>
        <w:t>H θερμοκρασία χρώματος να είναι ίση ή άνω των 6000 Κ ίδιο με φως ημέρας για πιστή απόδοση χρωμάτων.</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w:t>
      </w:r>
      <w:r w:rsidRPr="000120A6">
        <w:rPr>
          <w:rFonts w:ascii="Calibri" w:hAnsi="Calibri" w:cs="TimesNewRomanPSMT"/>
          <w:sz w:val="20"/>
          <w:szCs w:val="20"/>
        </w:rPr>
        <w:t xml:space="preserve"> Η πηγή να έχει οθόνη υψηλής αντίθεσης για την εμφάνιση μηνυμάτων διαφόρων παραμέτρων (π.χ ένταση φωτισμού ,διάρκεια ζωής λυχνίας).</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eastAsia="SymbolMT" w:hAnsi="Calibri" w:cs="Arial"/>
          <w:sz w:val="20"/>
          <w:szCs w:val="20"/>
        </w:rPr>
        <w:t>●</w:t>
      </w:r>
      <w:r w:rsidRPr="000120A6">
        <w:rPr>
          <w:rFonts w:ascii="Calibri" w:eastAsia="SymbolMT" w:hAnsi="Calibri" w:cs="SymbolMT"/>
          <w:sz w:val="20"/>
          <w:szCs w:val="20"/>
        </w:rPr>
        <w:t xml:space="preserve">  </w:t>
      </w:r>
      <w:r w:rsidRPr="000120A6">
        <w:rPr>
          <w:rFonts w:ascii="Calibri" w:hAnsi="Calibri" w:cs="TimesNewRomanPSMT"/>
          <w:sz w:val="20"/>
          <w:szCs w:val="20"/>
        </w:rPr>
        <w:t>Να διαθέτει εγγυημένη λειτουργία της λάμπας άνω των 30.000 ωρών.</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w:t>
      </w:r>
      <w:r w:rsidRPr="000120A6">
        <w:rPr>
          <w:rFonts w:ascii="Calibri" w:hAnsi="Calibri" w:cs="TimesNewRomanPSMT"/>
          <w:sz w:val="20"/>
          <w:szCs w:val="20"/>
        </w:rPr>
        <w:t xml:space="preserve">  Να μπορούν  να συνδέονται όλων των τύπων καλώδια .</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lastRenderedPageBreak/>
        <w:t>●</w:t>
      </w:r>
      <w:r w:rsidRPr="000120A6">
        <w:rPr>
          <w:rFonts w:ascii="Calibri" w:hAnsi="Calibri" w:cs="Calibri"/>
          <w:sz w:val="20"/>
          <w:szCs w:val="20"/>
        </w:rPr>
        <w:t xml:space="preserve">  Να περιλαμβάνει καλώδιο ψυχρού φωτισμού κατασκευασμένο από εύκαμπτες οπτικές ίνες ,να είναι το λιγότερο 3 μέτρα  και να αποστειρώνεται σε κλίβανο</w:t>
      </w:r>
    </w:p>
    <w:p w:rsidR="000120A6" w:rsidRPr="000120A6" w:rsidRDefault="000120A6" w:rsidP="000120A6">
      <w:pPr>
        <w:autoSpaceDE w:val="0"/>
        <w:autoSpaceDN w:val="0"/>
        <w:adjustRightInd w:val="0"/>
        <w:rPr>
          <w:rFonts w:ascii="Calibri" w:hAnsi="Calibri" w:cs="TimesNewRomanPSMT"/>
          <w:sz w:val="20"/>
          <w:szCs w:val="20"/>
        </w:rPr>
      </w:pPr>
    </w:p>
    <w:p w:rsidR="000120A6" w:rsidRPr="000120A6" w:rsidRDefault="000120A6" w:rsidP="000120A6">
      <w:pPr>
        <w:autoSpaceDE w:val="0"/>
        <w:autoSpaceDN w:val="0"/>
        <w:adjustRightInd w:val="0"/>
        <w:rPr>
          <w:rFonts w:ascii="Calibri" w:hAnsi="Calibri" w:cs="TimesNewRomanPS-BoldMT"/>
          <w:b/>
          <w:bCs/>
          <w:sz w:val="20"/>
          <w:szCs w:val="20"/>
          <w:u w:val="single"/>
        </w:rPr>
      </w:pPr>
      <w:r w:rsidRPr="000120A6">
        <w:rPr>
          <w:rFonts w:ascii="Calibri" w:hAnsi="Calibri" w:cs="TimesNewRomanPS-BoldMT"/>
          <w:b/>
          <w:bCs/>
          <w:sz w:val="20"/>
          <w:szCs w:val="20"/>
        </w:rPr>
        <w:t xml:space="preserve">Γ) </w:t>
      </w:r>
      <w:r w:rsidRPr="000120A6">
        <w:rPr>
          <w:rFonts w:ascii="Calibri" w:hAnsi="Calibri" w:cs="TimesNewRomanPS-BoldMT"/>
          <w:b/>
          <w:bCs/>
          <w:sz w:val="20"/>
          <w:szCs w:val="20"/>
          <w:u w:val="single"/>
        </w:rPr>
        <w:t xml:space="preserve">  ΣΥΣΤΗΜΑ ΨΗΦΙΑΚΗΣ ΚΑΤΑΓΡΑΦΗΣ ΙΑΤΡΙΚΩΝ ΕΙΚΟΝΩΝ</w:t>
      </w:r>
    </w:p>
    <w:p w:rsidR="000120A6" w:rsidRPr="000120A6" w:rsidRDefault="000120A6" w:rsidP="000120A6">
      <w:pPr>
        <w:autoSpaceDE w:val="0"/>
        <w:autoSpaceDN w:val="0"/>
        <w:adjustRightInd w:val="0"/>
        <w:rPr>
          <w:rFonts w:ascii="Calibri" w:hAnsi="Calibri" w:cs="TimesNewRomanPS-BoldMT"/>
          <w:b/>
          <w:bCs/>
          <w:sz w:val="20"/>
          <w:szCs w:val="20"/>
          <w:u w:val="single"/>
        </w:rPr>
      </w:pP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w:t>
      </w:r>
      <w:r w:rsidRPr="000120A6">
        <w:rPr>
          <w:rFonts w:ascii="Calibri" w:hAnsi="Calibri" w:cs="ArialMT"/>
          <w:sz w:val="20"/>
          <w:szCs w:val="20"/>
        </w:rPr>
        <w:t xml:space="preserve">  </w:t>
      </w:r>
      <w:r w:rsidRPr="000120A6">
        <w:rPr>
          <w:rFonts w:ascii="Calibri" w:hAnsi="Calibri" w:cs="TimesNewRomanPSMT"/>
          <w:sz w:val="20"/>
          <w:szCs w:val="20"/>
        </w:rPr>
        <w:t xml:space="preserve">Γενικά το σύστημα να προσφέρει τη δυνατότητα εγγραφής στατικών εικόνων και βίντεο σε διάφορα οπτικά αποθηκευτικά μέσα (CD-R/W ή DVD-RW) ή σε συσκευή αποθήκευσης USB μέσω θύρας USB ή σε ενσωματωμένο  σκληρό δίσκο τουλάχιστον 128 </w:t>
      </w:r>
      <w:r w:rsidRPr="000120A6">
        <w:rPr>
          <w:rFonts w:ascii="Calibri" w:hAnsi="Calibri" w:cs="TimesNewRomanPSMT"/>
          <w:sz w:val="20"/>
          <w:szCs w:val="20"/>
          <w:lang w:val="en-US"/>
        </w:rPr>
        <w:t>GB</w:t>
      </w:r>
      <w:r w:rsidRPr="000120A6">
        <w:rPr>
          <w:rFonts w:ascii="Calibri" w:hAnsi="Calibri" w:cs="TimesNewRomanPSMT"/>
          <w:sz w:val="20"/>
          <w:szCs w:val="20"/>
        </w:rPr>
        <w:t xml:space="preserve">  </w:t>
      </w:r>
      <w:r w:rsidRPr="000120A6">
        <w:rPr>
          <w:rFonts w:ascii="Calibri" w:hAnsi="Calibri" w:cs="TimesNewRomanPSMT"/>
          <w:sz w:val="20"/>
          <w:szCs w:val="20"/>
          <w:lang w:val="en-US"/>
        </w:rPr>
        <w:t>SSD</w:t>
      </w:r>
      <w:r w:rsidRPr="000120A6">
        <w:rPr>
          <w:rFonts w:ascii="Calibri" w:hAnsi="Calibri" w:cs="TimesNewRomanPSMT"/>
          <w:sz w:val="20"/>
          <w:szCs w:val="20"/>
        </w:rPr>
        <w:t>.</w:t>
      </w:r>
    </w:p>
    <w:p w:rsidR="000120A6" w:rsidRPr="000120A6" w:rsidRDefault="000120A6" w:rsidP="000120A6">
      <w:pPr>
        <w:autoSpaceDE w:val="0"/>
        <w:autoSpaceDN w:val="0"/>
        <w:adjustRightInd w:val="0"/>
        <w:rPr>
          <w:rFonts w:ascii="Calibri" w:hAnsi="Calibri" w:cs="TimesNewRomanPSMT"/>
          <w:sz w:val="20"/>
          <w:szCs w:val="20"/>
        </w:rPr>
      </w:pPr>
    </w:p>
    <w:p w:rsidR="000120A6" w:rsidRPr="000120A6" w:rsidRDefault="000120A6" w:rsidP="000120A6">
      <w:pPr>
        <w:autoSpaceDE w:val="0"/>
        <w:autoSpaceDN w:val="0"/>
        <w:adjustRightInd w:val="0"/>
        <w:rPr>
          <w:rFonts w:ascii="Calibri" w:hAnsi="Calibri" w:cs="TimesNewRomanPSMT"/>
          <w:b/>
          <w:bCs/>
          <w:sz w:val="20"/>
          <w:szCs w:val="20"/>
          <w:u w:val="single"/>
        </w:rPr>
      </w:pPr>
      <w:r w:rsidRPr="000120A6">
        <w:rPr>
          <w:rFonts w:ascii="Calibri" w:hAnsi="Calibri" w:cs="TimesNewRomanPSMT"/>
          <w:b/>
          <w:bCs/>
          <w:sz w:val="20"/>
          <w:szCs w:val="20"/>
        </w:rPr>
        <w:t xml:space="preserve">Δ) </w:t>
      </w:r>
      <w:r w:rsidRPr="000120A6">
        <w:rPr>
          <w:rFonts w:ascii="Calibri" w:hAnsi="Calibri" w:cs="TimesNewRomanPSMT"/>
          <w:b/>
          <w:bCs/>
          <w:sz w:val="20"/>
          <w:szCs w:val="20"/>
          <w:u w:val="single"/>
        </w:rPr>
        <w:t xml:space="preserve"> ΜΟΝΙΤΟΡ</w:t>
      </w:r>
    </w:p>
    <w:p w:rsidR="000120A6" w:rsidRPr="000120A6" w:rsidRDefault="000120A6" w:rsidP="000120A6">
      <w:pPr>
        <w:autoSpaceDE w:val="0"/>
        <w:autoSpaceDN w:val="0"/>
        <w:adjustRightInd w:val="0"/>
        <w:rPr>
          <w:rFonts w:ascii="Calibri" w:hAnsi="Calibri" w:cs="TimesNewRomanPSMT"/>
          <w:b/>
          <w:bCs/>
          <w:sz w:val="20"/>
          <w:szCs w:val="20"/>
        </w:rPr>
      </w:pP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w:t>
      </w:r>
      <w:r w:rsidRPr="000120A6">
        <w:rPr>
          <w:rFonts w:ascii="Calibri" w:hAnsi="Calibri" w:cs="TimesNewRomanPSMT"/>
          <w:sz w:val="20"/>
          <w:szCs w:val="20"/>
        </w:rPr>
        <w:t xml:space="preserve">  Να είναι έγχρωμο μόνιτορ τουλάχιστον 26’’ (ιντσών) τεχνολογίας TFT/LCD.</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w:t>
      </w:r>
      <w:r w:rsidRPr="000120A6">
        <w:rPr>
          <w:rFonts w:ascii="Calibri" w:hAnsi="Calibri" w:cs="TimesNewRomanPSMT"/>
          <w:sz w:val="20"/>
          <w:szCs w:val="20"/>
        </w:rPr>
        <w:t xml:space="preserve"> Να λειτουργεί απαραίτητα με τεχνολογία HD (High Definition) διαθέτοντας υψηλή ανάλυση εικόνας 1920Χ1080 τουλάχιστον, και να διαθέτει επιλογή συστήματος NTSC/PAL.</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w:t>
      </w:r>
      <w:r w:rsidRPr="000120A6">
        <w:rPr>
          <w:rFonts w:ascii="Calibri" w:hAnsi="Calibri" w:cs="TimesNewRomanPSMT"/>
          <w:sz w:val="20"/>
          <w:szCs w:val="20"/>
        </w:rPr>
        <w:t xml:space="preserve"> Να έχει δυνατότητα γρήγορης απόκρισης (κάτω από 18</w:t>
      </w:r>
      <w:r w:rsidRPr="000120A6">
        <w:rPr>
          <w:rFonts w:ascii="Calibri" w:hAnsi="Calibri" w:cs="TimesNewRomanPSMT"/>
          <w:sz w:val="20"/>
          <w:szCs w:val="20"/>
          <w:lang w:val="en-US"/>
        </w:rPr>
        <w:t>msec</w:t>
      </w:r>
      <w:r w:rsidRPr="000120A6">
        <w:rPr>
          <w:rFonts w:ascii="Calibri" w:hAnsi="Calibri" w:cs="TimesNewRomanPSMT"/>
          <w:sz w:val="20"/>
          <w:szCs w:val="20"/>
        </w:rPr>
        <w:t>)και γωνία θέασης τουλάχιστον 170 μοίρες</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w:t>
      </w:r>
      <w:r w:rsidRPr="000120A6">
        <w:rPr>
          <w:rFonts w:ascii="Calibri" w:hAnsi="Calibri" w:cs="TimesNewRomanPSMT"/>
          <w:sz w:val="20"/>
          <w:szCs w:val="20"/>
        </w:rPr>
        <w:t xml:space="preserve"> Να έχει δυνατότητα ελέγχου μενού μέσω οθόνης.</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w:t>
      </w:r>
      <w:r w:rsidRPr="000120A6">
        <w:rPr>
          <w:rFonts w:ascii="Calibri" w:hAnsi="Calibri" w:cs="TimesNewRomanPSMT"/>
          <w:sz w:val="20"/>
          <w:szCs w:val="20"/>
        </w:rPr>
        <w:t xml:space="preserve"> Να διαθέτει δυνατότητα απεικόνισης 2 εικόνων από διαφορετικές πηγές (PIP-Picture in Picture)</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w:t>
      </w:r>
      <w:r w:rsidRPr="000120A6">
        <w:rPr>
          <w:rFonts w:ascii="Calibri" w:hAnsi="Calibri" w:cs="TimesNewRomanPSMT"/>
          <w:sz w:val="20"/>
          <w:szCs w:val="20"/>
        </w:rPr>
        <w:t xml:space="preserve"> Να πληρούνται κανονισμοί ασφαλείας της Ευρωπαϊκής Ένωσης για ιατροτεχνολογικό εξοπλισμό (CE Mark).</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w:t>
      </w:r>
      <w:r w:rsidRPr="000120A6">
        <w:rPr>
          <w:rFonts w:ascii="Calibri" w:hAnsi="Calibri" w:cs="TimesNewRomanPSMT"/>
          <w:sz w:val="20"/>
          <w:szCs w:val="20"/>
        </w:rPr>
        <w:t xml:space="preserve"> Φωτεινότητα τουλάχιστον 450 </w:t>
      </w:r>
      <w:r w:rsidRPr="000120A6">
        <w:rPr>
          <w:rFonts w:ascii="Calibri" w:hAnsi="Calibri" w:cs="TimesNewRomanPSMT"/>
          <w:sz w:val="20"/>
          <w:szCs w:val="20"/>
          <w:lang w:val="en-US"/>
        </w:rPr>
        <w:t>loumen</w:t>
      </w:r>
      <w:r w:rsidRPr="000120A6">
        <w:rPr>
          <w:rFonts w:ascii="Calibri" w:hAnsi="Calibri" w:cs="TimesNewRomanPSMT"/>
          <w:sz w:val="20"/>
          <w:szCs w:val="20"/>
        </w:rPr>
        <w:t>.</w:t>
      </w:r>
    </w:p>
    <w:p w:rsidR="000120A6" w:rsidRPr="000120A6" w:rsidRDefault="000120A6" w:rsidP="000120A6">
      <w:pPr>
        <w:autoSpaceDE w:val="0"/>
        <w:autoSpaceDN w:val="0"/>
        <w:adjustRightInd w:val="0"/>
        <w:rPr>
          <w:rFonts w:ascii="Calibri" w:hAnsi="Calibri" w:cs="Arial"/>
          <w:sz w:val="20"/>
          <w:szCs w:val="20"/>
        </w:rPr>
      </w:pPr>
      <w:r w:rsidRPr="000120A6">
        <w:rPr>
          <w:rFonts w:ascii="Calibri" w:hAnsi="Calibri" w:cs="Arial"/>
          <w:sz w:val="20"/>
          <w:szCs w:val="20"/>
        </w:rPr>
        <w:t>● Αντίθεση τουλάχιστον 1400/1.</w:t>
      </w: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 Να διατίθεται με την βάση του.</w:t>
      </w:r>
    </w:p>
    <w:p w:rsidR="000120A6" w:rsidRPr="000120A6" w:rsidRDefault="000120A6" w:rsidP="000120A6">
      <w:pPr>
        <w:autoSpaceDE w:val="0"/>
        <w:autoSpaceDN w:val="0"/>
        <w:adjustRightInd w:val="0"/>
        <w:rPr>
          <w:rFonts w:ascii="Calibri" w:hAnsi="Calibri" w:cs="TimesNewRomanPSMT"/>
          <w:sz w:val="20"/>
          <w:szCs w:val="20"/>
        </w:rPr>
      </w:pPr>
    </w:p>
    <w:p w:rsidR="000120A6" w:rsidRPr="000120A6" w:rsidRDefault="000120A6" w:rsidP="000120A6">
      <w:pPr>
        <w:autoSpaceDE w:val="0"/>
        <w:autoSpaceDN w:val="0"/>
        <w:adjustRightInd w:val="0"/>
        <w:rPr>
          <w:rFonts w:ascii="Calibri" w:hAnsi="Calibri" w:cs="TimesNewRomanPSMT"/>
          <w:b/>
          <w:sz w:val="20"/>
          <w:szCs w:val="20"/>
          <w:u w:val="single"/>
        </w:rPr>
      </w:pPr>
      <w:r w:rsidRPr="000120A6">
        <w:rPr>
          <w:rFonts w:ascii="Calibri" w:hAnsi="Calibri" w:cs="TimesNewRomanPSMT"/>
          <w:b/>
          <w:sz w:val="20"/>
          <w:szCs w:val="20"/>
        </w:rPr>
        <w:t xml:space="preserve">Ε) </w:t>
      </w:r>
      <w:r w:rsidRPr="000120A6">
        <w:rPr>
          <w:rFonts w:ascii="Calibri" w:hAnsi="Calibri" w:cs="TimesNewRomanPSMT"/>
          <w:b/>
          <w:sz w:val="20"/>
          <w:szCs w:val="20"/>
          <w:u w:val="single"/>
        </w:rPr>
        <w:t xml:space="preserve">ΚΑΛΩΔΙΟ ΚΑΜΕΡΑΣ </w:t>
      </w:r>
      <w:r w:rsidRPr="000120A6">
        <w:rPr>
          <w:rFonts w:ascii="Calibri" w:hAnsi="Calibri" w:cs="TimesNewRomanPSMT"/>
          <w:b/>
          <w:sz w:val="20"/>
          <w:szCs w:val="20"/>
          <w:u w:val="single"/>
          <w:lang w:val="en-US"/>
        </w:rPr>
        <w:t>FULL</w:t>
      </w:r>
      <w:r w:rsidRPr="000120A6">
        <w:rPr>
          <w:rFonts w:ascii="Calibri" w:hAnsi="Calibri" w:cs="TimesNewRomanPSMT"/>
          <w:b/>
          <w:sz w:val="20"/>
          <w:szCs w:val="20"/>
          <w:u w:val="single"/>
        </w:rPr>
        <w:t xml:space="preserve"> </w:t>
      </w:r>
      <w:r w:rsidRPr="000120A6">
        <w:rPr>
          <w:rFonts w:ascii="Calibri" w:hAnsi="Calibri" w:cs="TimesNewRomanPSMT"/>
          <w:b/>
          <w:sz w:val="20"/>
          <w:szCs w:val="20"/>
          <w:u w:val="single"/>
          <w:lang w:val="en-US"/>
        </w:rPr>
        <w:t>HD</w:t>
      </w:r>
    </w:p>
    <w:p w:rsidR="000120A6" w:rsidRPr="000120A6" w:rsidRDefault="000120A6" w:rsidP="000120A6">
      <w:pPr>
        <w:autoSpaceDE w:val="0"/>
        <w:autoSpaceDN w:val="0"/>
        <w:adjustRightInd w:val="0"/>
        <w:rPr>
          <w:rFonts w:ascii="Calibri" w:hAnsi="Calibri" w:cs="TimesNewRomanPSMT"/>
          <w:sz w:val="20"/>
          <w:szCs w:val="20"/>
        </w:rPr>
      </w:pP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Arial"/>
          <w:sz w:val="20"/>
          <w:szCs w:val="20"/>
        </w:rPr>
        <w:t>●</w:t>
      </w:r>
      <w:r w:rsidRPr="000120A6">
        <w:rPr>
          <w:rFonts w:ascii="Calibri" w:hAnsi="Calibri" w:cs="TimesNewRomanPSMT"/>
          <w:sz w:val="20"/>
          <w:szCs w:val="20"/>
        </w:rPr>
        <w:t xml:space="preserve">  Να είναι τεχνολογίας 1-</w:t>
      </w:r>
      <w:r w:rsidRPr="000120A6">
        <w:rPr>
          <w:rFonts w:ascii="Calibri" w:hAnsi="Calibri" w:cs="TimesNewRomanPSMT"/>
          <w:sz w:val="20"/>
          <w:szCs w:val="20"/>
          <w:lang w:val="en-US"/>
        </w:rPr>
        <w:t>Chip</w:t>
      </w:r>
      <w:r w:rsidRPr="000120A6">
        <w:rPr>
          <w:rFonts w:ascii="Calibri" w:hAnsi="Calibri" w:cs="TimesNewRomanPSMT"/>
          <w:sz w:val="20"/>
          <w:szCs w:val="20"/>
        </w:rPr>
        <w:t xml:space="preserve"> </w:t>
      </w:r>
      <w:r w:rsidRPr="000120A6">
        <w:rPr>
          <w:rFonts w:ascii="Calibri" w:hAnsi="Calibri" w:cs="TimesNewRomanPSMT"/>
          <w:sz w:val="20"/>
          <w:szCs w:val="20"/>
          <w:lang w:val="en-US"/>
        </w:rPr>
        <w:t>C</w:t>
      </w:r>
      <w:r w:rsidRPr="000120A6">
        <w:rPr>
          <w:rFonts w:ascii="Calibri" w:hAnsi="Calibri" w:cs="TimesNewRomanPSMT"/>
          <w:sz w:val="20"/>
          <w:szCs w:val="20"/>
        </w:rPr>
        <w:t>-</w:t>
      </w:r>
      <w:r w:rsidRPr="000120A6">
        <w:rPr>
          <w:rFonts w:ascii="Calibri" w:hAnsi="Calibri" w:cs="TimesNewRomanPSMT"/>
          <w:sz w:val="20"/>
          <w:szCs w:val="20"/>
          <w:lang w:val="en-US"/>
        </w:rPr>
        <w:t>MOS</w:t>
      </w:r>
    </w:p>
    <w:p w:rsidR="000120A6" w:rsidRPr="000120A6" w:rsidRDefault="000120A6" w:rsidP="000120A6">
      <w:pPr>
        <w:autoSpaceDE w:val="0"/>
        <w:autoSpaceDN w:val="0"/>
        <w:adjustRightInd w:val="0"/>
        <w:rPr>
          <w:rFonts w:ascii="Calibri" w:hAnsi="Calibri" w:cs="Arial"/>
          <w:sz w:val="20"/>
          <w:szCs w:val="20"/>
        </w:rPr>
      </w:pPr>
      <w:r w:rsidRPr="000120A6">
        <w:rPr>
          <w:rFonts w:ascii="Calibri" w:hAnsi="Calibri" w:cs="Arial"/>
          <w:sz w:val="20"/>
          <w:szCs w:val="20"/>
        </w:rPr>
        <w:t xml:space="preserve">●  Ανάλυση εικόνας τουλάχιστον 1920Χ1080 </w:t>
      </w:r>
      <w:r w:rsidRPr="000120A6">
        <w:rPr>
          <w:rFonts w:ascii="Calibri" w:hAnsi="Calibri" w:cs="Arial"/>
          <w:sz w:val="20"/>
          <w:szCs w:val="20"/>
          <w:lang w:val="en-US"/>
        </w:rPr>
        <w:t>pixels</w:t>
      </w:r>
    </w:p>
    <w:p w:rsidR="000120A6" w:rsidRPr="000120A6" w:rsidRDefault="000120A6" w:rsidP="000120A6">
      <w:pPr>
        <w:autoSpaceDE w:val="0"/>
        <w:autoSpaceDN w:val="0"/>
        <w:adjustRightInd w:val="0"/>
        <w:rPr>
          <w:rFonts w:ascii="Calibri" w:hAnsi="Calibri" w:cs="Arial"/>
          <w:sz w:val="20"/>
          <w:szCs w:val="20"/>
        </w:rPr>
      </w:pPr>
      <w:r w:rsidRPr="000120A6">
        <w:rPr>
          <w:rFonts w:ascii="Calibri" w:hAnsi="Calibri" w:cs="Arial"/>
          <w:sz w:val="20"/>
          <w:szCs w:val="20"/>
        </w:rPr>
        <w:t xml:space="preserve">●  Μέθοδο σάρωσης : </w:t>
      </w:r>
      <w:r w:rsidRPr="000120A6">
        <w:rPr>
          <w:rFonts w:ascii="Calibri" w:hAnsi="Calibri" w:cs="Arial"/>
          <w:sz w:val="20"/>
          <w:szCs w:val="20"/>
          <w:lang w:val="en-US"/>
        </w:rPr>
        <w:t>progressive</w:t>
      </w:r>
    </w:p>
    <w:p w:rsidR="000120A6" w:rsidRPr="000120A6" w:rsidRDefault="000120A6" w:rsidP="000120A6">
      <w:pPr>
        <w:autoSpaceDE w:val="0"/>
        <w:autoSpaceDN w:val="0"/>
        <w:adjustRightInd w:val="0"/>
        <w:rPr>
          <w:rFonts w:ascii="Calibri" w:hAnsi="Calibri" w:cs="Arial"/>
          <w:sz w:val="20"/>
          <w:szCs w:val="20"/>
          <w:lang w:val="en-US"/>
        </w:rPr>
      </w:pPr>
      <w:r w:rsidRPr="000120A6">
        <w:rPr>
          <w:rFonts w:ascii="Calibri" w:hAnsi="Calibri" w:cs="Arial"/>
          <w:sz w:val="20"/>
          <w:szCs w:val="20"/>
          <w:lang w:val="en-US"/>
        </w:rPr>
        <w:t xml:space="preserve">●  signal to Noise radio </w:t>
      </w:r>
      <w:r w:rsidRPr="000120A6">
        <w:rPr>
          <w:rFonts w:ascii="Calibri" w:hAnsi="Calibri" w:cs="Arial"/>
          <w:sz w:val="20"/>
          <w:szCs w:val="20"/>
        </w:rPr>
        <w:t>τουλάχιστον</w:t>
      </w:r>
      <w:r w:rsidRPr="000120A6">
        <w:rPr>
          <w:rFonts w:ascii="Calibri" w:hAnsi="Calibri" w:cs="Arial"/>
          <w:sz w:val="20"/>
          <w:szCs w:val="20"/>
          <w:lang w:val="en-US"/>
        </w:rPr>
        <w:t xml:space="preserve">  48db</w:t>
      </w:r>
    </w:p>
    <w:p w:rsidR="000120A6" w:rsidRPr="000120A6" w:rsidRDefault="000120A6" w:rsidP="000120A6">
      <w:pPr>
        <w:autoSpaceDE w:val="0"/>
        <w:autoSpaceDN w:val="0"/>
        <w:adjustRightInd w:val="0"/>
        <w:rPr>
          <w:rFonts w:ascii="Calibri" w:hAnsi="Calibri" w:cs="Arial"/>
          <w:sz w:val="20"/>
          <w:szCs w:val="20"/>
          <w:lang w:val="en-US"/>
        </w:rPr>
      </w:pPr>
      <w:r w:rsidRPr="000120A6">
        <w:rPr>
          <w:rFonts w:ascii="Calibri" w:hAnsi="Calibri" w:cs="Arial"/>
          <w:sz w:val="20"/>
          <w:szCs w:val="20"/>
          <w:lang w:val="en-US"/>
        </w:rPr>
        <w:t xml:space="preserve">●  Image refresh </w:t>
      </w:r>
      <w:r w:rsidRPr="000120A6">
        <w:rPr>
          <w:rFonts w:ascii="Calibri" w:hAnsi="Calibri" w:cs="Arial"/>
          <w:sz w:val="20"/>
          <w:szCs w:val="20"/>
        </w:rPr>
        <w:t>τουλάχιστον</w:t>
      </w:r>
      <w:r w:rsidRPr="000120A6">
        <w:rPr>
          <w:rFonts w:ascii="Calibri" w:hAnsi="Calibri" w:cs="Arial"/>
          <w:sz w:val="20"/>
          <w:szCs w:val="20"/>
          <w:lang w:val="en-US"/>
        </w:rPr>
        <w:t xml:space="preserve"> 59 Hz </w:t>
      </w:r>
    </w:p>
    <w:p w:rsidR="000120A6" w:rsidRPr="000120A6" w:rsidRDefault="000120A6" w:rsidP="000120A6">
      <w:pPr>
        <w:autoSpaceDE w:val="0"/>
        <w:autoSpaceDN w:val="0"/>
        <w:adjustRightInd w:val="0"/>
        <w:rPr>
          <w:rFonts w:ascii="Calibri" w:hAnsi="Calibri" w:cs="Arial"/>
          <w:sz w:val="20"/>
          <w:szCs w:val="20"/>
          <w:lang w:val="en-US"/>
        </w:rPr>
      </w:pPr>
      <w:r w:rsidRPr="000120A6">
        <w:rPr>
          <w:rFonts w:ascii="Calibri" w:hAnsi="Calibri" w:cs="Arial"/>
          <w:sz w:val="20"/>
          <w:szCs w:val="20"/>
          <w:lang w:val="en-US"/>
        </w:rPr>
        <w:t>● Digital Zoom 1.5x</w:t>
      </w:r>
    </w:p>
    <w:p w:rsidR="000120A6" w:rsidRPr="000120A6" w:rsidRDefault="000120A6" w:rsidP="000120A6">
      <w:pPr>
        <w:autoSpaceDE w:val="0"/>
        <w:autoSpaceDN w:val="0"/>
        <w:adjustRightInd w:val="0"/>
        <w:rPr>
          <w:rFonts w:ascii="Calibri" w:hAnsi="Calibri" w:cs="Arial"/>
          <w:sz w:val="20"/>
          <w:szCs w:val="20"/>
        </w:rPr>
      </w:pPr>
      <w:r w:rsidRPr="000120A6">
        <w:rPr>
          <w:rFonts w:ascii="Calibri" w:hAnsi="Calibri" w:cs="Arial"/>
          <w:sz w:val="20"/>
          <w:szCs w:val="20"/>
        </w:rPr>
        <w:t>●</w:t>
      </w:r>
      <w:r w:rsidRPr="000120A6">
        <w:rPr>
          <w:rFonts w:ascii="Calibri" w:hAnsi="Calibri" w:cs="TimesNewRomanPSMT"/>
          <w:sz w:val="20"/>
          <w:szCs w:val="20"/>
        </w:rPr>
        <w:t xml:space="preserve"> </w:t>
      </w:r>
      <w:r w:rsidRPr="000120A6">
        <w:rPr>
          <w:rFonts w:ascii="Calibri" w:hAnsi="Calibri" w:cs="Arial"/>
          <w:sz w:val="20"/>
          <w:szCs w:val="20"/>
        </w:rPr>
        <w:t>Να αποστειρώνεται σε κλίβανο με εγγύηση .</w:t>
      </w:r>
    </w:p>
    <w:p w:rsidR="000120A6" w:rsidRPr="000120A6" w:rsidRDefault="000120A6" w:rsidP="000120A6">
      <w:pPr>
        <w:autoSpaceDE w:val="0"/>
        <w:autoSpaceDN w:val="0"/>
        <w:adjustRightInd w:val="0"/>
        <w:rPr>
          <w:rFonts w:ascii="Calibri" w:hAnsi="Calibri" w:cs="TimesNewRomanPSMT"/>
          <w:sz w:val="20"/>
          <w:szCs w:val="20"/>
        </w:rPr>
      </w:pPr>
    </w:p>
    <w:p w:rsidR="000120A6" w:rsidRPr="000120A6" w:rsidRDefault="000120A6" w:rsidP="000120A6">
      <w:pPr>
        <w:autoSpaceDE w:val="0"/>
        <w:autoSpaceDN w:val="0"/>
        <w:adjustRightInd w:val="0"/>
        <w:rPr>
          <w:rFonts w:ascii="Calibri" w:hAnsi="Calibri" w:cs="TimesNewRomanPSMT"/>
          <w:sz w:val="20"/>
          <w:szCs w:val="20"/>
        </w:rPr>
      </w:pP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Ο ΣΥΝΤΑΞΑΣ</w:t>
      </w:r>
    </w:p>
    <w:p w:rsidR="000120A6" w:rsidRPr="000120A6" w:rsidRDefault="000120A6" w:rsidP="000120A6">
      <w:pPr>
        <w:autoSpaceDE w:val="0"/>
        <w:autoSpaceDN w:val="0"/>
        <w:adjustRightInd w:val="0"/>
        <w:rPr>
          <w:rFonts w:ascii="Calibri" w:hAnsi="Calibri" w:cs="TimesNewRomanPSMT"/>
          <w:sz w:val="20"/>
          <w:szCs w:val="20"/>
        </w:rPr>
      </w:pPr>
    </w:p>
    <w:p w:rsidR="000120A6" w:rsidRPr="000120A6" w:rsidRDefault="000120A6" w:rsidP="000120A6">
      <w:pPr>
        <w:autoSpaceDE w:val="0"/>
        <w:autoSpaceDN w:val="0"/>
        <w:adjustRightInd w:val="0"/>
        <w:rPr>
          <w:rFonts w:ascii="Calibri" w:hAnsi="Calibri" w:cs="TimesNewRomanPSMT"/>
          <w:sz w:val="20"/>
          <w:szCs w:val="20"/>
        </w:rPr>
      </w:pPr>
    </w:p>
    <w:p w:rsidR="000120A6" w:rsidRPr="000120A6" w:rsidRDefault="000120A6" w:rsidP="000120A6">
      <w:pPr>
        <w:autoSpaceDE w:val="0"/>
        <w:autoSpaceDN w:val="0"/>
        <w:adjustRightInd w:val="0"/>
        <w:rPr>
          <w:rFonts w:ascii="Calibri" w:hAnsi="Calibri" w:cs="TimesNewRomanPSMT"/>
          <w:sz w:val="20"/>
          <w:szCs w:val="20"/>
        </w:rPr>
      </w:pPr>
      <w:r w:rsidRPr="000120A6">
        <w:rPr>
          <w:rFonts w:ascii="Calibri" w:hAnsi="Calibri" w:cs="TimesNewRomanPSMT"/>
          <w:sz w:val="20"/>
          <w:szCs w:val="20"/>
        </w:rPr>
        <w:t>ΔΕΛΗΜΠΑΛΤΑΔΑΚΗΣ ΙΩΑΝΝΗΣ</w:t>
      </w:r>
    </w:p>
    <w:p w:rsidR="000120A6" w:rsidRPr="0097340D" w:rsidRDefault="000120A6" w:rsidP="000120A6">
      <w:pPr>
        <w:autoSpaceDE w:val="0"/>
        <w:autoSpaceDN w:val="0"/>
        <w:adjustRightInd w:val="0"/>
        <w:rPr>
          <w:rFonts w:cs="TimesNewRomanPSMT"/>
        </w:rPr>
      </w:pPr>
    </w:p>
    <w:p w:rsidR="009229CE" w:rsidRDefault="009229CE">
      <w:pPr>
        <w:rPr>
          <w:rStyle w:val="108"/>
          <w:b/>
          <w:bCs/>
        </w:rPr>
      </w:pPr>
    </w:p>
    <w:p w:rsidR="00AC522F" w:rsidRDefault="00AC522F">
      <w:pPr>
        <w:rPr>
          <w:rStyle w:val="108"/>
        </w:rPr>
      </w:pPr>
    </w:p>
    <w:p w:rsidR="00462E0B" w:rsidRDefault="00462E0B">
      <w:pPr>
        <w:rPr>
          <w:rStyle w:val="108"/>
          <w:b/>
          <w:bCs/>
        </w:rPr>
      </w:pPr>
      <w:r>
        <w:rPr>
          <w:rStyle w:val="108"/>
        </w:rPr>
        <w:br w:type="page"/>
      </w:r>
    </w:p>
    <w:p w:rsidR="003E462C" w:rsidRPr="003E462C" w:rsidRDefault="003E462C" w:rsidP="00DF4D7E">
      <w:pPr>
        <w:pStyle w:val="1"/>
        <w:spacing w:before="0"/>
      </w:pPr>
      <w:bookmarkStart w:id="99" w:name="_Toc525639869"/>
      <w:r w:rsidRPr="003E462C">
        <w:lastRenderedPageBreak/>
        <w:t>ΠΑΡΑΡΤΗΜΑ Γ΄</w:t>
      </w:r>
      <w:r w:rsidR="00D02B0D">
        <w:t xml:space="preserve"> - </w:t>
      </w:r>
      <w:r w:rsidRPr="003E462C">
        <w:t>ΦΥΛΛΟ ΣΥΜΜΟΡΦΩΣΗΣ</w:t>
      </w:r>
      <w:bookmarkEnd w:id="99"/>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3E462C" w:rsidRPr="00A61ED9"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E462C" w:rsidRPr="00A61ED9" w:rsidRDefault="003E462C" w:rsidP="00A65E33">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r w:rsidRPr="00A61ED9">
              <w:rPr>
                <w:rFonts w:asciiTheme="majorHAnsi" w:hAnsiTheme="maj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7A7D4E"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E462C"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w:t>
      </w:r>
      <w:r w:rsidR="007A7D4E" w:rsidRPr="00A61ED9">
        <w:rPr>
          <w:rFonts w:asciiTheme="majorHAnsi" w:hAnsiTheme="majorHAnsi"/>
          <w:bCs/>
          <w:sz w:val="20"/>
          <w:szCs w:val="20"/>
        </w:rPr>
        <w:t>Σε περίπτωση διαίρεσης της διαδικασίας σύναψης σύμβασης σε τμήματα, ε</w:t>
      </w:r>
      <w:r w:rsidRPr="00A61ED9">
        <w:rPr>
          <w:rFonts w:asciiTheme="majorHAnsi" w:hAnsiTheme="majorHAnsi"/>
          <w:bCs/>
          <w:sz w:val="20"/>
          <w:szCs w:val="20"/>
        </w:rPr>
        <w:t xml:space="preserve">φόσον υποβάλλεται προσφορά για </w:t>
      </w:r>
      <w:r w:rsidR="007A7D4E" w:rsidRPr="00A61ED9">
        <w:rPr>
          <w:rFonts w:asciiTheme="majorHAnsi" w:hAnsiTheme="majorHAnsi"/>
          <w:bCs/>
          <w:sz w:val="20"/>
          <w:szCs w:val="20"/>
        </w:rPr>
        <w:t>περισσότερα του ενός τμήματα</w:t>
      </w:r>
      <w:r w:rsidRPr="00A61ED9">
        <w:rPr>
          <w:rFonts w:asciiTheme="majorHAnsi" w:hAnsiTheme="majorHAnsi"/>
          <w:bCs/>
          <w:sz w:val="20"/>
          <w:szCs w:val="20"/>
        </w:rPr>
        <w:t>, συμπληρώνεται ένας πίνακας συμμόρφωσης και αναφέρονται οι απαιτήσεις των δύο τμημάτων σε συνεχή παράθεση).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w:t>
      </w:r>
      <w:r w:rsidRPr="00A61ED9">
        <w:rPr>
          <w:rFonts w:asciiTheme="majorHAnsi" w:hAnsiTheme="majorHAnsi"/>
          <w:sz w:val="20"/>
          <w:szCs w:val="20"/>
        </w:rPr>
        <w:lastRenderedPageBreak/>
        <w:t>που δεν προσφέρει ένας οικονομικός φορέας, θα αναγράφεται στις στήλες ΑΠΑΝΤΗΣΗ και ΠΑΡΑΠΟΜΠΗ «Δεν προσφέρεται το είδος ………………..»</w:t>
      </w:r>
    </w:p>
    <w:p w:rsidR="003F2577" w:rsidRDefault="003F2577">
      <w:pPr>
        <w:rPr>
          <w:rFonts w:asciiTheme="majorHAnsi" w:eastAsiaTheme="majorEastAsia" w:hAnsiTheme="majorHAnsi" w:cstheme="majorBidi"/>
          <w:b/>
          <w:bCs/>
          <w:color w:val="auto"/>
          <w:sz w:val="28"/>
          <w:szCs w:val="28"/>
        </w:rPr>
      </w:pPr>
      <w:r>
        <w:br w:type="page"/>
      </w:r>
    </w:p>
    <w:p w:rsidR="00A61ED9" w:rsidRPr="00F26890" w:rsidRDefault="00A61ED9" w:rsidP="00A61ED9">
      <w:pPr>
        <w:pStyle w:val="1"/>
        <w:spacing w:before="0"/>
      </w:pPr>
      <w:bookmarkStart w:id="100" w:name="_Toc525639870"/>
      <w:r w:rsidRPr="00F26890">
        <w:lastRenderedPageBreak/>
        <w:t>ΠΑΡΑΡΤΗΜΑ Δ΄ ΤΥΠΟΠΟΙΗΜΕΝΟ ΕΝΤΥΠΟ ΥΠΕΥΘΥΝΗΣ ΔΗΛΩΣΗΣ (TEΥΔ)</w:t>
      </w:r>
      <w:bookmarkEnd w:id="100"/>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61ED9" w:rsidRPr="00F26890" w:rsidRDefault="00A61ED9" w:rsidP="00A61ED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5"/>
      </w:r>
      <w:r w:rsidRPr="00F26890">
        <w:rPr>
          <w:rFonts w:asciiTheme="majorHAnsi" w:hAnsiTheme="majorHAnsi"/>
          <w:b/>
          <w:bCs/>
          <w:sz w:val="22"/>
          <w:szCs w:val="22"/>
          <w:u w:val="single"/>
        </w:rPr>
        <w:t xml:space="preserve">  και τη διαδικασία ανάθεσης</w:t>
      </w:r>
    </w:p>
    <w:p w:rsidR="00A61ED9" w:rsidRPr="00F26890"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61ED9" w:rsidRPr="00F26890" w:rsidTr="00F23734">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61ED9" w:rsidRPr="00F26890" w:rsidRDefault="00A61ED9" w:rsidP="00F23734">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61ED9" w:rsidRPr="00F26890" w:rsidRDefault="00A61ED9" w:rsidP="00F23734">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A61ED9" w:rsidRPr="00F26890" w:rsidRDefault="00A61ED9" w:rsidP="00F23734">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61ED9" w:rsidRPr="00F26890" w:rsidRDefault="00A61ED9" w:rsidP="00F23734">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61ED9" w:rsidRPr="00F26890" w:rsidRDefault="00A61ED9" w:rsidP="00F23734">
            <w:pPr>
              <w:rPr>
                <w:rFonts w:asciiTheme="majorHAnsi" w:hAnsiTheme="majorHAnsi"/>
              </w:rPr>
            </w:pPr>
            <w:r w:rsidRPr="00F26890">
              <w:rPr>
                <w:rFonts w:asciiTheme="majorHAnsi" w:hAnsiTheme="majorHAnsi"/>
                <w:sz w:val="22"/>
                <w:szCs w:val="22"/>
              </w:rPr>
              <w:t xml:space="preserve">- Αρμόδιος για πληροφορίες: </w:t>
            </w:r>
            <w:r w:rsidR="000A367E">
              <w:rPr>
                <w:rFonts w:asciiTheme="majorHAnsi" w:hAnsiTheme="majorHAnsi"/>
                <w:sz w:val="22"/>
                <w:szCs w:val="22"/>
              </w:rPr>
              <w:t>Ευαγγελία Κοξαρά</w:t>
            </w:r>
          </w:p>
          <w:p w:rsidR="00A61ED9" w:rsidRPr="00F26890" w:rsidRDefault="00A61ED9" w:rsidP="00F23734">
            <w:pPr>
              <w:rPr>
                <w:rFonts w:asciiTheme="majorHAnsi" w:hAnsiTheme="majorHAnsi"/>
              </w:rPr>
            </w:pPr>
            <w:r w:rsidRPr="00F26890">
              <w:rPr>
                <w:rFonts w:asciiTheme="majorHAnsi" w:hAnsiTheme="majorHAnsi"/>
                <w:sz w:val="22"/>
                <w:szCs w:val="22"/>
              </w:rPr>
              <w:t xml:space="preserve">- Τηλέφωνο: </w:t>
            </w:r>
            <w:r w:rsidR="000A367E">
              <w:rPr>
                <w:rFonts w:asciiTheme="majorHAnsi" w:hAnsiTheme="majorHAnsi"/>
                <w:sz w:val="22"/>
                <w:szCs w:val="22"/>
              </w:rPr>
              <w:t>2841343174</w:t>
            </w:r>
          </w:p>
          <w:p w:rsidR="00A61ED9" w:rsidRPr="000A367E" w:rsidRDefault="00A61ED9" w:rsidP="00F23734">
            <w:pPr>
              <w:rPr>
                <w:rFonts w:asciiTheme="majorHAnsi" w:hAnsiTheme="majorHAnsi"/>
              </w:rPr>
            </w:pPr>
            <w:r w:rsidRPr="00F26890">
              <w:rPr>
                <w:rFonts w:asciiTheme="majorHAnsi" w:hAnsiTheme="majorHAnsi"/>
                <w:sz w:val="22"/>
                <w:szCs w:val="22"/>
              </w:rPr>
              <w:t xml:space="preserve">- Ηλ. ταχυδρομείο: </w:t>
            </w:r>
            <w:r w:rsidR="000A367E">
              <w:rPr>
                <w:rFonts w:asciiTheme="majorHAnsi" w:hAnsiTheme="majorHAnsi"/>
                <w:sz w:val="22"/>
                <w:szCs w:val="22"/>
                <w:lang w:val="en-US"/>
              </w:rPr>
              <w:t>gkoxara</w:t>
            </w:r>
            <w:r w:rsidR="000A367E" w:rsidRPr="000A367E">
              <w:rPr>
                <w:rFonts w:asciiTheme="majorHAnsi" w:hAnsiTheme="majorHAnsi"/>
                <w:sz w:val="22"/>
                <w:szCs w:val="22"/>
              </w:rPr>
              <w:t>@</w:t>
            </w:r>
            <w:r w:rsidR="000A367E">
              <w:rPr>
                <w:rFonts w:asciiTheme="majorHAnsi" w:hAnsiTheme="majorHAnsi"/>
                <w:sz w:val="22"/>
                <w:szCs w:val="22"/>
                <w:lang w:val="en-US"/>
              </w:rPr>
              <w:t>agnhosp</w:t>
            </w:r>
            <w:r w:rsidR="000A367E" w:rsidRPr="000A367E">
              <w:rPr>
                <w:rFonts w:asciiTheme="majorHAnsi" w:hAnsiTheme="majorHAnsi"/>
                <w:sz w:val="22"/>
                <w:szCs w:val="22"/>
              </w:rPr>
              <w:t>.</w:t>
            </w:r>
            <w:r w:rsidR="000A367E">
              <w:rPr>
                <w:rFonts w:asciiTheme="majorHAnsi" w:hAnsiTheme="majorHAnsi"/>
                <w:sz w:val="22"/>
                <w:szCs w:val="22"/>
                <w:lang w:val="en-US"/>
              </w:rPr>
              <w:t>gr</w:t>
            </w:r>
          </w:p>
          <w:p w:rsidR="00A61ED9" w:rsidRPr="00F26890" w:rsidRDefault="00A61ED9" w:rsidP="00F23734">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A61ED9" w:rsidRPr="00F26890" w:rsidTr="00F23734">
        <w:tc>
          <w:tcPr>
            <w:tcW w:w="8963" w:type="dxa"/>
            <w:tcBorders>
              <w:left w:val="single" w:sz="1" w:space="0" w:color="000000"/>
              <w:bottom w:val="single" w:sz="1" w:space="0" w:color="000000"/>
              <w:right w:val="single" w:sz="1" w:space="0" w:color="000000"/>
            </w:tcBorders>
            <w:shd w:val="clear" w:color="auto" w:fill="B2B2B2"/>
          </w:tcPr>
          <w:p w:rsidR="00A61ED9" w:rsidRPr="00F26890" w:rsidRDefault="00A61ED9" w:rsidP="00F23734">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61ED9" w:rsidRPr="00F26890" w:rsidRDefault="00A61ED9" w:rsidP="00F23734">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0010206F" w:rsidRPr="0010206F">
              <w:rPr>
                <w:rFonts w:asciiTheme="majorHAnsi" w:hAnsiTheme="majorHAnsi"/>
                <w:sz w:val="22"/>
                <w:szCs w:val="22"/>
              </w:rPr>
              <w:t>38434540-3 Bιοϊατρικός Εξοπλισμός</w:t>
            </w:r>
          </w:p>
          <w:p w:rsidR="00A61ED9" w:rsidRPr="00F26890" w:rsidRDefault="00A61ED9" w:rsidP="00F23734">
            <w:pPr>
              <w:rPr>
                <w:rFonts w:asciiTheme="majorHAnsi" w:hAnsiTheme="majorHAnsi"/>
                <w:sz w:val="22"/>
                <w:szCs w:val="22"/>
              </w:rPr>
            </w:pPr>
            <w:r w:rsidRPr="00F26890">
              <w:rPr>
                <w:rFonts w:asciiTheme="majorHAnsi" w:hAnsiTheme="majorHAnsi"/>
                <w:sz w:val="22"/>
                <w:szCs w:val="22"/>
              </w:rPr>
              <w:t xml:space="preserve">- Κωδικός στο ΚΗΜΔΗΣ: </w:t>
            </w:r>
            <w:r w:rsidR="00B823DA" w:rsidRPr="00B823DA">
              <w:rPr>
                <w:rFonts w:asciiTheme="majorHAnsi" w:hAnsiTheme="majorHAnsi"/>
                <w:sz w:val="22"/>
                <w:szCs w:val="22"/>
              </w:rPr>
              <w:t>18PROC003739737</w:t>
            </w:r>
          </w:p>
          <w:p w:rsidR="00A61ED9" w:rsidRPr="00F26890" w:rsidRDefault="00A61ED9" w:rsidP="00F23734">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61ED9" w:rsidRPr="0010206F" w:rsidRDefault="00A61ED9" w:rsidP="00F23734">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r w:rsidR="0010206F" w:rsidRPr="0010206F">
              <w:rPr>
                <w:rFonts w:asciiTheme="majorHAnsi" w:hAnsiTheme="majorHAnsi"/>
                <w:sz w:val="22"/>
                <w:szCs w:val="22"/>
              </w:rPr>
              <w:t>-</w:t>
            </w:r>
          </w:p>
          <w:p w:rsidR="00A61ED9" w:rsidRPr="00F26890" w:rsidRDefault="00A61ED9" w:rsidP="00EA343F">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00EA343F">
              <w:rPr>
                <w:rFonts w:asciiTheme="majorHAnsi" w:hAnsiTheme="majorHAnsi"/>
                <w:sz w:val="22"/>
                <w:szCs w:val="22"/>
              </w:rPr>
              <w:t>8558</w:t>
            </w:r>
          </w:p>
        </w:tc>
      </w:tr>
    </w:tbl>
    <w:p w:rsidR="00A61ED9" w:rsidRPr="00F26890" w:rsidRDefault="00A61ED9" w:rsidP="00A61ED9">
      <w:pPr>
        <w:rPr>
          <w:rFonts w:asciiTheme="majorHAnsi" w:hAnsiTheme="majorHAnsi"/>
          <w:sz w:val="22"/>
          <w:szCs w:val="22"/>
        </w:rPr>
      </w:pPr>
    </w:p>
    <w:p w:rsidR="00A61ED9" w:rsidRPr="00F26890" w:rsidRDefault="00A61ED9" w:rsidP="00A61ED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61ED9" w:rsidRPr="003E39A8" w:rsidRDefault="00A61ED9" w:rsidP="00A61ED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i/>
                <w:sz w:val="22"/>
                <w:szCs w:val="22"/>
              </w:rPr>
              <w:t>Απάντηση:</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   ]</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Αριθμός φορολογικού μητρώου (ΑΦΜ):</w:t>
            </w:r>
          </w:p>
          <w:p w:rsidR="00A61ED9" w:rsidRPr="003E39A8" w:rsidRDefault="00A61ED9" w:rsidP="00F23734">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   ]</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w:t>
            </w:r>
          </w:p>
        </w:tc>
      </w:tr>
      <w:tr w:rsidR="00A61ED9" w:rsidRPr="003E39A8" w:rsidTr="00F23734">
        <w:trPr>
          <w:trHeight w:val="1533"/>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A61ED9" w:rsidRPr="003E39A8" w:rsidRDefault="00A61ED9" w:rsidP="00F23734">
            <w:pPr>
              <w:rPr>
                <w:rFonts w:ascii="Calibri" w:hAnsi="Calibri"/>
                <w:sz w:val="22"/>
                <w:szCs w:val="22"/>
              </w:rPr>
            </w:pPr>
            <w:r w:rsidRPr="003E39A8">
              <w:rPr>
                <w:rFonts w:ascii="Calibri" w:hAnsi="Calibri"/>
                <w:sz w:val="22"/>
                <w:szCs w:val="22"/>
              </w:rPr>
              <w:t>Τηλέφωνο:</w:t>
            </w:r>
          </w:p>
          <w:p w:rsidR="00A61ED9" w:rsidRPr="003E39A8" w:rsidRDefault="00A61ED9" w:rsidP="00F23734">
            <w:pPr>
              <w:rPr>
                <w:rFonts w:ascii="Calibri" w:hAnsi="Calibri"/>
                <w:sz w:val="22"/>
                <w:szCs w:val="22"/>
              </w:rPr>
            </w:pPr>
            <w:r w:rsidRPr="003E39A8">
              <w:rPr>
                <w:rFonts w:ascii="Calibri" w:hAnsi="Calibri"/>
                <w:sz w:val="22"/>
                <w:szCs w:val="22"/>
              </w:rPr>
              <w:t>Ηλ. ταχυδρομείο:</w:t>
            </w:r>
          </w:p>
          <w:p w:rsidR="00A61ED9" w:rsidRPr="003E39A8" w:rsidRDefault="00A61ED9" w:rsidP="00F23734">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r w:rsidRPr="003E39A8">
              <w:rPr>
                <w:rFonts w:ascii="Calibri" w:hAnsi="Calibri"/>
                <w:sz w:val="22"/>
                <w:szCs w:val="22"/>
              </w:rPr>
              <w:t>[……]</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bCs/>
                <w:i/>
                <w:iCs/>
                <w:sz w:val="22"/>
                <w:szCs w:val="22"/>
              </w:rPr>
              <w:t>Απάντηση:</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snapToGrid w:val="0"/>
              <w:rPr>
                <w:rFonts w:ascii="Calibri" w:hAnsi="Calibri"/>
                <w:sz w:val="22"/>
                <w:szCs w:val="22"/>
              </w:rPr>
            </w:pPr>
          </w:p>
        </w:tc>
      </w:tr>
      <w:tr w:rsidR="00A61ED9" w:rsidRPr="003E39A8" w:rsidTr="00F23734">
        <w:tc>
          <w:tcPr>
            <w:tcW w:w="4479" w:type="dxa"/>
            <w:tcBorders>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A61ED9" w:rsidRPr="003E39A8" w:rsidRDefault="00A61ED9" w:rsidP="00F23734">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A61ED9" w:rsidRPr="003E39A8" w:rsidRDefault="00A61ED9" w:rsidP="00F23734">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r w:rsidRPr="003E39A8">
              <w:rPr>
                <w:rFonts w:ascii="Calibri" w:hAnsi="Calibri"/>
                <w:sz w:val="22"/>
                <w:szCs w:val="22"/>
              </w:rPr>
              <w:t>[….]</w:t>
            </w:r>
          </w:p>
        </w:tc>
      </w:tr>
      <w:tr w:rsidR="00A61ED9" w:rsidRPr="003E39A8" w:rsidTr="00F23734">
        <w:tc>
          <w:tcPr>
            <w:tcW w:w="4479" w:type="dxa"/>
            <w:tcBorders>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 Ναι [] Όχι [] Άνευ αντικειμένου</w:t>
            </w:r>
          </w:p>
        </w:tc>
      </w:tr>
      <w:tr w:rsidR="00A61ED9" w:rsidRPr="003E39A8" w:rsidTr="00F23734">
        <w:trPr>
          <w:trHeight w:val="848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61ED9" w:rsidRPr="003E39A8" w:rsidRDefault="00A61ED9" w:rsidP="00F23734">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61ED9" w:rsidRPr="003E39A8" w:rsidRDefault="00A61ED9" w:rsidP="00F23734">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61ED9" w:rsidRPr="003E39A8" w:rsidRDefault="00A61ED9" w:rsidP="00F23734">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61ED9" w:rsidRPr="003E39A8" w:rsidRDefault="00A61ED9" w:rsidP="00F23734">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A61ED9" w:rsidRPr="003E39A8" w:rsidRDefault="00A61ED9" w:rsidP="00F23734">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61ED9" w:rsidRPr="003E39A8" w:rsidRDefault="00A61ED9" w:rsidP="00F23734">
            <w:pPr>
              <w:rPr>
                <w:rFonts w:ascii="Calibri" w:hAnsi="Calibri"/>
                <w:sz w:val="22"/>
                <w:szCs w:val="22"/>
              </w:rPr>
            </w:pPr>
            <w:r w:rsidRPr="003E39A8">
              <w:rPr>
                <w:rFonts w:ascii="Calibri" w:hAnsi="Calibri"/>
                <w:b/>
                <w:sz w:val="22"/>
                <w:szCs w:val="22"/>
              </w:rPr>
              <w:t>Εάν όχι:</w:t>
            </w:r>
          </w:p>
          <w:p w:rsidR="00A61ED9" w:rsidRPr="003E39A8" w:rsidRDefault="00A61ED9" w:rsidP="00F23734">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61ED9" w:rsidRPr="003E39A8" w:rsidRDefault="00A61ED9" w:rsidP="00F23734">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61ED9" w:rsidRPr="003E39A8" w:rsidRDefault="00A61ED9" w:rsidP="00F23734">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snapToGrid w:val="0"/>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α) [……]</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61ED9" w:rsidRPr="003E39A8" w:rsidRDefault="00A61ED9" w:rsidP="00F23734">
            <w:pPr>
              <w:rPr>
                <w:rFonts w:ascii="Calibri" w:hAnsi="Calibri"/>
                <w:sz w:val="22"/>
                <w:szCs w:val="22"/>
              </w:rPr>
            </w:pPr>
            <w:r w:rsidRPr="003E39A8">
              <w:rPr>
                <w:rFonts w:ascii="Calibri" w:hAnsi="Calibri"/>
                <w:sz w:val="22"/>
                <w:szCs w:val="22"/>
              </w:rPr>
              <w:t>γ) [……]</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δ) [] Ναι [] Όχι</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ε) [] Ναι [] Όχι</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61ED9" w:rsidRPr="003E39A8" w:rsidRDefault="00A61ED9" w:rsidP="00F23734">
            <w:pPr>
              <w:rPr>
                <w:rFonts w:ascii="Calibri" w:hAnsi="Calibri"/>
                <w:sz w:val="22"/>
                <w:szCs w:val="22"/>
              </w:rPr>
            </w:pPr>
            <w:r w:rsidRPr="003E39A8">
              <w:rPr>
                <w:rFonts w:ascii="Calibri" w:hAnsi="Calibri"/>
                <w:i/>
                <w:sz w:val="22"/>
                <w:szCs w:val="22"/>
              </w:rPr>
              <w:t>[……][……][……][……]</w:t>
            </w:r>
          </w:p>
        </w:tc>
      </w:tr>
      <w:tr w:rsidR="00A61ED9" w:rsidRPr="003E39A8" w:rsidTr="00F23734">
        <w:tc>
          <w:tcPr>
            <w:tcW w:w="4479" w:type="dxa"/>
            <w:tcBorders>
              <w:left w:val="single" w:sz="4" w:space="0" w:color="000000"/>
              <w:bottom w:val="single" w:sz="4" w:space="0" w:color="000000"/>
            </w:tcBorders>
            <w:shd w:val="clear" w:color="auto" w:fill="auto"/>
          </w:tcPr>
          <w:p w:rsidR="00A61ED9" w:rsidRPr="003E39A8" w:rsidRDefault="00A61ED9" w:rsidP="00F23734">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bCs/>
                <w:i/>
                <w:iCs/>
                <w:sz w:val="22"/>
                <w:szCs w:val="22"/>
              </w:rPr>
              <w:t>Απάντηση:</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 Ναι [] Όχι</w:t>
            </w:r>
          </w:p>
        </w:tc>
      </w:tr>
      <w:tr w:rsidR="00A61ED9" w:rsidRPr="003E39A8" w:rsidTr="00F23734">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61ED9" w:rsidRPr="003E39A8" w:rsidRDefault="00A61ED9" w:rsidP="00F23734">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61ED9" w:rsidRPr="003E39A8" w:rsidRDefault="00A61ED9" w:rsidP="00F23734">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A61ED9" w:rsidRPr="003E39A8" w:rsidRDefault="00A61ED9" w:rsidP="00F23734">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A61ED9" w:rsidRPr="003E39A8" w:rsidRDefault="00A61ED9" w:rsidP="00F23734">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snapToGrid w:val="0"/>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α) [……]</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β) [……]</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γ) [……]</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bCs/>
                <w:i/>
                <w:iCs/>
                <w:sz w:val="22"/>
                <w:szCs w:val="22"/>
              </w:rPr>
              <w:t>Απάντηση:</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   ]</w:t>
            </w:r>
          </w:p>
        </w:tc>
      </w:tr>
    </w:tbl>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i/>
                <w:sz w:val="22"/>
                <w:szCs w:val="22"/>
              </w:rPr>
              <w:t>Απάντηση:</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Ονοματεπώνυμο</w:t>
            </w:r>
          </w:p>
          <w:p w:rsidR="00A61ED9" w:rsidRPr="003E39A8" w:rsidRDefault="00A61ED9" w:rsidP="00F23734">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r w:rsidRPr="003E39A8">
              <w:rPr>
                <w:rFonts w:ascii="Calibri" w:hAnsi="Calibri"/>
                <w:sz w:val="22"/>
                <w:szCs w:val="22"/>
              </w:rPr>
              <w:t>[……]</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ind w:left="850" w:firstLine="0"/>
        <w:rPr>
          <w:sz w:val="22"/>
        </w:rPr>
      </w:pPr>
    </w:p>
    <w:p w:rsidR="00A61ED9" w:rsidRPr="002F4D50" w:rsidRDefault="00A61ED9" w:rsidP="00A61ED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1"/>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61ED9" w:rsidRPr="002F4D50" w:rsidTr="00F23734">
        <w:trPr>
          <w:trHeight w:val="343"/>
        </w:trPr>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F23734">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F23734">
            <w:pPr>
              <w:rPr>
                <w:rFonts w:ascii="Calibri" w:hAnsi="Calibri"/>
                <w:sz w:val="22"/>
                <w:szCs w:val="22"/>
              </w:rPr>
            </w:pPr>
            <w:r w:rsidRPr="002F4D50">
              <w:rPr>
                <w:rFonts w:ascii="Calibri" w:hAnsi="Calibri"/>
                <w:b/>
                <w:i/>
                <w:sz w:val="22"/>
                <w:szCs w:val="22"/>
              </w:rPr>
              <w:t>Απάντηση:</w:t>
            </w:r>
          </w:p>
        </w:tc>
      </w:tr>
      <w:tr w:rsidR="00A61ED9" w:rsidRPr="002F4D50" w:rsidTr="00F23734">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F23734">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F23734">
            <w:pPr>
              <w:rPr>
                <w:rFonts w:ascii="Calibri" w:hAnsi="Calibri"/>
                <w:sz w:val="22"/>
                <w:szCs w:val="22"/>
              </w:rPr>
            </w:pPr>
            <w:r w:rsidRPr="002F4D50">
              <w:rPr>
                <w:rFonts w:ascii="Calibri" w:hAnsi="Calibri"/>
                <w:sz w:val="22"/>
                <w:szCs w:val="22"/>
              </w:rPr>
              <w:t>[]Ναι []Όχι</w:t>
            </w:r>
          </w:p>
        </w:tc>
      </w:tr>
    </w:tbl>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i/>
                <w:sz w:val="22"/>
                <w:szCs w:val="22"/>
              </w:rPr>
              <w:t>Απάντηση:</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[]Ναι []Όχι</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61ED9" w:rsidRPr="003E39A8" w:rsidRDefault="00A61ED9" w:rsidP="00F23734">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61ED9" w:rsidRPr="003E39A8" w:rsidRDefault="00A61ED9" w:rsidP="00A61ED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2"/>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3"/>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4"/>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7"/>
      </w:r>
      <w:r w:rsidRPr="003E39A8">
        <w:rPr>
          <w:rStyle w:val="aff5"/>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8"/>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9"/>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A61ED9" w:rsidRPr="003E39A8" w:rsidTr="00F23734">
        <w:trPr>
          <w:trHeight w:val="85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snapToGrid w:val="0"/>
              <w:rPr>
                <w:rFonts w:ascii="Calibri" w:hAnsi="Calibri"/>
                <w:sz w:val="22"/>
                <w:szCs w:val="22"/>
              </w:rPr>
            </w:pPr>
            <w:r w:rsidRPr="003E39A8">
              <w:rPr>
                <w:rFonts w:ascii="Calibri" w:hAnsi="Calibri"/>
                <w:b/>
                <w:bCs/>
                <w:i/>
                <w:iCs/>
                <w:sz w:val="22"/>
                <w:szCs w:val="22"/>
              </w:rPr>
              <w:t>Απάντηση:</w:t>
            </w:r>
          </w:p>
        </w:tc>
      </w:tr>
      <w:tr w:rsidR="00A61ED9" w:rsidRPr="003E39A8" w:rsidTr="00F23734">
        <w:tc>
          <w:tcPr>
            <w:tcW w:w="4479" w:type="dxa"/>
            <w:tcBorders>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0"/>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lastRenderedPageBreak/>
              <w:t>[] Ναι [] Όχι</w:t>
            </w: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F23734">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1"/>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2"/>
            </w:r>
            <w:r w:rsidRPr="003E39A8">
              <w:rPr>
                <w:rFonts w:ascii="Calibri" w:hAnsi="Calibri"/>
                <w:sz w:val="22"/>
                <w:szCs w:val="22"/>
              </w:rPr>
              <w:t>:</w:t>
            </w:r>
          </w:p>
          <w:p w:rsidR="00A61ED9" w:rsidRPr="003E39A8" w:rsidRDefault="00A61ED9" w:rsidP="00F23734">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61ED9" w:rsidRPr="003E39A8" w:rsidRDefault="00A61ED9" w:rsidP="00F23734">
            <w:pPr>
              <w:rPr>
                <w:rFonts w:ascii="Calibri" w:hAnsi="Calibri"/>
                <w:sz w:val="22"/>
                <w:szCs w:val="22"/>
              </w:rPr>
            </w:pPr>
            <w:r w:rsidRPr="003E39A8">
              <w:rPr>
                <w:rFonts w:ascii="Calibri" w:hAnsi="Calibri"/>
                <w:sz w:val="22"/>
                <w:szCs w:val="22"/>
              </w:rPr>
              <w:t>β) Προσδιορίστε ποιος έχει καταδικαστεί [ ]·</w:t>
            </w:r>
          </w:p>
          <w:p w:rsidR="00A61ED9" w:rsidRPr="003E39A8" w:rsidRDefault="00A61ED9" w:rsidP="00F23734">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snapToGrid w:val="0"/>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 xml:space="preserve">α) Ημερομηνία:[   ], </w:t>
            </w:r>
          </w:p>
          <w:p w:rsidR="00A61ED9" w:rsidRPr="003E39A8" w:rsidRDefault="00A61ED9" w:rsidP="00F23734">
            <w:pPr>
              <w:rPr>
                <w:rFonts w:ascii="Calibri" w:hAnsi="Calibri"/>
                <w:sz w:val="22"/>
                <w:szCs w:val="22"/>
              </w:rPr>
            </w:pPr>
            <w:r w:rsidRPr="003E39A8">
              <w:rPr>
                <w:rFonts w:ascii="Calibri" w:hAnsi="Calibri"/>
                <w:sz w:val="22"/>
                <w:szCs w:val="22"/>
              </w:rPr>
              <w:t xml:space="preserve">σημείο-(-α): [   ], </w:t>
            </w:r>
          </w:p>
          <w:p w:rsidR="00A61ED9" w:rsidRPr="003E39A8" w:rsidRDefault="00A61ED9" w:rsidP="00F23734">
            <w:pPr>
              <w:rPr>
                <w:rFonts w:ascii="Calibri" w:hAnsi="Calibri"/>
                <w:sz w:val="22"/>
                <w:szCs w:val="22"/>
              </w:rPr>
            </w:pPr>
            <w:r w:rsidRPr="003E39A8">
              <w:rPr>
                <w:rFonts w:ascii="Calibri" w:hAnsi="Calibri"/>
                <w:sz w:val="22"/>
                <w:szCs w:val="22"/>
              </w:rPr>
              <w:t>λόγος(-οι):[   ]</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β) [……]</w:t>
            </w:r>
          </w:p>
          <w:p w:rsidR="00A61ED9" w:rsidRPr="003E39A8" w:rsidRDefault="00A61ED9" w:rsidP="00F23734">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61ED9" w:rsidRPr="003E39A8" w:rsidRDefault="00A61ED9" w:rsidP="00F23734">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F23734">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3"/>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 xml:space="preserve">[] Ναι [] Όχι </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61ED9" w:rsidRPr="003E39A8" w:rsidTr="00F2373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i/>
                <w:sz w:val="22"/>
                <w:szCs w:val="22"/>
              </w:rPr>
              <w:t>Απάντηση:</w:t>
            </w:r>
          </w:p>
        </w:tc>
      </w:tr>
      <w:tr w:rsidR="00A61ED9" w:rsidRPr="003E39A8" w:rsidTr="00F2373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6"/>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 xml:space="preserve">[] Ναι [] Όχι </w:t>
            </w:r>
          </w:p>
        </w:tc>
      </w:tr>
      <w:tr w:rsidR="00A61ED9" w:rsidRPr="003E39A8" w:rsidTr="00F23734">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r w:rsidRPr="003E39A8">
              <w:rPr>
                <w:rFonts w:ascii="Calibri" w:hAnsi="Calibri"/>
                <w:sz w:val="22"/>
                <w:szCs w:val="22"/>
              </w:rPr>
              <w:t xml:space="preserve">Εάν όχι αναφέρετε: </w:t>
            </w:r>
          </w:p>
          <w:p w:rsidR="00A61ED9" w:rsidRPr="003E39A8" w:rsidRDefault="00A61ED9" w:rsidP="00F23734">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61ED9" w:rsidRPr="003E39A8" w:rsidRDefault="00A61ED9" w:rsidP="00F23734">
            <w:pPr>
              <w:snapToGrid w:val="0"/>
              <w:rPr>
                <w:rFonts w:ascii="Calibri" w:hAnsi="Calibri"/>
                <w:sz w:val="22"/>
                <w:szCs w:val="22"/>
              </w:rPr>
            </w:pPr>
            <w:r w:rsidRPr="003E39A8">
              <w:rPr>
                <w:rFonts w:ascii="Calibri" w:hAnsi="Calibri"/>
                <w:sz w:val="22"/>
                <w:szCs w:val="22"/>
              </w:rPr>
              <w:t>β) Ποιο είναι το σχετικό ποσό;</w:t>
            </w:r>
          </w:p>
          <w:p w:rsidR="00A61ED9" w:rsidRPr="003E39A8" w:rsidRDefault="00A61ED9" w:rsidP="00F23734">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61ED9" w:rsidRPr="003E39A8" w:rsidRDefault="00A61ED9" w:rsidP="00F23734">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61ED9" w:rsidRPr="003E39A8" w:rsidRDefault="00A61ED9" w:rsidP="00F23734">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61ED9" w:rsidRPr="003E39A8" w:rsidRDefault="00A61ED9" w:rsidP="00F23734">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61ED9" w:rsidRPr="003E39A8" w:rsidRDefault="00A61ED9" w:rsidP="00F23734">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61ED9" w:rsidRPr="003E39A8" w:rsidRDefault="00A61ED9" w:rsidP="00F23734">
            <w:pPr>
              <w:snapToGrid w:val="0"/>
              <w:rPr>
                <w:rFonts w:ascii="Calibri" w:hAnsi="Calibri"/>
                <w:sz w:val="22"/>
                <w:szCs w:val="22"/>
              </w:rPr>
            </w:pPr>
            <w:r w:rsidRPr="003E39A8">
              <w:rPr>
                <w:rFonts w:ascii="Calibri" w:hAnsi="Calibri"/>
                <w:sz w:val="22"/>
                <w:szCs w:val="22"/>
              </w:rPr>
              <w:t>2) Με άλλα μέσα; Διευκρινήστε:</w:t>
            </w:r>
          </w:p>
          <w:p w:rsidR="00A61ED9" w:rsidRPr="003E39A8" w:rsidRDefault="00A61ED9" w:rsidP="00F23734">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7"/>
            </w:r>
          </w:p>
        </w:tc>
        <w:tc>
          <w:tcPr>
            <w:tcW w:w="2247"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bCs/>
                <w:sz w:val="22"/>
                <w:szCs w:val="22"/>
              </w:rPr>
              <w:t>ΦΟΡΟΙ</w:t>
            </w:r>
          </w:p>
          <w:p w:rsidR="00A61ED9" w:rsidRPr="003E39A8" w:rsidRDefault="00A61ED9" w:rsidP="00F23734">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bCs/>
                <w:sz w:val="22"/>
                <w:szCs w:val="22"/>
              </w:rPr>
              <w:t>ΕΙΣΦΟΡΕΣ ΚΟΙΝΩΝΙΚΗΣ ΑΣΦΑΛΙΣΗΣ</w:t>
            </w:r>
          </w:p>
        </w:tc>
      </w:tr>
      <w:tr w:rsidR="00A61ED9" w:rsidRPr="003E39A8" w:rsidTr="00F23734">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61ED9" w:rsidRPr="003E39A8" w:rsidRDefault="00A61ED9" w:rsidP="00F23734">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61ED9" w:rsidRPr="003E39A8" w:rsidRDefault="00A61ED9" w:rsidP="00F23734">
            <w:pPr>
              <w:snapToGrid w:val="0"/>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α)[……]·</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β)[……]</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F23734">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γ.2)[……]·</w:t>
            </w:r>
          </w:p>
          <w:p w:rsidR="00A61ED9" w:rsidRPr="003E39A8" w:rsidRDefault="00A61ED9" w:rsidP="00F23734">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F23734">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F23734">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61ED9" w:rsidRPr="003E39A8" w:rsidRDefault="00A61ED9" w:rsidP="00F23734">
            <w:pPr>
              <w:snapToGrid w:val="0"/>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α)[……]·</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β)[……]</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F23734">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γ.2)[……]·</w:t>
            </w:r>
          </w:p>
          <w:p w:rsidR="00A61ED9" w:rsidRPr="003E39A8" w:rsidRDefault="00A61ED9" w:rsidP="00F23734">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F23734">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F23734">
            <w:pPr>
              <w:rPr>
                <w:rFonts w:ascii="Calibri" w:hAnsi="Calibri"/>
                <w:sz w:val="22"/>
                <w:szCs w:val="22"/>
              </w:rPr>
            </w:pPr>
            <w:r w:rsidRPr="003E39A8">
              <w:rPr>
                <w:rFonts w:ascii="Calibri" w:hAnsi="Calibri"/>
                <w:sz w:val="22"/>
                <w:szCs w:val="22"/>
              </w:rPr>
              <w:t>[……]</w:t>
            </w:r>
          </w:p>
        </w:tc>
      </w:tr>
      <w:tr w:rsidR="00A61ED9" w:rsidRPr="003E39A8" w:rsidTr="00F2373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8"/>
            </w:r>
          </w:p>
          <w:p w:rsidR="00A61ED9" w:rsidRPr="003E39A8" w:rsidRDefault="00A61ED9" w:rsidP="00F23734">
            <w:pPr>
              <w:rPr>
                <w:rFonts w:ascii="Calibri" w:hAnsi="Calibri"/>
                <w:sz w:val="22"/>
                <w:szCs w:val="22"/>
              </w:rPr>
            </w:pPr>
            <w:r w:rsidRPr="003E39A8">
              <w:rPr>
                <w:rFonts w:ascii="Calibri" w:hAnsi="Calibri"/>
                <w:i/>
                <w:sz w:val="22"/>
                <w:szCs w:val="22"/>
              </w:rPr>
              <w:t>[……][……][……]</w:t>
            </w:r>
          </w:p>
        </w:tc>
      </w:tr>
    </w:tbl>
    <w:p w:rsidR="00A61ED9" w:rsidRPr="003E39A8" w:rsidRDefault="00A61ED9" w:rsidP="00A61ED9">
      <w:pPr>
        <w:pStyle w:val="SectionTitle"/>
        <w:ind w:firstLine="0"/>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b/>
                <w:i/>
                <w:sz w:val="22"/>
                <w:szCs w:val="22"/>
              </w:rPr>
              <w:t>Απάντηση:</w:t>
            </w:r>
          </w:p>
        </w:tc>
      </w:tr>
      <w:tr w:rsidR="00A61ED9" w:rsidRPr="003E39A8" w:rsidTr="00F23734">
        <w:tc>
          <w:tcPr>
            <w:tcW w:w="4479"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9"/>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 Ναι [] Όχι</w:t>
            </w:r>
          </w:p>
        </w:tc>
      </w:tr>
      <w:tr w:rsidR="00A61ED9" w:rsidRPr="003E39A8" w:rsidTr="00F23734">
        <w:trPr>
          <w:trHeight w:val="405"/>
        </w:trPr>
        <w:tc>
          <w:tcPr>
            <w:tcW w:w="4479" w:type="dxa"/>
            <w:vMerge/>
            <w:tcBorders>
              <w:top w:val="single" w:sz="4" w:space="0" w:color="000000"/>
              <w:left w:val="single" w:sz="4" w:space="0" w:color="000000"/>
              <w:bottom w:val="single" w:sz="4" w:space="0" w:color="000000"/>
            </w:tcBorders>
            <w:shd w:val="clear" w:color="auto" w:fill="auto"/>
          </w:tcPr>
          <w:p w:rsidR="00A61ED9" w:rsidRPr="003E39A8" w:rsidRDefault="00A61ED9" w:rsidP="00F23734">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snapToGrid w:val="0"/>
              <w:rPr>
                <w:rFonts w:ascii="Calibri" w:hAnsi="Calibri"/>
                <w:b/>
                <w:sz w:val="22"/>
                <w:szCs w:val="22"/>
              </w:rPr>
            </w:pPr>
          </w:p>
          <w:p w:rsidR="00A61ED9" w:rsidRPr="003E39A8" w:rsidRDefault="00A61ED9" w:rsidP="00F23734">
            <w:pPr>
              <w:rPr>
                <w:rFonts w:ascii="Calibri" w:hAnsi="Calibri"/>
                <w:b/>
                <w:sz w:val="22"/>
                <w:szCs w:val="22"/>
              </w:rPr>
            </w:pPr>
          </w:p>
          <w:p w:rsidR="00A61ED9" w:rsidRPr="003E39A8" w:rsidRDefault="00A61ED9" w:rsidP="00F23734">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61ED9" w:rsidRPr="003E39A8" w:rsidRDefault="00A61ED9" w:rsidP="00F23734">
            <w:pPr>
              <w:rPr>
                <w:rFonts w:ascii="Calibri" w:hAnsi="Calibri"/>
                <w:sz w:val="22"/>
                <w:szCs w:val="22"/>
              </w:rPr>
            </w:pPr>
            <w:r w:rsidRPr="003E39A8">
              <w:rPr>
                <w:rFonts w:ascii="Calibri" w:hAnsi="Calibri"/>
                <w:sz w:val="22"/>
                <w:szCs w:val="22"/>
              </w:rPr>
              <w:t>[] Ναι [] Όχι</w:t>
            </w:r>
          </w:p>
          <w:p w:rsidR="00A61ED9" w:rsidRPr="003E39A8" w:rsidRDefault="00A61ED9" w:rsidP="00F23734">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61ED9" w:rsidRPr="003E39A8" w:rsidTr="00F23734">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F23734">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0"/>
            </w:r>
            <w:r w:rsidRPr="003E39A8">
              <w:rPr>
                <w:rFonts w:ascii="Calibri" w:hAnsi="Calibri"/>
                <w:sz w:val="22"/>
                <w:szCs w:val="22"/>
              </w:rPr>
              <w:t xml:space="preserve"> :</w:t>
            </w:r>
          </w:p>
          <w:p w:rsidR="00A61ED9" w:rsidRPr="003E39A8" w:rsidRDefault="00A61ED9" w:rsidP="00F23734">
            <w:pPr>
              <w:rPr>
                <w:rFonts w:ascii="Calibri" w:hAnsi="Calibri"/>
                <w:sz w:val="22"/>
                <w:szCs w:val="22"/>
              </w:rPr>
            </w:pPr>
            <w:r w:rsidRPr="003E39A8">
              <w:rPr>
                <w:rFonts w:ascii="Calibri" w:hAnsi="Calibri"/>
                <w:sz w:val="22"/>
                <w:szCs w:val="22"/>
              </w:rPr>
              <w:t xml:space="preserve">α) πτώχευση, ή </w:t>
            </w:r>
          </w:p>
          <w:p w:rsidR="00A61ED9" w:rsidRPr="003E39A8" w:rsidRDefault="00A61ED9" w:rsidP="00F23734">
            <w:pPr>
              <w:rPr>
                <w:rFonts w:ascii="Calibri" w:hAnsi="Calibri"/>
                <w:sz w:val="22"/>
                <w:szCs w:val="22"/>
              </w:rPr>
            </w:pPr>
            <w:r w:rsidRPr="003E39A8">
              <w:rPr>
                <w:rFonts w:ascii="Calibri" w:hAnsi="Calibri"/>
                <w:sz w:val="22"/>
                <w:szCs w:val="22"/>
              </w:rPr>
              <w:t>β) διαδικασία εξυγίανσης, ή</w:t>
            </w:r>
          </w:p>
          <w:p w:rsidR="00A61ED9" w:rsidRPr="003E39A8" w:rsidRDefault="00A61ED9" w:rsidP="00F23734">
            <w:pPr>
              <w:rPr>
                <w:rFonts w:ascii="Calibri" w:hAnsi="Calibri"/>
                <w:sz w:val="22"/>
                <w:szCs w:val="22"/>
              </w:rPr>
            </w:pPr>
            <w:r w:rsidRPr="003E39A8">
              <w:rPr>
                <w:rFonts w:ascii="Calibri" w:hAnsi="Calibri"/>
                <w:sz w:val="22"/>
                <w:szCs w:val="22"/>
              </w:rPr>
              <w:t>γ) ειδική εκκαθάριση, ή</w:t>
            </w:r>
          </w:p>
          <w:p w:rsidR="00A61ED9" w:rsidRPr="003E39A8" w:rsidRDefault="00A61ED9" w:rsidP="00F23734">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61ED9" w:rsidRPr="003E39A8" w:rsidRDefault="00A61ED9" w:rsidP="00F23734">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61ED9" w:rsidRPr="003E39A8" w:rsidRDefault="00A61ED9" w:rsidP="00F23734">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61ED9" w:rsidRPr="003E39A8" w:rsidRDefault="00A61ED9" w:rsidP="00F23734">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61ED9" w:rsidRPr="003E39A8" w:rsidRDefault="00A61ED9" w:rsidP="00F23734">
            <w:pPr>
              <w:rPr>
                <w:rFonts w:ascii="Calibri" w:hAnsi="Calibri"/>
                <w:sz w:val="22"/>
                <w:szCs w:val="22"/>
              </w:rPr>
            </w:pPr>
            <w:r w:rsidRPr="003E39A8">
              <w:rPr>
                <w:rFonts w:ascii="Calibri" w:hAnsi="Calibri"/>
                <w:sz w:val="22"/>
                <w:szCs w:val="22"/>
              </w:rPr>
              <w:t>Εάν ναι:</w:t>
            </w:r>
          </w:p>
          <w:p w:rsidR="00A61ED9" w:rsidRPr="003E39A8" w:rsidRDefault="00A61ED9" w:rsidP="00F23734">
            <w:pPr>
              <w:rPr>
                <w:rFonts w:ascii="Calibri" w:hAnsi="Calibri"/>
                <w:sz w:val="22"/>
                <w:szCs w:val="22"/>
              </w:rPr>
            </w:pPr>
            <w:r w:rsidRPr="003E39A8">
              <w:rPr>
                <w:rFonts w:ascii="Calibri" w:hAnsi="Calibri"/>
                <w:sz w:val="22"/>
                <w:szCs w:val="22"/>
              </w:rPr>
              <w:t>- Παραθέστε λεπτομερή στοιχεία:</w:t>
            </w:r>
          </w:p>
          <w:p w:rsidR="00A61ED9" w:rsidRPr="003E39A8" w:rsidRDefault="00A61ED9" w:rsidP="00F23734">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1"/>
            </w:r>
            <w:r w:rsidRPr="003E39A8">
              <w:rPr>
                <w:rStyle w:val="1a"/>
                <w:rFonts w:ascii="Calibri" w:hAnsi="Calibri"/>
                <w:sz w:val="22"/>
                <w:szCs w:val="22"/>
              </w:rPr>
              <w:t xml:space="preserve"> </w:t>
            </w:r>
          </w:p>
          <w:p w:rsidR="00A61ED9" w:rsidRPr="003E39A8" w:rsidRDefault="00A61ED9" w:rsidP="00F23734">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F23734">
            <w:pPr>
              <w:snapToGrid w:val="0"/>
              <w:rPr>
                <w:rFonts w:ascii="Calibri" w:hAnsi="Calibri"/>
                <w:sz w:val="22"/>
                <w:szCs w:val="22"/>
              </w:rPr>
            </w:pPr>
            <w:r w:rsidRPr="003E39A8">
              <w:rPr>
                <w:rFonts w:ascii="Calibri" w:hAnsi="Calibri"/>
                <w:sz w:val="22"/>
                <w:szCs w:val="22"/>
              </w:rPr>
              <w:t>[] Ναι [] Όχι</w:t>
            </w: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snapToGrid w:val="0"/>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r w:rsidRPr="003E39A8">
              <w:rPr>
                <w:rFonts w:ascii="Calibri" w:hAnsi="Calibri"/>
                <w:sz w:val="22"/>
                <w:szCs w:val="22"/>
              </w:rPr>
              <w:t>-[.......................]</w:t>
            </w: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i/>
                <w:sz w:val="22"/>
                <w:szCs w:val="22"/>
              </w:rPr>
            </w:pPr>
          </w:p>
          <w:p w:rsidR="00A61ED9" w:rsidRPr="003E39A8" w:rsidRDefault="00A61ED9" w:rsidP="00F23734">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61ED9" w:rsidRPr="003E39A8" w:rsidRDefault="00A61ED9" w:rsidP="00A61ED9">
      <w:pPr>
        <w:pStyle w:val="ChapterTitle"/>
      </w:pPr>
    </w:p>
    <w:p w:rsidR="00A61ED9" w:rsidRPr="003E39A8" w:rsidRDefault="00A61ED9" w:rsidP="00A61ED9">
      <w:pPr>
        <w:jc w:val="center"/>
        <w:rPr>
          <w:rFonts w:ascii="Calibri" w:hAnsi="Calibri"/>
          <w:b/>
          <w:bCs/>
          <w:sz w:val="22"/>
          <w:szCs w:val="22"/>
        </w:rPr>
      </w:pPr>
    </w:p>
    <w:p w:rsidR="00A61ED9" w:rsidRPr="003E39A8" w:rsidRDefault="00A61ED9" w:rsidP="00A61ED9">
      <w:pPr>
        <w:pStyle w:val="SectionTitle"/>
        <w:ind w:firstLine="0"/>
        <w:rPr>
          <w:sz w:val="22"/>
        </w:rPr>
      </w:pPr>
    </w:p>
    <w:p w:rsidR="00A61ED9" w:rsidRPr="003E39A8" w:rsidRDefault="00A61ED9" w:rsidP="00A61ED9">
      <w:pPr>
        <w:jc w:val="center"/>
        <w:rPr>
          <w:rFonts w:ascii="Calibri" w:hAnsi="Calibri"/>
          <w:b/>
          <w:bCs/>
          <w:sz w:val="22"/>
          <w:szCs w:val="22"/>
        </w:rPr>
      </w:pPr>
    </w:p>
    <w:p w:rsidR="00A61ED9" w:rsidRPr="002F4D50" w:rsidRDefault="00A61ED9" w:rsidP="00A61ED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61ED9" w:rsidRPr="002F4D50" w:rsidRDefault="00A61ED9" w:rsidP="00A61ED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006D5442">
        <w:rPr>
          <w:rFonts w:ascii="Calibri" w:hAnsi="Calibri"/>
          <w:sz w:val="22"/>
          <w:szCs w:val="22"/>
        </w:rPr>
        <w:t>α</w:t>
      </w:r>
      <w:r w:rsidRPr="002F4D50">
        <w:rPr>
          <w:rFonts w:ascii="Calibri" w:hAnsi="Calibri"/>
          <w:sz w:val="22"/>
          <w:szCs w:val="22"/>
        </w:rPr>
        <w:t xml:space="preserve"> ή ενότητες Α έως Δ του παρόντος μέρους), ο οικονομικός φορέας δηλώνει ότι: </w:t>
      </w:r>
    </w:p>
    <w:p w:rsidR="00A61ED9" w:rsidRPr="002F4D50" w:rsidRDefault="00A61ED9" w:rsidP="00A61ED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61ED9" w:rsidRPr="002F4D50" w:rsidTr="00F23734">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F23734">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F23734">
            <w:pPr>
              <w:rPr>
                <w:rFonts w:ascii="Calibri" w:hAnsi="Calibri"/>
                <w:sz w:val="22"/>
                <w:szCs w:val="22"/>
              </w:rPr>
            </w:pPr>
            <w:r w:rsidRPr="002F4D50">
              <w:rPr>
                <w:rFonts w:ascii="Calibri" w:hAnsi="Calibri"/>
                <w:b/>
                <w:i/>
                <w:sz w:val="22"/>
                <w:szCs w:val="22"/>
              </w:rPr>
              <w:t>Απάντηση</w:t>
            </w:r>
          </w:p>
        </w:tc>
      </w:tr>
      <w:tr w:rsidR="00A61ED9" w:rsidRPr="002F4D50" w:rsidTr="00F23734">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F23734">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F23734">
            <w:pPr>
              <w:rPr>
                <w:rFonts w:ascii="Calibri" w:hAnsi="Calibri"/>
                <w:sz w:val="22"/>
                <w:szCs w:val="22"/>
              </w:rPr>
            </w:pPr>
            <w:r w:rsidRPr="002F4D50">
              <w:rPr>
                <w:rFonts w:ascii="Calibri" w:hAnsi="Calibri"/>
                <w:sz w:val="22"/>
                <w:szCs w:val="22"/>
              </w:rPr>
              <w:t>[] Ναι [] Όχι</w:t>
            </w:r>
          </w:p>
        </w:tc>
      </w:tr>
    </w:tbl>
    <w:p w:rsidR="00A61ED9" w:rsidRPr="003E39A8" w:rsidRDefault="00A61ED9" w:rsidP="00A61ED9">
      <w:pPr>
        <w:pStyle w:val="ChapterTitle"/>
        <w:pageBreakBefore/>
      </w:pPr>
      <w:r w:rsidRPr="003E39A8">
        <w:rPr>
          <w:bCs/>
        </w:rPr>
        <w:lastRenderedPageBreak/>
        <w:t>Μέρος VI: Τελικές δηλώσεις</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2"/>
      </w:r>
      <w:r w:rsidRPr="003E39A8">
        <w:rPr>
          <w:rFonts w:ascii="Calibri" w:hAnsi="Calibri"/>
          <w:i/>
          <w:sz w:val="22"/>
          <w:szCs w:val="22"/>
        </w:rPr>
        <w:t>, εκτός εάν :</w:t>
      </w:r>
    </w:p>
    <w:p w:rsidR="00A61ED9" w:rsidRPr="003E39A8" w:rsidRDefault="00A61ED9" w:rsidP="00A61ED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3"/>
      </w:r>
      <w:r w:rsidRPr="003E39A8">
        <w:rPr>
          <w:rStyle w:val="aff5"/>
          <w:rFonts w:ascii="Calibri" w:hAnsi="Calibri"/>
          <w:i/>
          <w:sz w:val="22"/>
          <w:szCs w:val="22"/>
        </w:rPr>
        <w:t>.</w:t>
      </w:r>
    </w:p>
    <w:p w:rsidR="00A61ED9" w:rsidRPr="003E39A8" w:rsidRDefault="00A61ED9" w:rsidP="00A61ED9">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61ED9" w:rsidRPr="003E39A8" w:rsidRDefault="00A61ED9" w:rsidP="00A61ED9">
      <w:pPr>
        <w:rPr>
          <w:rFonts w:ascii="Calibri" w:hAnsi="Calibri"/>
          <w:i/>
          <w:sz w:val="22"/>
          <w:szCs w:val="22"/>
        </w:rPr>
      </w:pPr>
    </w:p>
    <w:p w:rsidR="00A61ED9" w:rsidRDefault="00A61ED9" w:rsidP="00A61ED9">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6"/>
          <w:footerReference w:type="default" r:id="rId17"/>
          <w:endnotePr>
            <w:numFmt w:val="decimal"/>
          </w:endnotePr>
          <w:type w:val="continuous"/>
          <w:pgSz w:w="11905" w:h="16837"/>
          <w:pgMar w:top="709" w:right="853" w:bottom="851" w:left="1328" w:header="0" w:footer="3" w:gutter="0"/>
          <w:cols w:space="720"/>
          <w:noEndnote/>
          <w:docGrid w:linePitch="360"/>
        </w:sectPr>
      </w:pPr>
    </w:p>
    <w:p w:rsidR="002941CA" w:rsidRDefault="002940D4" w:rsidP="00DF4D7E">
      <w:pPr>
        <w:pStyle w:val="1"/>
        <w:spacing w:before="0"/>
        <w:rPr>
          <w:rStyle w:val="10b"/>
          <w:u w:val="none"/>
        </w:rPr>
      </w:pPr>
      <w:bookmarkStart w:id="101" w:name="_Toc525639871"/>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8"/>
      <w:r w:rsidR="00D02B0D" w:rsidRPr="00D02B0D">
        <w:rPr>
          <w:rStyle w:val="10b"/>
          <w:u w:val="none"/>
        </w:rPr>
        <w:t xml:space="preserve"> - </w:t>
      </w:r>
      <w:bookmarkStart w:id="102" w:name="bookmark72"/>
      <w:r w:rsidRPr="00D02B0D">
        <w:rPr>
          <w:rStyle w:val="10b"/>
          <w:u w:val="none"/>
        </w:rPr>
        <w:t xml:space="preserve">ΕΝΤΥΠΟ ΟΙΚΟΝΟΜΙΚΗΣ ΠΡΟΣΦΟΡΑΣ </w:t>
      </w:r>
      <w:r w:rsidR="0056273D">
        <w:rPr>
          <w:rStyle w:val="10b"/>
          <w:u w:val="none"/>
        </w:rPr>
        <w:t>–</w:t>
      </w:r>
      <w:r w:rsidRPr="00D02B0D">
        <w:rPr>
          <w:rStyle w:val="10b"/>
          <w:u w:val="none"/>
        </w:rPr>
        <w:t xml:space="preserve"> ΟΔΗΓΙΕΣ</w:t>
      </w:r>
      <w:bookmarkEnd w:id="101"/>
      <w:bookmarkEnd w:id="102"/>
    </w:p>
    <w:p w:rsidR="0056273D" w:rsidRDefault="0056273D" w:rsidP="0056273D">
      <w:pPr>
        <w:tabs>
          <w:tab w:val="left" w:leader="dot" w:pos="4761"/>
        </w:tabs>
        <w:spacing w:line="538" w:lineRule="exact"/>
        <w:ind w:left="580"/>
      </w:pPr>
      <w:bookmarkStart w:id="103" w:name="bookmark74"/>
      <w:r w:rsidRPr="00B967B5">
        <w:rPr>
          <w:rFonts w:ascii="Calibri" w:hAnsi="Calibri"/>
          <w:sz w:val="20"/>
          <w:szCs w:val="20"/>
        </w:rPr>
        <w:t>(Συμπληρώνεται ένα για κάθε τμήμα της διαδικασίας σύναψης σύμβασης)</w:t>
      </w:r>
    </w:p>
    <w:tbl>
      <w:tblPr>
        <w:tblW w:w="1091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1"/>
        <w:gridCol w:w="1586"/>
        <w:gridCol w:w="1418"/>
        <w:gridCol w:w="1276"/>
        <w:gridCol w:w="1417"/>
        <w:gridCol w:w="2126"/>
        <w:gridCol w:w="1701"/>
      </w:tblGrid>
      <w:tr w:rsidR="0056273D" w:rsidRPr="00D5789D" w:rsidTr="00F23734">
        <w:tc>
          <w:tcPr>
            <w:tcW w:w="1391" w:type="dxa"/>
          </w:tcPr>
          <w:p w:rsidR="0056273D" w:rsidRPr="0072096D" w:rsidRDefault="0056273D" w:rsidP="00F23734">
            <w:pPr>
              <w:tabs>
                <w:tab w:val="left" w:leader="dot" w:pos="4761"/>
              </w:tabs>
              <w:rPr>
                <w:b/>
                <w:sz w:val="16"/>
                <w:szCs w:val="16"/>
              </w:rPr>
            </w:pPr>
          </w:p>
        </w:tc>
        <w:tc>
          <w:tcPr>
            <w:tcW w:w="1586" w:type="dxa"/>
          </w:tcPr>
          <w:p w:rsidR="0056273D" w:rsidRPr="0072096D" w:rsidRDefault="0056273D" w:rsidP="00F23734">
            <w:pPr>
              <w:tabs>
                <w:tab w:val="left" w:leader="dot" w:pos="4761"/>
              </w:tabs>
              <w:rPr>
                <w:b/>
                <w:sz w:val="16"/>
                <w:szCs w:val="16"/>
              </w:rPr>
            </w:pPr>
            <w:r w:rsidRPr="0072096D">
              <w:rPr>
                <w:b/>
                <w:sz w:val="16"/>
                <w:szCs w:val="16"/>
              </w:rPr>
              <w:t>Τιμή πλέον Φ.Π.Α. (αριθμητικά)</w:t>
            </w:r>
          </w:p>
        </w:tc>
        <w:tc>
          <w:tcPr>
            <w:tcW w:w="1418" w:type="dxa"/>
          </w:tcPr>
          <w:p w:rsidR="0056273D" w:rsidRPr="0072096D" w:rsidRDefault="0056273D" w:rsidP="00F23734">
            <w:pPr>
              <w:tabs>
                <w:tab w:val="left" w:leader="dot" w:pos="4761"/>
              </w:tabs>
              <w:rPr>
                <w:b/>
                <w:sz w:val="16"/>
                <w:szCs w:val="16"/>
              </w:rPr>
            </w:pPr>
            <w:r w:rsidRPr="0072096D">
              <w:rPr>
                <w:b/>
                <w:sz w:val="16"/>
                <w:szCs w:val="16"/>
              </w:rPr>
              <w:t>Τιμή πλέον Φ.Π.Α. (ολογράφως)</w:t>
            </w:r>
          </w:p>
        </w:tc>
        <w:tc>
          <w:tcPr>
            <w:tcW w:w="1276" w:type="dxa"/>
          </w:tcPr>
          <w:p w:rsidR="0056273D" w:rsidRPr="0072096D" w:rsidRDefault="0056273D" w:rsidP="00F23734">
            <w:pPr>
              <w:tabs>
                <w:tab w:val="left" w:leader="dot" w:pos="4761"/>
              </w:tabs>
              <w:rPr>
                <w:b/>
                <w:sz w:val="16"/>
                <w:szCs w:val="16"/>
              </w:rPr>
            </w:pPr>
            <w:r w:rsidRPr="0072096D">
              <w:rPr>
                <w:b/>
                <w:sz w:val="16"/>
                <w:szCs w:val="16"/>
              </w:rPr>
              <w:t>Φ.Π.Α. (αριθμητικά)</w:t>
            </w:r>
          </w:p>
        </w:tc>
        <w:tc>
          <w:tcPr>
            <w:tcW w:w="1417" w:type="dxa"/>
          </w:tcPr>
          <w:p w:rsidR="0056273D" w:rsidRPr="0072096D" w:rsidRDefault="0056273D" w:rsidP="00F23734">
            <w:pPr>
              <w:tabs>
                <w:tab w:val="left" w:leader="dot" w:pos="4761"/>
              </w:tabs>
              <w:rPr>
                <w:b/>
                <w:sz w:val="16"/>
                <w:szCs w:val="16"/>
              </w:rPr>
            </w:pPr>
            <w:r w:rsidRPr="0072096D">
              <w:rPr>
                <w:b/>
                <w:sz w:val="16"/>
                <w:szCs w:val="16"/>
              </w:rPr>
              <w:t>Φ.Π.Α. (ολογράφως)</w:t>
            </w:r>
          </w:p>
        </w:tc>
        <w:tc>
          <w:tcPr>
            <w:tcW w:w="2126" w:type="dxa"/>
          </w:tcPr>
          <w:p w:rsidR="0056273D" w:rsidRPr="0072096D" w:rsidRDefault="0056273D" w:rsidP="00F23734">
            <w:pPr>
              <w:tabs>
                <w:tab w:val="left" w:leader="dot" w:pos="4761"/>
              </w:tabs>
              <w:rPr>
                <w:b/>
                <w:sz w:val="16"/>
                <w:szCs w:val="16"/>
              </w:rPr>
            </w:pPr>
            <w:r w:rsidRPr="0072096D">
              <w:rPr>
                <w:b/>
                <w:sz w:val="16"/>
                <w:szCs w:val="16"/>
              </w:rPr>
              <w:t>Τιμή συμπ/νου Φ.Π.Α. (αριθμητικά)</w:t>
            </w:r>
          </w:p>
        </w:tc>
        <w:tc>
          <w:tcPr>
            <w:tcW w:w="1701" w:type="dxa"/>
          </w:tcPr>
          <w:p w:rsidR="0056273D" w:rsidRPr="0072096D" w:rsidRDefault="0056273D" w:rsidP="00F23734">
            <w:pPr>
              <w:tabs>
                <w:tab w:val="left" w:leader="dot" w:pos="4761"/>
              </w:tabs>
              <w:rPr>
                <w:b/>
                <w:sz w:val="16"/>
                <w:szCs w:val="16"/>
              </w:rPr>
            </w:pPr>
            <w:r w:rsidRPr="0072096D">
              <w:rPr>
                <w:b/>
                <w:sz w:val="16"/>
                <w:szCs w:val="16"/>
              </w:rPr>
              <w:t>Τιμή συμπ/νου Φ.Π.Α. (ολογράφως)</w:t>
            </w:r>
          </w:p>
        </w:tc>
      </w:tr>
      <w:tr w:rsidR="0056273D" w:rsidRPr="00D5789D" w:rsidTr="00F23734">
        <w:tc>
          <w:tcPr>
            <w:tcW w:w="1391" w:type="dxa"/>
          </w:tcPr>
          <w:p w:rsidR="00E06EA9" w:rsidRPr="00E06EA9" w:rsidRDefault="0056273D" w:rsidP="00E06EA9">
            <w:pPr>
              <w:autoSpaceDE w:val="0"/>
              <w:autoSpaceDN w:val="0"/>
              <w:adjustRightInd w:val="0"/>
              <w:rPr>
                <w:rFonts w:ascii="Calibri" w:hAnsi="Calibri" w:cs="TimesNewRomanPS-BoldMT"/>
                <w:bCs/>
                <w:sz w:val="20"/>
                <w:szCs w:val="20"/>
              </w:rPr>
            </w:pPr>
            <w:r w:rsidRPr="00E06EA9">
              <w:rPr>
                <w:sz w:val="16"/>
                <w:szCs w:val="16"/>
              </w:rPr>
              <w:t>Τιμή προμήθειας</w:t>
            </w:r>
            <w:r w:rsidR="00E06EA9" w:rsidRPr="00E06EA9">
              <w:rPr>
                <w:rFonts w:ascii="Calibri" w:hAnsi="Calibri" w:cs="TimesNewRomanPS-BoldMT"/>
                <w:bCs/>
                <w:sz w:val="20"/>
                <w:szCs w:val="20"/>
              </w:rPr>
              <w:t xml:space="preserve"> Α)  ΑΡΘΡΟΣΚΟΠΙΚΗ ΚΟΝΣΟΛΑ ΚΑΜΕΡΑΣ  HD </w:t>
            </w:r>
          </w:p>
          <w:p w:rsidR="0056273D" w:rsidRPr="0072096D" w:rsidRDefault="0056273D" w:rsidP="00E06EA9">
            <w:pPr>
              <w:autoSpaceDE w:val="0"/>
              <w:autoSpaceDN w:val="0"/>
              <w:adjustRightInd w:val="0"/>
              <w:rPr>
                <w:b/>
                <w:sz w:val="16"/>
                <w:szCs w:val="16"/>
              </w:rPr>
            </w:pPr>
          </w:p>
        </w:tc>
        <w:tc>
          <w:tcPr>
            <w:tcW w:w="1586" w:type="dxa"/>
          </w:tcPr>
          <w:p w:rsidR="0056273D" w:rsidRPr="0072096D" w:rsidRDefault="0056273D" w:rsidP="00F23734">
            <w:pPr>
              <w:tabs>
                <w:tab w:val="left" w:leader="dot" w:pos="4761"/>
              </w:tabs>
              <w:rPr>
                <w:sz w:val="16"/>
                <w:szCs w:val="16"/>
              </w:rPr>
            </w:pPr>
          </w:p>
        </w:tc>
        <w:tc>
          <w:tcPr>
            <w:tcW w:w="1418" w:type="dxa"/>
          </w:tcPr>
          <w:p w:rsidR="0056273D" w:rsidRPr="0072096D" w:rsidRDefault="0056273D" w:rsidP="00F23734">
            <w:pPr>
              <w:tabs>
                <w:tab w:val="left" w:leader="dot" w:pos="4761"/>
              </w:tabs>
              <w:rPr>
                <w:sz w:val="16"/>
                <w:szCs w:val="16"/>
              </w:rPr>
            </w:pPr>
          </w:p>
        </w:tc>
        <w:tc>
          <w:tcPr>
            <w:tcW w:w="1276" w:type="dxa"/>
          </w:tcPr>
          <w:p w:rsidR="0056273D" w:rsidRPr="0072096D" w:rsidRDefault="0056273D" w:rsidP="00F23734">
            <w:pPr>
              <w:tabs>
                <w:tab w:val="left" w:leader="dot" w:pos="4761"/>
              </w:tabs>
              <w:rPr>
                <w:sz w:val="16"/>
                <w:szCs w:val="16"/>
              </w:rPr>
            </w:pPr>
          </w:p>
        </w:tc>
        <w:tc>
          <w:tcPr>
            <w:tcW w:w="1417" w:type="dxa"/>
          </w:tcPr>
          <w:p w:rsidR="0056273D" w:rsidRPr="0072096D" w:rsidRDefault="0056273D" w:rsidP="00F23734">
            <w:pPr>
              <w:tabs>
                <w:tab w:val="left" w:leader="dot" w:pos="4761"/>
              </w:tabs>
              <w:rPr>
                <w:sz w:val="16"/>
                <w:szCs w:val="16"/>
              </w:rPr>
            </w:pPr>
          </w:p>
        </w:tc>
        <w:tc>
          <w:tcPr>
            <w:tcW w:w="2126" w:type="dxa"/>
          </w:tcPr>
          <w:p w:rsidR="0056273D" w:rsidRPr="0072096D" w:rsidRDefault="0056273D" w:rsidP="00F23734">
            <w:pPr>
              <w:tabs>
                <w:tab w:val="left" w:leader="dot" w:pos="4761"/>
              </w:tabs>
              <w:rPr>
                <w:sz w:val="16"/>
                <w:szCs w:val="16"/>
              </w:rPr>
            </w:pPr>
          </w:p>
        </w:tc>
        <w:tc>
          <w:tcPr>
            <w:tcW w:w="1701" w:type="dxa"/>
          </w:tcPr>
          <w:p w:rsidR="0056273D" w:rsidRPr="0072096D" w:rsidRDefault="0056273D" w:rsidP="00F23734">
            <w:pPr>
              <w:tabs>
                <w:tab w:val="left" w:leader="dot" w:pos="4761"/>
              </w:tabs>
              <w:rPr>
                <w:sz w:val="16"/>
                <w:szCs w:val="16"/>
              </w:rPr>
            </w:pPr>
          </w:p>
        </w:tc>
      </w:tr>
      <w:tr w:rsidR="00E06EA9" w:rsidRPr="00D5789D" w:rsidTr="00F23734">
        <w:tc>
          <w:tcPr>
            <w:tcW w:w="1391" w:type="dxa"/>
          </w:tcPr>
          <w:p w:rsidR="00E06EA9" w:rsidRPr="00E06EA9" w:rsidRDefault="00E06EA9" w:rsidP="00E06EA9">
            <w:pPr>
              <w:autoSpaceDE w:val="0"/>
              <w:autoSpaceDN w:val="0"/>
              <w:adjustRightInd w:val="0"/>
              <w:rPr>
                <w:rFonts w:ascii="Calibri" w:hAnsi="Calibri" w:cs="TimesNewRomanPS-BoldMT"/>
                <w:bCs/>
                <w:sz w:val="20"/>
                <w:szCs w:val="20"/>
              </w:rPr>
            </w:pPr>
            <w:r w:rsidRPr="00E06EA9">
              <w:rPr>
                <w:sz w:val="16"/>
                <w:szCs w:val="16"/>
              </w:rPr>
              <w:t>Τιμή προμήθειας</w:t>
            </w:r>
            <w:r w:rsidRPr="00E06EA9">
              <w:rPr>
                <w:rFonts w:ascii="Calibri" w:hAnsi="Calibri" w:cs="TimesNewRomanPS-BoldMT"/>
                <w:bCs/>
                <w:sz w:val="20"/>
                <w:szCs w:val="20"/>
              </w:rPr>
              <w:t xml:space="preserve"> Β)  ΠΗΓΗ ΨΥΧΡΟΥ  ΦΩΤΙΣΜΟΥ  ΤΥΠΟΥ </w:t>
            </w:r>
            <w:r w:rsidRPr="00E06EA9">
              <w:rPr>
                <w:rFonts w:ascii="Calibri" w:hAnsi="Calibri" w:cs="TimesNewRomanPS-BoldMT"/>
                <w:bCs/>
                <w:sz w:val="20"/>
                <w:szCs w:val="20"/>
                <w:lang w:val="en-US"/>
              </w:rPr>
              <w:t>LED</w:t>
            </w:r>
            <w:r w:rsidRPr="00E06EA9">
              <w:rPr>
                <w:rFonts w:ascii="Calibri" w:hAnsi="Calibri" w:cs="TimesNewRomanPS-BoldMT"/>
                <w:bCs/>
                <w:sz w:val="20"/>
                <w:szCs w:val="20"/>
              </w:rPr>
              <w:t xml:space="preserve"> ΚΑΙ ΤΟ ΚΑΛΩΔΙΟ ΨΥΧΡΟΥ ΦΩΤΙΣΜΟΥ.</w:t>
            </w:r>
          </w:p>
          <w:p w:rsidR="00E06EA9" w:rsidRPr="0072096D" w:rsidRDefault="00E06EA9" w:rsidP="0056273D">
            <w:pPr>
              <w:tabs>
                <w:tab w:val="left" w:leader="dot" w:pos="4761"/>
              </w:tabs>
              <w:rPr>
                <w:b/>
                <w:bCs/>
                <w:sz w:val="16"/>
                <w:szCs w:val="16"/>
              </w:rPr>
            </w:pPr>
          </w:p>
        </w:tc>
        <w:tc>
          <w:tcPr>
            <w:tcW w:w="1586" w:type="dxa"/>
          </w:tcPr>
          <w:p w:rsidR="00E06EA9" w:rsidRPr="0072096D" w:rsidRDefault="00E06EA9" w:rsidP="00F23734">
            <w:pPr>
              <w:tabs>
                <w:tab w:val="left" w:leader="dot" w:pos="4761"/>
              </w:tabs>
              <w:rPr>
                <w:sz w:val="16"/>
                <w:szCs w:val="16"/>
              </w:rPr>
            </w:pPr>
          </w:p>
        </w:tc>
        <w:tc>
          <w:tcPr>
            <w:tcW w:w="1418" w:type="dxa"/>
          </w:tcPr>
          <w:p w:rsidR="00E06EA9" w:rsidRPr="0072096D" w:rsidRDefault="00E06EA9" w:rsidP="00F23734">
            <w:pPr>
              <w:tabs>
                <w:tab w:val="left" w:leader="dot" w:pos="4761"/>
              </w:tabs>
              <w:rPr>
                <w:sz w:val="16"/>
                <w:szCs w:val="16"/>
              </w:rPr>
            </w:pPr>
          </w:p>
        </w:tc>
        <w:tc>
          <w:tcPr>
            <w:tcW w:w="1276" w:type="dxa"/>
          </w:tcPr>
          <w:p w:rsidR="00E06EA9" w:rsidRPr="0072096D" w:rsidRDefault="00E06EA9" w:rsidP="00F23734">
            <w:pPr>
              <w:tabs>
                <w:tab w:val="left" w:leader="dot" w:pos="4761"/>
              </w:tabs>
              <w:rPr>
                <w:sz w:val="16"/>
                <w:szCs w:val="16"/>
              </w:rPr>
            </w:pPr>
          </w:p>
        </w:tc>
        <w:tc>
          <w:tcPr>
            <w:tcW w:w="1417" w:type="dxa"/>
          </w:tcPr>
          <w:p w:rsidR="00E06EA9" w:rsidRPr="0072096D" w:rsidRDefault="00E06EA9" w:rsidP="00F23734">
            <w:pPr>
              <w:tabs>
                <w:tab w:val="left" w:leader="dot" w:pos="4761"/>
              </w:tabs>
              <w:rPr>
                <w:sz w:val="16"/>
                <w:szCs w:val="16"/>
              </w:rPr>
            </w:pPr>
          </w:p>
        </w:tc>
        <w:tc>
          <w:tcPr>
            <w:tcW w:w="2126" w:type="dxa"/>
          </w:tcPr>
          <w:p w:rsidR="00E06EA9" w:rsidRPr="0072096D" w:rsidRDefault="00E06EA9" w:rsidP="00F23734">
            <w:pPr>
              <w:tabs>
                <w:tab w:val="left" w:leader="dot" w:pos="4761"/>
              </w:tabs>
              <w:rPr>
                <w:sz w:val="16"/>
                <w:szCs w:val="16"/>
              </w:rPr>
            </w:pPr>
          </w:p>
        </w:tc>
        <w:tc>
          <w:tcPr>
            <w:tcW w:w="1701" w:type="dxa"/>
          </w:tcPr>
          <w:p w:rsidR="00E06EA9" w:rsidRPr="0072096D" w:rsidRDefault="00E06EA9" w:rsidP="00F23734">
            <w:pPr>
              <w:tabs>
                <w:tab w:val="left" w:leader="dot" w:pos="4761"/>
              </w:tabs>
              <w:rPr>
                <w:sz w:val="16"/>
                <w:szCs w:val="16"/>
              </w:rPr>
            </w:pPr>
          </w:p>
        </w:tc>
      </w:tr>
      <w:tr w:rsidR="00E06EA9" w:rsidRPr="00D5789D" w:rsidTr="00F23734">
        <w:tc>
          <w:tcPr>
            <w:tcW w:w="1391" w:type="dxa"/>
          </w:tcPr>
          <w:p w:rsidR="00E06EA9" w:rsidRPr="00E06EA9" w:rsidRDefault="00E06EA9" w:rsidP="00E06EA9">
            <w:pPr>
              <w:autoSpaceDE w:val="0"/>
              <w:autoSpaceDN w:val="0"/>
              <w:adjustRightInd w:val="0"/>
              <w:rPr>
                <w:rFonts w:ascii="Calibri" w:hAnsi="Calibri" w:cs="TimesNewRomanPS-BoldMT"/>
                <w:bCs/>
                <w:sz w:val="20"/>
                <w:szCs w:val="20"/>
              </w:rPr>
            </w:pPr>
            <w:r w:rsidRPr="00E06EA9">
              <w:rPr>
                <w:sz w:val="16"/>
                <w:szCs w:val="16"/>
              </w:rPr>
              <w:t>Τιμή προμήθειας</w:t>
            </w:r>
            <w:r w:rsidRPr="00E06EA9">
              <w:rPr>
                <w:rFonts w:ascii="Calibri" w:hAnsi="Calibri" w:cs="TimesNewRomanPS-BoldMT"/>
                <w:bCs/>
                <w:sz w:val="20"/>
                <w:szCs w:val="20"/>
              </w:rPr>
              <w:t xml:space="preserve"> Γ)  ΨΗΦΙΑΚΟ  ΚΑΤΑΓΡΑΦΙΚΟ </w:t>
            </w:r>
            <w:r w:rsidRPr="00E06EA9">
              <w:rPr>
                <w:rFonts w:ascii="Calibri" w:hAnsi="Calibri" w:cs="TimesNewRomanPS-BoldMT"/>
                <w:bCs/>
                <w:sz w:val="20"/>
                <w:szCs w:val="20"/>
                <w:lang w:val="en-US"/>
              </w:rPr>
              <w:t>HD</w:t>
            </w:r>
            <w:r w:rsidRPr="00E06EA9">
              <w:rPr>
                <w:rFonts w:ascii="Calibri" w:hAnsi="Calibri" w:cs="TimesNewRomanPS-BoldMT"/>
                <w:bCs/>
                <w:sz w:val="20"/>
                <w:szCs w:val="20"/>
              </w:rPr>
              <w:t xml:space="preserve">  ΕΙΚΟΝΩΝ –</w:t>
            </w:r>
            <w:r w:rsidRPr="00E06EA9">
              <w:rPr>
                <w:rFonts w:ascii="Calibri" w:hAnsi="Calibri" w:cs="TimesNewRomanPS-BoldMT"/>
                <w:bCs/>
                <w:sz w:val="20"/>
                <w:szCs w:val="20"/>
                <w:lang w:val="en-US"/>
              </w:rPr>
              <w:t>VIDEO</w:t>
            </w:r>
            <w:r w:rsidRPr="00E06EA9">
              <w:rPr>
                <w:rFonts w:ascii="Calibri" w:hAnsi="Calibri" w:cs="TimesNewRomanPS-BoldMT"/>
                <w:bCs/>
                <w:sz w:val="20"/>
                <w:szCs w:val="20"/>
              </w:rPr>
              <w:t>.</w:t>
            </w:r>
          </w:p>
          <w:p w:rsidR="00E06EA9" w:rsidRPr="0072096D" w:rsidRDefault="00E06EA9" w:rsidP="0056273D">
            <w:pPr>
              <w:tabs>
                <w:tab w:val="left" w:leader="dot" w:pos="4761"/>
              </w:tabs>
              <w:rPr>
                <w:b/>
                <w:bCs/>
                <w:sz w:val="16"/>
                <w:szCs w:val="16"/>
              </w:rPr>
            </w:pPr>
          </w:p>
        </w:tc>
        <w:tc>
          <w:tcPr>
            <w:tcW w:w="1586" w:type="dxa"/>
          </w:tcPr>
          <w:p w:rsidR="00E06EA9" w:rsidRPr="0072096D" w:rsidRDefault="00E06EA9" w:rsidP="00F23734">
            <w:pPr>
              <w:tabs>
                <w:tab w:val="left" w:leader="dot" w:pos="4761"/>
              </w:tabs>
              <w:rPr>
                <w:sz w:val="16"/>
                <w:szCs w:val="16"/>
              </w:rPr>
            </w:pPr>
          </w:p>
        </w:tc>
        <w:tc>
          <w:tcPr>
            <w:tcW w:w="1418" w:type="dxa"/>
          </w:tcPr>
          <w:p w:rsidR="00E06EA9" w:rsidRPr="0072096D" w:rsidRDefault="00E06EA9" w:rsidP="00F23734">
            <w:pPr>
              <w:tabs>
                <w:tab w:val="left" w:leader="dot" w:pos="4761"/>
              </w:tabs>
              <w:rPr>
                <w:sz w:val="16"/>
                <w:szCs w:val="16"/>
              </w:rPr>
            </w:pPr>
          </w:p>
        </w:tc>
        <w:tc>
          <w:tcPr>
            <w:tcW w:w="1276" w:type="dxa"/>
          </w:tcPr>
          <w:p w:rsidR="00E06EA9" w:rsidRPr="0072096D" w:rsidRDefault="00E06EA9" w:rsidP="00F23734">
            <w:pPr>
              <w:tabs>
                <w:tab w:val="left" w:leader="dot" w:pos="4761"/>
              </w:tabs>
              <w:rPr>
                <w:sz w:val="16"/>
                <w:szCs w:val="16"/>
              </w:rPr>
            </w:pPr>
          </w:p>
        </w:tc>
        <w:tc>
          <w:tcPr>
            <w:tcW w:w="1417" w:type="dxa"/>
          </w:tcPr>
          <w:p w:rsidR="00E06EA9" w:rsidRPr="0072096D" w:rsidRDefault="00E06EA9" w:rsidP="00F23734">
            <w:pPr>
              <w:tabs>
                <w:tab w:val="left" w:leader="dot" w:pos="4761"/>
              </w:tabs>
              <w:rPr>
                <w:sz w:val="16"/>
                <w:szCs w:val="16"/>
              </w:rPr>
            </w:pPr>
          </w:p>
        </w:tc>
        <w:tc>
          <w:tcPr>
            <w:tcW w:w="2126" w:type="dxa"/>
          </w:tcPr>
          <w:p w:rsidR="00E06EA9" w:rsidRPr="0072096D" w:rsidRDefault="00E06EA9" w:rsidP="00F23734">
            <w:pPr>
              <w:tabs>
                <w:tab w:val="left" w:leader="dot" w:pos="4761"/>
              </w:tabs>
              <w:rPr>
                <w:sz w:val="16"/>
                <w:szCs w:val="16"/>
              </w:rPr>
            </w:pPr>
          </w:p>
        </w:tc>
        <w:tc>
          <w:tcPr>
            <w:tcW w:w="1701" w:type="dxa"/>
          </w:tcPr>
          <w:p w:rsidR="00E06EA9" w:rsidRPr="0072096D" w:rsidRDefault="00E06EA9" w:rsidP="00F23734">
            <w:pPr>
              <w:tabs>
                <w:tab w:val="left" w:leader="dot" w:pos="4761"/>
              </w:tabs>
              <w:rPr>
                <w:sz w:val="16"/>
                <w:szCs w:val="16"/>
              </w:rPr>
            </w:pPr>
          </w:p>
        </w:tc>
      </w:tr>
      <w:tr w:rsidR="00E06EA9" w:rsidRPr="00D5789D" w:rsidTr="00F23734">
        <w:tc>
          <w:tcPr>
            <w:tcW w:w="1391" w:type="dxa"/>
          </w:tcPr>
          <w:p w:rsidR="00E06EA9" w:rsidRPr="00E06EA9" w:rsidRDefault="00E06EA9" w:rsidP="00E06EA9">
            <w:pPr>
              <w:autoSpaceDE w:val="0"/>
              <w:autoSpaceDN w:val="0"/>
              <w:adjustRightInd w:val="0"/>
              <w:rPr>
                <w:rFonts w:ascii="Calibri" w:hAnsi="Calibri" w:cs="TimesNewRomanPS-BoldMT"/>
                <w:bCs/>
                <w:sz w:val="20"/>
                <w:szCs w:val="20"/>
              </w:rPr>
            </w:pPr>
            <w:r w:rsidRPr="00E06EA9">
              <w:rPr>
                <w:sz w:val="16"/>
                <w:szCs w:val="16"/>
              </w:rPr>
              <w:t>Τιμή προμήθειας</w:t>
            </w:r>
            <w:r w:rsidRPr="00E06EA9">
              <w:rPr>
                <w:rFonts w:ascii="Calibri" w:hAnsi="Calibri" w:cs="TimesNewRomanPS-BoldMT"/>
                <w:bCs/>
                <w:sz w:val="20"/>
                <w:szCs w:val="20"/>
              </w:rPr>
              <w:t xml:space="preserve"> Δ)  ΜΟΝΙΤΟΡ 26΄’.</w:t>
            </w:r>
          </w:p>
          <w:p w:rsidR="00E06EA9" w:rsidRPr="0072096D" w:rsidRDefault="00E06EA9" w:rsidP="0056273D">
            <w:pPr>
              <w:tabs>
                <w:tab w:val="left" w:leader="dot" w:pos="4761"/>
              </w:tabs>
              <w:rPr>
                <w:b/>
                <w:bCs/>
                <w:sz w:val="16"/>
                <w:szCs w:val="16"/>
              </w:rPr>
            </w:pPr>
          </w:p>
        </w:tc>
        <w:tc>
          <w:tcPr>
            <w:tcW w:w="1586" w:type="dxa"/>
          </w:tcPr>
          <w:p w:rsidR="00E06EA9" w:rsidRPr="0072096D" w:rsidRDefault="00E06EA9" w:rsidP="00F23734">
            <w:pPr>
              <w:tabs>
                <w:tab w:val="left" w:leader="dot" w:pos="4761"/>
              </w:tabs>
              <w:rPr>
                <w:sz w:val="16"/>
                <w:szCs w:val="16"/>
              </w:rPr>
            </w:pPr>
          </w:p>
        </w:tc>
        <w:tc>
          <w:tcPr>
            <w:tcW w:w="1418" w:type="dxa"/>
          </w:tcPr>
          <w:p w:rsidR="00E06EA9" w:rsidRPr="0072096D" w:rsidRDefault="00E06EA9" w:rsidP="00F23734">
            <w:pPr>
              <w:tabs>
                <w:tab w:val="left" w:leader="dot" w:pos="4761"/>
              </w:tabs>
              <w:rPr>
                <w:sz w:val="16"/>
                <w:szCs w:val="16"/>
              </w:rPr>
            </w:pPr>
          </w:p>
        </w:tc>
        <w:tc>
          <w:tcPr>
            <w:tcW w:w="1276" w:type="dxa"/>
          </w:tcPr>
          <w:p w:rsidR="00E06EA9" w:rsidRPr="0072096D" w:rsidRDefault="00E06EA9" w:rsidP="00F23734">
            <w:pPr>
              <w:tabs>
                <w:tab w:val="left" w:leader="dot" w:pos="4761"/>
              </w:tabs>
              <w:rPr>
                <w:sz w:val="16"/>
                <w:szCs w:val="16"/>
              </w:rPr>
            </w:pPr>
          </w:p>
        </w:tc>
        <w:tc>
          <w:tcPr>
            <w:tcW w:w="1417" w:type="dxa"/>
          </w:tcPr>
          <w:p w:rsidR="00E06EA9" w:rsidRPr="0072096D" w:rsidRDefault="00E06EA9" w:rsidP="00F23734">
            <w:pPr>
              <w:tabs>
                <w:tab w:val="left" w:leader="dot" w:pos="4761"/>
              </w:tabs>
              <w:rPr>
                <w:sz w:val="16"/>
                <w:szCs w:val="16"/>
              </w:rPr>
            </w:pPr>
          </w:p>
        </w:tc>
        <w:tc>
          <w:tcPr>
            <w:tcW w:w="2126" w:type="dxa"/>
          </w:tcPr>
          <w:p w:rsidR="00E06EA9" w:rsidRPr="0072096D" w:rsidRDefault="00E06EA9" w:rsidP="00F23734">
            <w:pPr>
              <w:tabs>
                <w:tab w:val="left" w:leader="dot" w:pos="4761"/>
              </w:tabs>
              <w:rPr>
                <w:sz w:val="16"/>
                <w:szCs w:val="16"/>
              </w:rPr>
            </w:pPr>
          </w:p>
        </w:tc>
        <w:tc>
          <w:tcPr>
            <w:tcW w:w="1701" w:type="dxa"/>
          </w:tcPr>
          <w:p w:rsidR="00E06EA9" w:rsidRPr="0072096D" w:rsidRDefault="00E06EA9" w:rsidP="00F23734">
            <w:pPr>
              <w:tabs>
                <w:tab w:val="left" w:leader="dot" w:pos="4761"/>
              </w:tabs>
              <w:rPr>
                <w:sz w:val="16"/>
                <w:szCs w:val="16"/>
              </w:rPr>
            </w:pPr>
          </w:p>
        </w:tc>
      </w:tr>
      <w:tr w:rsidR="00E06EA9" w:rsidRPr="00D5789D" w:rsidTr="00F23734">
        <w:tc>
          <w:tcPr>
            <w:tcW w:w="1391" w:type="dxa"/>
          </w:tcPr>
          <w:p w:rsidR="00E06EA9" w:rsidRPr="00E06EA9" w:rsidRDefault="00E06EA9" w:rsidP="00E06EA9">
            <w:pPr>
              <w:autoSpaceDE w:val="0"/>
              <w:autoSpaceDN w:val="0"/>
              <w:adjustRightInd w:val="0"/>
              <w:rPr>
                <w:rFonts w:ascii="Calibri" w:hAnsi="Calibri" w:cs="TimesNewRomanPS-BoldMT"/>
                <w:bCs/>
                <w:sz w:val="20"/>
                <w:szCs w:val="20"/>
              </w:rPr>
            </w:pPr>
            <w:r w:rsidRPr="00E06EA9">
              <w:rPr>
                <w:sz w:val="16"/>
                <w:szCs w:val="16"/>
              </w:rPr>
              <w:t>Τιμή προμήθειας</w:t>
            </w:r>
            <w:r w:rsidRPr="00E06EA9">
              <w:rPr>
                <w:rFonts w:ascii="Calibri" w:hAnsi="Calibri" w:cs="TimesNewRomanPS-BoldMT"/>
                <w:bCs/>
                <w:sz w:val="20"/>
                <w:szCs w:val="20"/>
              </w:rPr>
              <w:t xml:space="preserve"> Ε)  ΚΑΛΩΔΙΟ ΚΑΜΕΡΑΣ </w:t>
            </w:r>
            <w:r w:rsidRPr="00E06EA9">
              <w:rPr>
                <w:rFonts w:ascii="Calibri" w:hAnsi="Calibri" w:cs="TimesNewRomanPS-BoldMT"/>
                <w:bCs/>
                <w:sz w:val="20"/>
                <w:szCs w:val="20"/>
                <w:lang w:val="en-US"/>
              </w:rPr>
              <w:t>FULL</w:t>
            </w:r>
            <w:r w:rsidRPr="00E06EA9">
              <w:rPr>
                <w:rFonts w:ascii="Calibri" w:hAnsi="Calibri" w:cs="TimesNewRomanPS-BoldMT"/>
                <w:bCs/>
                <w:sz w:val="20"/>
                <w:szCs w:val="20"/>
              </w:rPr>
              <w:t xml:space="preserve"> </w:t>
            </w:r>
            <w:r w:rsidRPr="00E06EA9">
              <w:rPr>
                <w:rFonts w:ascii="Calibri" w:hAnsi="Calibri" w:cs="TimesNewRomanPS-BoldMT"/>
                <w:bCs/>
                <w:sz w:val="20"/>
                <w:szCs w:val="20"/>
                <w:lang w:val="en-US"/>
              </w:rPr>
              <w:t>HD</w:t>
            </w:r>
            <w:r w:rsidRPr="00E06EA9">
              <w:rPr>
                <w:rFonts w:ascii="Calibri" w:hAnsi="Calibri" w:cs="TimesNewRomanPS-BoldMT"/>
                <w:bCs/>
                <w:sz w:val="20"/>
                <w:szCs w:val="20"/>
              </w:rPr>
              <w:t>.</w:t>
            </w:r>
          </w:p>
          <w:p w:rsidR="00E06EA9" w:rsidRPr="0072096D" w:rsidRDefault="00E06EA9" w:rsidP="0056273D">
            <w:pPr>
              <w:tabs>
                <w:tab w:val="left" w:leader="dot" w:pos="4761"/>
              </w:tabs>
              <w:rPr>
                <w:b/>
                <w:bCs/>
                <w:sz w:val="16"/>
                <w:szCs w:val="16"/>
              </w:rPr>
            </w:pPr>
          </w:p>
        </w:tc>
        <w:tc>
          <w:tcPr>
            <w:tcW w:w="1586" w:type="dxa"/>
          </w:tcPr>
          <w:p w:rsidR="00E06EA9" w:rsidRPr="0072096D" w:rsidRDefault="00E06EA9" w:rsidP="00F23734">
            <w:pPr>
              <w:tabs>
                <w:tab w:val="left" w:leader="dot" w:pos="4761"/>
              </w:tabs>
              <w:rPr>
                <w:sz w:val="16"/>
                <w:szCs w:val="16"/>
              </w:rPr>
            </w:pPr>
          </w:p>
        </w:tc>
        <w:tc>
          <w:tcPr>
            <w:tcW w:w="1418" w:type="dxa"/>
          </w:tcPr>
          <w:p w:rsidR="00E06EA9" w:rsidRPr="0072096D" w:rsidRDefault="00E06EA9" w:rsidP="00F23734">
            <w:pPr>
              <w:tabs>
                <w:tab w:val="left" w:leader="dot" w:pos="4761"/>
              </w:tabs>
              <w:rPr>
                <w:sz w:val="16"/>
                <w:szCs w:val="16"/>
              </w:rPr>
            </w:pPr>
          </w:p>
        </w:tc>
        <w:tc>
          <w:tcPr>
            <w:tcW w:w="1276" w:type="dxa"/>
          </w:tcPr>
          <w:p w:rsidR="00E06EA9" w:rsidRPr="0072096D" w:rsidRDefault="00E06EA9" w:rsidP="00F23734">
            <w:pPr>
              <w:tabs>
                <w:tab w:val="left" w:leader="dot" w:pos="4761"/>
              </w:tabs>
              <w:rPr>
                <w:sz w:val="16"/>
                <w:szCs w:val="16"/>
              </w:rPr>
            </w:pPr>
          </w:p>
        </w:tc>
        <w:tc>
          <w:tcPr>
            <w:tcW w:w="1417" w:type="dxa"/>
          </w:tcPr>
          <w:p w:rsidR="00E06EA9" w:rsidRPr="0072096D" w:rsidRDefault="00E06EA9" w:rsidP="00F23734">
            <w:pPr>
              <w:tabs>
                <w:tab w:val="left" w:leader="dot" w:pos="4761"/>
              </w:tabs>
              <w:rPr>
                <w:sz w:val="16"/>
                <w:szCs w:val="16"/>
              </w:rPr>
            </w:pPr>
          </w:p>
        </w:tc>
        <w:tc>
          <w:tcPr>
            <w:tcW w:w="2126" w:type="dxa"/>
          </w:tcPr>
          <w:p w:rsidR="00E06EA9" w:rsidRPr="0072096D" w:rsidRDefault="00E06EA9" w:rsidP="00F23734">
            <w:pPr>
              <w:tabs>
                <w:tab w:val="left" w:leader="dot" w:pos="4761"/>
              </w:tabs>
              <w:rPr>
                <w:sz w:val="16"/>
                <w:szCs w:val="16"/>
              </w:rPr>
            </w:pPr>
          </w:p>
        </w:tc>
        <w:tc>
          <w:tcPr>
            <w:tcW w:w="1701" w:type="dxa"/>
          </w:tcPr>
          <w:p w:rsidR="00E06EA9" w:rsidRPr="0072096D" w:rsidRDefault="00E06EA9" w:rsidP="00F23734">
            <w:pPr>
              <w:tabs>
                <w:tab w:val="left" w:leader="dot" w:pos="4761"/>
              </w:tabs>
              <w:rPr>
                <w:sz w:val="16"/>
                <w:szCs w:val="16"/>
              </w:rPr>
            </w:pPr>
          </w:p>
        </w:tc>
      </w:tr>
      <w:tr w:rsidR="0056273D" w:rsidRPr="00D5789D" w:rsidTr="00F23734">
        <w:tc>
          <w:tcPr>
            <w:tcW w:w="1391" w:type="dxa"/>
          </w:tcPr>
          <w:p w:rsidR="0056273D" w:rsidRPr="0072096D" w:rsidRDefault="0056273D" w:rsidP="0056273D">
            <w:pPr>
              <w:tabs>
                <w:tab w:val="left" w:leader="dot" w:pos="4761"/>
              </w:tabs>
              <w:rPr>
                <w:b/>
                <w:sz w:val="16"/>
                <w:szCs w:val="16"/>
              </w:rPr>
            </w:pPr>
            <w:r w:rsidRPr="0072096D">
              <w:rPr>
                <w:b/>
                <w:bCs/>
                <w:sz w:val="16"/>
                <w:szCs w:val="16"/>
              </w:rPr>
              <w:t xml:space="preserve">Συνολικό κόστος συντήρησης και λειτουργίας για </w:t>
            </w:r>
            <w:r>
              <w:rPr>
                <w:b/>
                <w:bCs/>
                <w:sz w:val="16"/>
                <w:szCs w:val="16"/>
              </w:rPr>
              <w:t>………</w:t>
            </w:r>
            <w:r w:rsidRPr="0072096D">
              <w:rPr>
                <w:b/>
                <w:bCs/>
                <w:sz w:val="16"/>
                <w:szCs w:val="16"/>
              </w:rPr>
              <w:t xml:space="preserve"> έτη μετά την λήξη της εγγύησης καλής λειτουργίας με ανταλλακτικά</w:t>
            </w:r>
          </w:p>
        </w:tc>
        <w:tc>
          <w:tcPr>
            <w:tcW w:w="1586" w:type="dxa"/>
          </w:tcPr>
          <w:p w:rsidR="0056273D" w:rsidRPr="0072096D" w:rsidRDefault="0056273D" w:rsidP="00F23734">
            <w:pPr>
              <w:tabs>
                <w:tab w:val="left" w:leader="dot" w:pos="4761"/>
              </w:tabs>
              <w:rPr>
                <w:sz w:val="16"/>
                <w:szCs w:val="16"/>
              </w:rPr>
            </w:pPr>
          </w:p>
        </w:tc>
        <w:tc>
          <w:tcPr>
            <w:tcW w:w="1418" w:type="dxa"/>
          </w:tcPr>
          <w:p w:rsidR="0056273D" w:rsidRPr="0072096D" w:rsidRDefault="0056273D" w:rsidP="00F23734">
            <w:pPr>
              <w:tabs>
                <w:tab w:val="left" w:leader="dot" w:pos="4761"/>
              </w:tabs>
              <w:rPr>
                <w:sz w:val="16"/>
                <w:szCs w:val="16"/>
              </w:rPr>
            </w:pPr>
          </w:p>
        </w:tc>
        <w:tc>
          <w:tcPr>
            <w:tcW w:w="1276" w:type="dxa"/>
          </w:tcPr>
          <w:p w:rsidR="0056273D" w:rsidRPr="0072096D" w:rsidRDefault="0056273D" w:rsidP="00F23734">
            <w:pPr>
              <w:tabs>
                <w:tab w:val="left" w:leader="dot" w:pos="4761"/>
              </w:tabs>
              <w:rPr>
                <w:sz w:val="16"/>
                <w:szCs w:val="16"/>
              </w:rPr>
            </w:pPr>
          </w:p>
        </w:tc>
        <w:tc>
          <w:tcPr>
            <w:tcW w:w="1417" w:type="dxa"/>
          </w:tcPr>
          <w:p w:rsidR="0056273D" w:rsidRPr="0072096D" w:rsidRDefault="0056273D" w:rsidP="00F23734">
            <w:pPr>
              <w:tabs>
                <w:tab w:val="left" w:leader="dot" w:pos="4761"/>
              </w:tabs>
              <w:rPr>
                <w:sz w:val="16"/>
                <w:szCs w:val="16"/>
              </w:rPr>
            </w:pPr>
          </w:p>
        </w:tc>
        <w:tc>
          <w:tcPr>
            <w:tcW w:w="2126" w:type="dxa"/>
          </w:tcPr>
          <w:p w:rsidR="0056273D" w:rsidRPr="0072096D" w:rsidRDefault="0056273D" w:rsidP="00F23734">
            <w:pPr>
              <w:tabs>
                <w:tab w:val="left" w:leader="dot" w:pos="4761"/>
              </w:tabs>
              <w:rPr>
                <w:sz w:val="16"/>
                <w:szCs w:val="16"/>
              </w:rPr>
            </w:pPr>
          </w:p>
        </w:tc>
        <w:tc>
          <w:tcPr>
            <w:tcW w:w="1701" w:type="dxa"/>
          </w:tcPr>
          <w:p w:rsidR="0056273D" w:rsidRPr="0072096D" w:rsidRDefault="0056273D" w:rsidP="00F23734">
            <w:pPr>
              <w:tabs>
                <w:tab w:val="left" w:leader="dot" w:pos="4761"/>
              </w:tabs>
              <w:rPr>
                <w:sz w:val="16"/>
                <w:szCs w:val="16"/>
              </w:rPr>
            </w:pPr>
          </w:p>
        </w:tc>
      </w:tr>
    </w:tbl>
    <w:p w:rsidR="00C33F96" w:rsidRDefault="00C33F96">
      <w:pPr>
        <w:pStyle w:val="102"/>
        <w:shd w:val="clear" w:color="auto" w:fill="auto"/>
        <w:tabs>
          <w:tab w:val="left" w:leader="dot" w:pos="4761"/>
        </w:tabs>
        <w:spacing w:line="538" w:lineRule="exact"/>
        <w:ind w:left="580" w:firstLine="0"/>
      </w:pPr>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3"/>
    </w:p>
    <w:p w:rsidR="00C33F96" w:rsidRDefault="002940D4" w:rsidP="00B476E2">
      <w:pPr>
        <w:pStyle w:val="102"/>
        <w:shd w:val="clear" w:color="auto" w:fill="auto"/>
        <w:tabs>
          <w:tab w:val="left" w:leader="dot" w:pos="4761"/>
        </w:tabs>
        <w:spacing w:line="538" w:lineRule="exact"/>
        <w:ind w:left="580" w:firstLine="0"/>
      </w:pPr>
      <w:bookmarkStart w:id="104" w:name="bookmark75"/>
      <w:r>
        <w:t>Ημερομηνία</w:t>
      </w:r>
      <w:bookmarkEnd w:id="104"/>
      <w:r w:rsidR="00C33F96">
        <w:t xml:space="preserve"> </w:t>
      </w:r>
      <w:r>
        <w:t>(Υπογραφή - Σφραγίδα)</w:t>
      </w:r>
      <w:bookmarkStart w:id="105"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5"/>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A61ED9">
        <w:t>δύο</w:t>
      </w:r>
      <w:r w:rsidR="000B6D87" w:rsidRPr="000B6D87">
        <w:t xml:space="preserve"> (</w:t>
      </w:r>
      <w:r w:rsidR="00A61ED9">
        <w:t>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lastRenderedPageBreak/>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rsidR="00366240">
        <w:t xml:space="preserve">της </w:t>
      </w:r>
      <w:r>
        <w:t xml:space="preserve">προθεσμίας </w:t>
      </w:r>
      <w:r w:rsidR="00366240">
        <w:t xml:space="preserve">που τάσσεται από την </w:t>
      </w:r>
      <w:r>
        <w:t>σχετική πρόσκληση.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56273D">
          <w:endnotePr>
            <w:numFmt w:val="decimal"/>
          </w:endnotePr>
          <w:type w:val="continuous"/>
          <w:pgSz w:w="11905" w:h="16837"/>
          <w:pgMar w:top="1383" w:right="851" w:bottom="1043" w:left="1327" w:header="0" w:footer="6" w:gutter="0"/>
          <w:cols w:space="720"/>
          <w:noEndnote/>
          <w:docGrid w:linePitch="360"/>
        </w:sectPr>
      </w:pPr>
    </w:p>
    <w:p w:rsidR="00B83614" w:rsidRDefault="001C3754" w:rsidP="00DF4D7E">
      <w:pPr>
        <w:pStyle w:val="1"/>
        <w:rPr>
          <w:rFonts w:eastAsia="Calibri"/>
        </w:rPr>
      </w:pPr>
      <w:bookmarkStart w:id="106" w:name="_Toc525639872"/>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6"/>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8"/>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3F62A5" w:rsidP="003F62A5">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FE2E3E" w:rsidRPr="0007477C" w:rsidRDefault="00FE2E3E" w:rsidP="00FE2E3E">
      <w:pPr>
        <w:pStyle w:val="49"/>
        <w:numPr>
          <w:ilvl w:val="0"/>
          <w:numId w:val="32"/>
        </w:numPr>
        <w:shd w:val="clear" w:color="auto" w:fill="auto"/>
        <w:tabs>
          <w:tab w:val="left" w:pos="886"/>
        </w:tabs>
        <w:spacing w:line="269" w:lineRule="exact"/>
        <w:ind w:right="40"/>
        <w:jc w:val="both"/>
      </w:pPr>
      <w:r w:rsidRPr="000314B1">
        <w:t xml:space="preserve">Την </w:t>
      </w:r>
      <w:r w:rsidRPr="0007477C">
        <w:t>υπ’ αρ. 473/11-7-2018 απόφαση του Δ.Σ. του Νοσοκομείου με θέμα: «Έγκριση σκοπιμότητας και ορισμός επιτροπής σύνταξης τεχνικών προδιαγραφών προμήθειας αρθροσκοπικού πύργου της Α.Ο.Μ. Ιεράπετρας».</w:t>
      </w:r>
    </w:p>
    <w:p w:rsidR="00FE2E3E" w:rsidRPr="0007477C" w:rsidRDefault="00FE2E3E" w:rsidP="00FE2E3E">
      <w:pPr>
        <w:pStyle w:val="49"/>
        <w:numPr>
          <w:ilvl w:val="0"/>
          <w:numId w:val="32"/>
        </w:numPr>
        <w:shd w:val="clear" w:color="auto" w:fill="auto"/>
        <w:tabs>
          <w:tab w:val="left" w:pos="886"/>
        </w:tabs>
        <w:spacing w:line="269" w:lineRule="exact"/>
        <w:ind w:right="40"/>
        <w:jc w:val="both"/>
      </w:pPr>
      <w:r w:rsidRPr="000314B1">
        <w:t xml:space="preserve">Την </w:t>
      </w:r>
      <w:r w:rsidRPr="0007477C">
        <w:t>με αρ. πρωτ. οικ.109799/40944/5.11.2013 απόφαση της Περιφέρειας Κρήτης με θέμα: Έγκρισης διάθεσης πίστωσης του έργου με τίτλο «ΚΑΤΑΣΚΕΥΗ ΚΤΙΡΙΑΚΩΝ ΚΑΙ ΛΟΙΠΩΝ ΕΓΚΑΤΑΣΤΑΣΕΩΝ-ΔΙΑΜΟΡΦΩΣΗ ΚΑΙ ΑΝΑΔΕΙΞΗ ΚΟΙΝΟΧΡΗΣΤΩΝ ΧΩΡΩΝ»</w:t>
      </w:r>
    </w:p>
    <w:p w:rsidR="00FE2E3E" w:rsidRPr="0007477C" w:rsidRDefault="00FE2E3E" w:rsidP="00FE2E3E">
      <w:pPr>
        <w:pStyle w:val="49"/>
        <w:numPr>
          <w:ilvl w:val="0"/>
          <w:numId w:val="32"/>
        </w:numPr>
        <w:shd w:val="clear" w:color="auto" w:fill="auto"/>
        <w:tabs>
          <w:tab w:val="left" w:pos="886"/>
        </w:tabs>
        <w:spacing w:line="269" w:lineRule="exact"/>
        <w:ind w:right="40"/>
        <w:jc w:val="both"/>
      </w:pPr>
      <w:r w:rsidRPr="000314B1">
        <w:t xml:space="preserve">Την </w:t>
      </w:r>
      <w:r w:rsidRPr="0007477C">
        <w:t>με αρ. πρωτ. 144528/27-06-2018 απόφαση της Περιφέρειας Κρήτης με θέμα: « Τροποποίηση της με αρ. πρωτ. 109799/40944/5.11.2013 (ΑΔΑ : ΒΛ107ΛΚ-Θ5Ζ) Απόφασης έγκρισης διάθεσης πίστωσης και των τροποποιήσεων αυτής για το έργο με τίτλο «Κατασκευή κτιριακών και λοιπών εγκαταστάσεων διαμόρφωση και ανάδειξη κοινόχρηστων χώρων και Κ.Α. 2013ΕΠ00200010 της ΣΑΕΠ 002.»</w:t>
      </w:r>
    </w:p>
    <w:p w:rsidR="00FE2E3E" w:rsidRPr="0007477C" w:rsidRDefault="00FE2E3E" w:rsidP="00FE2E3E">
      <w:pPr>
        <w:pStyle w:val="49"/>
        <w:numPr>
          <w:ilvl w:val="0"/>
          <w:numId w:val="32"/>
        </w:numPr>
        <w:shd w:val="clear" w:color="auto" w:fill="auto"/>
        <w:tabs>
          <w:tab w:val="left" w:pos="886"/>
        </w:tabs>
        <w:spacing w:line="269" w:lineRule="exact"/>
        <w:ind w:right="40"/>
        <w:jc w:val="both"/>
      </w:pPr>
      <w:r w:rsidRPr="0007477C">
        <w:t>Το από 10/5/2018 ΤΕΧΝΙΚΟ ΔΕΛΤΙΟ ΕΡΓΟΥ ΠΔΕ-ΕΘΝΙΚΟΙ ΠΟΡΟΙ ΠΡΟΓΡΑΜΜΑ ΔΗΜΟΣΙΩΝ ΕΠΕΝΔΥΣΕΩΝ.</w:t>
      </w:r>
    </w:p>
    <w:p w:rsidR="00FE2E3E" w:rsidRPr="00B66982" w:rsidRDefault="00FE2E3E" w:rsidP="00FE2E3E">
      <w:pPr>
        <w:pStyle w:val="49"/>
        <w:numPr>
          <w:ilvl w:val="0"/>
          <w:numId w:val="32"/>
        </w:numPr>
        <w:shd w:val="clear" w:color="auto" w:fill="auto"/>
        <w:tabs>
          <w:tab w:val="left" w:pos="886"/>
        </w:tabs>
        <w:spacing w:line="269" w:lineRule="exact"/>
        <w:ind w:right="40"/>
        <w:jc w:val="both"/>
      </w:pPr>
      <w:r>
        <w:lastRenderedPageBreak/>
        <w:t>Την</w:t>
      </w:r>
      <w:r w:rsidRPr="00B66982">
        <w:t xml:space="preserve"> με αριθμ. </w:t>
      </w:r>
      <w:r>
        <w:t>2443/20-9-2018</w:t>
      </w:r>
      <w:r w:rsidRPr="00B66982">
        <w:t xml:space="preserve">  </w:t>
      </w:r>
      <w:r>
        <w:t>απόφαση</w:t>
      </w:r>
      <w:r w:rsidRPr="00B66982">
        <w:t xml:space="preserve"> της Αναθέτουσας Αρχής περί </w:t>
      </w:r>
      <w:r>
        <w:t xml:space="preserve">έγκρισης </w:t>
      </w:r>
      <w:r w:rsidRPr="0007477C">
        <w:t>τεχνικών προδιαγραφών, έγκριση</w:t>
      </w:r>
      <w:r>
        <w:t>ς</w:t>
      </w:r>
      <w:r w:rsidRPr="0007477C">
        <w:t xml:space="preserve"> διενέργειας διαγωνισμού προμήθειας αρθροσκοπικού πύργου για τις ανάγκες της Α.Ο.Μ. Ιεράπετρας του Γ.Ν. Λασιθίου, και ορισμός επιτροπής αποσφράγισης-αξιολόγησης.</w:t>
      </w:r>
    </w:p>
    <w:p w:rsidR="00534063" w:rsidRPr="0007477C" w:rsidRDefault="00534063" w:rsidP="00534063">
      <w:pPr>
        <w:pStyle w:val="49"/>
        <w:numPr>
          <w:ilvl w:val="0"/>
          <w:numId w:val="32"/>
        </w:numPr>
        <w:shd w:val="clear" w:color="auto" w:fill="auto"/>
        <w:tabs>
          <w:tab w:val="left" w:pos="886"/>
        </w:tabs>
        <w:spacing w:line="269" w:lineRule="exact"/>
        <w:ind w:right="40"/>
        <w:jc w:val="both"/>
      </w:pPr>
      <w:r w:rsidRPr="000314B1">
        <w:t xml:space="preserve">Την </w:t>
      </w:r>
      <w:r w:rsidRPr="0007477C">
        <w:t xml:space="preserve">υπ’ αρ. 498/16-8-2018 απόφαση δέσμευσης πίστωσης με ΑΔΑ: </w:t>
      </w:r>
      <w:r>
        <w:t>…………………….</w:t>
      </w:r>
      <w:r w:rsidRPr="0007477C">
        <w:t>.</w:t>
      </w:r>
    </w:p>
    <w:p w:rsidR="003F62A5" w:rsidRPr="00B66982" w:rsidRDefault="003F62A5" w:rsidP="003F62A5">
      <w:pPr>
        <w:pStyle w:val="49"/>
        <w:numPr>
          <w:ilvl w:val="0"/>
          <w:numId w:val="32"/>
        </w:numPr>
        <w:shd w:val="clear" w:color="auto" w:fill="auto"/>
        <w:tabs>
          <w:tab w:val="left" w:pos="886"/>
        </w:tabs>
        <w:spacing w:line="269" w:lineRule="exact"/>
        <w:ind w:right="40"/>
        <w:jc w:val="both"/>
      </w:pPr>
      <w:r w:rsidRPr="00B66982">
        <w:t xml:space="preserve">Τις με αριθμ. </w:t>
      </w:r>
      <w:r w:rsidRPr="00534063">
        <w:t>………………………………..</w:t>
      </w:r>
      <w:r w:rsidRPr="00B66982">
        <w:t xml:space="preserve">  αποφάσεις της Αναθέτουσας Αρχής περί </w:t>
      </w:r>
      <w:r w:rsidRPr="00534063">
        <w:t>…………………………</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534063">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242716" w:rsidRDefault="003F62A5" w:rsidP="003F62A5">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242716"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3F62A5" w:rsidRPr="00242716"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3F62A5" w:rsidRPr="00242716"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242716"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3F62A5" w:rsidRPr="00242716" w:rsidRDefault="003F62A5" w:rsidP="003F62A5">
      <w:pPr>
        <w:tabs>
          <w:tab w:val="num" w:pos="1260"/>
        </w:tabs>
        <w:spacing w:line="360" w:lineRule="auto"/>
        <w:rPr>
          <w:rFonts w:asciiTheme="majorHAnsi" w:hAnsiTheme="majorHAnsi"/>
          <w:bCs/>
          <w:sz w:val="20"/>
          <w:szCs w:val="20"/>
        </w:rPr>
      </w:pPr>
    </w:p>
    <w:p w:rsidR="003F62A5" w:rsidRPr="00242716" w:rsidRDefault="003F62A5" w:rsidP="00D02B0D">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3F62A5" w:rsidRPr="00242716" w:rsidRDefault="003F62A5" w:rsidP="003F62A5">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534063" w:rsidRPr="00534063" w:rsidRDefault="00534063" w:rsidP="00534063">
      <w:pPr>
        <w:spacing w:line="360" w:lineRule="auto"/>
        <w:jc w:val="both"/>
        <w:rPr>
          <w:rFonts w:asciiTheme="majorHAnsi" w:eastAsia="TimesNewRoman" w:hAnsiTheme="majorHAnsi"/>
          <w:sz w:val="20"/>
          <w:szCs w:val="20"/>
        </w:rPr>
      </w:pPr>
      <w:r w:rsidRPr="00817766">
        <w:rPr>
          <w:rFonts w:asciiTheme="minorHAnsi" w:hAnsiTheme="minorHAnsi"/>
          <w:sz w:val="22"/>
          <w:szCs w:val="22"/>
        </w:rPr>
        <w:t xml:space="preserve">Η </w:t>
      </w:r>
      <w:r w:rsidRPr="00534063">
        <w:rPr>
          <w:rFonts w:asciiTheme="majorHAnsi" w:eastAsia="TimesNewRoman" w:hAnsiTheme="majorHAnsi"/>
          <w:sz w:val="20"/>
          <w:szCs w:val="20"/>
        </w:rPr>
        <w:t xml:space="preserve">τιμή των υπό προμήθεια ειδών ανέρχεται σε </w:t>
      </w:r>
      <w:r>
        <w:rPr>
          <w:rFonts w:asciiTheme="majorHAnsi" w:eastAsia="TimesNewRoman" w:hAnsiTheme="majorHAnsi"/>
          <w:sz w:val="20"/>
          <w:szCs w:val="20"/>
        </w:rPr>
        <w:t>………………..</w:t>
      </w:r>
      <w:r w:rsidRPr="00534063">
        <w:rPr>
          <w:rFonts w:asciiTheme="majorHAnsi" w:eastAsia="TimesNewRoman" w:hAnsiTheme="majorHAnsi"/>
          <w:sz w:val="20"/>
          <w:szCs w:val="20"/>
        </w:rPr>
        <w:t xml:space="preserve"> ευρώ πλεον Φ.Π.Α. συνολικά και είναι για παράδοσή τους (με ευθύνη και μέριμνα του προμηθευτή) ελεύθερου σε χώρο </w:t>
      </w:r>
      <w:r>
        <w:rPr>
          <w:rFonts w:asciiTheme="majorHAnsi" w:eastAsia="TimesNewRoman" w:hAnsiTheme="majorHAnsi"/>
          <w:sz w:val="20"/>
          <w:szCs w:val="20"/>
        </w:rPr>
        <w:t>της…………………………………..</w:t>
      </w:r>
      <w:r w:rsidRPr="00534063">
        <w:rPr>
          <w:rFonts w:asciiTheme="majorHAnsi" w:eastAsia="TimesNewRoman" w:hAnsiTheme="majorHAnsi"/>
          <w:sz w:val="20"/>
          <w:szCs w:val="20"/>
        </w:rPr>
        <w:t>,  και περιλαμβάνει την αξία τους, τα έξοδα μεταφοράς τους μέχρι και εντός του χώρου του Νοσοκομείου, τα έξοδα επίδειξης της λειτουργίας τους και της εκπαίδευσης του προσωπικού του Νοσοκομείου στη χρήση τους και την τεχνική τους υποστήριξη, και τέλος την θέση τους σε πλήρη λειτουργία. Θα επιβαρυνθεί δε με τον αναλογούντα Φ.Π.Α. Οι κρατήσεις που αναλογούν περιλαμβάνονται στις ανωτέρω τιμές.</w:t>
      </w:r>
    </w:p>
    <w:p w:rsidR="00534063" w:rsidRPr="00534063" w:rsidRDefault="00534063" w:rsidP="00534063">
      <w:pPr>
        <w:spacing w:line="360" w:lineRule="auto"/>
        <w:jc w:val="both"/>
        <w:rPr>
          <w:rFonts w:asciiTheme="majorHAnsi" w:eastAsia="TimesNewRoman" w:hAnsiTheme="majorHAnsi"/>
          <w:sz w:val="20"/>
          <w:szCs w:val="20"/>
        </w:rPr>
      </w:pPr>
      <w:r w:rsidRPr="00534063">
        <w:rPr>
          <w:rFonts w:asciiTheme="majorHAnsi" w:eastAsia="TimesNewRoman" w:hAnsiTheme="majorHAnsi"/>
          <w:sz w:val="20"/>
          <w:szCs w:val="20"/>
        </w:rPr>
        <w:t>Η περιγραφή των ειδών έχει ως εξής:</w:t>
      </w:r>
    </w:p>
    <w:p w:rsidR="00534063" w:rsidRPr="00817766" w:rsidRDefault="00534063" w:rsidP="00534063">
      <w:pPr>
        <w:jc w:val="both"/>
        <w:rPr>
          <w:rFonts w:asciiTheme="minorHAnsi" w:hAnsiTheme="minorHAnsi"/>
          <w:b/>
          <w:sz w:val="22"/>
          <w:szCs w:val="22"/>
        </w:rPr>
      </w:pPr>
      <w:r>
        <w:rPr>
          <w:rFonts w:asciiTheme="minorHAnsi" w:hAnsiTheme="minorHAnsi"/>
          <w:sz w:val="22"/>
          <w:szCs w:val="22"/>
        </w:rPr>
        <w:t>…………….</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242716"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242716" w:rsidRDefault="003F62A5" w:rsidP="00D02B0D">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3F62A5" w:rsidRPr="00242716" w:rsidRDefault="003F62A5" w:rsidP="003F62A5">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FF4572" w:rsidRPr="00363DEB" w:rsidRDefault="00FF4572" w:rsidP="00FF4572">
      <w:pPr>
        <w:spacing w:line="360" w:lineRule="auto"/>
        <w:jc w:val="both"/>
        <w:rPr>
          <w:b/>
          <w:sz w:val="20"/>
          <w:szCs w:val="20"/>
        </w:rPr>
      </w:pPr>
      <w:r w:rsidRPr="00363DEB">
        <w:rPr>
          <w:rFonts w:ascii="Calibri" w:eastAsia="TimesNewRoman" w:hAnsi="Calibri"/>
          <w:sz w:val="20"/>
          <w:szCs w:val="20"/>
        </w:rPr>
        <w:t xml:space="preserve">2.1 Τα προσφερόμενα μηχανήματα θα παραδοθούν  </w:t>
      </w:r>
      <w:r w:rsidRPr="00363DEB">
        <w:rPr>
          <w:rFonts w:ascii="Calibri" w:hAnsi="Calibri"/>
          <w:sz w:val="20"/>
          <w:szCs w:val="20"/>
        </w:rPr>
        <w:t>στ</w:t>
      </w:r>
      <w:r>
        <w:rPr>
          <w:rFonts w:ascii="Calibri" w:hAnsi="Calibri"/>
          <w:sz w:val="20"/>
          <w:szCs w:val="20"/>
        </w:rPr>
        <w:t xml:space="preserve">ην </w:t>
      </w:r>
      <w:r w:rsidRPr="00363DEB">
        <w:rPr>
          <w:rStyle w:val="Calibri105"/>
          <w:i w:val="0"/>
          <w:sz w:val="20"/>
          <w:szCs w:val="20"/>
        </w:rPr>
        <w:t xml:space="preserve">Οργανική Μονάδα </w:t>
      </w:r>
      <w:r>
        <w:rPr>
          <w:rStyle w:val="Calibri105"/>
          <w:i w:val="0"/>
          <w:sz w:val="20"/>
          <w:szCs w:val="20"/>
        </w:rPr>
        <w:t xml:space="preserve">…………….. </w:t>
      </w:r>
      <w:r w:rsidRPr="00363DEB">
        <w:rPr>
          <w:rStyle w:val="Calibri105"/>
          <w:i w:val="0"/>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Pr>
          <w:rStyle w:val="Calibri105"/>
          <w:i w:val="0"/>
          <w:sz w:val="20"/>
          <w:szCs w:val="20"/>
        </w:rPr>
        <w:t>…………….</w:t>
      </w:r>
      <w:r w:rsidRPr="00363DEB">
        <w:rPr>
          <w:rStyle w:val="Calibri105"/>
          <w:i w:val="0"/>
          <w:sz w:val="20"/>
          <w:szCs w:val="20"/>
        </w:rPr>
        <w:t xml:space="preserve"> </w:t>
      </w:r>
      <w:r w:rsidR="00DF277C">
        <w:rPr>
          <w:rStyle w:val="Calibri105"/>
          <w:i w:val="0"/>
          <w:sz w:val="20"/>
          <w:szCs w:val="20"/>
        </w:rPr>
        <w:t>ημερολογιακών</w:t>
      </w:r>
      <w:r w:rsidRPr="00363DEB">
        <w:rPr>
          <w:rStyle w:val="Calibri105"/>
          <w:i w:val="0"/>
          <w:sz w:val="20"/>
          <w:szCs w:val="20"/>
        </w:rPr>
        <w:t xml:space="preserve"> ημερών από την υπογραφή της παρούσας Σύμβασης. Θα είναι δε καινούργι</w:t>
      </w:r>
      <w:r w:rsidR="005C3264">
        <w:rPr>
          <w:rStyle w:val="Calibri105"/>
          <w:i w:val="0"/>
          <w:sz w:val="20"/>
          <w:szCs w:val="20"/>
        </w:rPr>
        <w:t>α</w:t>
      </w:r>
      <w:r w:rsidRPr="00363DEB">
        <w:rPr>
          <w:rStyle w:val="Calibri105"/>
          <w:i w:val="0"/>
          <w:sz w:val="20"/>
          <w:szCs w:val="20"/>
        </w:rPr>
        <w:t xml:space="preserve"> και αμεταχείριστ</w:t>
      </w:r>
      <w:r w:rsidR="005C3264">
        <w:rPr>
          <w:rStyle w:val="Calibri105"/>
          <w:i w:val="0"/>
          <w:sz w:val="20"/>
          <w:szCs w:val="20"/>
        </w:rPr>
        <w:t>α</w:t>
      </w:r>
      <w:r w:rsidRPr="00363DEB">
        <w:rPr>
          <w:rStyle w:val="Calibri105"/>
          <w:i w:val="0"/>
          <w:sz w:val="20"/>
          <w:szCs w:val="20"/>
        </w:rPr>
        <w:t>.</w:t>
      </w:r>
      <w:r w:rsidRPr="00363DEB">
        <w:rPr>
          <w:sz w:val="20"/>
          <w:szCs w:val="20"/>
        </w:rPr>
        <w:t xml:space="preserve"> </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 xml:space="preserve">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w:t>
      </w:r>
      <w:r w:rsidRPr="00363DEB">
        <w:rPr>
          <w:rFonts w:ascii="Calibri" w:eastAsia="TimesNewRoman" w:hAnsi="Calibri"/>
          <w:sz w:val="20"/>
          <w:szCs w:val="20"/>
        </w:rPr>
        <w:lastRenderedPageBreak/>
        <w:t>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FF4572" w:rsidRPr="00BC5B3F" w:rsidRDefault="00FF4572" w:rsidP="00FF4572">
      <w:pPr>
        <w:pStyle w:val="49"/>
        <w:numPr>
          <w:ilvl w:val="0"/>
          <w:numId w:val="19"/>
        </w:numPr>
        <w:shd w:val="clear" w:color="auto" w:fill="auto"/>
        <w:spacing w:line="360" w:lineRule="auto"/>
        <w:ind w:right="40"/>
        <w:jc w:val="both"/>
        <w:rPr>
          <w:rFonts w:asciiTheme="majorHAnsi" w:hAnsiTheme="majorHAnsi"/>
        </w:rPr>
      </w:pPr>
      <w:r w:rsidRPr="00BC5B3F">
        <w:rPr>
          <w:rFonts w:asciiTheme="majorHAnsi" w:hAnsiTheme="majorHAnsi"/>
        </w:rPr>
        <w:t>Αποκεντρωμένη Οργανική Μονάδα Ιεράπετρας του Γ.Ν. Λασιθίου – Γ.Ν.-Κ.Υ. Νεαπόλεως «Διαλυνάκειο»- Καλημεράκη 6, Ιεράπετρα, Τ.Κ. 72200</w:t>
      </w:r>
    </w:p>
    <w:p w:rsidR="003F62A5" w:rsidRPr="00242716" w:rsidRDefault="003F62A5" w:rsidP="003F62A5">
      <w:pPr>
        <w:spacing w:line="360" w:lineRule="auto"/>
        <w:ind w:left="3600" w:firstLine="720"/>
        <w:outlineLvl w:val="0"/>
        <w:rPr>
          <w:rFonts w:asciiTheme="majorHAnsi" w:hAnsiTheme="majorHAnsi"/>
          <w:bCs/>
          <w:sz w:val="20"/>
          <w:szCs w:val="20"/>
        </w:rPr>
      </w:pPr>
    </w:p>
    <w:p w:rsidR="003F62A5" w:rsidRPr="00242716" w:rsidRDefault="003F62A5" w:rsidP="003F62A5">
      <w:pPr>
        <w:ind w:left="3600" w:firstLine="720"/>
        <w:outlineLvl w:val="0"/>
        <w:rPr>
          <w:rFonts w:asciiTheme="majorHAnsi" w:hAnsiTheme="majorHAnsi"/>
          <w:bCs/>
          <w:sz w:val="20"/>
          <w:szCs w:val="20"/>
        </w:rPr>
      </w:pPr>
    </w:p>
    <w:p w:rsidR="003F62A5" w:rsidRPr="00242716" w:rsidRDefault="003F62A5" w:rsidP="00D02B0D">
      <w:pPr>
        <w:jc w:val="center"/>
        <w:rPr>
          <w:rFonts w:asciiTheme="majorHAnsi" w:hAnsiTheme="majorHAnsi"/>
          <w:bCs/>
          <w:sz w:val="20"/>
          <w:szCs w:val="20"/>
        </w:rPr>
      </w:pPr>
      <w:r w:rsidRPr="00242716">
        <w:rPr>
          <w:rFonts w:asciiTheme="majorHAnsi" w:hAnsiTheme="majorHAnsi"/>
          <w:bCs/>
          <w:sz w:val="20"/>
          <w:szCs w:val="20"/>
        </w:rPr>
        <w:t>ΑΡΘΡΟ 3</w:t>
      </w:r>
    </w:p>
    <w:p w:rsidR="003F62A5" w:rsidRPr="00242716" w:rsidRDefault="003F62A5" w:rsidP="003F62A5">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F4ED3" w:rsidRPr="00242716" w:rsidRDefault="00BF4ED3" w:rsidP="00BF4ED3">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lastRenderedPageBreak/>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242716" w:rsidRDefault="003F62A5" w:rsidP="003F62A5">
      <w:pPr>
        <w:ind w:left="320"/>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4</w:t>
      </w:r>
    </w:p>
    <w:p w:rsidR="003F62A5" w:rsidRPr="00242716" w:rsidRDefault="003F62A5" w:rsidP="003F62A5">
      <w:pPr>
        <w:ind w:left="320"/>
        <w:jc w:val="center"/>
        <w:rPr>
          <w:rStyle w:val="10109"/>
          <w:rFonts w:asciiTheme="majorHAnsi" w:hAnsiTheme="majorHAnsi"/>
          <w:b w:val="0"/>
        </w:rPr>
      </w:pPr>
      <w:r w:rsidRPr="00242716">
        <w:rPr>
          <w:rFonts w:asciiTheme="majorHAnsi" w:hAnsiTheme="majorHAnsi"/>
          <w:sz w:val="20"/>
          <w:szCs w:val="20"/>
        </w:rPr>
        <w:t>ΠΑΡΑΛΑΒΗ ΥΛΙΚΩΝ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242716" w:rsidRDefault="00C3097B" w:rsidP="003F62A5">
      <w:pPr>
        <w:ind w:left="320"/>
        <w:jc w:val="center"/>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5</w:t>
      </w:r>
    </w:p>
    <w:p w:rsidR="003F62A5" w:rsidRPr="00242716" w:rsidRDefault="003F62A5" w:rsidP="003F62A5">
      <w:pPr>
        <w:ind w:left="320"/>
        <w:jc w:val="center"/>
        <w:rPr>
          <w:rStyle w:val="10109"/>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r>
      <w:r w:rsidRPr="00242716">
        <w:rPr>
          <w:rFonts w:asciiTheme="majorHAnsi" w:hAnsiTheme="majorHAnsi"/>
          <w:bCs/>
          <w:sz w:val="20"/>
          <w:szCs w:val="20"/>
        </w:rPr>
        <w:lastRenderedPageBreak/>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242716" w:rsidRDefault="003F62A5" w:rsidP="003F62A5">
      <w:pPr>
        <w:jc w:val="center"/>
        <w:outlineLvl w:val="0"/>
        <w:rPr>
          <w:rFonts w:asciiTheme="majorHAnsi" w:hAnsiTheme="majorHAnsi"/>
          <w:bCs/>
          <w:sz w:val="20"/>
          <w:szCs w:val="20"/>
        </w:rPr>
      </w:pPr>
    </w:p>
    <w:p w:rsidR="003F62A5" w:rsidRPr="00242716" w:rsidRDefault="003F62A5" w:rsidP="00D02B0D">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3F62A5" w:rsidRPr="00242716" w:rsidRDefault="003F62A5" w:rsidP="003F62A5">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 xml:space="preserve">6.1 Το έργο χρηματοδοτείται από </w:t>
      </w:r>
      <w:r w:rsidR="00BC5B3F">
        <w:rPr>
          <w:rFonts w:asciiTheme="majorHAnsi" w:hAnsiTheme="majorHAnsi"/>
          <w:bCs/>
          <w:sz w:val="20"/>
          <w:szCs w:val="20"/>
        </w:rPr>
        <w:t xml:space="preserve">εθνικούς πόρους από το ΠΔΕ της Περιφέρειας Κρήτης </w:t>
      </w:r>
      <w:r w:rsidRPr="00242716">
        <w:rPr>
          <w:rFonts w:asciiTheme="majorHAnsi" w:hAnsiTheme="majorHAnsi"/>
          <w:bCs/>
          <w:sz w:val="20"/>
          <w:szCs w:val="20"/>
        </w:rPr>
        <w:t xml:space="preserve">(ΚΑΕ </w:t>
      </w:r>
      <w:r w:rsidR="00BC5B3F">
        <w:rPr>
          <w:rFonts w:asciiTheme="majorHAnsi" w:hAnsiTheme="majorHAnsi"/>
          <w:bCs/>
          <w:sz w:val="20"/>
          <w:szCs w:val="20"/>
        </w:rPr>
        <w:t>προύπολογισμού Νοσοκομείου Ιεράπετρας 9349</w:t>
      </w:r>
      <w:r w:rsidRPr="00242716">
        <w:rPr>
          <w:rFonts w:asciiTheme="majorHAnsi" w:hAnsiTheme="majorHAnsi"/>
          <w:bCs/>
          <w:sz w:val="20"/>
          <w:szCs w:val="20"/>
        </w:rPr>
        <w:t>).</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υπέρ Α.Ε.Π.Π. σύμφωνα με το αρ. 350 παρ. 3 του Ν. 4412/2016</w:t>
      </w:r>
    </w:p>
    <w:p w:rsidR="00C3097B" w:rsidRPr="00242716"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242716">
        <w:rPr>
          <w:rFonts w:asciiTheme="majorHAnsi" w:hAnsiTheme="majorHAnsi"/>
          <w:i w:val="0"/>
        </w:rPr>
        <w:t>Παρακράτηση φόρου 4% επί της καθαρής συμβατικής αξίας των αγαθών, (άρθρο 64 Ν. 4172/2013)</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3F62A5" w:rsidRPr="00242716"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242716"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3F62A5" w:rsidRPr="00242716"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3F62A5" w:rsidRPr="00242716"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lastRenderedPageBreak/>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242716" w:rsidRPr="00242716" w:rsidRDefault="00242716" w:rsidP="00D02B0D">
      <w:pPr>
        <w:tabs>
          <w:tab w:val="left" w:pos="1302"/>
        </w:tabs>
        <w:jc w:val="center"/>
        <w:rPr>
          <w:rFonts w:asciiTheme="majorHAnsi" w:hAnsiTheme="majorHAnsi"/>
          <w:bCs/>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242716">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242716" w:rsidRDefault="003F62A5" w:rsidP="003F62A5">
      <w:pPr>
        <w:tabs>
          <w:tab w:val="left" w:pos="1302"/>
        </w:tabs>
        <w:jc w:val="center"/>
        <w:outlineLvl w:val="0"/>
        <w:rPr>
          <w:rFonts w:asciiTheme="majorHAnsi" w:hAnsiTheme="majorHAnsi"/>
          <w:bCs/>
          <w:sz w:val="20"/>
          <w:szCs w:val="20"/>
        </w:rPr>
      </w:pPr>
    </w:p>
    <w:p w:rsidR="00242716" w:rsidRPr="00242716" w:rsidRDefault="00242716" w:rsidP="00CC1609">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242716" w:rsidRPr="00242716" w:rsidRDefault="00242716" w:rsidP="0024271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242716" w:rsidRPr="00242716" w:rsidRDefault="00242716" w:rsidP="00242716">
      <w:pPr>
        <w:jc w:val="both"/>
        <w:rPr>
          <w:rFonts w:asciiTheme="majorHAnsi" w:hAnsiTheme="majorHAnsi"/>
          <w:b/>
          <w:sz w:val="20"/>
          <w:szCs w:val="20"/>
        </w:rPr>
      </w:pP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Το είδος θα έχει εγγύηση καλής λειτ</w:t>
      </w:r>
      <w:r w:rsidR="001B3B00">
        <w:rPr>
          <w:rFonts w:asciiTheme="majorHAnsi" w:hAnsiTheme="majorHAnsi"/>
          <w:sz w:val="20"/>
          <w:szCs w:val="20"/>
        </w:rPr>
        <w:t>ουργίας …………… χρόνια</w:t>
      </w:r>
      <w:r w:rsidRPr="00242716">
        <w:rPr>
          <w:rFonts w:asciiTheme="majorHAnsi" w:hAnsiTheme="majorHAnsi"/>
          <w:sz w:val="20"/>
          <w:szCs w:val="20"/>
        </w:rPr>
        <w:t xml:space="preserve"> και πλήρη υποστήριξη σε ανταλλακτικά και service για ………….. χρόνια. Οι περιπτώσεις που δεν καλύπτονται από την εγγύηση, είναι οι εξής: …………...</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Για την αποδέσμευση της εγγυητικής επιστολής καλής εκτέλεσης η Εταιρεία  υποχρεούται να καταθέσε</w:t>
      </w:r>
      <w:r w:rsidR="00BE7A94">
        <w:rPr>
          <w:rFonts w:asciiTheme="majorHAnsi" w:hAnsiTheme="majorHAnsi"/>
          <w:sz w:val="20"/>
          <w:szCs w:val="20"/>
        </w:rPr>
        <w:t>ι εγγυητική επιστολή ίση με το 3</w:t>
      </w:r>
      <w:r w:rsidRPr="00242716">
        <w:rPr>
          <w:rFonts w:asciiTheme="majorHAnsi" w:hAnsiTheme="majorHAnsi"/>
          <w:sz w:val="20"/>
          <w:szCs w:val="20"/>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p>
    <w:p w:rsidR="00242716" w:rsidRPr="00242716" w:rsidRDefault="00242716" w:rsidP="00242716">
      <w:pPr>
        <w:tabs>
          <w:tab w:val="left" w:pos="1302"/>
        </w:tabs>
        <w:jc w:val="center"/>
        <w:rPr>
          <w:rFonts w:asciiTheme="majorHAnsi" w:hAnsiTheme="majorHAnsi"/>
          <w:bCs/>
          <w:sz w:val="20"/>
          <w:szCs w:val="20"/>
        </w:rPr>
      </w:pPr>
    </w:p>
    <w:p w:rsidR="003F62A5" w:rsidRPr="00242716" w:rsidRDefault="00242716"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242716">
        <w:rPr>
          <w:rFonts w:asciiTheme="majorHAnsi" w:hAnsiTheme="majorHAnsi" w:cs="Times New Roman"/>
          <w:b w:val="0"/>
        </w:rPr>
        <w:t>του άρθρου 16 του ν. 2939/2001.</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242716">
        <w:rPr>
          <w:rFonts w:asciiTheme="majorHAnsi" w:hAnsiTheme="majorHAnsi" w:cs="Times New Roman"/>
          <w:b w:val="0"/>
        </w:rPr>
        <w:t>Συνοπτικού</w:t>
      </w:r>
      <w:r w:rsidRPr="00242716">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242716">
        <w:rPr>
          <w:rFonts w:asciiTheme="majorHAnsi" w:hAnsiTheme="majorHAnsi"/>
          <w:sz w:val="20"/>
          <w:szCs w:val="20"/>
        </w:rPr>
        <w:t>του Νομού Λασιθίου</w:t>
      </w:r>
      <w:r w:rsidRPr="00242716">
        <w:rPr>
          <w:rFonts w:asciiTheme="majorHAnsi" w:hAnsiTheme="majorHAnsi"/>
          <w:sz w:val="20"/>
          <w:szCs w:val="20"/>
        </w:rPr>
        <w:t>.</w:t>
      </w:r>
    </w:p>
    <w:p w:rsidR="003F62A5" w:rsidRPr="00242716" w:rsidRDefault="003F62A5" w:rsidP="00C3097B">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242716" w:rsidRDefault="003F62A5" w:rsidP="00C3097B">
      <w:pPr>
        <w:tabs>
          <w:tab w:val="left" w:pos="350"/>
        </w:tabs>
        <w:spacing w:before="45"/>
        <w:jc w:val="both"/>
        <w:rPr>
          <w:rFonts w:asciiTheme="majorHAnsi" w:hAnsiTheme="majorHAnsi"/>
          <w:b/>
          <w:bCs/>
          <w:sz w:val="20"/>
          <w:szCs w:val="20"/>
        </w:rPr>
      </w:pPr>
      <w:r w:rsidRPr="00242716">
        <w:rPr>
          <w:rFonts w:asciiTheme="majorHAnsi" w:hAnsiTheme="majorHAnsi"/>
          <w:sz w:val="20"/>
          <w:szCs w:val="20"/>
        </w:rPr>
        <w:lastRenderedPageBreak/>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242716" w:rsidRDefault="003F62A5" w:rsidP="003F62A5">
      <w:pPr>
        <w:tabs>
          <w:tab w:val="left" w:pos="350"/>
        </w:tabs>
        <w:spacing w:line="360" w:lineRule="auto"/>
        <w:jc w:val="center"/>
        <w:outlineLvl w:val="0"/>
        <w:rPr>
          <w:rFonts w:asciiTheme="majorHAnsi" w:hAnsiTheme="majorHAnsi"/>
          <w:bCs/>
          <w:sz w:val="20"/>
          <w:szCs w:val="20"/>
        </w:rPr>
      </w:pPr>
    </w:p>
    <w:p w:rsidR="003F62A5" w:rsidRPr="00242716" w:rsidRDefault="003F62A5" w:rsidP="00B476E2">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3F62A5" w:rsidRPr="00242716" w:rsidRDefault="003F62A5" w:rsidP="003F62A5">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3F62A5" w:rsidRPr="00242716" w:rsidRDefault="003F62A5" w:rsidP="003F62A5">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3F62A5" w:rsidRPr="00242716" w:rsidRDefault="003F62A5" w:rsidP="003F62A5">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7" w:name="_Toc525639873"/>
      <w:r w:rsidRPr="00680A65">
        <w:lastRenderedPageBreak/>
        <w:t>ΠΑΡΑΡΤΗΜΑ Ζ΄</w:t>
      </w:r>
      <w:r w:rsidR="00EC476D">
        <w:t xml:space="preserve"> - </w:t>
      </w:r>
      <w:r w:rsidR="00DF4D7E">
        <w:t>ΥΠΟΔΕΙΓΜΑ</w:t>
      </w:r>
      <w:r w:rsidR="00977C6F">
        <w:t>ΤΑ</w:t>
      </w:r>
      <w:r w:rsidR="00DF4D7E">
        <w:t xml:space="preserve"> ΕΓΓΥΗΤΙΚ</w:t>
      </w:r>
      <w:r w:rsidR="00977C6F">
        <w:t>ΩΝ</w:t>
      </w:r>
      <w:r w:rsidR="00DF4D7E">
        <w:t xml:space="preserve"> ΕΠΙΣΤΟΛ</w:t>
      </w:r>
      <w:r w:rsidR="00977C6F">
        <w:t>ΩΝ</w:t>
      </w:r>
      <w:bookmarkEnd w:id="107"/>
    </w:p>
    <w:p w:rsidR="00096A40" w:rsidRDefault="00096A40" w:rsidP="00096A40">
      <w:pPr>
        <w:spacing w:line="360" w:lineRule="auto"/>
        <w:jc w:val="center"/>
        <w:rPr>
          <w:bCs/>
          <w:szCs w:val="22"/>
          <w:shd w:val="clear" w:color="auto" w:fill="FFFF00"/>
        </w:rPr>
      </w:pPr>
    </w:p>
    <w:p w:rsidR="00977C6F" w:rsidRPr="002F5BE0" w:rsidRDefault="00977C6F" w:rsidP="00977C6F">
      <w:pPr>
        <w:widowControl w:val="0"/>
        <w:spacing w:line="360" w:lineRule="auto"/>
        <w:jc w:val="center"/>
        <w:rPr>
          <w:rFonts w:ascii="Calibri" w:hAnsi="Calibri"/>
          <w:bCs/>
          <w:sz w:val="20"/>
          <w:szCs w:val="20"/>
        </w:rPr>
      </w:pPr>
      <w:r w:rsidRPr="002F5BE0">
        <w:rPr>
          <w:rFonts w:ascii="Calibri" w:hAnsi="Calibri"/>
          <w:bCs/>
          <w:sz w:val="20"/>
          <w:szCs w:val="20"/>
        </w:rPr>
        <w:t>ΥΠΟΔΕΙΓΜΑ ΕΓΓΥΗΤΙΚΗΣ ΕΠΙΣΤΟΛΗΣ ΚΑΛΗΣ ΕΚΤΕΛΕΣΗΣ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Ημερομηνία έκδοσης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Προς: (Πλήρης επωνυμία Αναθέτουσας Αρχής/Αναθέτοντος Φορέα</w:t>
      </w:r>
      <w:r w:rsidRPr="002F5BE0">
        <w:rPr>
          <w:rStyle w:val="aff5"/>
          <w:rFonts w:ascii="Calibri" w:hAnsi="Calibri"/>
          <w:bCs/>
          <w:sz w:val="20"/>
          <w:szCs w:val="20"/>
          <w:vertAlign w:val="superscript"/>
        </w:rPr>
        <w:footnoteReference w:customMarkFollows="1" w:id="34"/>
        <w:t>1</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(Διεύθυνση Αναθέτουσας Αρχής/Αναθέτοντος Φορέα)</w:t>
      </w:r>
      <w:r w:rsidRPr="002F5BE0">
        <w:rPr>
          <w:rStyle w:val="aff5"/>
          <w:rFonts w:ascii="Calibri" w:hAnsi="Calibri"/>
          <w:bCs/>
          <w:sz w:val="20"/>
          <w:szCs w:val="20"/>
          <w:vertAlign w:val="superscript"/>
        </w:rPr>
        <w:footnoteReference w:customMarkFollows="1" w:id="35"/>
        <w:t>2</w:t>
      </w:r>
      <w:r w:rsidRPr="002F5BE0">
        <w:rPr>
          <w:rFonts w:ascii="Calibri" w:hAnsi="Calibri"/>
          <w:bCs/>
          <w:color w:val="00000A"/>
          <w:sz w:val="20"/>
          <w:szCs w:val="20"/>
          <w:lang w:eastAsia="en-US"/>
        </w:rPr>
        <w:t>................................</w:t>
      </w:r>
    </w:p>
    <w:p w:rsidR="00096A40" w:rsidRPr="002F5BE0" w:rsidRDefault="00096A40" w:rsidP="00096A40">
      <w:pPr>
        <w:rPr>
          <w:rFonts w:ascii="Calibri" w:hAnsi="Calibri"/>
          <w:bCs/>
          <w:sz w:val="20"/>
          <w:szCs w:val="20"/>
        </w:rPr>
      </w:pPr>
    </w:p>
    <w:p w:rsidR="00096A40" w:rsidRPr="002F5BE0" w:rsidRDefault="00096A40" w:rsidP="00096A40">
      <w:pPr>
        <w:rPr>
          <w:rFonts w:ascii="Calibri" w:hAnsi="Calibri"/>
          <w:bCs/>
          <w:sz w:val="20"/>
          <w:szCs w:val="20"/>
        </w:rPr>
      </w:pPr>
      <w:r w:rsidRPr="002F5BE0">
        <w:rPr>
          <w:rFonts w:ascii="Calibri" w:hAnsi="Calibri"/>
          <w:bCs/>
          <w:sz w:val="20"/>
          <w:szCs w:val="20"/>
        </w:rPr>
        <w:t>Εγγύηση μας υπ’ αριθμ. ……………….. ποσού ………………….……. ευρώ</w:t>
      </w:r>
      <w:r w:rsidRPr="002F5BE0">
        <w:rPr>
          <w:rStyle w:val="aff5"/>
          <w:rFonts w:ascii="Calibri" w:hAnsi="Calibri"/>
          <w:bCs/>
          <w:sz w:val="20"/>
          <w:szCs w:val="20"/>
          <w:vertAlign w:val="superscript"/>
        </w:rPr>
        <w:footnoteReference w:customMarkFollows="1" w:id="36"/>
        <w:t>3</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F5BE0">
        <w:rPr>
          <w:rStyle w:val="aff5"/>
          <w:rFonts w:ascii="Calibri" w:hAnsi="Calibri"/>
          <w:bCs/>
          <w:sz w:val="20"/>
          <w:szCs w:val="20"/>
          <w:vertAlign w:val="superscript"/>
        </w:rPr>
        <w:footnoteReference w:customMarkFollows="1" w:id="37"/>
        <w:t>4</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υπέρ του: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w:t>
      </w:r>
      <w:r w:rsidRPr="002F5BE0">
        <w:rPr>
          <w:rFonts w:ascii="Calibri" w:hAnsi="Calibri"/>
          <w:bCs/>
          <w:sz w:val="20"/>
          <w:szCs w:val="20"/>
        </w:rPr>
        <w:t xml:space="preserve">) [σε περίπτωση φυσικού προσώπου]: </w:t>
      </w:r>
      <w:r w:rsidRPr="002F5BE0">
        <w:rPr>
          <w:rFonts w:ascii="Calibri" w:eastAsia="Calibri" w:hAnsi="Calibri"/>
          <w:bCs/>
          <w:sz w:val="20"/>
          <w:szCs w:val="20"/>
        </w:rPr>
        <w:t xml:space="preserve">(ονοματεπώνυμο, πατρώνυμο) ..............................,  ΑΦΜ: ................ </w:t>
      </w:r>
      <w:r w:rsidRPr="002F5BE0">
        <w:rPr>
          <w:rFonts w:ascii="Calibri" w:eastAsia="Calibri" w:hAnsi="Calibri"/>
          <w:sz w:val="20"/>
          <w:szCs w:val="20"/>
        </w:rPr>
        <w:t>(διεύθυνση)</w:t>
      </w:r>
      <w:r w:rsidRPr="002F5BE0">
        <w:rPr>
          <w:rFonts w:ascii="Calibri" w:eastAsia="Calibri" w:hAnsi="Calibri"/>
          <w:bCs/>
          <w:sz w:val="20"/>
          <w:szCs w:val="20"/>
        </w:rPr>
        <w:t xml:space="preserve"> .......................…………………………………..</w:t>
      </w:r>
      <w:r w:rsidRPr="002F5BE0">
        <w:rPr>
          <w:rFonts w:ascii="Calibri" w:hAnsi="Calibri"/>
          <w:bCs/>
          <w:sz w:val="20"/>
          <w:szCs w:val="20"/>
        </w:rPr>
        <w:t>,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w:t>
      </w:r>
      <w:r w:rsidRPr="002F5BE0">
        <w:rPr>
          <w:rFonts w:ascii="Calibri" w:hAnsi="Calibri"/>
          <w:bCs/>
          <w:sz w:val="20"/>
          <w:szCs w:val="20"/>
        </w:rPr>
        <w:t>) [σε περίπτωση νομικού προσώπου]: (</w:t>
      </w:r>
      <w:r w:rsidRPr="002F5BE0">
        <w:rPr>
          <w:rFonts w:ascii="Calibri" w:hAnsi="Calibri"/>
          <w:sz w:val="20"/>
          <w:szCs w:val="20"/>
        </w:rPr>
        <w:t>πλήρη επωνυμία) ........................, ΑΦΜ: ...................... (διεύθυνση)</w:t>
      </w:r>
      <w:r w:rsidRPr="002F5BE0">
        <w:rPr>
          <w:rFonts w:ascii="Calibri" w:hAnsi="Calibri"/>
          <w:bCs/>
          <w:sz w:val="20"/>
          <w:szCs w:val="20"/>
        </w:rPr>
        <w:t xml:space="preserve"> .......................…………………………………..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iii</w:t>
      </w:r>
      <w:r w:rsidRPr="002F5BE0">
        <w:rPr>
          <w:rFonts w:ascii="Calibri" w:hAnsi="Calibri"/>
          <w:bCs/>
          <w:sz w:val="20"/>
          <w:szCs w:val="20"/>
        </w:rPr>
        <w:t>) [σε περίπτωση ένωσης ή κοινοπραξίας:] των φυσικών / νομικών προσώπων</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β)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 (</w:t>
      </w:r>
      <w:r w:rsidRPr="002F5BE0">
        <w:rPr>
          <w:rFonts w:ascii="Calibri" w:hAnsi="Calibri"/>
          <w:sz w:val="20"/>
          <w:szCs w:val="20"/>
        </w:rPr>
        <w:t>πλήρη επωνυμία) ........................, ΑΦΜ: ...................... (διεύθυνση)</w:t>
      </w:r>
      <w:r w:rsidRPr="002F5BE0">
        <w:rPr>
          <w:rFonts w:ascii="Calibri" w:hAnsi="Calibri"/>
          <w:bCs/>
          <w:sz w:val="20"/>
          <w:szCs w:val="20"/>
        </w:rPr>
        <w:t xml:space="preserve"> .................. (συμπληρώνεται με όλα τα μέλη της ένωσης /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για την καλή εκτέλεση του/ων τμήματος/των ..</w:t>
      </w:r>
      <w:r w:rsidRPr="002F5BE0">
        <w:rPr>
          <w:rStyle w:val="aff5"/>
          <w:rFonts w:ascii="Calibri" w:hAnsi="Calibri"/>
          <w:bCs/>
          <w:sz w:val="20"/>
          <w:szCs w:val="20"/>
          <w:vertAlign w:val="superscript"/>
        </w:rPr>
        <w:footnoteReference w:customMarkFollows="1" w:id="38"/>
        <w:t>5</w:t>
      </w:r>
      <w:r w:rsidRPr="002F5BE0">
        <w:rPr>
          <w:rFonts w:ascii="Calibri" w:hAnsi="Calibri"/>
          <w:bCs/>
          <w:sz w:val="20"/>
          <w:szCs w:val="20"/>
        </w:rPr>
        <w:t>/ της υπ αριθ ..... σύμβασης “</w:t>
      </w:r>
      <w:r w:rsidRPr="002F5BE0">
        <w:rPr>
          <w:rFonts w:ascii="Calibri" w:hAnsi="Calibri"/>
          <w:b/>
          <w:bCs/>
          <w:i/>
          <w:iCs/>
          <w:sz w:val="20"/>
          <w:szCs w:val="20"/>
        </w:rPr>
        <w:t>(τίτλος σύμβασης)</w:t>
      </w:r>
      <w:r w:rsidRPr="002F5BE0">
        <w:rPr>
          <w:rFonts w:ascii="Calibri" w:hAnsi="Calibri"/>
          <w:bCs/>
          <w:sz w:val="20"/>
          <w:szCs w:val="20"/>
        </w:rPr>
        <w:t xml:space="preserve">”, σύμφωνα με την (αριθμό/ημερομηνία) ........................ Διακήρυξη / Πρόσκληση / Πρόσκληση Εκδήλωσης Ενδιαφέροντος </w:t>
      </w:r>
      <w:r w:rsidRPr="002F5BE0">
        <w:rPr>
          <w:rStyle w:val="aff5"/>
          <w:rFonts w:ascii="Calibri" w:hAnsi="Calibri"/>
          <w:sz w:val="20"/>
          <w:szCs w:val="20"/>
          <w:vertAlign w:val="superscript"/>
        </w:rPr>
        <w:footnoteReference w:customMarkFollows="1" w:id="39"/>
        <w:t>6</w:t>
      </w:r>
      <w:r w:rsidRPr="002F5BE0">
        <w:rPr>
          <w:rStyle w:val="aff5"/>
          <w:rFonts w:ascii="Calibri" w:hAnsi="Calibri"/>
          <w:sz w:val="20"/>
          <w:szCs w:val="20"/>
        </w:rPr>
        <w:t xml:space="preserve"> </w:t>
      </w:r>
      <w:r w:rsidRPr="002F5BE0">
        <w:rPr>
          <w:rFonts w:ascii="Calibri" w:hAnsi="Calibri"/>
          <w:bCs/>
          <w:sz w:val="20"/>
          <w:szCs w:val="20"/>
        </w:rPr>
        <w:t>........................... της/του (Αναθέτουσας Αρχής/Αναθέτοντος φορέα).</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F5BE0">
        <w:rPr>
          <w:rStyle w:val="aff5"/>
          <w:rFonts w:ascii="Calibri" w:hAnsi="Calibri"/>
          <w:bCs/>
          <w:sz w:val="20"/>
          <w:szCs w:val="20"/>
          <w:vertAlign w:val="superscript"/>
        </w:rPr>
        <w:footnoteReference w:customMarkFollows="1" w:id="40"/>
        <w:t xml:space="preserve">7 </w:t>
      </w:r>
      <w:r w:rsidRPr="002F5BE0">
        <w:rPr>
          <w:rFonts w:ascii="Calibri" w:hAnsi="Calibri"/>
          <w:bCs/>
          <w:sz w:val="20"/>
          <w:szCs w:val="20"/>
        </w:rPr>
        <w:t>από την απλή έγγραφη ειδοποίησή σας.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 παρούσα ισχύει μέχρι και την ............... (αν προβλέπεται ορισμένος χρόνος στα έγγραφα της σύμβασης</w:t>
      </w:r>
      <w:r w:rsidRPr="002F5BE0">
        <w:rPr>
          <w:rStyle w:val="aff5"/>
          <w:rFonts w:ascii="Calibri" w:hAnsi="Calibri"/>
          <w:bCs/>
          <w:sz w:val="20"/>
          <w:szCs w:val="20"/>
          <w:vertAlign w:val="superscript"/>
        </w:rPr>
        <w:footnoteReference w:customMarkFollows="1" w:id="41"/>
        <w:t>8</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lastRenderedPageBreak/>
        <w:t xml:space="preserve">ή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2F5BE0" w:rsidRDefault="00096A40" w:rsidP="00096A40">
      <w:pPr>
        <w:widowControl w:val="0"/>
        <w:spacing w:line="360" w:lineRule="auto"/>
        <w:rPr>
          <w:rFonts w:ascii="Calibri" w:hAnsi="Calibri"/>
          <w:bCs/>
          <w:i/>
          <w:iCs/>
          <w:sz w:val="20"/>
          <w:szCs w:val="20"/>
        </w:rPr>
      </w:pPr>
      <w:r w:rsidRPr="002F5BE0">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F5BE0">
        <w:rPr>
          <w:rStyle w:val="aff5"/>
          <w:rFonts w:ascii="Calibri" w:hAnsi="Calibri"/>
          <w:bCs/>
          <w:sz w:val="20"/>
          <w:szCs w:val="20"/>
          <w:vertAlign w:val="superscript"/>
        </w:rPr>
        <w:footnoteReference w:customMarkFollows="1" w:id="42"/>
        <w:t>9</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i/>
          <w:iCs/>
          <w:sz w:val="20"/>
          <w:szCs w:val="20"/>
        </w:rPr>
      </w:pPr>
    </w:p>
    <w:p w:rsidR="00096A40" w:rsidRPr="002F5BE0" w:rsidRDefault="00096A40" w:rsidP="004E58DA">
      <w:pPr>
        <w:widowControl w:val="0"/>
        <w:spacing w:line="360" w:lineRule="auto"/>
        <w:ind w:left="2880" w:firstLine="720"/>
        <w:rPr>
          <w:rFonts w:ascii="Calibri" w:hAnsi="Calibri"/>
          <w:sz w:val="20"/>
          <w:szCs w:val="20"/>
        </w:rPr>
      </w:pPr>
      <w:r w:rsidRPr="002F5BE0">
        <w:rPr>
          <w:rFonts w:ascii="Calibri" w:hAnsi="Calibri"/>
          <w:bCs/>
          <w:sz w:val="20"/>
          <w:szCs w:val="20"/>
        </w:rPr>
        <w:t>(Εξουσιοδοτημένη Υπογραφή)</w:t>
      </w: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r w:rsidRPr="002F5BE0">
        <w:rPr>
          <w:rFonts w:ascii="Calibri" w:hAnsi="Calibri"/>
          <w:b/>
          <w:spacing w:val="2"/>
          <w:w w:val="102"/>
          <w:sz w:val="20"/>
          <w:szCs w:val="20"/>
        </w:rPr>
        <w:t>ΥΠΟΔΕΙΓΜΑ ΕΓΓΥΗΤΙΚΗΣ ΕΠΙΣΤΟΛΗΣ ΚΑΛΗΣ ΛΕΙΤΟΥΡΓΙΑΣ</w:t>
      </w:r>
    </w:p>
    <w:p w:rsidR="00634A9D" w:rsidRPr="002F5BE0" w:rsidRDefault="00634A9D"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Ονομασία Τράπεζας………………………………………</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Κατάστημα…………………………………………………….</w:t>
      </w:r>
      <w:r w:rsidRPr="002F5BE0">
        <w:rPr>
          <w:rFonts w:ascii="Calibri" w:hAnsi="Calibri"/>
          <w:spacing w:val="2"/>
          <w:w w:val="102"/>
          <w:sz w:val="20"/>
          <w:szCs w:val="20"/>
        </w:rPr>
        <w:tab/>
      </w:r>
      <w:r w:rsidRPr="002F5BE0">
        <w:rPr>
          <w:rFonts w:ascii="Calibri" w:hAnsi="Calibri"/>
          <w:spacing w:val="2"/>
          <w:w w:val="102"/>
          <w:sz w:val="20"/>
          <w:szCs w:val="20"/>
        </w:rPr>
        <w:tab/>
        <w:t xml:space="preserve"> </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(Δ/νση οδός -αριθμός ΤΚ fax)</w:t>
      </w:r>
      <w:r w:rsidRPr="002F5BE0">
        <w:rPr>
          <w:rFonts w:ascii="Calibri" w:hAnsi="Calibri"/>
          <w:spacing w:val="2"/>
          <w:w w:val="102"/>
          <w:sz w:val="20"/>
          <w:szCs w:val="20"/>
        </w:rPr>
        <w:tab/>
        <w:t xml:space="preserve">       Ημερομηνία έκδοση………………</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                                                                ΕΥΡΩ…….………….</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Προς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Προς  7η Υ.ΠΕ. Κρήτης –Γ.Ν. Λασιθίου  </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Οδός ΚΝΩΣΟΥ αρ.  4 , Τ.Κ. 72100, Πόλη ΑΓ. ΝΙΚΟΛΑΟΣ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ΕΓΓΥΗΤΙΚΗ   ΕΠΙΣΤΟΛΗ ΚΑΛΗΣ ΛΕΙΤΟΥΡΓΙΑΣ ΑΡ………</w:t>
      </w:r>
      <w:r w:rsidRPr="002F5BE0">
        <w:rPr>
          <w:rFonts w:ascii="Calibri" w:hAnsi="Calibri"/>
          <w:spacing w:val="2"/>
          <w:w w:val="102"/>
          <w:sz w:val="20"/>
          <w:szCs w:val="20"/>
        </w:rPr>
        <w:tab/>
        <w:t xml:space="preserve">    ΕΥΡΩ……………….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2F5BE0">
        <w:rPr>
          <w:rFonts w:ascii="Calibri" w:hAnsi="Calibri"/>
          <w:spacing w:val="2"/>
          <w:w w:val="102"/>
          <w:sz w:val="20"/>
          <w:szCs w:val="20"/>
        </w:rPr>
        <w:tab/>
        <w:t>της εταιρείας…………………………………….Δ\νση……….………………..… Προς..........................……για   την καλή λειτουργία των μηχανημάτων που σας προμήθευσε βάση της  με αριθμό</w:t>
      </w:r>
      <w:r w:rsidR="002F5BE0">
        <w:rPr>
          <w:rFonts w:ascii="Calibri" w:hAnsi="Calibri"/>
          <w:spacing w:val="2"/>
          <w:w w:val="102"/>
          <w:sz w:val="20"/>
          <w:szCs w:val="20"/>
        </w:rPr>
        <w:t xml:space="preserve"> </w:t>
      </w:r>
      <w:r w:rsidRPr="002F5BE0">
        <w:rPr>
          <w:rFonts w:ascii="Calibri" w:hAnsi="Calibri"/>
          <w:spacing w:val="2"/>
          <w:w w:val="102"/>
          <w:sz w:val="20"/>
          <w:szCs w:val="20"/>
        </w:rPr>
        <w:t>…………</w:t>
      </w:r>
      <w:r w:rsidR="002F5BE0">
        <w:rPr>
          <w:rFonts w:ascii="Calibri" w:hAnsi="Calibri"/>
          <w:spacing w:val="2"/>
          <w:w w:val="102"/>
          <w:sz w:val="20"/>
          <w:szCs w:val="20"/>
        </w:rPr>
        <w:t xml:space="preserve"> </w:t>
      </w:r>
      <w:r w:rsidRPr="002F5BE0">
        <w:rPr>
          <w:rFonts w:ascii="Calibri" w:hAnsi="Calibri"/>
          <w:spacing w:val="2"/>
          <w:w w:val="102"/>
          <w:sz w:val="20"/>
          <w:szCs w:val="20"/>
        </w:rPr>
        <w:t xml:space="preserve">σύμβασης, που υπέγραψε μαζί σας για την προμήθεια …………………………………………  (αρ.διακ/ξης ..…../…...)προς κάλυψη αναγκών του ……………………..….. και το οποίο ποσόν καλύπτει το </w:t>
      </w:r>
      <w:r w:rsidR="006246C4" w:rsidRPr="002F5BE0">
        <w:rPr>
          <w:rFonts w:ascii="Calibri" w:hAnsi="Calibri"/>
          <w:spacing w:val="2"/>
          <w:w w:val="102"/>
          <w:sz w:val="20"/>
          <w:szCs w:val="20"/>
        </w:rPr>
        <w:t>3</w:t>
      </w:r>
      <w:r w:rsidRPr="002F5BE0">
        <w:rPr>
          <w:rFonts w:ascii="Calibri" w:hAnsi="Calibri"/>
          <w:spacing w:val="2"/>
          <w:w w:val="102"/>
          <w:sz w:val="20"/>
          <w:szCs w:val="20"/>
        </w:rPr>
        <w:t>% της συμβατικής προ Φ.Π.Α. αξίας …………………..ΕΥΡΩ αυτής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Η παρούσα ισχύει μέχρι και την……………………………..</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ΣΗΜΕΙΩΣΗ ΓΙΑ ΤΗΝ ΤΡΑΠΕΖΑ</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1C3754" w:rsidRPr="00634A9D" w:rsidRDefault="001C3754" w:rsidP="00E47194">
      <w:pPr>
        <w:tabs>
          <w:tab w:val="left" w:pos="350"/>
        </w:tabs>
        <w:spacing w:before="45" w:line="360" w:lineRule="auto"/>
        <w:rPr>
          <w:rFonts w:asciiTheme="majorHAnsi" w:eastAsia="Calibri" w:hAnsiTheme="majorHAnsi" w:cs="Calibri"/>
          <w:b/>
          <w:sz w:val="22"/>
          <w:szCs w:val="22"/>
        </w:rPr>
      </w:pPr>
    </w:p>
    <w:sectPr w:rsidR="001C3754" w:rsidRPr="00634A9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BE3" w:rsidRDefault="00B65BE3">
      <w:r>
        <w:separator/>
      </w:r>
    </w:p>
  </w:endnote>
  <w:endnote w:type="continuationSeparator" w:id="1">
    <w:p w:rsidR="00B65BE3" w:rsidRDefault="00B65B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1"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TimesNewRomanPS-BoldMT">
    <w:panose1 w:val="00000000000000000000"/>
    <w:charset w:val="A1"/>
    <w:family w:val="auto"/>
    <w:notTrueType/>
    <w:pitch w:val="default"/>
    <w:sig w:usb0="00000081" w:usb1="00000000" w:usb2="00000000" w:usb3="00000000" w:csb0="00000008" w:csb1="00000000"/>
  </w:font>
  <w:font w:name="TimesNewRomanPSMT">
    <w:panose1 w:val="00000000000000000000"/>
    <w:charset w:val="A1"/>
    <w:family w:val="auto"/>
    <w:notTrueType/>
    <w:pitch w:val="default"/>
    <w:sig w:usb0="00000081" w:usb1="00000000" w:usb2="00000000" w:usb3="00000000" w:csb0="00000008"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panose1 w:val="00000000000000000000"/>
    <w:charset w:val="A1"/>
    <w:family w:val="auto"/>
    <w:notTrueType/>
    <w:pitch w:val="default"/>
    <w:sig w:usb0="00000081" w:usb1="00000000" w:usb2="00000000" w:usb3="00000000" w:csb0="00000008"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FD02A2" w:rsidRDefault="00FD02A2">
        <w:pPr>
          <w:pStyle w:val="aff1"/>
          <w:jc w:val="center"/>
        </w:pPr>
        <w:r>
          <w:t>[</w:t>
        </w:r>
        <w:fldSimple w:instr=" PAGE   \* MERGEFORMAT ">
          <w:r w:rsidR="00B823DA">
            <w:rPr>
              <w:noProof/>
            </w:rPr>
            <w:t>32</w:t>
          </w:r>
        </w:fldSimple>
        <w:r>
          <w:t>]</w:t>
        </w:r>
      </w:p>
    </w:sdtContent>
  </w:sdt>
  <w:p w:rsidR="00FD02A2" w:rsidRDefault="00FD02A2">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BE3" w:rsidRDefault="00B65BE3">
      <w:r>
        <w:separator/>
      </w:r>
    </w:p>
  </w:footnote>
  <w:footnote w:type="continuationSeparator" w:id="1">
    <w:p w:rsidR="00B65BE3" w:rsidRDefault="00B65BE3">
      <w:r>
        <w:continuationSeparator/>
      </w:r>
    </w:p>
  </w:footnote>
  <w:footnote w:id="2">
    <w:p w:rsidR="00FD02A2" w:rsidRPr="00105314" w:rsidRDefault="00FD02A2" w:rsidP="005B401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FD02A2" w:rsidRPr="0003796E" w:rsidRDefault="00FD02A2" w:rsidP="00F250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FD02A2" w:rsidRPr="00105314" w:rsidRDefault="00FD02A2"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FD02A2" w:rsidRPr="00A61ED9" w:rsidRDefault="00FD02A2" w:rsidP="00A61ED9">
      <w:pPr>
        <w:pStyle w:val="aff9"/>
        <w:tabs>
          <w:tab w:val="left" w:pos="284"/>
        </w:tabs>
        <w:rPr>
          <w:rFonts w:asciiTheme="majorHAnsi" w:hAnsiTheme="majorHAnsi"/>
        </w:rPr>
      </w:pPr>
      <w:r w:rsidRPr="00A61ED9">
        <w:rPr>
          <w:rStyle w:val="affd"/>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FD02A2" w:rsidRPr="00A61ED9" w:rsidRDefault="00FD02A2" w:rsidP="00A61ED9">
      <w:pPr>
        <w:pStyle w:val="aff9"/>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7">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D02A2" w:rsidRPr="00A61ED9" w:rsidRDefault="00FD02A2" w:rsidP="00A61ED9">
      <w:pPr>
        <w:pStyle w:val="aff9"/>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D02A2" w:rsidRPr="00A61ED9" w:rsidRDefault="00FD02A2" w:rsidP="00A61ED9">
      <w:pPr>
        <w:pStyle w:val="aff9"/>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D02A2" w:rsidRPr="00A61ED9" w:rsidRDefault="00FD02A2" w:rsidP="00A61ED9">
      <w:pPr>
        <w:pStyle w:val="aff9"/>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8">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Έχει δηλαδή ως κύριο σκοπό την κοινωνική και επαγγελματική ένταξη ατόμων με αναπηρία ή μειονεκτούντων ατόμων.</w:t>
      </w:r>
    </w:p>
  </w:footnote>
  <w:footnote w:id="9">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10">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11">
    <w:p w:rsidR="00FD02A2" w:rsidRPr="00A61ED9" w:rsidRDefault="00FD02A2" w:rsidP="00A61ED9">
      <w:pPr>
        <w:pStyle w:val="aff9"/>
        <w:tabs>
          <w:tab w:val="left" w:pos="284"/>
        </w:tabs>
        <w:spacing w:after="200"/>
        <w:rPr>
          <w:rFonts w:asciiTheme="majorHAnsi" w:hAnsiTheme="majorHAnsi"/>
        </w:rPr>
      </w:pPr>
      <w:r w:rsidRPr="00A61ED9">
        <w:rPr>
          <w:rStyle w:val="affd"/>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12">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3">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4">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5">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6">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f6"/>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7">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8">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f6"/>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9">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20">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1">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2">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3">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4">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5">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6">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7">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8">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9">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0">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31">
    <w:p w:rsidR="00FD02A2" w:rsidRPr="00D3109F" w:rsidRDefault="00FD02A2" w:rsidP="00A61ED9">
      <w:pPr>
        <w:pStyle w:val="aff9"/>
        <w:tabs>
          <w:tab w:val="left" w:pos="284"/>
        </w:tabs>
        <w:rPr>
          <w:rFonts w:asciiTheme="minorHAnsi" w:hAnsiTheme="minorHAnsi"/>
        </w:rPr>
      </w:pPr>
      <w:r w:rsidRPr="00A61ED9">
        <w:rPr>
          <w:rStyle w:val="affd"/>
          <w:rFonts w:asciiTheme="majorHAnsi" w:eastAsia="Calibri" w:hAnsiTheme="majorHAnsi"/>
        </w:rPr>
        <w:footnoteRef/>
      </w:r>
      <w:r w:rsidRPr="00A61ED9">
        <w:rPr>
          <w:rFonts w:asciiTheme="majorHAnsi" w:hAnsiTheme="majorHAnsi"/>
        </w:rPr>
        <w:tab/>
        <w:t>Άρθρο 73 παρ. 5.</w:t>
      </w:r>
    </w:p>
  </w:footnote>
  <w:footnote w:id="32">
    <w:p w:rsidR="00FD02A2" w:rsidRPr="00A61ED9" w:rsidRDefault="00FD02A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Πρβλ και άρθρο 1 ν. 4250/2014</w:t>
      </w:r>
    </w:p>
  </w:footnote>
  <w:footnote w:id="33">
    <w:p w:rsidR="00FD02A2" w:rsidRDefault="00FD02A2" w:rsidP="00A61ED9">
      <w:pPr>
        <w:pStyle w:val="aff9"/>
        <w:tabs>
          <w:tab w:val="left" w:pos="284"/>
        </w:tabs>
      </w:pPr>
      <w:r w:rsidRPr="00A61ED9">
        <w:rPr>
          <w:rStyle w:val="affd"/>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4">
    <w:p w:rsidR="00FD02A2" w:rsidRPr="00CD0B63" w:rsidRDefault="00FD02A2"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5">
    <w:p w:rsidR="00FD02A2" w:rsidRPr="00CD0B63" w:rsidRDefault="00FD02A2"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6">
    <w:p w:rsidR="00FD02A2" w:rsidRPr="00CD0B63" w:rsidRDefault="00FD02A2"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7">
    <w:p w:rsidR="00FD02A2" w:rsidRPr="00CD0B63" w:rsidRDefault="00FD02A2"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8">
    <w:p w:rsidR="00FD02A2" w:rsidRPr="00CD0B63" w:rsidRDefault="00FD02A2"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9">
    <w:p w:rsidR="00FD02A2" w:rsidRPr="00CD0B63" w:rsidRDefault="00FD02A2"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0">
    <w:p w:rsidR="00FD02A2" w:rsidRPr="00CD0B63" w:rsidRDefault="00FD02A2"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1">
    <w:p w:rsidR="00FD02A2" w:rsidRPr="00CD0B63" w:rsidRDefault="00FD02A2"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2">
    <w:p w:rsidR="00FD02A2" w:rsidRPr="00CD0B63" w:rsidRDefault="00FD02A2"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2A2" w:rsidRDefault="00FD02A2">
    <w:pPr>
      <w:rPr>
        <w:sz w:val="2"/>
        <w:szCs w:val="2"/>
      </w:rPr>
    </w:pPr>
  </w:p>
  <w:p w:rsidR="00FD02A2" w:rsidRDefault="00FD02A2" w:rsidP="000875EA">
    <w:pPr>
      <w:jc w:val="right"/>
    </w:pPr>
  </w:p>
  <w:p w:rsidR="00FD02A2" w:rsidRPr="00A65E33" w:rsidRDefault="00FD02A2"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ενός αρθροσκοπικού πύργου</w:t>
    </w:r>
    <w:r>
      <w:rPr>
        <w:rFonts w:asciiTheme="minorHAnsi" w:hAnsiTheme="minorHAnsi"/>
        <w:sz w:val="20"/>
        <w:szCs w:val="20"/>
      </w:rPr>
      <w:tab/>
    </w:r>
    <w:r w:rsidRPr="00A65E33">
      <w:rPr>
        <w:rFonts w:asciiTheme="minorHAnsi" w:hAnsiTheme="minorHAnsi"/>
        <w:sz w:val="20"/>
        <w:szCs w:val="20"/>
      </w:rPr>
      <w:t xml:space="preserve">για τις ανάγκες </w:t>
    </w:r>
    <w:r>
      <w:rPr>
        <w:rFonts w:asciiTheme="minorHAnsi" w:hAnsiTheme="minorHAnsi"/>
        <w:sz w:val="20"/>
        <w:szCs w:val="20"/>
      </w:rPr>
      <w:t>της Αποκεντρωμένης Οργανικής Μονάδας Ιεράπετρας του Γ.Ν. Λασιθίου-Γ.Ν. – Κ.Υ. Νεάπολης «Διαλυνάκειο»</w:t>
    </w:r>
  </w:p>
  <w:p w:rsidR="00FD02A2" w:rsidRPr="000875EA" w:rsidRDefault="00FD02A2"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3">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1">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15"/>
  </w:num>
  <w:num w:numId="3">
    <w:abstractNumId w:val="29"/>
  </w:num>
  <w:num w:numId="4">
    <w:abstractNumId w:val="25"/>
  </w:num>
  <w:num w:numId="5">
    <w:abstractNumId w:val="18"/>
  </w:num>
  <w:num w:numId="6">
    <w:abstractNumId w:val="6"/>
  </w:num>
  <w:num w:numId="7">
    <w:abstractNumId w:val="13"/>
  </w:num>
  <w:num w:numId="8">
    <w:abstractNumId w:val="21"/>
  </w:num>
  <w:num w:numId="9">
    <w:abstractNumId w:val="17"/>
  </w:num>
  <w:num w:numId="10">
    <w:abstractNumId w:val="7"/>
  </w:num>
  <w:num w:numId="11">
    <w:abstractNumId w:val="5"/>
  </w:num>
  <w:num w:numId="12">
    <w:abstractNumId w:val="26"/>
  </w:num>
  <w:num w:numId="13">
    <w:abstractNumId w:val="3"/>
  </w:num>
  <w:num w:numId="14">
    <w:abstractNumId w:val="19"/>
  </w:num>
  <w:num w:numId="15">
    <w:abstractNumId w:val="30"/>
  </w:num>
  <w:num w:numId="16">
    <w:abstractNumId w:val="8"/>
  </w:num>
  <w:num w:numId="17">
    <w:abstractNumId w:val="31"/>
  </w:num>
  <w:num w:numId="18">
    <w:abstractNumId w:val="0"/>
  </w:num>
  <w:num w:numId="19">
    <w:abstractNumId w:val="23"/>
  </w:num>
  <w:num w:numId="20">
    <w:abstractNumId w:val="11"/>
  </w:num>
  <w:num w:numId="21">
    <w:abstractNumId w:val="32"/>
  </w:num>
  <w:num w:numId="22">
    <w:abstractNumId w:val="22"/>
  </w:num>
  <w:num w:numId="23">
    <w:abstractNumId w:val="27"/>
  </w:num>
  <w:num w:numId="24">
    <w:abstractNumId w:val="16"/>
  </w:num>
  <w:num w:numId="25">
    <w:abstractNumId w:val="10"/>
  </w:num>
  <w:num w:numId="26">
    <w:abstractNumId w:val="4"/>
  </w:num>
  <w:num w:numId="27">
    <w:abstractNumId w:val="24"/>
  </w:num>
  <w:num w:numId="28">
    <w:abstractNumId w:val="2"/>
  </w:num>
  <w:num w:numId="29">
    <w:abstractNumId w:val="28"/>
  </w:num>
  <w:num w:numId="30">
    <w:abstractNumId w:val="20"/>
  </w:num>
  <w:num w:numId="31">
    <w:abstractNumId w:val="33"/>
  </w:num>
  <w:num w:numId="32">
    <w:abstractNumId w:val="1"/>
  </w:num>
  <w:num w:numId="33">
    <w:abstractNumId w:val="9"/>
  </w:num>
  <w:num w:numId="34">
    <w:abstractNumId w:val="1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rawingGridVerticalSpacing w:val="181"/>
  <w:displayHorizontalDrawingGridEvery w:val="2"/>
  <w:characterSpacingControl w:val="compressPunctuation"/>
  <w:hdrShapeDefaults>
    <o:shapedefaults v:ext="edit" spidmax="91138"/>
  </w:hdrShapeDefaults>
  <w:footnotePr>
    <w:footnote w:id="0"/>
    <w:footnote w:id="1"/>
  </w:footnotePr>
  <w:endnotePr>
    <w:pos w:val="sectEnd"/>
    <w:numFmt w:val="decimal"/>
    <w:endnote w:id="0"/>
    <w:endnote w:id="1"/>
  </w:endnotePr>
  <w:compat>
    <w:doNotExpandShiftReturn/>
  </w:compat>
  <w:rsids>
    <w:rsidRoot w:val="002941CA"/>
    <w:rsid w:val="00002B28"/>
    <w:rsid w:val="00006EB0"/>
    <w:rsid w:val="000120A6"/>
    <w:rsid w:val="00013851"/>
    <w:rsid w:val="000222EC"/>
    <w:rsid w:val="000232DC"/>
    <w:rsid w:val="00024C0D"/>
    <w:rsid w:val="000314B1"/>
    <w:rsid w:val="000356B4"/>
    <w:rsid w:val="0003647A"/>
    <w:rsid w:val="0003796E"/>
    <w:rsid w:val="000410BD"/>
    <w:rsid w:val="00044EE2"/>
    <w:rsid w:val="00047CCC"/>
    <w:rsid w:val="00052645"/>
    <w:rsid w:val="000621EC"/>
    <w:rsid w:val="00062B06"/>
    <w:rsid w:val="0006680B"/>
    <w:rsid w:val="0007317A"/>
    <w:rsid w:val="0007477C"/>
    <w:rsid w:val="00077238"/>
    <w:rsid w:val="000875EA"/>
    <w:rsid w:val="00096A40"/>
    <w:rsid w:val="000A367E"/>
    <w:rsid w:val="000A4CA2"/>
    <w:rsid w:val="000B197C"/>
    <w:rsid w:val="000B2092"/>
    <w:rsid w:val="000B4B9F"/>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0206F"/>
    <w:rsid w:val="00106FFB"/>
    <w:rsid w:val="00121DC7"/>
    <w:rsid w:val="00130344"/>
    <w:rsid w:val="00133E53"/>
    <w:rsid w:val="001365AF"/>
    <w:rsid w:val="001429D5"/>
    <w:rsid w:val="0014386F"/>
    <w:rsid w:val="00152AE1"/>
    <w:rsid w:val="001538B1"/>
    <w:rsid w:val="00154320"/>
    <w:rsid w:val="0016147F"/>
    <w:rsid w:val="00165841"/>
    <w:rsid w:val="001672AC"/>
    <w:rsid w:val="001677B7"/>
    <w:rsid w:val="00173B40"/>
    <w:rsid w:val="00186811"/>
    <w:rsid w:val="00187A55"/>
    <w:rsid w:val="001948BB"/>
    <w:rsid w:val="00197C4B"/>
    <w:rsid w:val="001B3B00"/>
    <w:rsid w:val="001B48E4"/>
    <w:rsid w:val="001B6BFC"/>
    <w:rsid w:val="001C3754"/>
    <w:rsid w:val="001C46D1"/>
    <w:rsid w:val="001D0CBA"/>
    <w:rsid w:val="001E08B1"/>
    <w:rsid w:val="001E10B7"/>
    <w:rsid w:val="001E446C"/>
    <w:rsid w:val="001F3C6F"/>
    <w:rsid w:val="001F7220"/>
    <w:rsid w:val="001F7506"/>
    <w:rsid w:val="00216890"/>
    <w:rsid w:val="00222669"/>
    <w:rsid w:val="00223908"/>
    <w:rsid w:val="00226B7C"/>
    <w:rsid w:val="00237F36"/>
    <w:rsid w:val="00242716"/>
    <w:rsid w:val="00255842"/>
    <w:rsid w:val="00260164"/>
    <w:rsid w:val="00260BCF"/>
    <w:rsid w:val="002651F1"/>
    <w:rsid w:val="00270757"/>
    <w:rsid w:val="00281565"/>
    <w:rsid w:val="0028305B"/>
    <w:rsid w:val="002869B0"/>
    <w:rsid w:val="002870C6"/>
    <w:rsid w:val="002940D4"/>
    <w:rsid w:val="002941CA"/>
    <w:rsid w:val="00294D9C"/>
    <w:rsid w:val="00296E94"/>
    <w:rsid w:val="002A3243"/>
    <w:rsid w:val="002B0C08"/>
    <w:rsid w:val="002B2F5F"/>
    <w:rsid w:val="002B33B1"/>
    <w:rsid w:val="002B633B"/>
    <w:rsid w:val="002B6939"/>
    <w:rsid w:val="002C029B"/>
    <w:rsid w:val="002C03E0"/>
    <w:rsid w:val="002C1882"/>
    <w:rsid w:val="002C42C8"/>
    <w:rsid w:val="002C51A2"/>
    <w:rsid w:val="002D0D4B"/>
    <w:rsid w:val="002D0F98"/>
    <w:rsid w:val="002D227B"/>
    <w:rsid w:val="002E0502"/>
    <w:rsid w:val="002E3330"/>
    <w:rsid w:val="002E68EC"/>
    <w:rsid w:val="002F165E"/>
    <w:rsid w:val="002F5BE0"/>
    <w:rsid w:val="0030028E"/>
    <w:rsid w:val="00302405"/>
    <w:rsid w:val="003071CE"/>
    <w:rsid w:val="0031193D"/>
    <w:rsid w:val="00321338"/>
    <w:rsid w:val="0032168F"/>
    <w:rsid w:val="0032793A"/>
    <w:rsid w:val="00332A4E"/>
    <w:rsid w:val="00332C19"/>
    <w:rsid w:val="003372FD"/>
    <w:rsid w:val="00344867"/>
    <w:rsid w:val="003459F4"/>
    <w:rsid w:val="00347653"/>
    <w:rsid w:val="00350EEF"/>
    <w:rsid w:val="00352B6C"/>
    <w:rsid w:val="00357CF7"/>
    <w:rsid w:val="00366240"/>
    <w:rsid w:val="00366694"/>
    <w:rsid w:val="00367ED1"/>
    <w:rsid w:val="00371FD2"/>
    <w:rsid w:val="00372F4D"/>
    <w:rsid w:val="00374D7F"/>
    <w:rsid w:val="003806E0"/>
    <w:rsid w:val="00392540"/>
    <w:rsid w:val="003A034A"/>
    <w:rsid w:val="003A7871"/>
    <w:rsid w:val="003B4133"/>
    <w:rsid w:val="003B41CC"/>
    <w:rsid w:val="003B7C87"/>
    <w:rsid w:val="003D26C1"/>
    <w:rsid w:val="003D3551"/>
    <w:rsid w:val="003D3E9D"/>
    <w:rsid w:val="003D636A"/>
    <w:rsid w:val="003E25FF"/>
    <w:rsid w:val="003E39A8"/>
    <w:rsid w:val="003E462C"/>
    <w:rsid w:val="003F2577"/>
    <w:rsid w:val="003F62A5"/>
    <w:rsid w:val="00401E81"/>
    <w:rsid w:val="004139A7"/>
    <w:rsid w:val="004210CE"/>
    <w:rsid w:val="004307C6"/>
    <w:rsid w:val="004309A6"/>
    <w:rsid w:val="00430CED"/>
    <w:rsid w:val="00434FDF"/>
    <w:rsid w:val="004408EF"/>
    <w:rsid w:val="00440EF3"/>
    <w:rsid w:val="00441958"/>
    <w:rsid w:val="00451748"/>
    <w:rsid w:val="004533F1"/>
    <w:rsid w:val="0045531A"/>
    <w:rsid w:val="00455EF6"/>
    <w:rsid w:val="00462E0B"/>
    <w:rsid w:val="00465259"/>
    <w:rsid w:val="00467249"/>
    <w:rsid w:val="004675DB"/>
    <w:rsid w:val="00467878"/>
    <w:rsid w:val="00480326"/>
    <w:rsid w:val="00483DFA"/>
    <w:rsid w:val="00485BF8"/>
    <w:rsid w:val="004875F8"/>
    <w:rsid w:val="004A14FF"/>
    <w:rsid w:val="004B3553"/>
    <w:rsid w:val="004B718D"/>
    <w:rsid w:val="004C18AA"/>
    <w:rsid w:val="004C6D75"/>
    <w:rsid w:val="004D5F7D"/>
    <w:rsid w:val="004D60D1"/>
    <w:rsid w:val="004E05A7"/>
    <w:rsid w:val="004E0878"/>
    <w:rsid w:val="004E1C41"/>
    <w:rsid w:val="004E269C"/>
    <w:rsid w:val="004E34FC"/>
    <w:rsid w:val="004E3AB5"/>
    <w:rsid w:val="004E58DA"/>
    <w:rsid w:val="004F17D6"/>
    <w:rsid w:val="004F36BD"/>
    <w:rsid w:val="004F6168"/>
    <w:rsid w:val="004F7B1C"/>
    <w:rsid w:val="005001EC"/>
    <w:rsid w:val="00510C2C"/>
    <w:rsid w:val="00514168"/>
    <w:rsid w:val="00516E35"/>
    <w:rsid w:val="00522080"/>
    <w:rsid w:val="00534063"/>
    <w:rsid w:val="005428D8"/>
    <w:rsid w:val="00544561"/>
    <w:rsid w:val="005521BD"/>
    <w:rsid w:val="00553A07"/>
    <w:rsid w:val="00554E13"/>
    <w:rsid w:val="0056273D"/>
    <w:rsid w:val="005634A0"/>
    <w:rsid w:val="00564678"/>
    <w:rsid w:val="00565AFF"/>
    <w:rsid w:val="00567440"/>
    <w:rsid w:val="00572AA6"/>
    <w:rsid w:val="00572DFC"/>
    <w:rsid w:val="00574CA7"/>
    <w:rsid w:val="005755AC"/>
    <w:rsid w:val="005759A0"/>
    <w:rsid w:val="005775AB"/>
    <w:rsid w:val="00584AA6"/>
    <w:rsid w:val="0059573D"/>
    <w:rsid w:val="005A0679"/>
    <w:rsid w:val="005A479D"/>
    <w:rsid w:val="005B17C8"/>
    <w:rsid w:val="005B4011"/>
    <w:rsid w:val="005B6353"/>
    <w:rsid w:val="005B71AD"/>
    <w:rsid w:val="005C3264"/>
    <w:rsid w:val="005C4785"/>
    <w:rsid w:val="005C5628"/>
    <w:rsid w:val="005D3066"/>
    <w:rsid w:val="005E6EB4"/>
    <w:rsid w:val="005F71D0"/>
    <w:rsid w:val="00601C1A"/>
    <w:rsid w:val="00605235"/>
    <w:rsid w:val="0060580A"/>
    <w:rsid w:val="00606937"/>
    <w:rsid w:val="00612466"/>
    <w:rsid w:val="006128F3"/>
    <w:rsid w:val="006246C4"/>
    <w:rsid w:val="006338FB"/>
    <w:rsid w:val="0063482A"/>
    <w:rsid w:val="00634A9D"/>
    <w:rsid w:val="00636B18"/>
    <w:rsid w:val="00640320"/>
    <w:rsid w:val="006437E7"/>
    <w:rsid w:val="00644E30"/>
    <w:rsid w:val="00645FA2"/>
    <w:rsid w:val="006567B2"/>
    <w:rsid w:val="00665BF0"/>
    <w:rsid w:val="00670C18"/>
    <w:rsid w:val="00682268"/>
    <w:rsid w:val="00683C23"/>
    <w:rsid w:val="006869B2"/>
    <w:rsid w:val="0069756A"/>
    <w:rsid w:val="006A29E1"/>
    <w:rsid w:val="006A30D8"/>
    <w:rsid w:val="006A3C21"/>
    <w:rsid w:val="006A714D"/>
    <w:rsid w:val="006B1A75"/>
    <w:rsid w:val="006B28B6"/>
    <w:rsid w:val="006B344E"/>
    <w:rsid w:val="006B7923"/>
    <w:rsid w:val="006C0A33"/>
    <w:rsid w:val="006D5442"/>
    <w:rsid w:val="006D7506"/>
    <w:rsid w:val="006D7B8E"/>
    <w:rsid w:val="006D7C94"/>
    <w:rsid w:val="006F06E6"/>
    <w:rsid w:val="007019DB"/>
    <w:rsid w:val="00701AE7"/>
    <w:rsid w:val="00707167"/>
    <w:rsid w:val="00710C03"/>
    <w:rsid w:val="007149AC"/>
    <w:rsid w:val="00716C8A"/>
    <w:rsid w:val="0072316A"/>
    <w:rsid w:val="00726327"/>
    <w:rsid w:val="00731A5E"/>
    <w:rsid w:val="00743957"/>
    <w:rsid w:val="00762B77"/>
    <w:rsid w:val="00763E7D"/>
    <w:rsid w:val="0076795D"/>
    <w:rsid w:val="007800A7"/>
    <w:rsid w:val="00793591"/>
    <w:rsid w:val="007A0F5D"/>
    <w:rsid w:val="007A2CDE"/>
    <w:rsid w:val="007A735E"/>
    <w:rsid w:val="007A7D4E"/>
    <w:rsid w:val="007C5494"/>
    <w:rsid w:val="007C665B"/>
    <w:rsid w:val="007C70CE"/>
    <w:rsid w:val="00803A38"/>
    <w:rsid w:val="00803A56"/>
    <w:rsid w:val="00806DB4"/>
    <w:rsid w:val="0081067C"/>
    <w:rsid w:val="00811F2B"/>
    <w:rsid w:val="008130FE"/>
    <w:rsid w:val="00817F7E"/>
    <w:rsid w:val="00820795"/>
    <w:rsid w:val="00823C3A"/>
    <w:rsid w:val="0083066C"/>
    <w:rsid w:val="00836CFC"/>
    <w:rsid w:val="00845573"/>
    <w:rsid w:val="00853A68"/>
    <w:rsid w:val="00853CAD"/>
    <w:rsid w:val="0086032D"/>
    <w:rsid w:val="00864123"/>
    <w:rsid w:val="00864EFE"/>
    <w:rsid w:val="00865BB5"/>
    <w:rsid w:val="008902F5"/>
    <w:rsid w:val="008917FE"/>
    <w:rsid w:val="00895A0D"/>
    <w:rsid w:val="0089666A"/>
    <w:rsid w:val="008A3565"/>
    <w:rsid w:val="008A5643"/>
    <w:rsid w:val="008B06BA"/>
    <w:rsid w:val="008B12D8"/>
    <w:rsid w:val="008B4B31"/>
    <w:rsid w:val="008C487F"/>
    <w:rsid w:val="008D0748"/>
    <w:rsid w:val="008D4D44"/>
    <w:rsid w:val="008D4D77"/>
    <w:rsid w:val="008E02D6"/>
    <w:rsid w:val="008E29E5"/>
    <w:rsid w:val="008E44C4"/>
    <w:rsid w:val="008F5C48"/>
    <w:rsid w:val="00902D7B"/>
    <w:rsid w:val="00916754"/>
    <w:rsid w:val="0091698F"/>
    <w:rsid w:val="0092247D"/>
    <w:rsid w:val="009229CE"/>
    <w:rsid w:val="00937BC8"/>
    <w:rsid w:val="009523BE"/>
    <w:rsid w:val="00954693"/>
    <w:rsid w:val="0096063E"/>
    <w:rsid w:val="0096187E"/>
    <w:rsid w:val="0096205B"/>
    <w:rsid w:val="00971993"/>
    <w:rsid w:val="00972C15"/>
    <w:rsid w:val="009734AE"/>
    <w:rsid w:val="00977569"/>
    <w:rsid w:val="00977C6F"/>
    <w:rsid w:val="009834FB"/>
    <w:rsid w:val="009837A7"/>
    <w:rsid w:val="00985F8B"/>
    <w:rsid w:val="00986466"/>
    <w:rsid w:val="0099361E"/>
    <w:rsid w:val="00996991"/>
    <w:rsid w:val="00996F6C"/>
    <w:rsid w:val="009A034A"/>
    <w:rsid w:val="009A466C"/>
    <w:rsid w:val="009A7FD3"/>
    <w:rsid w:val="009B1262"/>
    <w:rsid w:val="009B1968"/>
    <w:rsid w:val="009B48F6"/>
    <w:rsid w:val="009C2A12"/>
    <w:rsid w:val="009C5C9A"/>
    <w:rsid w:val="009D00B2"/>
    <w:rsid w:val="009D72FE"/>
    <w:rsid w:val="009E6830"/>
    <w:rsid w:val="009E6C3F"/>
    <w:rsid w:val="009F20D4"/>
    <w:rsid w:val="009F32D2"/>
    <w:rsid w:val="009F6FBC"/>
    <w:rsid w:val="009F7E6E"/>
    <w:rsid w:val="00A02FEF"/>
    <w:rsid w:val="00A07655"/>
    <w:rsid w:val="00A14430"/>
    <w:rsid w:val="00A149A2"/>
    <w:rsid w:val="00A159FC"/>
    <w:rsid w:val="00A15AF2"/>
    <w:rsid w:val="00A16B4B"/>
    <w:rsid w:val="00A22B12"/>
    <w:rsid w:val="00A32532"/>
    <w:rsid w:val="00A36F50"/>
    <w:rsid w:val="00A3780D"/>
    <w:rsid w:val="00A4302D"/>
    <w:rsid w:val="00A47AA6"/>
    <w:rsid w:val="00A501AA"/>
    <w:rsid w:val="00A53B83"/>
    <w:rsid w:val="00A57B52"/>
    <w:rsid w:val="00A61ED9"/>
    <w:rsid w:val="00A65E33"/>
    <w:rsid w:val="00A669F8"/>
    <w:rsid w:val="00A70461"/>
    <w:rsid w:val="00A71DB5"/>
    <w:rsid w:val="00A722AB"/>
    <w:rsid w:val="00A7428B"/>
    <w:rsid w:val="00A85633"/>
    <w:rsid w:val="00A85EF0"/>
    <w:rsid w:val="00A87E30"/>
    <w:rsid w:val="00AA32E8"/>
    <w:rsid w:val="00AB1E92"/>
    <w:rsid w:val="00AB37E3"/>
    <w:rsid w:val="00AB49C0"/>
    <w:rsid w:val="00AB5689"/>
    <w:rsid w:val="00AB6117"/>
    <w:rsid w:val="00AB7817"/>
    <w:rsid w:val="00AC522F"/>
    <w:rsid w:val="00AD3114"/>
    <w:rsid w:val="00AD4400"/>
    <w:rsid w:val="00AE549D"/>
    <w:rsid w:val="00AF6C47"/>
    <w:rsid w:val="00B008D7"/>
    <w:rsid w:val="00B02272"/>
    <w:rsid w:val="00B02794"/>
    <w:rsid w:val="00B03C1E"/>
    <w:rsid w:val="00B068A3"/>
    <w:rsid w:val="00B125D7"/>
    <w:rsid w:val="00B12D3C"/>
    <w:rsid w:val="00B17D1F"/>
    <w:rsid w:val="00B25992"/>
    <w:rsid w:val="00B34CA1"/>
    <w:rsid w:val="00B353AF"/>
    <w:rsid w:val="00B4452A"/>
    <w:rsid w:val="00B44BF4"/>
    <w:rsid w:val="00B476E2"/>
    <w:rsid w:val="00B56F76"/>
    <w:rsid w:val="00B6014B"/>
    <w:rsid w:val="00B65BE3"/>
    <w:rsid w:val="00B65D39"/>
    <w:rsid w:val="00B66982"/>
    <w:rsid w:val="00B66C72"/>
    <w:rsid w:val="00B70AF0"/>
    <w:rsid w:val="00B757AF"/>
    <w:rsid w:val="00B823DA"/>
    <w:rsid w:val="00B83614"/>
    <w:rsid w:val="00B8381A"/>
    <w:rsid w:val="00B839D5"/>
    <w:rsid w:val="00B87C07"/>
    <w:rsid w:val="00B90727"/>
    <w:rsid w:val="00B92FCF"/>
    <w:rsid w:val="00B946C4"/>
    <w:rsid w:val="00BA2757"/>
    <w:rsid w:val="00BA3C1F"/>
    <w:rsid w:val="00BA5792"/>
    <w:rsid w:val="00BC51E3"/>
    <w:rsid w:val="00BC5B3F"/>
    <w:rsid w:val="00BD1B5A"/>
    <w:rsid w:val="00BD4DED"/>
    <w:rsid w:val="00BD609C"/>
    <w:rsid w:val="00BE7A94"/>
    <w:rsid w:val="00BF1361"/>
    <w:rsid w:val="00BF4ED3"/>
    <w:rsid w:val="00C107A6"/>
    <w:rsid w:val="00C10BC1"/>
    <w:rsid w:val="00C170CF"/>
    <w:rsid w:val="00C2229A"/>
    <w:rsid w:val="00C3097B"/>
    <w:rsid w:val="00C33F96"/>
    <w:rsid w:val="00C34E7A"/>
    <w:rsid w:val="00C368AC"/>
    <w:rsid w:val="00C4355C"/>
    <w:rsid w:val="00C608E8"/>
    <w:rsid w:val="00C62B87"/>
    <w:rsid w:val="00C63EC4"/>
    <w:rsid w:val="00C641B5"/>
    <w:rsid w:val="00C77294"/>
    <w:rsid w:val="00C9218C"/>
    <w:rsid w:val="00C94BD7"/>
    <w:rsid w:val="00CA077E"/>
    <w:rsid w:val="00CB01D4"/>
    <w:rsid w:val="00CB3485"/>
    <w:rsid w:val="00CB5F66"/>
    <w:rsid w:val="00CB60B1"/>
    <w:rsid w:val="00CC040A"/>
    <w:rsid w:val="00CC1609"/>
    <w:rsid w:val="00CD0BC2"/>
    <w:rsid w:val="00CD4707"/>
    <w:rsid w:val="00CD6338"/>
    <w:rsid w:val="00CE21C9"/>
    <w:rsid w:val="00CE39BF"/>
    <w:rsid w:val="00CE59BC"/>
    <w:rsid w:val="00CE5C3F"/>
    <w:rsid w:val="00CE68AA"/>
    <w:rsid w:val="00D02B0D"/>
    <w:rsid w:val="00D1387F"/>
    <w:rsid w:val="00D14233"/>
    <w:rsid w:val="00D1770D"/>
    <w:rsid w:val="00D2433F"/>
    <w:rsid w:val="00D3109F"/>
    <w:rsid w:val="00D41A00"/>
    <w:rsid w:val="00D4278D"/>
    <w:rsid w:val="00D46A43"/>
    <w:rsid w:val="00D46C06"/>
    <w:rsid w:val="00D47039"/>
    <w:rsid w:val="00D471C6"/>
    <w:rsid w:val="00D52D95"/>
    <w:rsid w:val="00D60B92"/>
    <w:rsid w:val="00D629C8"/>
    <w:rsid w:val="00D632A8"/>
    <w:rsid w:val="00D75BCA"/>
    <w:rsid w:val="00D863F4"/>
    <w:rsid w:val="00D87BB8"/>
    <w:rsid w:val="00D92F55"/>
    <w:rsid w:val="00D9609A"/>
    <w:rsid w:val="00D967A2"/>
    <w:rsid w:val="00D96E5B"/>
    <w:rsid w:val="00DA23A5"/>
    <w:rsid w:val="00DA51FC"/>
    <w:rsid w:val="00DB043D"/>
    <w:rsid w:val="00DB1D8E"/>
    <w:rsid w:val="00DC21F7"/>
    <w:rsid w:val="00DC2439"/>
    <w:rsid w:val="00DC66DE"/>
    <w:rsid w:val="00DE02FA"/>
    <w:rsid w:val="00DE36A2"/>
    <w:rsid w:val="00DF193E"/>
    <w:rsid w:val="00DF277C"/>
    <w:rsid w:val="00DF4435"/>
    <w:rsid w:val="00DF4D7E"/>
    <w:rsid w:val="00DF61CF"/>
    <w:rsid w:val="00DF646B"/>
    <w:rsid w:val="00E06206"/>
    <w:rsid w:val="00E06EA9"/>
    <w:rsid w:val="00E10D3B"/>
    <w:rsid w:val="00E1389B"/>
    <w:rsid w:val="00E2496A"/>
    <w:rsid w:val="00E32C20"/>
    <w:rsid w:val="00E401FA"/>
    <w:rsid w:val="00E4416E"/>
    <w:rsid w:val="00E47194"/>
    <w:rsid w:val="00E56BDC"/>
    <w:rsid w:val="00E61A0D"/>
    <w:rsid w:val="00E62A38"/>
    <w:rsid w:val="00E65FD4"/>
    <w:rsid w:val="00E715BB"/>
    <w:rsid w:val="00E83F1A"/>
    <w:rsid w:val="00E84053"/>
    <w:rsid w:val="00E90097"/>
    <w:rsid w:val="00E944CF"/>
    <w:rsid w:val="00E96B51"/>
    <w:rsid w:val="00E97161"/>
    <w:rsid w:val="00EA330F"/>
    <w:rsid w:val="00EA343F"/>
    <w:rsid w:val="00EA4B05"/>
    <w:rsid w:val="00EA5FA4"/>
    <w:rsid w:val="00EB1204"/>
    <w:rsid w:val="00EB1F76"/>
    <w:rsid w:val="00EC476D"/>
    <w:rsid w:val="00ED79C8"/>
    <w:rsid w:val="00EE76A2"/>
    <w:rsid w:val="00EF6136"/>
    <w:rsid w:val="00EF61ED"/>
    <w:rsid w:val="00F018F9"/>
    <w:rsid w:val="00F2012C"/>
    <w:rsid w:val="00F21844"/>
    <w:rsid w:val="00F220B5"/>
    <w:rsid w:val="00F23734"/>
    <w:rsid w:val="00F2453E"/>
    <w:rsid w:val="00F250B2"/>
    <w:rsid w:val="00F25FD9"/>
    <w:rsid w:val="00F26890"/>
    <w:rsid w:val="00F30399"/>
    <w:rsid w:val="00F310BA"/>
    <w:rsid w:val="00F36D28"/>
    <w:rsid w:val="00F3762D"/>
    <w:rsid w:val="00F37677"/>
    <w:rsid w:val="00F40496"/>
    <w:rsid w:val="00F413CB"/>
    <w:rsid w:val="00F4246E"/>
    <w:rsid w:val="00F42A6F"/>
    <w:rsid w:val="00F45CED"/>
    <w:rsid w:val="00F510D9"/>
    <w:rsid w:val="00F52713"/>
    <w:rsid w:val="00F54055"/>
    <w:rsid w:val="00F6235E"/>
    <w:rsid w:val="00F628B8"/>
    <w:rsid w:val="00F64EF3"/>
    <w:rsid w:val="00F74414"/>
    <w:rsid w:val="00F75DC8"/>
    <w:rsid w:val="00F779AE"/>
    <w:rsid w:val="00F85137"/>
    <w:rsid w:val="00F91D7E"/>
    <w:rsid w:val="00F91F57"/>
    <w:rsid w:val="00F94892"/>
    <w:rsid w:val="00FA0BE2"/>
    <w:rsid w:val="00FA29FA"/>
    <w:rsid w:val="00FB553B"/>
    <w:rsid w:val="00FB75FB"/>
    <w:rsid w:val="00FC0497"/>
    <w:rsid w:val="00FC13FD"/>
    <w:rsid w:val="00FC7554"/>
    <w:rsid w:val="00FD02A2"/>
    <w:rsid w:val="00FE2E3E"/>
    <w:rsid w:val="00FE3B13"/>
    <w:rsid w:val="00FF4572"/>
    <w:rsid w:val="00FF495E"/>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character" w:customStyle="1" w:styleId="normalwithoutspacingChar">
    <w:name w:val="normal_without_spacing Char"/>
    <w:rsid w:val="00C77294"/>
    <w:rPr>
      <w:rFonts w:ascii="Calibri" w:hAnsi="Calibri" w:cs="Calibri"/>
      <w:sz w:val="22"/>
      <w:szCs w:val="24"/>
    </w:rPr>
  </w:style>
  <w:style w:type="character" w:customStyle="1" w:styleId="WW-FootnoteReference14">
    <w:name w:val="WW-Footnote Reference14"/>
    <w:rsid w:val="00C77294"/>
    <w:rPr>
      <w:vertAlign w:val="superscript"/>
    </w:rPr>
  </w:style>
  <w:style w:type="paragraph" w:styleId="3b">
    <w:name w:val="toc 3"/>
    <w:basedOn w:val="a"/>
    <w:next w:val="a"/>
    <w:autoRedefine/>
    <w:uiPriority w:val="39"/>
    <w:unhideWhenUsed/>
    <w:rsid w:val="00CC1609"/>
    <w:pPr>
      <w:spacing w:after="100"/>
      <w:ind w:left="480"/>
    </w:pPr>
  </w:style>
  <w:style w:type="paragraph" w:customStyle="1" w:styleId="afff2">
    <w:name w:val="Δ_Σ_ΣΩΜΑ"/>
    <w:basedOn w:val="a"/>
    <w:qFormat/>
    <w:rsid w:val="00DC21F7"/>
    <w:pPr>
      <w:widowControl w:val="0"/>
      <w:autoSpaceDE w:val="0"/>
      <w:autoSpaceDN w:val="0"/>
      <w:adjustRightInd w:val="0"/>
      <w:spacing w:before="60" w:line="276" w:lineRule="auto"/>
      <w:ind w:firstLine="425"/>
      <w:jc w:val="both"/>
    </w:pPr>
    <w:rPr>
      <w:rFonts w:ascii="Calibri" w:eastAsia="Times New Roman" w:hAnsi="Calibri" w:cs="Arial"/>
      <w:color w:val="auto"/>
      <w:sz w:val="22"/>
      <w:szCs w:val="22"/>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adhsy.gr/n4412/n4412fulltextlinks.html" TargetMode="Externa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10" Type="http://schemas.openxmlformats.org/officeDocument/2006/relationships/hyperlink" Target="http://www.agnhosp.g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yperlink" Target="http://www.eaadhsy.gr/n4412/n4412fulltextlinks.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CD175-AA36-4963-A516-7A837AE41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56</Pages>
  <Words>23861</Words>
  <Characters>128851</Characters>
  <Application>Microsoft Office Word</Application>
  <DocSecurity>0</DocSecurity>
  <Lines>1073</Lines>
  <Paragraphs>304</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152408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gelly</cp:lastModifiedBy>
  <cp:revision>415</cp:revision>
  <cp:lastPrinted>2018-09-25T08:55:00Z</cp:lastPrinted>
  <dcterms:created xsi:type="dcterms:W3CDTF">2017-01-11T13:06:00Z</dcterms:created>
  <dcterms:modified xsi:type="dcterms:W3CDTF">2018-09-25T10:58:00Z</dcterms:modified>
</cp:coreProperties>
</file>