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40" w:rsidRPr="003109B9" w:rsidRDefault="00B24340" w:rsidP="00B24340">
      <w:pPr>
        <w:pStyle w:val="101"/>
        <w:shd w:val="clear" w:color="auto" w:fill="auto"/>
        <w:spacing w:line="240" w:lineRule="auto"/>
        <w:ind w:right="3420" w:firstLine="0"/>
        <w:rPr>
          <w:b/>
        </w:rPr>
      </w:pPr>
      <w:r w:rsidRPr="003109B9">
        <w:rPr>
          <w:b/>
        </w:rPr>
        <w:t>ΠΑΡΑΡΤΗΜΑ Β΄</w:t>
      </w:r>
    </w:p>
    <w:p w:rsidR="00B24340" w:rsidRDefault="00B24340" w:rsidP="00B24340">
      <w:pPr>
        <w:spacing w:after="0"/>
        <w:ind w:left="284"/>
      </w:pPr>
    </w:p>
    <w:p w:rsidR="00B24340" w:rsidRDefault="00B24340" w:rsidP="00B24340">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B24340" w:rsidRDefault="00B24340" w:rsidP="00B24340">
      <w:pPr>
        <w:spacing w:after="0"/>
        <w:ind w:right="391"/>
        <w:jc w:val="center"/>
        <w:rPr>
          <w:b/>
          <w:sz w:val="24"/>
          <w:u w:val="single" w:color="000000"/>
        </w:rPr>
      </w:pPr>
    </w:p>
    <w:p w:rsidR="00B24340" w:rsidRDefault="00B24340" w:rsidP="00B24340">
      <w:pPr>
        <w:autoSpaceDE w:val="0"/>
        <w:spacing w:after="60"/>
        <w:rPr>
          <w:rFonts w:eastAsia="SimSun"/>
        </w:rPr>
      </w:pPr>
      <w:r>
        <w:rPr>
          <w:rFonts w:eastAsia="SimSun"/>
        </w:rPr>
        <w:t xml:space="preserve">ΠΕΡΙΒΑΛΛΟΝ ΤΗΣ ΣΥΜΒΑΣΗΣ </w:t>
      </w:r>
    </w:p>
    <w:p w:rsidR="00B24340" w:rsidRPr="00957981" w:rsidRDefault="00B24340" w:rsidP="00B24340">
      <w:pPr>
        <w:autoSpaceDE w:val="0"/>
        <w:spacing w:after="60"/>
        <w:jc w:val="both"/>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B24340" w:rsidRDefault="00B24340" w:rsidP="00B24340">
      <w:pPr>
        <w:autoSpaceDE w:val="0"/>
        <w:spacing w:after="60"/>
        <w:jc w:val="both"/>
        <w:rPr>
          <w:rFonts w:eastAsia="SimSun"/>
        </w:rPr>
      </w:pPr>
      <w:r>
        <w:rPr>
          <w:rFonts w:eastAsia="SimSun"/>
        </w:rPr>
        <w:t>Οργανωτική δομή της Α.Α.</w:t>
      </w:r>
    </w:p>
    <w:p w:rsidR="00B24340" w:rsidRPr="00957981" w:rsidRDefault="00B24340" w:rsidP="00B24340">
      <w:pPr>
        <w:autoSpaceDE w:val="0"/>
        <w:spacing w:after="60"/>
        <w:jc w:val="both"/>
      </w:pPr>
      <w:r w:rsidRPr="00957981">
        <w:t>Με βάση το αρ. 18 παρ. Β  περ ΣΤ΄</w:t>
      </w:r>
      <w:r>
        <w:t xml:space="preserve"> </w:t>
      </w:r>
      <w:r w:rsidRPr="00957981">
        <w:t>του ν. 4213/2013 (ΦΕΚ Α΄261) το Γενικό Νοσοκομείο Λασιθίου αποτελεί ενιαίο και αυτοτελές Ν.Π.Δ.Δ. αποτελούμενο από τα κάτωθι αυτοτελή νοσοκομεία του ΕΣΥ:</w:t>
      </w:r>
    </w:p>
    <w:p w:rsidR="00B24340" w:rsidRPr="00957981" w:rsidRDefault="00B24340" w:rsidP="00B24340">
      <w:pPr>
        <w:autoSpaceDE w:val="0"/>
        <w:spacing w:after="60"/>
        <w:jc w:val="both"/>
      </w:pPr>
      <w:r w:rsidRPr="00957981">
        <w:t>Γ.Ν. Αγίου Νικολάου</w:t>
      </w:r>
    </w:p>
    <w:p w:rsidR="00B24340" w:rsidRPr="00957981" w:rsidRDefault="00B24340" w:rsidP="00B24340">
      <w:pPr>
        <w:autoSpaceDE w:val="0"/>
        <w:spacing w:after="60"/>
        <w:jc w:val="both"/>
      </w:pPr>
      <w:r w:rsidRPr="00957981">
        <w:t>Γ.Ν. – Κ.Υ. Ιεράπετρας</w:t>
      </w:r>
    </w:p>
    <w:p w:rsidR="00B24340" w:rsidRPr="00957981" w:rsidRDefault="00B24340" w:rsidP="00B24340">
      <w:pPr>
        <w:autoSpaceDE w:val="0"/>
        <w:spacing w:after="60"/>
        <w:jc w:val="both"/>
      </w:pPr>
      <w:r w:rsidRPr="00957981">
        <w:t>Γ.Ν. – Κ.Υ. Σητείας.</w:t>
      </w:r>
    </w:p>
    <w:p w:rsidR="00B24340" w:rsidRDefault="00B24340" w:rsidP="00B24340">
      <w:pPr>
        <w:autoSpaceDE w:val="0"/>
        <w:spacing w:after="60"/>
        <w:jc w:val="both"/>
      </w:pPr>
      <w:r w:rsidRPr="00957981">
        <w:t>Το εν λόγω Ν.Π.Δ.Δ. φέρει την επωνυμία «Γ.Ν. Λασιθίου» και έδρα του ορίζεται η μεγαλύτερη σε κλίνες νοσοκομειακή μονάδα</w:t>
      </w:r>
      <w:r>
        <w:t>.</w:t>
      </w:r>
    </w:p>
    <w:p w:rsidR="00B24340" w:rsidRPr="005A044A" w:rsidRDefault="00B24340" w:rsidP="00B24340">
      <w:pPr>
        <w:autoSpaceDE w:val="0"/>
        <w:spacing w:after="60"/>
        <w:jc w:val="both"/>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B24340" w:rsidRDefault="00B24340" w:rsidP="00B24340">
      <w:pPr>
        <w:autoSpaceDE w:val="0"/>
        <w:spacing w:after="60"/>
        <w:jc w:val="both"/>
        <w:rPr>
          <w:rFonts w:eastAsia="SimSun"/>
        </w:rPr>
      </w:pPr>
    </w:p>
    <w:p w:rsidR="00B24340" w:rsidRDefault="00B24340" w:rsidP="00B24340">
      <w:pPr>
        <w:autoSpaceDE w:val="0"/>
        <w:spacing w:after="60"/>
        <w:jc w:val="both"/>
        <w:rPr>
          <w:rFonts w:eastAsia="SimSun"/>
        </w:rPr>
      </w:pPr>
      <w:r>
        <w:rPr>
          <w:rFonts w:eastAsia="SimSun"/>
        </w:rPr>
        <w:t>ΑΝΤΙΚΕΙΜΕΝΟ ΤΗΣ ΣΥΜΒΑΣΗΣ</w:t>
      </w:r>
    </w:p>
    <w:p w:rsidR="00B24340" w:rsidRPr="00C25D9E" w:rsidRDefault="00B24340" w:rsidP="00B24340">
      <w:pPr>
        <w:ind w:left="7200"/>
      </w:pPr>
    </w:p>
    <w:p w:rsidR="00B24340" w:rsidRPr="006461F1" w:rsidRDefault="00B24340" w:rsidP="00B24340">
      <w:pPr>
        <w:widowControl w:val="0"/>
        <w:autoSpaceDE w:val="0"/>
        <w:autoSpaceDN w:val="0"/>
        <w:adjustRightInd w:val="0"/>
        <w:spacing w:after="0" w:line="240" w:lineRule="auto"/>
        <w:ind w:right="27"/>
        <w:jc w:val="both"/>
        <w:rPr>
          <w:rFonts w:cs="Arial"/>
        </w:rPr>
      </w:pPr>
      <w:r w:rsidRPr="006461F1">
        <w:rPr>
          <w:rFonts w:cs="Arial"/>
        </w:rPr>
        <w:t xml:space="preserve">ΤΙΤΛΟΣ ΥΠΗΡΕΣΙΑΣ:  </w:t>
      </w:r>
      <w:r w:rsidRPr="006461F1">
        <w:rPr>
          <w:rFonts w:cs="Arial"/>
        </w:rPr>
        <w:tab/>
        <w:t>«ΑΝΑΔΕΙΞΗ ΣΥΜΒΟΥΛΟΥ ΓΙΑ ΤΗΝ ΟΛΟΚΛΗΡΩΣΗ ΤΩΝ ΔΙΑΔΙΚΑΣΙΩΝ, ΤΗΝ ΣΥΝΤΑΞΗ ΤΩΝ ΤΕΥΧΩΝ ΔΗΜΟΠΡΑΤΗΣΗΣ ΚΑΙ ΛΟΙΠΩΝ ΔΙΚΑΙΟΛΟΓΗΤΙΚΩΝ ΓΙΑ ΤΗΝ ΩΡΙΜΑΝΣΗ ΚΑΙ ΕΝΤΑΞΗ ΣΤΟ ΕΣΠΑ ΤΩΝ ΕΡΓΩΝ ΕΝΕΡΓΕΙΑΚΗΣ ΑΝΑΒΑΘΜΙΣΗΣ ΤΟΥ ΓΕΝΙΚΟΥ ΝΟΣΟΚΟΜΕΙΟΥ ΑΓΙΟΥ ΝΙΚΟΛΑΟΥ</w:t>
      </w:r>
    </w:p>
    <w:p w:rsidR="00B24340" w:rsidRPr="006461F1" w:rsidRDefault="00B24340" w:rsidP="00B24340"/>
    <w:p w:rsidR="00B24340" w:rsidRPr="006461F1" w:rsidRDefault="00B24340" w:rsidP="00B24340">
      <w:pPr>
        <w:jc w:val="center"/>
        <w:rPr>
          <w:rFonts w:cs="Arial"/>
        </w:rPr>
      </w:pPr>
      <w:r w:rsidRPr="006461F1">
        <w:rPr>
          <w:rFonts w:cs="Arial"/>
        </w:rPr>
        <w:t>ΤΕΥΧΟΣ ΤΕΧΝΙΚΩΝ ΔΕΔΟΜΕΝΩΝ</w:t>
      </w:r>
    </w:p>
    <w:p w:rsidR="00B24340" w:rsidRPr="006461F1" w:rsidRDefault="00B24340" w:rsidP="00B24340">
      <w:pPr>
        <w:jc w:val="center"/>
        <w:rPr>
          <w:rFonts w:cs="Arial"/>
          <w:b/>
        </w:rPr>
      </w:pP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ΤΙΤΛΟΣ ΥΠΗΡΕΣΙΑΣ</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 xml:space="preserve">ΠΡΟΥΠΟΛΟΓΙΣΜΟΣ </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 xml:space="preserve">ΕΙΣΑΓΩΓΗ </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ΑΝΤΙΚΕΙΜΕΝΟ ΕΡΓΟΥ</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ΦΥΣΙΚΟ ΑΝΤΙΚΕΙΜΕΝΟ ΤΟΥ ΕΡΓΟΥ</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ΠΑΡΕΧΟΜΕΝΕΣ ΥΠΗΡΕΣΙΕΣ ΑΠΟ ΤΟΝ ΣΥΜΒΟΥΛΟ</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ΤΕΧΝΙΚΗ ΕΠΑΡΚΕΙΑ</w:t>
      </w:r>
    </w:p>
    <w:p w:rsidR="00B24340" w:rsidRPr="006461F1" w:rsidRDefault="00B24340" w:rsidP="00B24340">
      <w:pPr>
        <w:pStyle w:val="a5"/>
        <w:numPr>
          <w:ilvl w:val="0"/>
          <w:numId w:val="44"/>
        </w:numPr>
        <w:spacing w:after="0" w:line="240" w:lineRule="auto"/>
        <w:rPr>
          <w:rFonts w:asciiTheme="minorHAnsi" w:hAnsiTheme="minorHAnsi" w:cs="Arial"/>
        </w:rPr>
      </w:pPr>
      <w:r w:rsidRPr="006461F1">
        <w:rPr>
          <w:rFonts w:asciiTheme="minorHAnsi" w:hAnsiTheme="minorHAnsi" w:cs="Arial"/>
        </w:rPr>
        <w:t>ΠΑΡΑΔΟΤΕΑ</w:t>
      </w:r>
    </w:p>
    <w:p w:rsidR="00B24340" w:rsidRPr="006461F1" w:rsidRDefault="00B24340" w:rsidP="00B24340">
      <w:pPr>
        <w:widowControl w:val="0"/>
        <w:autoSpaceDE w:val="0"/>
        <w:autoSpaceDN w:val="0"/>
        <w:adjustRightInd w:val="0"/>
        <w:spacing w:line="200" w:lineRule="exact"/>
        <w:jc w:val="center"/>
        <w:rPr>
          <w:rFonts w:cs="Arial"/>
        </w:rPr>
      </w:pPr>
    </w:p>
    <w:p w:rsidR="00B24340" w:rsidRPr="006461F1" w:rsidRDefault="00B24340" w:rsidP="00B24340">
      <w:pPr>
        <w:widowControl w:val="0"/>
        <w:autoSpaceDE w:val="0"/>
        <w:autoSpaceDN w:val="0"/>
        <w:adjustRightInd w:val="0"/>
        <w:spacing w:line="200" w:lineRule="exact"/>
        <w:jc w:val="center"/>
        <w:rPr>
          <w:rFonts w:cs="Arial"/>
        </w:rPr>
      </w:pPr>
      <w:r w:rsidRPr="006461F1">
        <w:rPr>
          <w:rFonts w:cs="Arial"/>
        </w:rPr>
        <w:t xml:space="preserve">Άγιος Νικόλαος </w:t>
      </w:r>
    </w:p>
    <w:p w:rsidR="00B24340" w:rsidRPr="006461F1" w:rsidRDefault="00B24340" w:rsidP="00B24340">
      <w:pPr>
        <w:widowControl w:val="0"/>
        <w:autoSpaceDE w:val="0"/>
        <w:autoSpaceDN w:val="0"/>
        <w:adjustRightInd w:val="0"/>
        <w:spacing w:line="200" w:lineRule="exact"/>
        <w:jc w:val="center"/>
        <w:rPr>
          <w:rFonts w:cs="Arial"/>
        </w:rPr>
      </w:pPr>
      <w:r w:rsidRPr="006461F1">
        <w:rPr>
          <w:rFonts w:cs="Arial"/>
        </w:rPr>
        <w:t>Μάϊος 2018</w:t>
      </w:r>
    </w:p>
    <w:p w:rsidR="00B24340" w:rsidRPr="006461F1" w:rsidRDefault="00B24340" w:rsidP="00B24340">
      <w:pPr>
        <w:jc w:val="center"/>
        <w:rPr>
          <w:rFonts w:cs="Arial"/>
        </w:rPr>
      </w:pPr>
    </w:p>
    <w:p w:rsidR="00B24340" w:rsidRPr="006461F1" w:rsidRDefault="00B24340" w:rsidP="00B24340">
      <w:pPr>
        <w:rPr>
          <w:rFonts w:cs="Arial"/>
        </w:rPr>
      </w:pPr>
    </w:p>
    <w:tbl>
      <w:tblPr>
        <w:tblW w:w="10402" w:type="dxa"/>
        <w:jc w:val="center"/>
        <w:tblLayout w:type="fixed"/>
        <w:tblCellMar>
          <w:left w:w="71" w:type="dxa"/>
          <w:right w:w="71" w:type="dxa"/>
        </w:tblCellMar>
        <w:tblLook w:val="0000"/>
      </w:tblPr>
      <w:tblGrid>
        <w:gridCol w:w="4121"/>
        <w:gridCol w:w="2457"/>
        <w:gridCol w:w="3824"/>
      </w:tblGrid>
      <w:tr w:rsidR="00B24340" w:rsidRPr="006461F1" w:rsidTr="00950F68">
        <w:trPr>
          <w:cantSplit/>
          <w:trHeight w:val="1959"/>
          <w:jc w:val="center"/>
        </w:trPr>
        <w:tc>
          <w:tcPr>
            <w:tcW w:w="4121" w:type="dxa"/>
          </w:tcPr>
          <w:p w:rsidR="00B24340" w:rsidRPr="006461F1" w:rsidRDefault="00B24340" w:rsidP="00950F68">
            <w:pPr>
              <w:spacing w:after="60" w:line="360" w:lineRule="auto"/>
              <w:rPr>
                <w:rFonts w:cs="Arial"/>
                <w:color w:val="404040"/>
              </w:rPr>
            </w:pPr>
          </w:p>
          <w:p w:rsidR="00B24340" w:rsidRPr="006461F1" w:rsidRDefault="00B24340" w:rsidP="00950F68">
            <w:pPr>
              <w:keepNext/>
              <w:tabs>
                <w:tab w:val="num" w:pos="0"/>
              </w:tabs>
              <w:suppressAutoHyphens/>
              <w:spacing w:after="0" w:line="240" w:lineRule="auto"/>
              <w:ind w:left="432" w:hanging="432"/>
              <w:outlineLvl w:val="0"/>
              <w:rPr>
                <w:rFonts w:eastAsia="Times New Roman" w:cs="Times New Roman"/>
                <w:lang w:eastAsia="ar-SA"/>
              </w:rPr>
            </w:pPr>
            <w:r w:rsidRPr="006461F1">
              <w:rPr>
                <w:rFonts w:eastAsia="Times New Roman" w:cs="Times New Roman"/>
                <w:lang w:eastAsia="ar-SA"/>
              </w:rPr>
              <w:t xml:space="preserve">  ΓΝ ΛΑΣΙΘΙΟΥ-ΓΝΚΥ ΝΕΑΠΟΛΕΩΣ «ΔΙΑΛΥΝΑΚΕΙΟ»</w:t>
            </w:r>
          </w:p>
          <w:p w:rsidR="00B24340" w:rsidRPr="006461F1" w:rsidRDefault="00B24340" w:rsidP="00950F68">
            <w:pPr>
              <w:keepNext/>
              <w:tabs>
                <w:tab w:val="num" w:pos="0"/>
              </w:tabs>
              <w:suppressAutoHyphens/>
              <w:spacing w:after="0" w:line="240" w:lineRule="auto"/>
              <w:ind w:left="432" w:hanging="432"/>
              <w:outlineLvl w:val="0"/>
              <w:rPr>
                <w:rFonts w:eastAsia="Times New Roman" w:cs="Times New Roman"/>
                <w:i/>
                <w:lang w:eastAsia="ar-SA"/>
              </w:rPr>
            </w:pPr>
            <w:r w:rsidRPr="006461F1">
              <w:rPr>
                <w:rFonts w:eastAsia="Times New Roman" w:cs="Times New Roman"/>
                <w:lang w:eastAsia="ar-SA"/>
              </w:rPr>
              <w:t xml:space="preserve">  (ΟΡΓΑΝΙΚΗ ΜΟΝΑΔΑ ΕΔΡΑΣ-ΑΓΙΟΣ ΝΙΚΟΛΑΟΣ)</w:t>
            </w:r>
          </w:p>
          <w:p w:rsidR="00B24340" w:rsidRPr="006461F1" w:rsidRDefault="00B24340" w:rsidP="00950F68">
            <w:pPr>
              <w:widowControl w:val="0"/>
              <w:suppressAutoHyphens/>
              <w:autoSpaceDE w:val="0"/>
              <w:spacing w:after="0" w:line="240" w:lineRule="auto"/>
              <w:rPr>
                <w:rFonts w:eastAsia="Times New Roman" w:cs="Times New Roman"/>
                <w:iCs/>
                <w:lang w:eastAsia="ar-SA"/>
              </w:rPr>
            </w:pPr>
            <w:r w:rsidRPr="006461F1">
              <w:rPr>
                <w:rFonts w:eastAsia="Times New Roman" w:cs="Times New Roman"/>
                <w:iCs/>
                <w:lang w:eastAsia="ar-SA"/>
              </w:rPr>
              <w:t xml:space="preserve">                        ----------</w:t>
            </w:r>
          </w:p>
          <w:p w:rsidR="00B24340" w:rsidRPr="006461F1" w:rsidRDefault="00B24340" w:rsidP="00950F68">
            <w:pPr>
              <w:widowControl w:val="0"/>
              <w:suppressAutoHyphens/>
              <w:autoSpaceDE w:val="0"/>
              <w:spacing w:after="0" w:line="240" w:lineRule="auto"/>
              <w:rPr>
                <w:rFonts w:eastAsia="Times New Roman" w:cs="Times New Roman"/>
                <w:iCs/>
                <w:lang w:eastAsia="ar-SA"/>
              </w:rPr>
            </w:pPr>
            <w:r w:rsidRPr="006461F1">
              <w:rPr>
                <w:rFonts w:eastAsia="Times New Roman" w:cs="Times New Roman"/>
                <w:iCs/>
                <w:lang w:eastAsia="ar-SA"/>
              </w:rPr>
              <w:t xml:space="preserve">    ΔΙΟΙΚΗΤΙΚΗ ΥΠΗΡΕΣΙΑ</w:t>
            </w:r>
          </w:p>
          <w:p w:rsidR="00B24340" w:rsidRPr="006461F1" w:rsidRDefault="00B24340" w:rsidP="00950F68">
            <w:pPr>
              <w:widowControl w:val="0"/>
              <w:suppressAutoHyphens/>
              <w:autoSpaceDE w:val="0"/>
              <w:spacing w:after="0" w:line="240" w:lineRule="auto"/>
              <w:rPr>
                <w:rFonts w:eastAsia="Times New Roman" w:cs="Times New Roman"/>
                <w:lang w:eastAsia="ar-SA"/>
              </w:rPr>
            </w:pPr>
            <w:r w:rsidRPr="006461F1">
              <w:rPr>
                <w:rFonts w:eastAsia="Times New Roman" w:cs="Times New Roman"/>
                <w:iCs/>
                <w:lang w:eastAsia="ar-SA"/>
              </w:rPr>
              <w:t>ΥΠΟΔΙΕΥΘΥΝΣΗ ΤΕΧΝΙΚΟΥ</w:t>
            </w:r>
          </w:p>
          <w:p w:rsidR="00B24340" w:rsidRPr="006461F1" w:rsidRDefault="00B24340" w:rsidP="00950F68">
            <w:pPr>
              <w:keepNext/>
              <w:suppressAutoHyphens/>
              <w:spacing w:after="0" w:line="240" w:lineRule="auto"/>
              <w:ind w:left="432" w:hanging="432"/>
              <w:outlineLvl w:val="0"/>
              <w:rPr>
                <w:rFonts w:eastAsia="Times New Roman" w:cs="Times New Roman"/>
                <w:lang w:eastAsia="ar-SA"/>
              </w:rPr>
            </w:pPr>
            <w:r w:rsidRPr="006461F1">
              <w:rPr>
                <w:rFonts w:eastAsia="Times New Roman" w:cs="Times New Roman"/>
                <w:lang w:val="en-US" w:eastAsia="ar-SA"/>
              </w:rPr>
              <w:t xml:space="preserve">  -------------------------------------------------------</w:t>
            </w:r>
          </w:p>
          <w:tbl>
            <w:tblPr>
              <w:tblW w:w="0" w:type="auto"/>
              <w:tblInd w:w="108" w:type="dxa"/>
              <w:tblLayout w:type="fixed"/>
              <w:tblLook w:val="04A0"/>
            </w:tblPr>
            <w:tblGrid>
              <w:gridCol w:w="1276"/>
              <w:gridCol w:w="3686"/>
            </w:tblGrid>
            <w:tr w:rsidR="00B24340" w:rsidRPr="006461F1" w:rsidTr="00950F68">
              <w:tc>
                <w:tcPr>
                  <w:tcW w:w="127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lang w:eastAsia="ar-SA"/>
                    </w:rPr>
                  </w:pPr>
                  <w:r w:rsidRPr="006461F1">
                    <w:rPr>
                      <w:rFonts w:eastAsia="Times New Roman" w:cs="Times New Roman"/>
                      <w:iCs/>
                      <w:lang w:eastAsia="ar-SA"/>
                    </w:rPr>
                    <w:t xml:space="preserve">Ταχ. Δ/νση: </w:t>
                  </w:r>
                </w:p>
              </w:tc>
              <w:tc>
                <w:tcPr>
                  <w:tcW w:w="368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iCs/>
                      <w:lang w:eastAsia="ar-SA"/>
                    </w:rPr>
                  </w:pPr>
                  <w:hyperlink r:id="rId7" w:history="1">
                    <w:r w:rsidRPr="006461F1">
                      <w:rPr>
                        <w:rFonts w:eastAsia="Times New Roman" w:cs="Times New Roman"/>
                        <w:iCs/>
                        <w:lang w:eastAsia="ar-SA"/>
                      </w:rPr>
                      <w:t>Κ. Παλαιολόγου &amp; Κνωσσού </w:t>
                    </w:r>
                  </w:hyperlink>
                </w:p>
              </w:tc>
            </w:tr>
            <w:tr w:rsidR="00B24340" w:rsidRPr="006461F1" w:rsidTr="00950F68">
              <w:tc>
                <w:tcPr>
                  <w:tcW w:w="127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lang w:eastAsia="ar-SA"/>
                    </w:rPr>
                  </w:pPr>
                  <w:r w:rsidRPr="006461F1">
                    <w:rPr>
                      <w:rFonts w:eastAsia="Times New Roman" w:cs="Times New Roman"/>
                      <w:lang w:eastAsia="ar-SA"/>
                    </w:rPr>
                    <w:t>Ταχ. Κώδικας:</w:t>
                  </w:r>
                </w:p>
              </w:tc>
              <w:tc>
                <w:tcPr>
                  <w:tcW w:w="368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lang w:eastAsia="ar-SA"/>
                    </w:rPr>
                  </w:pPr>
                  <w:r w:rsidRPr="006461F1">
                    <w:rPr>
                      <w:rFonts w:eastAsia="Times New Roman" w:cs="Times New Roman"/>
                      <w:lang w:eastAsia="ar-SA"/>
                    </w:rPr>
                    <w:t>72100,  Άγιος Νικόλαος</w:t>
                  </w:r>
                </w:p>
              </w:tc>
            </w:tr>
            <w:tr w:rsidR="00B24340" w:rsidRPr="006461F1" w:rsidTr="00950F68">
              <w:tc>
                <w:tcPr>
                  <w:tcW w:w="127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lang w:eastAsia="ar-SA"/>
                    </w:rPr>
                  </w:pPr>
                  <w:r w:rsidRPr="006461F1">
                    <w:rPr>
                      <w:rFonts w:eastAsia="Times New Roman" w:cs="Times New Roman"/>
                      <w:lang w:eastAsia="ar-SA"/>
                    </w:rPr>
                    <w:t>Πληροφ</w:t>
                  </w:r>
                  <w:r w:rsidRPr="006461F1">
                    <w:rPr>
                      <w:rFonts w:eastAsia="Times New Roman" w:cs="Times New Roman"/>
                      <w:lang w:val="en-US" w:eastAsia="ar-SA"/>
                    </w:rPr>
                    <w:t>o</w:t>
                  </w:r>
                  <w:r w:rsidRPr="006461F1">
                    <w:rPr>
                      <w:rFonts w:eastAsia="Times New Roman" w:cs="Times New Roman"/>
                      <w:lang w:eastAsia="ar-SA"/>
                    </w:rPr>
                    <w:t>ρίες:</w:t>
                  </w:r>
                </w:p>
              </w:tc>
              <w:tc>
                <w:tcPr>
                  <w:tcW w:w="3686" w:type="dxa"/>
                </w:tcPr>
                <w:p w:rsidR="00B24340" w:rsidRPr="006461F1" w:rsidRDefault="00B24340" w:rsidP="00950F68">
                  <w:pPr>
                    <w:widowControl w:val="0"/>
                    <w:numPr>
                      <w:ilvl w:val="0"/>
                      <w:numId w:val="45"/>
                    </w:numPr>
                    <w:suppressAutoHyphens/>
                    <w:autoSpaceDE w:val="0"/>
                    <w:spacing w:after="0" w:line="240" w:lineRule="auto"/>
                    <w:rPr>
                      <w:rFonts w:eastAsia="Times New Roman" w:cs="Times New Roman"/>
                      <w:lang w:eastAsia="ar-SA"/>
                    </w:rPr>
                  </w:pPr>
                  <w:r w:rsidRPr="006461F1">
                    <w:rPr>
                      <w:rFonts w:eastAsia="Times New Roman" w:cs="Times New Roman"/>
                      <w:lang w:eastAsia="ar-SA"/>
                    </w:rPr>
                    <w:t>Σουσαμλής Μηνάς</w:t>
                  </w:r>
                </w:p>
              </w:tc>
            </w:tr>
            <w:tr w:rsidR="00B24340" w:rsidRPr="006461F1" w:rsidTr="00950F68">
              <w:tc>
                <w:tcPr>
                  <w:tcW w:w="127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bCs/>
                      <w:iCs/>
                      <w:lang w:eastAsia="ar-SA"/>
                    </w:rPr>
                  </w:pPr>
                  <w:r w:rsidRPr="006461F1">
                    <w:rPr>
                      <w:rFonts w:eastAsia="Times New Roman" w:cs="Times New Roman"/>
                      <w:iCs/>
                      <w:lang w:eastAsia="ar-SA"/>
                    </w:rPr>
                    <w:t xml:space="preserve">Τηλέφωνο: </w:t>
                  </w:r>
                </w:p>
              </w:tc>
              <w:tc>
                <w:tcPr>
                  <w:tcW w:w="368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iCs/>
                      <w:lang w:eastAsia="ar-SA"/>
                    </w:rPr>
                  </w:pPr>
                  <w:r w:rsidRPr="006461F1">
                    <w:rPr>
                      <w:rFonts w:eastAsia="Times New Roman" w:cs="Times New Roman"/>
                      <w:iCs/>
                      <w:lang w:eastAsia="ar-SA"/>
                    </w:rPr>
                    <w:t>2841343532</w:t>
                  </w:r>
                </w:p>
              </w:tc>
            </w:tr>
            <w:tr w:rsidR="00B24340" w:rsidRPr="006461F1" w:rsidTr="00950F68">
              <w:tc>
                <w:tcPr>
                  <w:tcW w:w="127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bCs/>
                      <w:iCs/>
                      <w:lang w:eastAsia="ar-SA"/>
                    </w:rPr>
                  </w:pPr>
                  <w:r w:rsidRPr="006461F1">
                    <w:rPr>
                      <w:rFonts w:eastAsia="Times New Roman" w:cs="Times New Roman"/>
                      <w:iCs/>
                      <w:lang w:eastAsia="ar-SA"/>
                    </w:rPr>
                    <w:t>Τηλεομ/πία:</w:t>
                  </w:r>
                </w:p>
              </w:tc>
              <w:tc>
                <w:tcPr>
                  <w:tcW w:w="368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bCs/>
                      <w:iCs/>
                      <w:lang w:eastAsia="ar-SA"/>
                    </w:rPr>
                  </w:pPr>
                  <w:r w:rsidRPr="006461F1">
                    <w:rPr>
                      <w:rFonts w:eastAsia="Times New Roman" w:cs="Times New Roman"/>
                      <w:bCs/>
                      <w:iCs/>
                      <w:lang w:eastAsia="ar-SA"/>
                    </w:rPr>
                    <w:t>28410 83327</w:t>
                  </w:r>
                </w:p>
              </w:tc>
            </w:tr>
            <w:tr w:rsidR="00B24340" w:rsidRPr="006461F1" w:rsidTr="00950F68">
              <w:tc>
                <w:tcPr>
                  <w:tcW w:w="127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bCs/>
                      <w:iCs/>
                      <w:lang w:eastAsia="ar-SA"/>
                    </w:rPr>
                  </w:pPr>
                  <w:r w:rsidRPr="006461F1">
                    <w:rPr>
                      <w:rFonts w:eastAsia="Times New Roman" w:cs="Times New Roman"/>
                      <w:bCs/>
                      <w:iCs/>
                      <w:lang w:eastAsia="ar-SA"/>
                    </w:rPr>
                    <w:t>Ηλ. Δ/νση:</w:t>
                  </w:r>
                  <w:r w:rsidRPr="006461F1">
                    <w:rPr>
                      <w:rFonts w:eastAsia="Times New Roman" w:cs="Times New Roman"/>
                      <w:lang w:eastAsia="ar-SA"/>
                    </w:rPr>
                    <w:t xml:space="preserve"> </w:t>
                  </w:r>
                </w:p>
              </w:tc>
              <w:tc>
                <w:tcPr>
                  <w:tcW w:w="3686" w:type="dxa"/>
                </w:tcPr>
                <w:p w:rsidR="00B24340" w:rsidRPr="006461F1" w:rsidRDefault="00B24340" w:rsidP="00950F68">
                  <w:pPr>
                    <w:widowControl w:val="0"/>
                    <w:numPr>
                      <w:ilvl w:val="0"/>
                      <w:numId w:val="45"/>
                    </w:numPr>
                    <w:tabs>
                      <w:tab w:val="center" w:pos="4153"/>
                      <w:tab w:val="right" w:pos="8306"/>
                    </w:tabs>
                    <w:suppressAutoHyphens/>
                    <w:autoSpaceDE w:val="0"/>
                    <w:spacing w:after="0" w:line="240" w:lineRule="auto"/>
                    <w:rPr>
                      <w:rFonts w:eastAsia="Times New Roman" w:cs="Times New Roman"/>
                      <w:bCs/>
                      <w:iCs/>
                      <w:lang w:eastAsia="ar-SA"/>
                    </w:rPr>
                  </w:pPr>
                  <w:r w:rsidRPr="006461F1">
                    <w:rPr>
                      <w:rFonts w:eastAsia="Times New Roman" w:cs="Times New Roman"/>
                      <w:bCs/>
                      <w:iCs/>
                      <w:lang w:val="en-US" w:eastAsia="ar-SA"/>
                    </w:rPr>
                    <w:t>msousaml@otenet.gr</w:t>
                  </w:r>
                </w:p>
              </w:tc>
            </w:tr>
          </w:tbl>
          <w:p w:rsidR="00B24340" w:rsidRPr="006461F1" w:rsidRDefault="00B24340" w:rsidP="00950F68">
            <w:pPr>
              <w:spacing w:line="360" w:lineRule="auto"/>
              <w:rPr>
                <w:rFonts w:cs="Arial"/>
              </w:rPr>
            </w:pPr>
          </w:p>
        </w:tc>
        <w:tc>
          <w:tcPr>
            <w:tcW w:w="2457" w:type="dxa"/>
          </w:tcPr>
          <w:p w:rsidR="00B24340" w:rsidRPr="006461F1" w:rsidRDefault="00B24340" w:rsidP="00950F68">
            <w:pPr>
              <w:spacing w:after="60" w:line="240" w:lineRule="auto"/>
              <w:rPr>
                <w:rFonts w:cs="Arial"/>
              </w:rPr>
            </w:pPr>
            <w:r w:rsidRPr="006461F1">
              <w:rPr>
                <w:rFonts w:cs="Arial"/>
              </w:rPr>
              <w:t>ΤΙΤΛΟΣ ΥΠΗΡΕΣΙΑΣ  :</w:t>
            </w:r>
          </w:p>
          <w:p w:rsidR="00B24340" w:rsidRPr="006461F1" w:rsidRDefault="00B24340" w:rsidP="00950F68">
            <w:pPr>
              <w:spacing w:after="60" w:line="240" w:lineRule="auto"/>
              <w:rPr>
                <w:rFonts w:cs="Arial"/>
                <w:highlight w:val="yellow"/>
              </w:rPr>
            </w:pPr>
          </w:p>
          <w:p w:rsidR="00B24340" w:rsidRPr="006461F1" w:rsidRDefault="00B24340" w:rsidP="00950F68">
            <w:pPr>
              <w:spacing w:after="60" w:line="240" w:lineRule="auto"/>
              <w:rPr>
                <w:rFonts w:cs="Arial"/>
                <w:highlight w:val="yellow"/>
              </w:rPr>
            </w:pPr>
          </w:p>
          <w:p w:rsidR="00B24340" w:rsidRPr="006461F1" w:rsidRDefault="00B24340" w:rsidP="00950F68">
            <w:pPr>
              <w:spacing w:after="60" w:line="240" w:lineRule="auto"/>
              <w:rPr>
                <w:rFonts w:cs="Arial"/>
                <w:highlight w:val="yellow"/>
              </w:rPr>
            </w:pPr>
          </w:p>
          <w:p w:rsidR="00B24340" w:rsidRPr="006461F1" w:rsidRDefault="00B24340" w:rsidP="00950F68">
            <w:pPr>
              <w:spacing w:after="60" w:line="240" w:lineRule="auto"/>
              <w:rPr>
                <w:rFonts w:cs="Arial"/>
              </w:rPr>
            </w:pPr>
          </w:p>
          <w:p w:rsidR="00B24340" w:rsidRPr="006461F1" w:rsidRDefault="00B24340" w:rsidP="00950F68">
            <w:pPr>
              <w:spacing w:after="60" w:line="240" w:lineRule="auto"/>
              <w:rPr>
                <w:rFonts w:cs="Arial"/>
              </w:rPr>
            </w:pPr>
          </w:p>
          <w:p w:rsidR="00B24340" w:rsidRPr="006461F1" w:rsidRDefault="00B24340" w:rsidP="00950F68">
            <w:pPr>
              <w:spacing w:after="60" w:line="240" w:lineRule="auto"/>
              <w:rPr>
                <w:rFonts w:cs="Arial"/>
              </w:rPr>
            </w:pPr>
          </w:p>
          <w:p w:rsidR="00B24340" w:rsidRPr="006461F1" w:rsidRDefault="00B24340" w:rsidP="00950F68">
            <w:pPr>
              <w:spacing w:after="60" w:line="240" w:lineRule="auto"/>
              <w:rPr>
                <w:rFonts w:cs="Arial"/>
              </w:rPr>
            </w:pPr>
          </w:p>
          <w:p w:rsidR="00B24340" w:rsidRPr="006461F1" w:rsidRDefault="00B24340" w:rsidP="00950F68">
            <w:pPr>
              <w:spacing w:after="60" w:line="240" w:lineRule="auto"/>
              <w:rPr>
                <w:rFonts w:cs="Arial"/>
              </w:rPr>
            </w:pPr>
            <w:r w:rsidRPr="006461F1">
              <w:rPr>
                <w:rFonts w:cs="Arial"/>
              </w:rPr>
              <w:t>ΠΡΟΕΚΤΙΜΩΜΕΝΗ ΑΜΟΙΒΗ:</w:t>
            </w:r>
          </w:p>
          <w:p w:rsidR="00B24340" w:rsidRPr="006461F1" w:rsidRDefault="00B24340" w:rsidP="00950F68">
            <w:pPr>
              <w:spacing w:after="60" w:line="240" w:lineRule="auto"/>
              <w:rPr>
                <w:rFonts w:cs="Arial"/>
              </w:rPr>
            </w:pPr>
          </w:p>
          <w:p w:rsidR="00B24340" w:rsidRPr="006461F1" w:rsidRDefault="00B24340" w:rsidP="00950F68">
            <w:pPr>
              <w:spacing w:after="60" w:line="240" w:lineRule="auto"/>
              <w:rPr>
                <w:rFonts w:cs="Arial"/>
              </w:rPr>
            </w:pPr>
            <w:r w:rsidRPr="006461F1">
              <w:rPr>
                <w:rFonts w:cs="Arial"/>
              </w:rPr>
              <w:t>ΧΡΗΜ/ΣΗ:</w:t>
            </w:r>
          </w:p>
          <w:p w:rsidR="00B24340" w:rsidRPr="006461F1" w:rsidRDefault="00B24340" w:rsidP="00950F68">
            <w:pPr>
              <w:spacing w:after="60" w:line="240" w:lineRule="auto"/>
              <w:rPr>
                <w:rFonts w:cs="Arial"/>
                <w:highlight w:val="yellow"/>
              </w:rPr>
            </w:pPr>
            <w:r w:rsidRPr="006461F1">
              <w:rPr>
                <w:rFonts w:cs="Arial"/>
                <w:lang w:val="en-US"/>
              </w:rPr>
              <w:t>CPV</w:t>
            </w:r>
            <w:r w:rsidRPr="006461F1">
              <w:rPr>
                <w:rFonts w:cs="Arial"/>
              </w:rPr>
              <w:t xml:space="preserve"> :</w:t>
            </w:r>
          </w:p>
        </w:tc>
        <w:tc>
          <w:tcPr>
            <w:tcW w:w="3824" w:type="dxa"/>
          </w:tcPr>
          <w:p w:rsidR="00B24340" w:rsidRPr="006461F1" w:rsidRDefault="00B24340" w:rsidP="00950F68">
            <w:pPr>
              <w:widowControl w:val="0"/>
              <w:autoSpaceDE w:val="0"/>
              <w:autoSpaceDN w:val="0"/>
              <w:adjustRightInd w:val="0"/>
              <w:spacing w:line="240" w:lineRule="auto"/>
              <w:rPr>
                <w:rFonts w:cs="Arial"/>
              </w:rPr>
            </w:pPr>
            <w:r w:rsidRPr="006461F1">
              <w:rPr>
                <w:rFonts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B24340" w:rsidRPr="006461F1" w:rsidRDefault="00B24340" w:rsidP="00950F68">
            <w:pPr>
              <w:spacing w:line="240" w:lineRule="auto"/>
              <w:rPr>
                <w:rFonts w:cs="Arial"/>
              </w:rPr>
            </w:pPr>
          </w:p>
          <w:p w:rsidR="00B24340" w:rsidRPr="006461F1" w:rsidRDefault="00B24340" w:rsidP="00950F68">
            <w:pPr>
              <w:widowControl w:val="0"/>
              <w:autoSpaceDE w:val="0"/>
              <w:autoSpaceDN w:val="0"/>
              <w:adjustRightInd w:val="0"/>
              <w:spacing w:after="0" w:line="240" w:lineRule="auto"/>
              <w:rPr>
                <w:rFonts w:cs="Arial"/>
              </w:rPr>
            </w:pPr>
            <w:r w:rsidRPr="006461F1">
              <w:rPr>
                <w:rFonts w:cs="Arial"/>
              </w:rPr>
              <w:t>7.500,00€ (χωρίς Φ.Π.Α)</w:t>
            </w:r>
          </w:p>
          <w:p w:rsidR="00B24340" w:rsidRPr="006461F1" w:rsidRDefault="00B24340" w:rsidP="00950F68">
            <w:pPr>
              <w:widowControl w:val="0"/>
              <w:autoSpaceDE w:val="0"/>
              <w:autoSpaceDN w:val="0"/>
              <w:adjustRightInd w:val="0"/>
              <w:spacing w:after="0" w:line="240" w:lineRule="auto"/>
              <w:rPr>
                <w:rFonts w:cs="Arial"/>
              </w:rPr>
            </w:pPr>
            <w:r w:rsidRPr="006461F1">
              <w:rPr>
                <w:rFonts w:cs="Arial"/>
              </w:rPr>
              <w:t>9.300,00€ (με Φ.Π.Α. 24%)</w:t>
            </w:r>
          </w:p>
          <w:p w:rsidR="00B24340" w:rsidRPr="006461F1" w:rsidRDefault="00B24340" w:rsidP="00950F68">
            <w:pPr>
              <w:spacing w:after="60" w:line="240" w:lineRule="auto"/>
              <w:rPr>
                <w:rFonts w:cs="Arial"/>
                <w:b/>
                <w:bCs/>
                <w:highlight w:val="yellow"/>
              </w:rPr>
            </w:pPr>
          </w:p>
          <w:p w:rsidR="00B24340" w:rsidRPr="006461F1" w:rsidRDefault="00B24340" w:rsidP="00950F68">
            <w:pPr>
              <w:spacing w:after="60" w:line="240" w:lineRule="auto"/>
              <w:rPr>
                <w:rFonts w:cs="Arial"/>
                <w:bCs/>
              </w:rPr>
            </w:pPr>
            <w:r w:rsidRPr="006461F1">
              <w:rPr>
                <w:rFonts w:cs="Arial"/>
                <w:b/>
                <w:bCs/>
              </w:rPr>
              <w:t>…………………</w:t>
            </w:r>
            <w:r w:rsidRPr="006461F1">
              <w:rPr>
                <w:rFonts w:cs="Arial"/>
                <w:b/>
              </w:rPr>
              <w:t>€</w:t>
            </w:r>
          </w:p>
          <w:p w:rsidR="00B24340" w:rsidRPr="006461F1" w:rsidRDefault="00B24340" w:rsidP="00950F68">
            <w:pPr>
              <w:spacing w:after="60" w:line="240" w:lineRule="auto"/>
              <w:rPr>
                <w:rFonts w:cs="Arial"/>
              </w:rPr>
            </w:pPr>
            <w:r w:rsidRPr="006461F1">
              <w:rPr>
                <w:rFonts w:cs="Arial"/>
                <w:b/>
              </w:rPr>
              <w:t>……………………</w:t>
            </w:r>
          </w:p>
        </w:tc>
      </w:tr>
    </w:tbl>
    <w:p w:rsidR="00B24340" w:rsidRPr="006461F1" w:rsidRDefault="00B24340" w:rsidP="00B24340">
      <w:pPr>
        <w:rPr>
          <w:rFonts w:cs="Arial"/>
          <w:lang w:val="en-US"/>
        </w:rPr>
      </w:pPr>
    </w:p>
    <w:p w:rsidR="00B24340" w:rsidRPr="006461F1" w:rsidRDefault="00B24340" w:rsidP="00B24340">
      <w:pPr>
        <w:widowControl w:val="0"/>
        <w:autoSpaceDE w:val="0"/>
        <w:autoSpaceDN w:val="0"/>
        <w:adjustRightInd w:val="0"/>
        <w:spacing w:line="200" w:lineRule="exact"/>
        <w:ind w:left="1170"/>
        <w:rPr>
          <w:rFonts w:cs="Arial"/>
        </w:rPr>
      </w:pPr>
    </w:p>
    <w:p w:rsidR="00B24340" w:rsidRPr="00A5122D" w:rsidRDefault="00B24340" w:rsidP="00B24340">
      <w:pPr>
        <w:widowControl w:val="0"/>
        <w:tabs>
          <w:tab w:val="center" w:pos="4153"/>
          <w:tab w:val="left" w:pos="6075"/>
        </w:tabs>
        <w:autoSpaceDE w:val="0"/>
        <w:autoSpaceDN w:val="0"/>
        <w:adjustRightInd w:val="0"/>
        <w:spacing w:line="200" w:lineRule="exact"/>
        <w:jc w:val="center"/>
        <w:rPr>
          <w:rFonts w:cs="Arial"/>
          <w:b/>
          <w:sz w:val="24"/>
          <w:szCs w:val="24"/>
          <w:u w:val="single"/>
        </w:rPr>
      </w:pPr>
      <w:r w:rsidRPr="00A5122D">
        <w:rPr>
          <w:rFonts w:cs="Arial"/>
          <w:b/>
          <w:sz w:val="24"/>
          <w:szCs w:val="24"/>
          <w:u w:val="single"/>
        </w:rPr>
        <w:t>ΤΕΥΧΟΣ ΤΕΧΝΙΚΩΝ ΔΕΔΟΜΕΝΩΝ</w:t>
      </w:r>
    </w:p>
    <w:p w:rsidR="00B24340" w:rsidRDefault="00B24340" w:rsidP="00B24340">
      <w:pPr>
        <w:spacing w:after="0" w:line="240" w:lineRule="auto"/>
        <w:rPr>
          <w:b/>
          <w:u w:val="single"/>
        </w:rPr>
      </w:pPr>
    </w:p>
    <w:p w:rsidR="00B24340" w:rsidRPr="00A5122D" w:rsidRDefault="00B24340" w:rsidP="00B24340">
      <w:pPr>
        <w:spacing w:after="0" w:line="240" w:lineRule="auto"/>
        <w:rPr>
          <w:rFonts w:cs="Arial"/>
          <w:b/>
          <w:u w:val="single"/>
          <w:lang w:val="en-US"/>
        </w:rPr>
      </w:pPr>
      <w:r w:rsidRPr="00A5122D">
        <w:rPr>
          <w:rFonts w:cs="Arial"/>
          <w:b/>
          <w:u w:val="single"/>
        </w:rPr>
        <w:t>ΤΙΤΛΟΣ ΥΠΗΡΕΣΙΑΣ</w:t>
      </w:r>
    </w:p>
    <w:p w:rsidR="00B24340" w:rsidRDefault="00B24340" w:rsidP="00B24340">
      <w:pPr>
        <w:pStyle w:val="a5"/>
        <w:ind w:left="-567"/>
        <w:jc w:val="both"/>
        <w:rPr>
          <w:rFonts w:asciiTheme="minorHAnsi" w:hAnsiTheme="minorHAnsi" w:cs="Arial"/>
        </w:rPr>
      </w:pPr>
    </w:p>
    <w:p w:rsidR="00B24340" w:rsidRPr="006461F1" w:rsidRDefault="00B24340" w:rsidP="00B24340">
      <w:pPr>
        <w:pStyle w:val="a5"/>
        <w:ind w:left="-567"/>
        <w:jc w:val="both"/>
        <w:rPr>
          <w:rFonts w:asciiTheme="minorHAnsi" w:hAnsiTheme="minorHAnsi" w:cs="Arial"/>
        </w:rPr>
      </w:pPr>
      <w:r w:rsidRPr="006461F1">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B24340" w:rsidRDefault="00B24340" w:rsidP="00B24340">
      <w:pPr>
        <w:spacing w:after="0" w:line="240" w:lineRule="auto"/>
        <w:rPr>
          <w:rFonts w:cs="Arial"/>
        </w:rPr>
      </w:pPr>
    </w:p>
    <w:p w:rsidR="00B24340" w:rsidRPr="00A5122D" w:rsidRDefault="00B24340" w:rsidP="00B24340">
      <w:pPr>
        <w:spacing w:after="0" w:line="240" w:lineRule="auto"/>
        <w:ind w:left="-284"/>
        <w:rPr>
          <w:rFonts w:cs="Arial"/>
          <w:b/>
          <w:u w:val="single"/>
        </w:rPr>
      </w:pPr>
      <w:r w:rsidRPr="00A5122D">
        <w:rPr>
          <w:rFonts w:cs="Arial"/>
          <w:b/>
          <w:u w:val="single"/>
        </w:rPr>
        <w:t xml:space="preserve">ΠΡΟΥΠΟΛΟΓΙΣΜΟΣ ΕΡΓΟΥ </w:t>
      </w:r>
    </w:p>
    <w:p w:rsidR="00B24340" w:rsidRDefault="00B24340" w:rsidP="00B24340">
      <w:pPr>
        <w:ind w:left="-284" w:hanging="283"/>
        <w:rPr>
          <w:rFonts w:cs="Arial"/>
        </w:rPr>
      </w:pPr>
    </w:p>
    <w:p w:rsidR="00B24340" w:rsidRPr="006461F1" w:rsidRDefault="00B24340" w:rsidP="00B24340">
      <w:pPr>
        <w:ind w:left="-284" w:hanging="283"/>
        <w:rPr>
          <w:rFonts w:cs="Arial"/>
        </w:rPr>
      </w:pPr>
      <w:r w:rsidRPr="006461F1">
        <w:rPr>
          <w:rFonts w:cs="Arial"/>
        </w:rPr>
        <w:t>7.500,00€ (χωρίς Φ.Π.Α.)</w:t>
      </w:r>
    </w:p>
    <w:p w:rsidR="00B24340" w:rsidRPr="006461F1" w:rsidRDefault="00B24340" w:rsidP="00B24340">
      <w:pPr>
        <w:ind w:left="-284" w:hanging="283"/>
        <w:rPr>
          <w:rFonts w:cs="Arial"/>
        </w:rPr>
      </w:pPr>
      <w:r w:rsidRPr="006461F1">
        <w:rPr>
          <w:rFonts w:cs="Arial"/>
        </w:rPr>
        <w:t>9.300,00€ (με Φ.Π.Α. 24% )</w:t>
      </w:r>
    </w:p>
    <w:p w:rsidR="00B24340" w:rsidRPr="00A5122D" w:rsidRDefault="00B24340" w:rsidP="00B24340">
      <w:pPr>
        <w:spacing w:after="0" w:line="240" w:lineRule="auto"/>
        <w:rPr>
          <w:rFonts w:cs="Arial"/>
          <w:b/>
          <w:u w:val="single"/>
        </w:rPr>
      </w:pPr>
      <w:r w:rsidRPr="00A5122D">
        <w:rPr>
          <w:rFonts w:cs="Arial"/>
          <w:b/>
          <w:u w:val="single"/>
        </w:rPr>
        <w:t xml:space="preserve">ΕΙΣΑΓΩΓΗ </w:t>
      </w:r>
    </w:p>
    <w:p w:rsidR="00B24340" w:rsidRDefault="00B24340" w:rsidP="00B24340">
      <w:pPr>
        <w:ind w:left="-567"/>
        <w:jc w:val="both"/>
        <w:rPr>
          <w:rFonts w:cs="Arial"/>
        </w:rPr>
      </w:pPr>
    </w:p>
    <w:p w:rsidR="00B24340" w:rsidRPr="006461F1" w:rsidRDefault="00B24340" w:rsidP="00B24340">
      <w:pPr>
        <w:ind w:left="-567"/>
        <w:jc w:val="both"/>
        <w:rPr>
          <w:rFonts w:cs="Arial"/>
        </w:rPr>
      </w:pPr>
      <w:r w:rsidRPr="006461F1">
        <w:rPr>
          <w:rFonts w:cs="Arial"/>
        </w:rPr>
        <w:t>Το παρόν Τεύχος Τεχνικών Δεδομένων περιλαμβάνει το αντικείμενο των υπηρεσιών του Συμβούλου, τα Παραδοτέα, καθώς και αναφορά στο φυσικό αντικείμενο του έργου της Ενεργειακής Αναβάθμισης του Γενικού Νοσοκομείου ΑΓΙΟΥ ΝΙΚΟΛΑΟΥ.</w:t>
      </w:r>
    </w:p>
    <w:p w:rsidR="00B24340" w:rsidRDefault="00B24340" w:rsidP="00B24340">
      <w:pPr>
        <w:spacing w:after="0" w:line="240" w:lineRule="auto"/>
        <w:rPr>
          <w:rFonts w:cs="Arial"/>
          <w:b/>
          <w:u w:val="single"/>
        </w:rPr>
      </w:pPr>
      <w:r w:rsidRPr="00A5122D">
        <w:rPr>
          <w:rFonts w:cs="Arial"/>
          <w:b/>
          <w:u w:val="single"/>
        </w:rPr>
        <w:t xml:space="preserve">ΑΝΤΙΚΕΙΜΕΝΟ ΤΟΥ ΕΡΓΟΥ </w:t>
      </w:r>
    </w:p>
    <w:p w:rsidR="00B24340" w:rsidRPr="00A5122D" w:rsidRDefault="00B24340" w:rsidP="00B24340">
      <w:pPr>
        <w:spacing w:after="0" w:line="240" w:lineRule="auto"/>
        <w:rPr>
          <w:rFonts w:cs="Arial"/>
          <w:b/>
          <w:u w:val="single"/>
        </w:rPr>
      </w:pPr>
    </w:p>
    <w:p w:rsidR="00B24340" w:rsidRPr="006461F1" w:rsidRDefault="00B24340" w:rsidP="00B24340">
      <w:pPr>
        <w:ind w:left="-567"/>
        <w:jc w:val="both"/>
        <w:rPr>
          <w:rFonts w:cs="Arial"/>
        </w:rPr>
      </w:pPr>
      <w:r w:rsidRPr="006461F1">
        <w:rPr>
          <w:rFonts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 Η διάρκεια των υπηρεσιών υπολογίζεται σε δύο μήνες.</w:t>
      </w:r>
    </w:p>
    <w:p w:rsidR="00B24340" w:rsidRPr="006461F1" w:rsidRDefault="00B24340" w:rsidP="00B24340">
      <w:pPr>
        <w:autoSpaceDE w:val="0"/>
        <w:autoSpaceDN w:val="0"/>
        <w:adjustRightInd w:val="0"/>
        <w:spacing w:after="0" w:line="240" w:lineRule="auto"/>
      </w:pPr>
    </w:p>
    <w:p w:rsidR="00B24340" w:rsidRPr="006461F1" w:rsidRDefault="00B24340" w:rsidP="00B24340">
      <w:pPr>
        <w:ind w:left="-567"/>
        <w:jc w:val="both"/>
        <w:rPr>
          <w:rFonts w:cs="Arial"/>
        </w:rPr>
      </w:pPr>
      <w:r w:rsidRPr="006461F1">
        <w:rPr>
          <w:rFonts w:cs="Arial"/>
        </w:rPr>
        <w:t xml:space="preserve">Οι επεμβάσεις ενεργειακής αναβάθμισης των κτιρίων και των εγκαταστάσεων του Γ.Ν. ΑΓΙΟΥ ΝΙΚΟΛΑΟΥ, σύμφωνα με την διενεργηθείσα Ενεργειακή Επιθεώρηση, έχει ως εξής: </w:t>
      </w: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Αντικατάσταση των κουφωμάτων με θερμοδιακοπτόμενα και των μονών υαλοπινάκων με διπλούς υαλοπίνακες χαμηλής θερμικής εκπομπής (</w:t>
      </w:r>
      <w:r w:rsidRPr="006461F1">
        <w:rPr>
          <w:rFonts w:asciiTheme="minorHAnsi" w:hAnsiTheme="minorHAnsi" w:cs="Arial"/>
          <w:lang w:val="en-US"/>
        </w:rPr>
        <w:t>Low</w:t>
      </w:r>
      <w:r w:rsidRPr="006461F1">
        <w:rPr>
          <w:rFonts w:asciiTheme="minorHAnsi" w:hAnsiTheme="minorHAnsi" w:cs="Arial"/>
        </w:rPr>
        <w:t>-</w:t>
      </w:r>
      <w:r w:rsidRPr="006461F1">
        <w:rPr>
          <w:rFonts w:asciiTheme="minorHAnsi" w:hAnsiTheme="minorHAnsi" w:cs="Arial"/>
          <w:lang w:val="en-US"/>
        </w:rPr>
        <w:t>e</w:t>
      </w:r>
      <w:r w:rsidRPr="006461F1">
        <w:rPr>
          <w:rFonts w:asciiTheme="minorHAnsi" w:hAnsiTheme="minorHAnsi" w:cs="Arial"/>
        </w:rPr>
        <w:t>).</w:t>
      </w:r>
    </w:p>
    <w:p w:rsidR="00B24340" w:rsidRPr="006461F1" w:rsidRDefault="00B24340" w:rsidP="00B24340">
      <w:pPr>
        <w:pStyle w:val="a5"/>
        <w:ind w:left="-207"/>
        <w:jc w:val="both"/>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Θερμοϋγρομόνωση δωμάτων</w:t>
      </w:r>
    </w:p>
    <w:p w:rsidR="00B24340" w:rsidRPr="006461F1" w:rsidRDefault="00B24340" w:rsidP="00B24340">
      <w:pPr>
        <w:pStyle w:val="a5"/>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Εγκατάσταση κεντρικού ηλιοθερμικού συστήματος για παραγωγή Ζεστού Νερού Χρήσης</w:t>
      </w:r>
    </w:p>
    <w:p w:rsidR="00B24340" w:rsidRPr="006461F1" w:rsidRDefault="00B24340" w:rsidP="00B24340">
      <w:pPr>
        <w:pStyle w:val="a5"/>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Εγκατάσταση Φ/Β Συστήματος ισχύος 30</w:t>
      </w:r>
      <w:r w:rsidRPr="006461F1">
        <w:rPr>
          <w:rFonts w:asciiTheme="minorHAnsi" w:hAnsiTheme="minorHAnsi" w:cs="Arial"/>
          <w:lang w:val="en-US"/>
        </w:rPr>
        <w:t>kWp</w:t>
      </w:r>
    </w:p>
    <w:p w:rsidR="00B24340" w:rsidRPr="006461F1" w:rsidRDefault="00B24340" w:rsidP="00B24340">
      <w:pPr>
        <w:pStyle w:val="a5"/>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Αντικατάσταση φωτιστικών σωμάτων φθορισμού με φωτιστικά σώματα </w:t>
      </w:r>
      <w:r w:rsidRPr="006461F1">
        <w:rPr>
          <w:rFonts w:asciiTheme="minorHAnsi" w:hAnsiTheme="minorHAnsi" w:cs="Arial"/>
          <w:lang w:val="en-US"/>
        </w:rPr>
        <w:t>LED</w:t>
      </w:r>
    </w:p>
    <w:p w:rsidR="00B24340" w:rsidRPr="006461F1" w:rsidRDefault="00B24340" w:rsidP="00B24340">
      <w:pPr>
        <w:pStyle w:val="a5"/>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Αντικατάσταση Αερόψυκτων Ψυκτών με νέους υψηλού </w:t>
      </w:r>
      <w:r w:rsidRPr="006461F1">
        <w:rPr>
          <w:rFonts w:asciiTheme="minorHAnsi" w:hAnsiTheme="minorHAnsi" w:cs="Arial"/>
          <w:lang w:val="en-US"/>
        </w:rPr>
        <w:t>ESEER</w:t>
      </w:r>
    </w:p>
    <w:p w:rsidR="00B24340" w:rsidRPr="006461F1" w:rsidRDefault="00B24340" w:rsidP="00B24340">
      <w:pPr>
        <w:pStyle w:val="a5"/>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Εγκατάσταση Συστημάτων </w:t>
      </w:r>
      <w:r w:rsidRPr="006461F1">
        <w:rPr>
          <w:rFonts w:asciiTheme="minorHAnsi" w:hAnsiTheme="minorHAnsi" w:cs="Arial"/>
          <w:lang w:val="en-US"/>
        </w:rPr>
        <w:t>VRV</w:t>
      </w:r>
    </w:p>
    <w:p w:rsidR="00B24340" w:rsidRPr="006461F1" w:rsidRDefault="00B24340" w:rsidP="00B24340">
      <w:pPr>
        <w:pStyle w:val="a5"/>
        <w:ind w:left="-207"/>
        <w:jc w:val="both"/>
        <w:rPr>
          <w:rFonts w:asciiTheme="minorHAnsi" w:hAnsiTheme="minorHAnsi" w:cs="Arial"/>
        </w:rPr>
      </w:pPr>
    </w:p>
    <w:p w:rsidR="00B24340" w:rsidRPr="006461F1" w:rsidRDefault="00B24340" w:rsidP="00B24340">
      <w:pPr>
        <w:pStyle w:val="a5"/>
        <w:numPr>
          <w:ilvl w:val="0"/>
          <w:numId w:val="43"/>
        </w:numPr>
        <w:spacing w:after="0" w:line="240" w:lineRule="auto"/>
        <w:jc w:val="both"/>
        <w:rPr>
          <w:rFonts w:asciiTheme="minorHAnsi" w:hAnsiTheme="minorHAnsi" w:cs="Arial"/>
        </w:rPr>
      </w:pPr>
      <w:r w:rsidRPr="006461F1">
        <w:rPr>
          <w:rFonts w:asciiTheme="minorHAnsi" w:hAnsiTheme="minorHAnsi" w:cs="Arial"/>
        </w:rPr>
        <w:t xml:space="preserve">Εγκατάσταση Συστήματος Καταγραφής και Επιτήρησης καταναλώσεων βάσει του Πρωτοκόλλου </w:t>
      </w:r>
      <w:r w:rsidRPr="006461F1">
        <w:rPr>
          <w:rFonts w:asciiTheme="minorHAnsi" w:hAnsiTheme="minorHAnsi" w:cs="Arial"/>
          <w:lang w:val="en-US"/>
        </w:rPr>
        <w:t>IPMVP</w:t>
      </w:r>
      <w:r w:rsidRPr="006461F1">
        <w:rPr>
          <w:rFonts w:asciiTheme="minorHAnsi" w:hAnsiTheme="minorHAnsi" w:cs="Arial"/>
        </w:rPr>
        <w:t xml:space="preserve"> του οργανισμού </w:t>
      </w:r>
      <w:r w:rsidRPr="006461F1">
        <w:rPr>
          <w:rFonts w:asciiTheme="minorHAnsi" w:hAnsiTheme="minorHAnsi" w:cs="Arial"/>
          <w:lang w:val="en-US"/>
        </w:rPr>
        <w:t>EVO</w:t>
      </w:r>
    </w:p>
    <w:p w:rsidR="00B24340" w:rsidRPr="006461F1" w:rsidRDefault="00B24340" w:rsidP="00B24340">
      <w:pPr>
        <w:jc w:val="both"/>
        <w:rPr>
          <w:rFonts w:cs="Arial"/>
        </w:rPr>
      </w:pPr>
    </w:p>
    <w:p w:rsidR="00B24340" w:rsidRPr="006461F1" w:rsidRDefault="00B24340" w:rsidP="00B24340">
      <w:pPr>
        <w:ind w:left="-567"/>
        <w:jc w:val="both"/>
        <w:rPr>
          <w:rFonts w:cs="Arial"/>
          <w:u w:val="single"/>
        </w:rPr>
      </w:pPr>
      <w:r w:rsidRPr="006461F1">
        <w:rPr>
          <w:rFonts w:cs="Arial"/>
        </w:rPr>
        <w:t xml:space="preserve">Οι επεμβάσεις αφορούν και στα ανεξάρτητα κτίρια του Νοσοκομείου (Κτίριο Τεχνικής Υπηρεσίας, Κτίριο Αιμοδοσίας, Κτίριο Παιδιατρικής Κλινικής) </w:t>
      </w:r>
    </w:p>
    <w:p w:rsidR="00B24340" w:rsidRPr="006461F1" w:rsidRDefault="00B24340" w:rsidP="00B24340">
      <w:pPr>
        <w:pStyle w:val="a5"/>
        <w:spacing w:after="0" w:line="240" w:lineRule="auto"/>
        <w:ind w:left="-284"/>
        <w:rPr>
          <w:rFonts w:asciiTheme="minorHAnsi" w:hAnsiTheme="minorHAnsi" w:cs="Arial"/>
          <w:b/>
          <w:u w:val="single"/>
        </w:rPr>
      </w:pPr>
      <w:r w:rsidRPr="006461F1">
        <w:rPr>
          <w:rFonts w:asciiTheme="minorHAnsi" w:hAnsiTheme="minorHAnsi" w:cs="Arial"/>
          <w:b/>
          <w:u w:val="single"/>
        </w:rPr>
        <w:t xml:space="preserve">ΠΑΡΕΧΟΜΕΝΕΣ ΥΠΗΡΕΣΙΕΣ ΑΠΟ ΤΟΝ ΣΥΜΒΟΥΛΟ </w:t>
      </w:r>
    </w:p>
    <w:p w:rsidR="00B24340" w:rsidRPr="006461F1" w:rsidRDefault="00B24340" w:rsidP="00B24340">
      <w:pPr>
        <w:rPr>
          <w:rFonts w:cs="Arial"/>
        </w:rPr>
      </w:pPr>
    </w:p>
    <w:p w:rsidR="00B24340" w:rsidRPr="006461F1" w:rsidRDefault="00B24340" w:rsidP="00B24340">
      <w:pPr>
        <w:ind w:left="-567"/>
        <w:jc w:val="both"/>
        <w:rPr>
          <w:rFonts w:cs="Arial"/>
        </w:rPr>
      </w:pPr>
      <w:r w:rsidRPr="006461F1">
        <w:rPr>
          <w:rFonts w:cs="Arial"/>
        </w:rPr>
        <w:t>Ο Ανάδοχος που θα επιλεγεί θα πρέπει να παρέχει υποστήριξη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B24340" w:rsidRPr="006461F1" w:rsidRDefault="00B24340" w:rsidP="00B24340">
      <w:pPr>
        <w:ind w:left="-567"/>
        <w:jc w:val="both"/>
        <w:rPr>
          <w:rFonts w:cs="Arial"/>
        </w:rPr>
      </w:pPr>
      <w:r w:rsidRPr="006461F1">
        <w:rPr>
          <w:rFonts w:cs="Arial"/>
        </w:rPr>
        <w:t>Συγχρόνως, θα πρέπει να καλυφθούν όλες οι απαιτήσεις του Συστήματος Διαχείρισης.</w:t>
      </w:r>
    </w:p>
    <w:p w:rsidR="00B24340" w:rsidRPr="006461F1" w:rsidRDefault="00B24340" w:rsidP="00B24340">
      <w:pPr>
        <w:ind w:left="-567"/>
        <w:jc w:val="both"/>
        <w:rPr>
          <w:rFonts w:cs="Arial"/>
        </w:rPr>
      </w:pPr>
      <w:r w:rsidRPr="006461F1">
        <w:rPr>
          <w:rFonts w:cs="Arial"/>
        </w:rPr>
        <w:t xml:space="preserve">Στο πλαίσιο της επίτευξης του παραπάνω στόχου, οι παρεχόμενες υπηρεσίες του Αναδόχου θα περιλαμβάνουν τα εξής : </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Συμβουλευτικές υπηρεσίες προς το Γ.Ν. ΑΓΙΟΥ ΝΙΚΟΛΑΟΥ για την διαχείριση και παρακολούθηση των διαδικασιών ένταξης του Έργου , σύμφωνα με τις απαιτήσεις διαχείρισης του ΕΣΠΑ. </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Πλήρης υποστήριξη του Νοσοκομείου στην κάλυψη των απαιτήσεων του ΕΣΠΑ και της Δ.Α. </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lastRenderedPageBreak/>
        <w:t>Υποστήριξη στις υπηρεσίες του Γ.Ν. ΑΓΙΟΥ ΝΙΚΟΛΑΟΥ για την ωρίμανση του έργου της Ενεργειακής Αναβάθμισης του Νοσοκομείου.</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Καταγραφή και έγγραφη αναφορά στην Αναθέτουσα Αρχή των προβλημάτων που ανακύπτουν κατά την ένταξη του έργου. Έγγραφη διατύπωση προτάσεων για την επίλυση τους. </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 xml:space="preserve">Σύνταξη μηνιαίων εκθέσεων πεπραγμένων του Συμβούλου, στις οποίες θα αναφέρονται όλες οι ενέργειες που έχουν πραγματοποιηθεί από τον Ανάδοχο στο πλαίσιο του έργου. </w:t>
      </w:r>
    </w:p>
    <w:p w:rsidR="00B24340" w:rsidRPr="006461F1" w:rsidRDefault="00B24340" w:rsidP="00B24340">
      <w:pPr>
        <w:pStyle w:val="a5"/>
        <w:numPr>
          <w:ilvl w:val="0"/>
          <w:numId w:val="41"/>
        </w:numPr>
        <w:spacing w:after="0" w:line="360" w:lineRule="auto"/>
        <w:ind w:hanging="720"/>
        <w:rPr>
          <w:rFonts w:asciiTheme="minorHAnsi" w:hAnsiTheme="minorHAnsi" w:cs="Arial"/>
        </w:rPr>
      </w:pPr>
      <w:r w:rsidRPr="006461F1">
        <w:rPr>
          <w:rFonts w:asciiTheme="minorHAnsi" w:hAnsiTheme="minorHAnsi" w:cs="Arial"/>
        </w:rPr>
        <w:t>Σύνταξη τελικής Έκθεσης Πεπραγμένων, κατά την ολοκλήρωση του έργου του Συμβούλου.</w:t>
      </w:r>
    </w:p>
    <w:p w:rsidR="00B24340" w:rsidRPr="006461F1" w:rsidRDefault="00B24340" w:rsidP="00B24340">
      <w:pPr>
        <w:rPr>
          <w:rFonts w:cs="Arial"/>
          <w:b/>
          <w:u w:val="single"/>
        </w:rPr>
      </w:pPr>
    </w:p>
    <w:p w:rsidR="00B24340" w:rsidRPr="006461F1" w:rsidRDefault="00B24340" w:rsidP="00B24340">
      <w:pPr>
        <w:ind w:left="-567"/>
        <w:jc w:val="both"/>
        <w:rPr>
          <w:rFonts w:cs="Arial"/>
          <w:u w:val="single"/>
        </w:rPr>
      </w:pPr>
      <w:r w:rsidRPr="006461F1">
        <w:rPr>
          <w:rFonts w:cs="Arial"/>
          <w:b/>
          <w:u w:val="single"/>
        </w:rPr>
        <w:t>ΤΕΧΝΙΚΗ ΚΑΙ ΕΠΑΓΓΕΛΜΑΤΙΚΗ ΙΚΑΝΟΤΗΤΑ</w:t>
      </w:r>
    </w:p>
    <w:p w:rsidR="00B24340" w:rsidRPr="006461F1" w:rsidRDefault="00B24340" w:rsidP="00B24340">
      <w:pPr>
        <w:ind w:left="-567"/>
        <w:jc w:val="both"/>
        <w:rPr>
          <w:rFonts w:cs="Arial"/>
        </w:rPr>
      </w:pPr>
      <w:r w:rsidRPr="006461F1">
        <w:rPr>
          <w:rFonts w:cs="Arial"/>
        </w:rPr>
        <w:t xml:space="preserve">Κάθε προσφέρων πρέπει να διαθέτει την εξής αποδεδειγμένη εμπειρία η οποία αποδεδειγμένα θα περιέχεται στον </w:t>
      </w:r>
      <w:r w:rsidRPr="006461F1">
        <w:rPr>
          <w:rFonts w:cs="Arial"/>
          <w:b/>
        </w:rPr>
        <w:t>Τεχνικό Φάκελο:</w:t>
      </w: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στην κατάρτιση Προτάσεων και στην υποστήριξη φορέων για την ένταξη τουλάχιστον πέντε (5) έργων σε Προγράμματα ΕΣΠΑ</w:t>
      </w:r>
    </w:p>
    <w:p w:rsidR="00B24340" w:rsidRPr="006461F1" w:rsidRDefault="00B24340" w:rsidP="00B24340">
      <w:pPr>
        <w:pStyle w:val="a5"/>
        <w:ind w:left="426"/>
        <w:jc w:val="both"/>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στην παρακολούθηση και υποστήριξη της υλοποίησης τουλάχιστον πέντε (5) έργων ΕΣΠΑ</w:t>
      </w:r>
    </w:p>
    <w:p w:rsidR="00B24340" w:rsidRPr="006461F1" w:rsidRDefault="00B24340" w:rsidP="00B24340">
      <w:pPr>
        <w:pStyle w:val="a5"/>
        <w:ind w:left="426"/>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στην επιλογή των βέλτιστων τεχνικών και τεχνολογικών ενεργειακής αναβάθμισης κτιρίων και Η/Μ εγκαταστάσεων </w:t>
      </w:r>
    </w:p>
    <w:p w:rsidR="00B24340" w:rsidRPr="006461F1" w:rsidRDefault="00B24340" w:rsidP="00B24340">
      <w:pPr>
        <w:pStyle w:val="a5"/>
        <w:ind w:left="426"/>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στη Μελέτη, Επίβλεψη και Διαχείριση της κατασκευής μεγάλων κτιρίων με σύνθετες Η/Μ εγκαταστάσεις </w:t>
      </w:r>
    </w:p>
    <w:p w:rsidR="00B24340" w:rsidRPr="006461F1" w:rsidRDefault="00B24340" w:rsidP="00B24340">
      <w:pPr>
        <w:pStyle w:val="a5"/>
        <w:ind w:left="426"/>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σε έργα ενεργειακής αναβάθμισης κτιρίων και ιδιαιτέρως Νοσοκομείων</w:t>
      </w:r>
    </w:p>
    <w:p w:rsidR="00B24340" w:rsidRPr="006461F1" w:rsidRDefault="00B24340" w:rsidP="00B24340">
      <w:pPr>
        <w:pStyle w:val="a5"/>
        <w:ind w:left="426"/>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Εμπειρία σε έργα Εξοικονόμησης Ενέργειας, σε Ενεργειακά Έργα και έργα ΑΠΕ</w:t>
      </w:r>
    </w:p>
    <w:p w:rsidR="00B24340" w:rsidRPr="006461F1" w:rsidRDefault="00B24340" w:rsidP="00B24340">
      <w:pPr>
        <w:pStyle w:val="a5"/>
        <w:ind w:left="426"/>
        <w:rPr>
          <w:rFonts w:asciiTheme="minorHAnsi" w:hAnsiTheme="minorHAnsi" w:cs="Arial"/>
        </w:rPr>
      </w:pPr>
    </w:p>
    <w:p w:rsidR="00B24340" w:rsidRPr="006461F1" w:rsidRDefault="00B24340" w:rsidP="00B24340">
      <w:pPr>
        <w:pStyle w:val="a5"/>
        <w:numPr>
          <w:ilvl w:val="0"/>
          <w:numId w:val="42"/>
        </w:numPr>
        <w:spacing w:after="200" w:line="276" w:lineRule="auto"/>
        <w:ind w:left="426"/>
        <w:jc w:val="both"/>
        <w:rPr>
          <w:rFonts w:asciiTheme="minorHAnsi" w:hAnsiTheme="minorHAnsi" w:cs="Arial"/>
        </w:rPr>
      </w:pPr>
      <w:r w:rsidRPr="006461F1">
        <w:rPr>
          <w:rFonts w:asciiTheme="minorHAnsi" w:hAnsiTheme="minorHAnsi" w:cs="Arial"/>
        </w:rPr>
        <w:t xml:space="preserve">Εμπειρία σε μελέτη και επίβλεψη εγκαταστάσεων κλιματισμού, θέρμανσης, </w:t>
      </w:r>
      <w:r w:rsidRPr="006461F1">
        <w:rPr>
          <w:rFonts w:asciiTheme="minorHAnsi" w:hAnsiTheme="minorHAnsi" w:cs="Arial"/>
          <w:lang w:val="en-US"/>
        </w:rPr>
        <w:t>BMS</w:t>
      </w:r>
      <w:r w:rsidRPr="006461F1">
        <w:rPr>
          <w:rFonts w:asciiTheme="minorHAnsi" w:hAnsiTheme="minorHAnsi" w:cs="Arial"/>
        </w:rPr>
        <w:t>, κλπ σε Νοσοκομεία</w:t>
      </w:r>
    </w:p>
    <w:p w:rsidR="00B24340" w:rsidRPr="006461F1" w:rsidRDefault="00B24340" w:rsidP="00B24340">
      <w:pPr>
        <w:pStyle w:val="a5"/>
        <w:rPr>
          <w:rFonts w:asciiTheme="minorHAnsi" w:hAnsiTheme="minorHAnsi" w:cs="Arial"/>
        </w:rPr>
      </w:pPr>
    </w:p>
    <w:p w:rsidR="00B24340" w:rsidRPr="006461F1" w:rsidRDefault="00B24340" w:rsidP="00B24340">
      <w:pPr>
        <w:jc w:val="both"/>
        <w:rPr>
          <w:rFonts w:cs="Arial"/>
          <w:b/>
          <w:u w:val="single"/>
        </w:rPr>
      </w:pPr>
      <w:r w:rsidRPr="006461F1">
        <w:rPr>
          <w:rFonts w:cs="Arial"/>
          <w:b/>
          <w:u w:val="single"/>
        </w:rPr>
        <w:t xml:space="preserve">ΠΑΡΑΔΟΤΕΑ </w:t>
      </w:r>
    </w:p>
    <w:p w:rsidR="00B24340" w:rsidRPr="006461F1" w:rsidRDefault="00B24340" w:rsidP="00B24340">
      <w:pPr>
        <w:jc w:val="both"/>
        <w:rPr>
          <w:rFonts w:cs="Arial"/>
        </w:rPr>
      </w:pPr>
      <w:r w:rsidRPr="006461F1">
        <w:rPr>
          <w:rFonts w:cs="Arial"/>
        </w:rPr>
        <w:t>Τα Παραδοτέα του Αναδόχου θα είναι συνοπτικά τα εξής:</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Σχέδιο Διακήρυξης</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Σχέδιο Περίληψης Διακήρυξης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Τεχνική Μελέτη με αντίστοιχα σχέδια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Τεχνικές Προδιαγραφές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Τεχνική Περιγραφή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Συγγραφή Υποχρεώσεων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Προϋπολογισμός Μελέτης</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lastRenderedPageBreak/>
        <w:t>Τιμολόγιο Μελέτης</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Ανάλυση Τιμών </w:t>
      </w:r>
    </w:p>
    <w:p w:rsidR="00B24340" w:rsidRPr="006461F1"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Έντυπο Οικονομικής Προσφοράς </w:t>
      </w:r>
    </w:p>
    <w:p w:rsidR="00B24340" w:rsidRDefault="00B24340" w:rsidP="00B24340">
      <w:pPr>
        <w:pStyle w:val="a5"/>
        <w:numPr>
          <w:ilvl w:val="0"/>
          <w:numId w:val="42"/>
        </w:numPr>
        <w:spacing w:after="200" w:line="276" w:lineRule="auto"/>
        <w:jc w:val="both"/>
        <w:rPr>
          <w:rFonts w:asciiTheme="minorHAnsi" w:hAnsiTheme="minorHAnsi" w:cs="Arial"/>
        </w:rPr>
      </w:pPr>
      <w:r w:rsidRPr="006461F1">
        <w:rPr>
          <w:rFonts w:asciiTheme="minorHAnsi" w:hAnsiTheme="minorHAnsi" w:cs="Arial"/>
        </w:rPr>
        <w:t xml:space="preserve">Εκθέσεις Πεπραγμένων </w:t>
      </w:r>
    </w:p>
    <w:p w:rsidR="00B24340" w:rsidRDefault="00B24340" w:rsidP="00B24340">
      <w:pPr>
        <w:jc w:val="both"/>
        <w:rPr>
          <w:rFonts w:cs="Arial"/>
        </w:rPr>
      </w:pPr>
    </w:p>
    <w:p w:rsidR="00B24340" w:rsidRDefault="00B24340" w:rsidP="00B24340">
      <w:pPr>
        <w:jc w:val="both"/>
        <w:rPr>
          <w:rFonts w:cs="Arial"/>
        </w:rPr>
      </w:pPr>
    </w:p>
    <w:p w:rsidR="00B24340" w:rsidRPr="00A5122D" w:rsidRDefault="00B24340" w:rsidP="00B24340">
      <w:pPr>
        <w:jc w:val="both"/>
        <w:rPr>
          <w:rFonts w:cs="Arial"/>
        </w:rPr>
      </w:pPr>
    </w:p>
    <w:p w:rsidR="00B24340" w:rsidRDefault="00B24340" w:rsidP="00B24340">
      <w:pPr>
        <w:spacing w:after="0"/>
        <w:ind w:left="10" w:right="389" w:hanging="10"/>
        <w:jc w:val="center"/>
        <w:rPr>
          <w:b/>
          <w:color w:val="00000A"/>
          <w:sz w:val="24"/>
        </w:rPr>
      </w:pPr>
      <w:r w:rsidRPr="00B61D1A">
        <w:rPr>
          <w:b/>
          <w:color w:val="00000A"/>
          <w:sz w:val="24"/>
        </w:rPr>
        <w:t>ΠΑΡΑΡΤΗΜΑ Γ΄</w:t>
      </w:r>
    </w:p>
    <w:p w:rsidR="00B24340" w:rsidRDefault="00B24340" w:rsidP="00B24340">
      <w:pPr>
        <w:spacing w:after="0"/>
        <w:ind w:left="10" w:right="389" w:hanging="10"/>
        <w:jc w:val="center"/>
        <w:rPr>
          <w:b/>
          <w:color w:val="00000A"/>
          <w:sz w:val="24"/>
        </w:rPr>
      </w:pPr>
      <w:r>
        <w:rPr>
          <w:b/>
          <w:color w:val="00000A"/>
          <w:sz w:val="24"/>
        </w:rPr>
        <w:t>ΦΥΛΛΟ ΣΥΜΜΟΡΦΩΣΗΣ</w:t>
      </w:r>
    </w:p>
    <w:p w:rsidR="00B24340" w:rsidRPr="00034E5C" w:rsidRDefault="00B24340" w:rsidP="00B24340">
      <w:pPr>
        <w:spacing w:line="360" w:lineRule="auto"/>
        <w:rPr>
          <w:bCs/>
        </w:rPr>
      </w:pPr>
    </w:p>
    <w:tbl>
      <w:tblPr>
        <w:tblW w:w="9513" w:type="dxa"/>
        <w:tblLook w:val="00A0"/>
      </w:tblPr>
      <w:tblGrid>
        <w:gridCol w:w="640"/>
        <w:gridCol w:w="4988"/>
        <w:gridCol w:w="1183"/>
        <w:gridCol w:w="1235"/>
        <w:gridCol w:w="1467"/>
      </w:tblGrid>
      <w:tr w:rsidR="00B24340" w:rsidRPr="00C15EE9" w:rsidTr="00950F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24340" w:rsidRPr="00DC35C7" w:rsidRDefault="00B24340" w:rsidP="00950F68">
            <w:pPr>
              <w:spacing w:line="360" w:lineRule="auto"/>
              <w:jc w:val="center"/>
              <w:rPr>
                <w:b/>
                <w:bCs/>
              </w:rPr>
            </w:pPr>
          </w:p>
          <w:p w:rsidR="00B24340" w:rsidRPr="00DC35C7" w:rsidRDefault="00B24340" w:rsidP="00950F68">
            <w:pPr>
              <w:spacing w:line="360" w:lineRule="auto"/>
              <w:jc w:val="center"/>
              <w:rPr>
                <w:b/>
                <w:bCs/>
              </w:rPr>
            </w:pPr>
          </w:p>
          <w:p w:rsidR="00B24340" w:rsidRPr="00DC35C7" w:rsidRDefault="00B24340" w:rsidP="00950F68">
            <w:pPr>
              <w:spacing w:line="360" w:lineRule="auto"/>
              <w:jc w:val="center"/>
              <w:rPr>
                <w:b/>
                <w:bCs/>
              </w:rPr>
            </w:pPr>
          </w:p>
          <w:p w:rsidR="00B24340" w:rsidRPr="00C15EE9" w:rsidRDefault="00B24340" w:rsidP="00950F68">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24340" w:rsidRPr="00C15EE9" w:rsidRDefault="00B24340" w:rsidP="00950F68">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4340" w:rsidRPr="00C15EE9" w:rsidRDefault="00B24340" w:rsidP="00950F68">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4340" w:rsidRPr="00C15EE9" w:rsidRDefault="00B24340" w:rsidP="00950F68">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4340" w:rsidRPr="00C15EE9" w:rsidRDefault="00B24340" w:rsidP="00950F68">
            <w:pPr>
              <w:spacing w:line="360" w:lineRule="auto"/>
              <w:jc w:val="center"/>
              <w:rPr>
                <w:b/>
                <w:bCs/>
              </w:rPr>
            </w:pPr>
            <w:r w:rsidRPr="00C15EE9">
              <w:rPr>
                <w:bCs/>
              </w:rPr>
              <w:t>ΠΑΡΑΠΟΜΠΗ</w:t>
            </w:r>
          </w:p>
        </w:tc>
      </w:tr>
      <w:tr w:rsidR="00B24340" w:rsidRPr="00DC35C7" w:rsidTr="00950F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C15EE9" w:rsidRDefault="00B24340" w:rsidP="00950F6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B24340" w:rsidRPr="00066701" w:rsidRDefault="00B24340" w:rsidP="00950F68">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r>
      <w:tr w:rsidR="00B24340" w:rsidRPr="00DC35C7" w:rsidTr="00950F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B24340" w:rsidRPr="00DC35C7" w:rsidRDefault="00B24340" w:rsidP="00950F68">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4340" w:rsidRPr="00DC35C7" w:rsidRDefault="00B24340" w:rsidP="00950F68">
            <w:pPr>
              <w:spacing w:line="360" w:lineRule="auto"/>
              <w:rPr>
                <w:b/>
                <w:bCs/>
              </w:rPr>
            </w:pPr>
          </w:p>
        </w:tc>
      </w:tr>
      <w:tr w:rsidR="00B24340" w:rsidRPr="00DC35C7" w:rsidTr="00950F68">
        <w:trPr>
          <w:trHeight w:val="657"/>
        </w:trPr>
        <w:tc>
          <w:tcPr>
            <w:tcW w:w="640" w:type="dxa"/>
            <w:tcBorders>
              <w:top w:val="nil"/>
              <w:left w:val="single" w:sz="4" w:space="0" w:color="auto"/>
              <w:bottom w:val="single" w:sz="4" w:space="0" w:color="auto"/>
              <w:right w:val="single" w:sz="4" w:space="0" w:color="auto"/>
            </w:tcBorders>
            <w:noWrap/>
          </w:tcPr>
          <w:p w:rsidR="00B24340" w:rsidRPr="00DC35C7" w:rsidRDefault="00B24340" w:rsidP="00950F68">
            <w:pPr>
              <w:spacing w:line="360" w:lineRule="auto"/>
              <w:jc w:val="center"/>
            </w:pPr>
            <w:r w:rsidRPr="00DC35C7">
              <w:t>1</w:t>
            </w:r>
          </w:p>
        </w:tc>
        <w:tc>
          <w:tcPr>
            <w:tcW w:w="4988" w:type="dxa"/>
            <w:tcBorders>
              <w:top w:val="nil"/>
              <w:left w:val="nil"/>
              <w:bottom w:val="single" w:sz="4" w:space="0" w:color="auto"/>
              <w:right w:val="single" w:sz="4" w:space="0" w:color="auto"/>
            </w:tcBorders>
          </w:tcPr>
          <w:p w:rsidR="00B24340" w:rsidRPr="00DC35C7" w:rsidRDefault="00B24340" w:rsidP="00950F68">
            <w:pPr>
              <w:spacing w:line="360" w:lineRule="auto"/>
            </w:pPr>
          </w:p>
        </w:tc>
        <w:tc>
          <w:tcPr>
            <w:tcW w:w="1183" w:type="dxa"/>
            <w:tcBorders>
              <w:top w:val="nil"/>
              <w:left w:val="nil"/>
              <w:bottom w:val="single" w:sz="4" w:space="0" w:color="auto"/>
              <w:right w:val="single" w:sz="4" w:space="0" w:color="auto"/>
            </w:tcBorders>
            <w:noWrap/>
            <w:vAlign w:val="center"/>
          </w:tcPr>
          <w:p w:rsidR="00B24340" w:rsidRPr="00DC35C7" w:rsidRDefault="00B24340" w:rsidP="00950F68">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B24340" w:rsidRPr="00DC35C7" w:rsidRDefault="00B24340" w:rsidP="00950F68">
            <w:pPr>
              <w:spacing w:line="360" w:lineRule="auto"/>
            </w:pPr>
          </w:p>
        </w:tc>
        <w:tc>
          <w:tcPr>
            <w:tcW w:w="1467" w:type="dxa"/>
            <w:tcBorders>
              <w:top w:val="nil"/>
              <w:left w:val="nil"/>
              <w:bottom w:val="single" w:sz="4" w:space="0" w:color="auto"/>
              <w:right w:val="single" w:sz="4" w:space="0" w:color="auto"/>
            </w:tcBorders>
            <w:noWrap/>
            <w:vAlign w:val="bottom"/>
          </w:tcPr>
          <w:p w:rsidR="00B24340" w:rsidRPr="00DC35C7" w:rsidRDefault="00B24340" w:rsidP="00950F68">
            <w:pPr>
              <w:spacing w:line="360" w:lineRule="auto"/>
            </w:pPr>
            <w:r w:rsidRPr="00DC35C7">
              <w:t> </w:t>
            </w:r>
          </w:p>
        </w:tc>
      </w:tr>
    </w:tbl>
    <w:p w:rsidR="00B24340" w:rsidRPr="00DC35C7" w:rsidRDefault="00B24340" w:rsidP="00B24340">
      <w:pPr>
        <w:spacing w:line="360" w:lineRule="auto"/>
        <w:rPr>
          <w:b/>
          <w:bCs/>
        </w:rPr>
      </w:pPr>
    </w:p>
    <w:p w:rsidR="00B24340" w:rsidRDefault="00B24340" w:rsidP="00B24340">
      <w:pPr>
        <w:spacing w:line="360" w:lineRule="auto"/>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B24340" w:rsidRPr="00DC35C7" w:rsidRDefault="00B24340" w:rsidP="00B24340">
      <w:pPr>
        <w:spacing w:line="360" w:lineRule="auto"/>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24340" w:rsidRPr="00DC35C7" w:rsidRDefault="00B24340" w:rsidP="00B24340">
      <w:pPr>
        <w:spacing w:line="360" w:lineRule="auto"/>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24340" w:rsidRPr="00DC35C7" w:rsidRDefault="00B24340" w:rsidP="00B24340">
      <w:pPr>
        <w:spacing w:line="360" w:lineRule="auto"/>
        <w:rPr>
          <w:b/>
        </w:rPr>
      </w:pPr>
      <w:r w:rsidRPr="00DC35C7">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w:t>
      </w:r>
      <w:r w:rsidRPr="00DC35C7">
        <w:lastRenderedPageBreak/>
        <w:t>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24340" w:rsidRPr="00DC35C7" w:rsidRDefault="00B24340" w:rsidP="00B24340">
      <w:pPr>
        <w:spacing w:line="360" w:lineRule="auto"/>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24340" w:rsidRPr="00DC35C7" w:rsidRDefault="00B24340" w:rsidP="00B24340">
      <w:pPr>
        <w:spacing w:line="360" w:lineRule="auto"/>
        <w:rPr>
          <w:b/>
        </w:rPr>
      </w:pPr>
      <w:r w:rsidRPr="00DC35C7">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24340" w:rsidRPr="00DC35C7" w:rsidRDefault="00B24340" w:rsidP="00B24340">
      <w:pPr>
        <w:spacing w:line="360" w:lineRule="auto"/>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B24340" w:rsidRPr="00DC35C7" w:rsidRDefault="00B24340" w:rsidP="00B24340">
      <w:pPr>
        <w:spacing w:line="360" w:lineRule="auto"/>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B24340" w:rsidRPr="00DC35C7" w:rsidRDefault="00B24340" w:rsidP="00B24340">
      <w:pPr>
        <w:spacing w:line="360" w:lineRule="auto"/>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24340" w:rsidRDefault="00B24340" w:rsidP="00B24340">
      <w:pPr>
        <w:rPr>
          <w:b/>
          <w:bCs/>
        </w:rPr>
      </w:pPr>
      <w:r>
        <w:rPr>
          <w:b/>
          <w:bCs/>
        </w:rPr>
        <w:br w:type="page"/>
      </w:r>
    </w:p>
    <w:p w:rsidR="00B24340" w:rsidRPr="00B83614" w:rsidRDefault="00B24340" w:rsidP="00B24340">
      <w:pPr>
        <w:jc w:val="center"/>
        <w:rPr>
          <w:b/>
          <w:bCs/>
        </w:rPr>
      </w:pPr>
      <w:r w:rsidRPr="00C572F1">
        <w:rPr>
          <w:b/>
          <w:bCs/>
        </w:rPr>
        <w:lastRenderedPageBreak/>
        <w:t>Π</w:t>
      </w:r>
      <w:r>
        <w:rPr>
          <w:b/>
          <w:bCs/>
        </w:rPr>
        <w:t>ΑΡΑΡΤΗΜΑ Δ</w:t>
      </w:r>
      <w:r w:rsidRPr="00B83614">
        <w:rPr>
          <w:b/>
          <w:bCs/>
        </w:rPr>
        <w:t>΄</w:t>
      </w:r>
    </w:p>
    <w:p w:rsidR="00B24340" w:rsidRPr="00946154" w:rsidRDefault="00B24340" w:rsidP="00B24340">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B24340" w:rsidRPr="00946154" w:rsidRDefault="00B24340" w:rsidP="00B24340">
      <w:pPr>
        <w:jc w:val="center"/>
        <w:rPr>
          <w:b/>
          <w:bCs/>
          <w:color w:val="669900"/>
          <w:sz w:val="24"/>
          <w:u w:val="single"/>
        </w:rPr>
      </w:pPr>
      <w:r w:rsidRPr="00946154">
        <w:rPr>
          <w:b/>
          <w:bCs/>
          <w:sz w:val="24"/>
        </w:rPr>
        <w:t>[άρθρου 79 παρ. 4 ν. 4412/2016 (Α 147)]</w:t>
      </w:r>
    </w:p>
    <w:p w:rsidR="00B24340" w:rsidRPr="00946154" w:rsidRDefault="00B24340" w:rsidP="00B24340">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B24340" w:rsidRPr="00946154" w:rsidRDefault="00B24340" w:rsidP="00B24340">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2"/>
      </w:r>
      <w:r w:rsidRPr="00946154">
        <w:rPr>
          <w:b/>
          <w:bCs/>
          <w:u w:val="single"/>
        </w:rPr>
        <w:t xml:space="preserve">  και τη διαδικασία ανάθεσης</w:t>
      </w:r>
    </w:p>
    <w:p w:rsidR="00B24340" w:rsidRPr="00946154" w:rsidRDefault="00B24340" w:rsidP="00B24340">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B24340" w:rsidRPr="00946154" w:rsidTr="00950F68">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B24340" w:rsidRPr="00946154" w:rsidRDefault="00B24340" w:rsidP="00950F68">
            <w:pPr>
              <w:spacing w:after="0"/>
            </w:pPr>
            <w:r w:rsidRPr="00946154">
              <w:rPr>
                <w:b/>
                <w:bCs/>
              </w:rPr>
              <w:t>Α: Ονομασία, διεύθυνση και στοιχεία επικοινωνίας της αναθέτουσας αρχής (αα)/ αναθέτοντα φορέα (αφ)</w:t>
            </w:r>
          </w:p>
          <w:p w:rsidR="00B24340" w:rsidRPr="00946154" w:rsidRDefault="00B24340" w:rsidP="00950F68">
            <w:pPr>
              <w:spacing w:after="0"/>
            </w:pPr>
            <w:r w:rsidRPr="00946154">
              <w:t>- Ονομασία: [Γ.Ν. ΛΑΣΙΘΙΟΥ- Γ.Ν.-Κ.Υ. ΝΕΑΠΟΛΕΩΣ «ΔΙΑΛΥΝΑΚΕΙΟ» ΟΡΓΑΝΙΚΗ ΜΟΝΑΔΑ ΤΗΣ ΕΔΡΑΣ-ΑΓΙΟΣ ΝΙΚΟΛΑΟΣ]</w:t>
            </w:r>
          </w:p>
          <w:p w:rsidR="00B24340" w:rsidRPr="00946154" w:rsidRDefault="00B24340" w:rsidP="00950F68">
            <w:pPr>
              <w:spacing w:after="0"/>
            </w:pPr>
            <w:r w:rsidRPr="00946154">
              <w:t>- Κωδικός  Αναθέτουσας Αρχής / Αναθέτοντα Φορέα ΚΗΜΔΗΣ : [99221888]</w:t>
            </w:r>
          </w:p>
          <w:p w:rsidR="00B24340" w:rsidRPr="00946154" w:rsidRDefault="00B24340" w:rsidP="00950F68">
            <w:pPr>
              <w:spacing w:after="0"/>
            </w:pPr>
            <w:r w:rsidRPr="00946154">
              <w:t>- Ταχυδρομική διεύθυνση / Πόλη / Ταχ. Κωδικός: [ΚΝΩΣΟΥ 2-4 / ΑΓΙΟΣ ΝΙΚΟΛΑΟΣ ΛΑΣΙΘΙΟΥ - 72100]</w:t>
            </w:r>
          </w:p>
          <w:p w:rsidR="00B24340" w:rsidRPr="00946154" w:rsidRDefault="00B24340" w:rsidP="00950F68">
            <w:pPr>
              <w:spacing w:after="0"/>
            </w:pPr>
            <w:r w:rsidRPr="00946154">
              <w:t>- Αρμόδιος για πληροφορίες: [</w:t>
            </w:r>
            <w:r>
              <w:t>Πέτρος Γοργογιάννης</w:t>
            </w:r>
            <w:r w:rsidRPr="00946154">
              <w:t>]</w:t>
            </w:r>
          </w:p>
          <w:p w:rsidR="00B24340" w:rsidRPr="00946154" w:rsidRDefault="00B24340" w:rsidP="00950F68">
            <w:pPr>
              <w:spacing w:after="0"/>
            </w:pPr>
            <w:r>
              <w:t>- Τηλέφωνο: [2841343172</w:t>
            </w:r>
            <w:r w:rsidRPr="00946154">
              <w:t>]</w:t>
            </w:r>
          </w:p>
          <w:p w:rsidR="00B24340" w:rsidRPr="00946154" w:rsidRDefault="00B24340" w:rsidP="00950F68">
            <w:pPr>
              <w:spacing w:after="0"/>
            </w:pPr>
            <w:r w:rsidRPr="00946154">
              <w:t>- Ηλ. ταχυδρομείο: [</w:t>
            </w:r>
            <w:r>
              <w:rPr>
                <w:lang w:val="en-US"/>
              </w:rPr>
              <w:t>pgorgogiannis</w:t>
            </w:r>
            <w:r w:rsidRPr="00946154">
              <w:t>@</w:t>
            </w:r>
            <w:r>
              <w:rPr>
                <w:lang w:val="en-US"/>
              </w:rPr>
              <w:t>agnhosp</w:t>
            </w:r>
            <w:r w:rsidRPr="00946154">
              <w:t>.</w:t>
            </w:r>
            <w:r>
              <w:rPr>
                <w:lang w:val="en-US"/>
              </w:rPr>
              <w:t>gr</w:t>
            </w:r>
            <w:r w:rsidRPr="00946154">
              <w:t>]</w:t>
            </w:r>
          </w:p>
          <w:p w:rsidR="00B24340" w:rsidRPr="00946154" w:rsidRDefault="00B24340" w:rsidP="00950F68">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B24340" w:rsidRPr="00946154" w:rsidTr="00950F68">
        <w:trPr>
          <w:jc w:val="center"/>
        </w:trPr>
        <w:tc>
          <w:tcPr>
            <w:tcW w:w="8954" w:type="dxa"/>
            <w:tcBorders>
              <w:left w:val="single" w:sz="1" w:space="0" w:color="000000"/>
              <w:bottom w:val="single" w:sz="1" w:space="0" w:color="000000"/>
              <w:right w:val="single" w:sz="1" w:space="0" w:color="000000"/>
            </w:tcBorders>
            <w:shd w:val="clear" w:color="auto" w:fill="B2B2B2"/>
          </w:tcPr>
          <w:p w:rsidR="00B24340" w:rsidRPr="00946154" w:rsidRDefault="00B24340" w:rsidP="00950F68">
            <w:pPr>
              <w:spacing w:after="0"/>
            </w:pPr>
            <w:r w:rsidRPr="00946154">
              <w:rPr>
                <w:b/>
                <w:bCs/>
              </w:rPr>
              <w:t>Β: Πληροφορίες σχετικά με τη διαδικασία σύναψης σύμβασης</w:t>
            </w:r>
          </w:p>
          <w:p w:rsidR="00B24340" w:rsidRPr="00946154" w:rsidRDefault="00B24340" w:rsidP="00950F68">
            <w:r w:rsidRPr="00946154">
              <w:t xml:space="preserve">- Τίτλος ή σύντομη περιγραφή της δημόσιας σύμβασης (συμπεριλαμβανομένου του σχετικού </w:t>
            </w:r>
            <w:r>
              <w:rPr>
                <w:lang w:val="en-US"/>
              </w:rPr>
              <w:t>CPV</w:t>
            </w:r>
            <w:r w:rsidRPr="00946154">
              <w:t>): [</w:t>
            </w:r>
            <w:r>
              <w:t xml:space="preserve">Υπηρεσίες </w:t>
            </w:r>
            <w:r w:rsidRPr="00C97212">
              <w:t xml:space="preserve">Συμβούλου για την ολοκλήρωση διαδικασιών και ένταξης στο ΕΣΠΑ των έργων ενεργειακής αναβάθμισης των κτιρίων </w:t>
            </w:r>
            <w:r>
              <w:t>της Οργανικής Μονάδας Έδρας-Άγιος Νικόλαος του Γ.Ν. Λασιθίου</w:t>
            </w:r>
            <w:r w:rsidRPr="00CD7707">
              <w:t xml:space="preserve"> </w:t>
            </w:r>
            <w:r>
              <w:t>79411000-8</w:t>
            </w:r>
            <w:r w:rsidRPr="00CD7707">
              <w:t>]</w:t>
            </w:r>
          </w:p>
          <w:p w:rsidR="00B24340" w:rsidRPr="00CD7707" w:rsidRDefault="00B24340" w:rsidP="00950F68">
            <w:pPr>
              <w:spacing w:after="0"/>
            </w:pPr>
            <w:r w:rsidRPr="00946154">
              <w:t xml:space="preserve">- Κωδικός στο ΚΗΜΔΗΣ: </w:t>
            </w:r>
            <w:r w:rsidRPr="00CD7707">
              <w:rPr>
                <w:highlight w:val="yellow"/>
              </w:rPr>
              <w:t>………………………..</w:t>
            </w:r>
          </w:p>
          <w:p w:rsidR="00B24340" w:rsidRPr="00946154" w:rsidRDefault="00B24340" w:rsidP="00950F68">
            <w:pPr>
              <w:spacing w:after="0"/>
            </w:pPr>
            <w:r w:rsidRPr="00946154">
              <w:t>- Η σύμβαση αναφέρεται σε έργα, προμήθειες, ή υπηρεσίες : [</w:t>
            </w:r>
            <w:r>
              <w:t>ΥΠΗΡΕΣΙΕΣ</w:t>
            </w:r>
            <w:r w:rsidRPr="00946154">
              <w:t>]</w:t>
            </w:r>
          </w:p>
          <w:p w:rsidR="00B24340" w:rsidRPr="00946154" w:rsidRDefault="00B24340" w:rsidP="00950F68">
            <w:pPr>
              <w:spacing w:after="0"/>
            </w:pPr>
            <w:r w:rsidRPr="00946154">
              <w:t xml:space="preserve">- Εφόσον υφίστανται, ένδειξη ύπαρξης σχετικών τμημάτων : </w:t>
            </w:r>
            <w:r>
              <w:t>-</w:t>
            </w:r>
          </w:p>
          <w:p w:rsidR="00B24340" w:rsidRPr="00CD7707" w:rsidRDefault="00B24340" w:rsidP="00950F68">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t>6695</w:t>
            </w:r>
          </w:p>
        </w:tc>
      </w:tr>
    </w:tbl>
    <w:p w:rsidR="00B24340" w:rsidRPr="00946154" w:rsidRDefault="00B24340" w:rsidP="00B24340"/>
    <w:p w:rsidR="00B24340" w:rsidRPr="00946154" w:rsidRDefault="00B24340" w:rsidP="00B24340">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B24340" w:rsidRPr="003503D0" w:rsidRDefault="00B24340" w:rsidP="00B24340">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B24340" w:rsidRPr="003503D0" w:rsidRDefault="00B24340" w:rsidP="00B24340">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Αριθμός φορολογικού μητρώου (ΑΦΜ):</w:t>
            </w:r>
          </w:p>
          <w:p w:rsidR="00B24340" w:rsidRPr="003503D0" w:rsidRDefault="00B24340" w:rsidP="00950F68">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r w:rsidR="00B24340" w:rsidTr="00950F68">
        <w:trPr>
          <w:trHeight w:val="1533"/>
        </w:trPr>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hd w:val="clear" w:color="auto" w:fill="FFFFFF"/>
              <w:spacing w:after="0"/>
            </w:pPr>
            <w:r w:rsidRPr="003503D0">
              <w:t>Αρμόδιος ή αρμόδιοι</w:t>
            </w:r>
            <w:r>
              <w:rPr>
                <w:rStyle w:val="a8"/>
              </w:rPr>
              <w:footnoteReference w:id="3"/>
            </w:r>
            <w:r w:rsidRPr="003503D0">
              <w:rPr>
                <w:rStyle w:val="a8"/>
              </w:rPr>
              <w:t xml:space="preserve"> </w:t>
            </w:r>
            <w:r w:rsidRPr="003503D0">
              <w:t>:</w:t>
            </w:r>
          </w:p>
          <w:p w:rsidR="00B24340" w:rsidRPr="003503D0" w:rsidRDefault="00B24340" w:rsidP="00950F68">
            <w:pPr>
              <w:spacing w:after="0"/>
            </w:pPr>
            <w:r w:rsidRPr="003503D0">
              <w:t>Τηλέφωνο:</w:t>
            </w:r>
          </w:p>
          <w:p w:rsidR="00B24340" w:rsidRPr="003503D0" w:rsidRDefault="00B24340" w:rsidP="00950F68">
            <w:pPr>
              <w:spacing w:after="0"/>
            </w:pPr>
            <w:r w:rsidRPr="003503D0">
              <w:t>Ηλ. ταχυδρομείο:</w:t>
            </w:r>
          </w:p>
          <w:p w:rsidR="00B24340" w:rsidRPr="003503D0" w:rsidRDefault="00B24340" w:rsidP="00950F68">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p w:rsidR="00B24340" w:rsidRDefault="00B24340" w:rsidP="00950F68">
            <w:pPr>
              <w:spacing w:after="0"/>
            </w:pPr>
            <w:r>
              <w:t>[……]</w:t>
            </w:r>
          </w:p>
          <w:p w:rsidR="00B24340" w:rsidRDefault="00B24340" w:rsidP="00950F68">
            <w:pPr>
              <w:spacing w:after="0"/>
            </w:pPr>
            <w:r>
              <w:t>[……]</w:t>
            </w:r>
          </w:p>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bCs/>
                <w:i/>
                <w:iCs/>
              </w:rPr>
              <w:t>Απάντηση:</w:t>
            </w:r>
          </w:p>
        </w:tc>
      </w:tr>
      <w:tr w:rsidR="00B24340" w:rsidRPr="003503D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Ο οικονομικός φορέας είναι πολύ μικρή, μικρή ή μεσαία επιχείρηση</w:t>
            </w:r>
            <w:r>
              <w:rPr>
                <w:rStyle w:val="a8"/>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pPr>
          </w:p>
        </w:tc>
      </w:tr>
      <w:tr w:rsidR="00B24340" w:rsidTr="00950F68">
        <w:tc>
          <w:tcPr>
            <w:tcW w:w="4479" w:type="dxa"/>
            <w:tcBorders>
              <w:left w:val="single" w:sz="4" w:space="0" w:color="000000"/>
              <w:bottom w:val="single" w:sz="4" w:space="0" w:color="000000"/>
            </w:tcBorders>
            <w:shd w:val="clear" w:color="auto" w:fill="auto"/>
          </w:tcPr>
          <w:p w:rsidR="00B24340" w:rsidRPr="003503D0" w:rsidRDefault="00B24340" w:rsidP="00950F68">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5"/>
            </w:r>
            <w:r w:rsidRPr="003503D0">
              <w:t xml:space="preserve"> ή προβλέπει την εκτέλεση συμβάσεων στο πλαίσιο προγραμμάτων προστατευόμενης απασχόλησης;</w:t>
            </w:r>
          </w:p>
          <w:p w:rsidR="00B24340" w:rsidRPr="003503D0" w:rsidRDefault="00B24340" w:rsidP="00950F68">
            <w:pPr>
              <w:spacing w:after="0"/>
            </w:pPr>
            <w:r w:rsidRPr="003503D0">
              <w:rPr>
                <w:b/>
              </w:rPr>
              <w:t xml:space="preserve">Εάν ναι, </w:t>
            </w:r>
            <w:r w:rsidRPr="003503D0">
              <w:t xml:space="preserve">ποιο είναι το αντίστοιχο ποσοστό των </w:t>
            </w:r>
            <w:r w:rsidRPr="003503D0">
              <w:lastRenderedPageBreak/>
              <w:t>εργαζομένων με αναπηρία ή μειονεκτούντων εργαζομένων;</w:t>
            </w:r>
          </w:p>
          <w:p w:rsidR="00B24340" w:rsidRPr="003503D0" w:rsidRDefault="00B24340" w:rsidP="00950F68">
            <w:pPr>
              <w:spacing w:after="0"/>
            </w:pPr>
            <w:r w:rsidRPr="003503D0">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B24340" w:rsidRDefault="00B24340" w:rsidP="00950F68">
            <w:pPr>
              <w:spacing w:after="0"/>
            </w:pPr>
            <w:r>
              <w:lastRenderedPageBreak/>
              <w:t>[</w:t>
            </w:r>
            <w:r>
              <w:rPr>
                <w:lang w:val="en-US"/>
              </w:rPr>
              <w:t xml:space="preserve"> </w:t>
            </w:r>
            <w:r>
              <w:t>] Ναι [] Όχι</w:t>
            </w:r>
          </w:p>
          <w:p w:rsidR="00B24340" w:rsidRDefault="00B24340" w:rsidP="00950F68">
            <w:pPr>
              <w:spacing w:after="0"/>
            </w:pPr>
          </w:p>
          <w:p w:rsidR="00B24340" w:rsidRDefault="00B24340" w:rsidP="00950F68">
            <w:pPr>
              <w:spacing w:after="0"/>
            </w:pPr>
          </w:p>
          <w:p w:rsidR="00B24340" w:rsidRDefault="00B24340" w:rsidP="00950F68">
            <w:pPr>
              <w:spacing w:after="0"/>
            </w:pPr>
          </w:p>
          <w:p w:rsidR="00B24340" w:rsidRDefault="00B24340" w:rsidP="00950F68">
            <w:pPr>
              <w:spacing w:after="0"/>
            </w:pPr>
          </w:p>
          <w:p w:rsidR="00B24340" w:rsidRDefault="00B24340" w:rsidP="00950F68">
            <w:pPr>
              <w:spacing w:after="0"/>
            </w:pPr>
          </w:p>
          <w:p w:rsidR="00B24340" w:rsidRDefault="00B24340" w:rsidP="00950F68">
            <w:pPr>
              <w:spacing w:after="0"/>
            </w:pPr>
          </w:p>
          <w:p w:rsidR="00B24340" w:rsidRDefault="00B24340" w:rsidP="00950F68">
            <w:pPr>
              <w:spacing w:after="0"/>
            </w:pPr>
            <w:r>
              <w:t>[...............]</w:t>
            </w:r>
          </w:p>
          <w:p w:rsidR="00B24340" w:rsidRDefault="00B24340" w:rsidP="00950F68">
            <w:pPr>
              <w:spacing w:after="0"/>
            </w:pPr>
          </w:p>
          <w:p w:rsidR="00B24340" w:rsidRDefault="00B24340" w:rsidP="00950F68">
            <w:pPr>
              <w:spacing w:after="0"/>
            </w:pPr>
          </w:p>
          <w:p w:rsidR="00B24340" w:rsidRDefault="00B24340" w:rsidP="00950F68">
            <w:pPr>
              <w:spacing w:after="0"/>
            </w:pPr>
            <w:r>
              <w:t>[…...............]</w:t>
            </w:r>
          </w:p>
          <w:p w:rsidR="00B24340" w:rsidRDefault="00B24340" w:rsidP="00950F68">
            <w:pPr>
              <w:spacing w:after="0"/>
            </w:pPr>
            <w:r>
              <w:t>[….]</w:t>
            </w:r>
          </w:p>
        </w:tc>
      </w:tr>
      <w:tr w:rsidR="00B24340" w:rsidTr="00950F68">
        <w:tc>
          <w:tcPr>
            <w:tcW w:w="4479" w:type="dxa"/>
            <w:tcBorders>
              <w:left w:val="single" w:sz="4" w:space="0" w:color="000000"/>
              <w:bottom w:val="single" w:sz="4" w:space="0" w:color="000000"/>
            </w:tcBorders>
            <w:shd w:val="clear" w:color="auto" w:fill="auto"/>
          </w:tcPr>
          <w:p w:rsidR="00B24340" w:rsidRPr="003503D0" w:rsidRDefault="00B24340" w:rsidP="00950F68">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24340" w:rsidRDefault="00B24340" w:rsidP="00950F68">
            <w:pPr>
              <w:spacing w:after="0"/>
            </w:pPr>
            <w:r>
              <w:t>[] Ναι [] Όχι [] Άνευ αντικειμένου</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rPr>
              <w:t>Εάν ναι</w:t>
            </w:r>
            <w:r w:rsidRPr="003503D0">
              <w:t>:</w:t>
            </w:r>
          </w:p>
          <w:p w:rsidR="00B24340" w:rsidRPr="003503D0" w:rsidRDefault="00B24340" w:rsidP="00950F68">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B24340" w:rsidRPr="003503D0" w:rsidRDefault="00B24340" w:rsidP="00950F68">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B24340" w:rsidRPr="003503D0" w:rsidRDefault="00B24340" w:rsidP="00950F68">
            <w:pPr>
              <w:spacing w:after="0"/>
            </w:pPr>
            <w:r w:rsidRPr="003503D0">
              <w:t>β) Εάν το πιστοποιητικό εγγραφής ή η πιστοποίηση διατίθεται ηλεκτρονικά, αναφέρετε:</w:t>
            </w:r>
          </w:p>
          <w:p w:rsidR="00B24340" w:rsidRPr="003503D0" w:rsidRDefault="00B24340" w:rsidP="00950F68">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6"/>
            </w:r>
            <w:r w:rsidRPr="003503D0">
              <w:t>:</w:t>
            </w:r>
          </w:p>
          <w:p w:rsidR="00B24340" w:rsidRPr="003503D0" w:rsidRDefault="00B24340" w:rsidP="00950F68">
            <w:pPr>
              <w:spacing w:after="0"/>
            </w:pPr>
            <w:r w:rsidRPr="003503D0">
              <w:t>δ) Η εγγραφή ή η πιστοποίηση καλύπτει όλα τα απαιτούμενα κριτήρια επιλογής;</w:t>
            </w:r>
          </w:p>
          <w:p w:rsidR="00B24340" w:rsidRPr="003503D0" w:rsidRDefault="00B24340" w:rsidP="00950F68">
            <w:pPr>
              <w:spacing w:after="0"/>
            </w:pPr>
            <w:r w:rsidRPr="003503D0">
              <w:rPr>
                <w:b/>
              </w:rPr>
              <w:t>Εάν όχι:</w:t>
            </w:r>
          </w:p>
          <w:p w:rsidR="00B24340" w:rsidRPr="003503D0" w:rsidRDefault="00B24340" w:rsidP="00950F68">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B24340" w:rsidRPr="003503D0" w:rsidRDefault="00B24340" w:rsidP="00950F68">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w:t>
            </w:r>
            <w:r w:rsidRPr="003503D0">
              <w:lastRenderedPageBreak/>
              <w:t>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24340" w:rsidRPr="003503D0" w:rsidRDefault="00B24340" w:rsidP="00950F68">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α) [……]</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rPr>
                <w:i/>
              </w:rPr>
              <w:t>β) (διαδικτυακή διεύθυνση, αρχή ή φορέας έκδοσης, επακριβή στοιχεία αναφοράς των εγγράφων):[……][……][……][……]</w:t>
            </w:r>
          </w:p>
          <w:p w:rsidR="00B24340" w:rsidRPr="003503D0" w:rsidRDefault="00B24340" w:rsidP="00950F68">
            <w:pPr>
              <w:spacing w:after="0"/>
            </w:pPr>
            <w:r w:rsidRPr="003503D0">
              <w:t>γ) [……]</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δ) [] Ναι [] Όχι</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ε) [] Ναι [] Όχι</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pPr>
            <w:r w:rsidRPr="003503D0">
              <w:rPr>
                <w:i/>
              </w:rPr>
              <w:t>(διαδικτυακή διεύθυνση, αρχή ή φορέας έκδοσης, επακριβή στοιχεία αναφοράς των εγγράφων):</w:t>
            </w:r>
          </w:p>
          <w:p w:rsidR="00B24340" w:rsidRDefault="00B24340" w:rsidP="00950F68">
            <w:pPr>
              <w:spacing w:after="0"/>
            </w:pPr>
            <w:r>
              <w:rPr>
                <w:i/>
              </w:rPr>
              <w:t>[……][……][……][……]</w:t>
            </w:r>
          </w:p>
        </w:tc>
      </w:tr>
      <w:tr w:rsidR="00B24340" w:rsidTr="00950F68">
        <w:tc>
          <w:tcPr>
            <w:tcW w:w="4479" w:type="dxa"/>
            <w:tcBorders>
              <w:left w:val="single" w:sz="4" w:space="0" w:color="000000"/>
              <w:bottom w:val="single" w:sz="4" w:space="0" w:color="000000"/>
            </w:tcBorders>
            <w:shd w:val="clear" w:color="auto" w:fill="auto"/>
          </w:tcPr>
          <w:p w:rsidR="00B24340" w:rsidRDefault="00B24340" w:rsidP="00950F68">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bCs/>
                <w:i/>
                <w:iCs/>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Ο οικονομικός φορέας συμμετέχει στη διαδικασία σύναψης δημόσιας σύμβασης από κοινού με άλλους</w:t>
            </w:r>
            <w:r w:rsidRPr="00761ACF">
              <w:rPr>
                <w:rStyle w:val="a8"/>
                <w:vertAlign w:val="superscript"/>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Ναι [] Όχι</w:t>
            </w:r>
          </w:p>
        </w:tc>
      </w:tr>
      <w:tr w:rsidR="00B24340" w:rsidRPr="003503D0" w:rsidTr="00950F68">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24340" w:rsidRPr="003503D0" w:rsidRDefault="00B24340" w:rsidP="00950F68">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rPr>
              <w:t>Εάν ναι</w:t>
            </w:r>
            <w:r w:rsidRPr="003503D0">
              <w:t>:</w:t>
            </w:r>
          </w:p>
          <w:p w:rsidR="00B24340" w:rsidRPr="003503D0" w:rsidRDefault="00B24340" w:rsidP="00950F68">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B24340" w:rsidRPr="003503D0" w:rsidRDefault="00B24340" w:rsidP="00950F68">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B24340" w:rsidRPr="003503D0" w:rsidRDefault="00B24340" w:rsidP="00950F68">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pPr>
          </w:p>
          <w:p w:rsidR="00B24340" w:rsidRDefault="00B24340" w:rsidP="00950F68">
            <w:pPr>
              <w:spacing w:after="0"/>
            </w:pPr>
            <w:r>
              <w:t>α) [……]</w:t>
            </w:r>
          </w:p>
          <w:p w:rsidR="00B24340" w:rsidRDefault="00B24340" w:rsidP="00950F68">
            <w:pPr>
              <w:spacing w:after="0"/>
            </w:pPr>
          </w:p>
          <w:p w:rsidR="00B24340" w:rsidRDefault="00B24340" w:rsidP="00950F68">
            <w:pPr>
              <w:spacing w:after="0"/>
            </w:pPr>
          </w:p>
          <w:p w:rsidR="00B24340" w:rsidRDefault="00B24340" w:rsidP="00950F68">
            <w:pPr>
              <w:spacing w:after="0"/>
            </w:pPr>
          </w:p>
          <w:p w:rsidR="00B24340" w:rsidRDefault="00B24340" w:rsidP="00950F68">
            <w:pPr>
              <w:spacing w:after="0"/>
            </w:pPr>
            <w:r>
              <w:t>β) [……]</w:t>
            </w:r>
          </w:p>
          <w:p w:rsidR="00B24340" w:rsidRDefault="00B24340" w:rsidP="00950F68">
            <w:pPr>
              <w:spacing w:after="0"/>
            </w:pPr>
          </w:p>
          <w:p w:rsidR="00B24340" w:rsidRDefault="00B24340" w:rsidP="00950F68">
            <w:pPr>
              <w:spacing w:after="0"/>
            </w:pPr>
          </w:p>
          <w:p w:rsidR="00B24340" w:rsidRDefault="00B24340" w:rsidP="00950F68">
            <w:pPr>
              <w:spacing w:after="0"/>
            </w:pPr>
            <w:r>
              <w:t>γ) [……]</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bCs/>
                <w:i/>
                <w:iCs/>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w:t>
            </w:r>
          </w:p>
        </w:tc>
      </w:tr>
    </w:tbl>
    <w:p w:rsidR="00B24340" w:rsidRDefault="00B24340" w:rsidP="00B24340"/>
    <w:p w:rsidR="00B24340" w:rsidRPr="003503D0" w:rsidRDefault="00B24340" w:rsidP="00B24340">
      <w:pPr>
        <w:pageBreakBefore/>
        <w:jc w:val="center"/>
      </w:pPr>
      <w:r w:rsidRPr="003503D0">
        <w:rPr>
          <w:b/>
          <w:bCs/>
        </w:rPr>
        <w:lastRenderedPageBreak/>
        <w:t>Β: Πληροφορίες σχετικά με τους νόμιμους εκπροσώπους του οικονομικού φορέα</w:t>
      </w:r>
    </w:p>
    <w:p w:rsidR="00B24340" w:rsidRPr="003503D0" w:rsidRDefault="00B24340" w:rsidP="00B24340">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Ονοματεπώνυμο</w:t>
            </w:r>
          </w:p>
          <w:p w:rsidR="00B24340" w:rsidRPr="003503D0" w:rsidRDefault="00B24340" w:rsidP="00950F68">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bl>
    <w:p w:rsidR="00B24340" w:rsidRDefault="00B24340" w:rsidP="00B24340">
      <w:pPr>
        <w:pStyle w:val="SectionTitle"/>
        <w:ind w:left="850" w:firstLine="0"/>
      </w:pPr>
    </w:p>
    <w:p w:rsidR="00B24340" w:rsidRPr="003503D0" w:rsidRDefault="00B24340" w:rsidP="00B24340">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8"/>
      </w:r>
      <w:r w:rsidRPr="003503D0">
        <w:t xml:space="preserve"> </w:t>
      </w:r>
    </w:p>
    <w:tbl>
      <w:tblPr>
        <w:tblW w:w="0" w:type="auto"/>
        <w:tblInd w:w="108" w:type="dxa"/>
        <w:tblLayout w:type="fixed"/>
        <w:tblLook w:val="0000"/>
      </w:tblPr>
      <w:tblGrid>
        <w:gridCol w:w="4479"/>
        <w:gridCol w:w="4510"/>
      </w:tblGrid>
      <w:tr w:rsidR="00B24340" w:rsidTr="00950F68">
        <w:trPr>
          <w:trHeight w:val="343"/>
        </w:trPr>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[]Ναι []Όχι</w:t>
            </w:r>
          </w:p>
        </w:tc>
      </w:tr>
    </w:tbl>
    <w:p w:rsidR="00B24340" w:rsidRPr="003503D0" w:rsidRDefault="00B24340" w:rsidP="00B24340">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B24340" w:rsidRPr="003503D0" w:rsidRDefault="00B24340" w:rsidP="00B24340">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24340" w:rsidRPr="003503D0" w:rsidRDefault="00B24340" w:rsidP="00B24340">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B24340" w:rsidRPr="003503D0" w:rsidRDefault="00B24340" w:rsidP="00B24340">
      <w:pPr>
        <w:jc w:val="center"/>
      </w:pPr>
    </w:p>
    <w:p w:rsidR="00B24340" w:rsidRPr="003503D0" w:rsidRDefault="00B24340" w:rsidP="00B24340">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B24340" w:rsidRPr="003503D0" w:rsidRDefault="00B24340" w:rsidP="00B24340">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pacing w:after="0"/>
            </w:pPr>
            <w:r w:rsidRPr="003503D0">
              <w:t>[]Ναι []Όχι</w:t>
            </w:r>
          </w:p>
          <w:p w:rsidR="00B24340" w:rsidRPr="003503D0" w:rsidRDefault="00B24340" w:rsidP="00950F68">
            <w:pPr>
              <w:spacing w:after="0"/>
            </w:pPr>
          </w:p>
          <w:p w:rsidR="00B24340" w:rsidRPr="003503D0" w:rsidRDefault="00B24340" w:rsidP="00950F68">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B24340" w:rsidRDefault="00B24340" w:rsidP="00950F68">
            <w:pPr>
              <w:spacing w:after="0"/>
            </w:pPr>
            <w:r>
              <w:t>[…]</w:t>
            </w:r>
          </w:p>
        </w:tc>
      </w:tr>
    </w:tbl>
    <w:p w:rsidR="00B24340" w:rsidRDefault="00B24340" w:rsidP="00B2434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24340" w:rsidRPr="003503D0" w:rsidRDefault="00B24340" w:rsidP="00B24340">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B24340" w:rsidRPr="003503D0" w:rsidRDefault="00B24340" w:rsidP="00B24340">
      <w:pPr>
        <w:jc w:val="center"/>
      </w:pPr>
      <w:r w:rsidRPr="003503D0">
        <w:rPr>
          <w:b/>
          <w:bCs/>
        </w:rPr>
        <w:t>Α: Λόγοι αποκλεισμού που σχετίζονται με ποινικές καταδίκες</w:t>
      </w:r>
      <w:r>
        <w:rPr>
          <w:rStyle w:val="16"/>
        </w:rPr>
        <w:footnoteReference w:id="9"/>
      </w:r>
    </w:p>
    <w:p w:rsidR="00B24340" w:rsidRPr="003503D0" w:rsidRDefault="00B24340" w:rsidP="00B24340">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B2434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t xml:space="preserve">συμμετοχή σε </w:t>
      </w:r>
      <w:r>
        <w:rPr>
          <w:b/>
        </w:rPr>
        <w:t>εγκληματική οργάνωση</w:t>
      </w:r>
      <w:r>
        <w:rPr>
          <w:rStyle w:val="a8"/>
        </w:rPr>
        <w:footnoteReference w:id="10"/>
      </w:r>
      <w:r>
        <w:t>·</w:t>
      </w:r>
    </w:p>
    <w:p w:rsidR="00B2434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rPr>
        <w:t>δωροδοκία</w:t>
      </w:r>
      <w:r>
        <w:rPr>
          <w:rStyle w:val="16"/>
        </w:rPr>
        <w:footnoteReference w:id="11"/>
      </w:r>
      <w:r>
        <w:rPr>
          <w:vertAlign w:val="superscript"/>
        </w:rPr>
        <w:t>,</w:t>
      </w:r>
      <w:r>
        <w:rPr>
          <w:rStyle w:val="a8"/>
        </w:rPr>
        <w:footnoteReference w:id="12"/>
      </w:r>
      <w:r>
        <w:t>·</w:t>
      </w:r>
    </w:p>
    <w:p w:rsidR="00B2434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rPr>
        <w:t>απάτη</w:t>
      </w:r>
      <w:r>
        <w:rPr>
          <w:rStyle w:val="a8"/>
        </w:rPr>
        <w:footnoteReference w:id="13"/>
      </w:r>
      <w:r>
        <w:t>·</w:t>
      </w:r>
    </w:p>
    <w:p w:rsidR="00B24340" w:rsidRPr="003503D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t>τρομοκρατικά εγκλήματα ή εγκλήματα συνδεόμενα με τρομοκρατικές δραστηριότητες</w:t>
      </w:r>
      <w:r>
        <w:rPr>
          <w:rStyle w:val="a8"/>
        </w:rPr>
        <w:footnoteReference w:id="14"/>
      </w:r>
      <w:r w:rsidRPr="003503D0">
        <w:rPr>
          <w:rStyle w:val="a8"/>
        </w:rPr>
        <w:t>·</w:t>
      </w:r>
    </w:p>
    <w:p w:rsidR="00B24340" w:rsidRPr="003503D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t>νομιμοποίηση εσόδων από παράνομες δραστηριότητες ή χρηματοδότηση της τρομοκρατίας</w:t>
      </w:r>
      <w:r>
        <w:rPr>
          <w:rStyle w:val="a8"/>
        </w:rPr>
        <w:footnoteReference w:id="15"/>
      </w:r>
      <w:r w:rsidRPr="003503D0">
        <w:t>·</w:t>
      </w:r>
    </w:p>
    <w:p w:rsidR="00B24340" w:rsidRPr="003503D0" w:rsidRDefault="00B24340" w:rsidP="00B24340">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t>παιδική εργασία και άλλες μορφές εμπορίας ανθρώπων</w:t>
      </w:r>
      <w:r>
        <w:rPr>
          <w:rStyle w:val="a8"/>
        </w:rPr>
        <w:footnoteReference w:id="16"/>
      </w:r>
      <w:r w:rsidRPr="003503D0">
        <w:rPr>
          <w:rStyle w:val="a8"/>
        </w:rPr>
        <w:t>.</w:t>
      </w:r>
    </w:p>
    <w:tbl>
      <w:tblPr>
        <w:tblW w:w="0" w:type="auto"/>
        <w:tblInd w:w="108" w:type="dxa"/>
        <w:tblLayout w:type="fixed"/>
        <w:tblLook w:val="0000"/>
      </w:tblPr>
      <w:tblGrid>
        <w:gridCol w:w="4479"/>
        <w:gridCol w:w="4510"/>
      </w:tblGrid>
      <w:tr w:rsidR="00B24340" w:rsidTr="00950F68">
        <w:trPr>
          <w:trHeight w:val="855"/>
        </w:trPr>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napToGrid w:val="0"/>
              <w:spacing w:after="0"/>
            </w:pPr>
            <w:r>
              <w:rPr>
                <w:b/>
                <w:bCs/>
                <w:i/>
                <w:iCs/>
              </w:rPr>
              <w:t>Απάντηση:</w:t>
            </w:r>
          </w:p>
        </w:tc>
      </w:tr>
      <w:tr w:rsidR="00B24340" w:rsidTr="00950F68">
        <w:tc>
          <w:tcPr>
            <w:tcW w:w="4479" w:type="dxa"/>
            <w:tcBorders>
              <w:left w:val="single" w:sz="4" w:space="0" w:color="000000"/>
              <w:bottom w:val="single" w:sz="4" w:space="0" w:color="000000"/>
            </w:tcBorders>
            <w:shd w:val="clear" w:color="auto" w:fill="auto"/>
          </w:tcPr>
          <w:p w:rsidR="00B24340" w:rsidRPr="003503D0" w:rsidRDefault="00B24340" w:rsidP="00950F68">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17"/>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24340" w:rsidRPr="003503D0" w:rsidRDefault="00B24340" w:rsidP="00950F68">
            <w:pPr>
              <w:spacing w:after="0"/>
            </w:pPr>
            <w:r w:rsidRPr="003503D0">
              <w:t>[] Ναι [] Όχι</w:t>
            </w: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rPr>
                <w:i/>
              </w:rPr>
            </w:pPr>
          </w:p>
          <w:p w:rsidR="00B24340" w:rsidRPr="003503D0" w:rsidRDefault="00B24340" w:rsidP="00950F68">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24340" w:rsidRDefault="00B24340" w:rsidP="00950F68">
            <w:pPr>
              <w:spacing w:after="0"/>
              <w:rPr>
                <w:b/>
              </w:rPr>
            </w:pPr>
            <w:r>
              <w:rPr>
                <w:i/>
              </w:rPr>
              <w:t>[……][……][……][……]</w:t>
            </w:r>
            <w:r>
              <w:rPr>
                <w:rStyle w:val="a8"/>
              </w:rPr>
              <w:footnoteReference w:id="18"/>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rPr>
              <w:t>Εάν ναι</w:t>
            </w:r>
            <w:r w:rsidRPr="003503D0">
              <w:t>, αναφέρετε</w:t>
            </w:r>
            <w:r>
              <w:rPr>
                <w:rStyle w:val="a8"/>
              </w:rPr>
              <w:footnoteReference w:id="19"/>
            </w:r>
            <w:r w:rsidRPr="003503D0">
              <w:t>:</w:t>
            </w:r>
          </w:p>
          <w:p w:rsidR="00B24340" w:rsidRPr="003503D0" w:rsidRDefault="00B24340" w:rsidP="00950F68">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B24340" w:rsidRPr="003503D0" w:rsidRDefault="00B24340" w:rsidP="00950F68">
            <w:pPr>
              <w:spacing w:after="0"/>
            </w:pPr>
            <w:r w:rsidRPr="003503D0">
              <w:t>β) Προσδιορίστε ποιος έχει καταδικαστεί [ ]·</w:t>
            </w:r>
          </w:p>
          <w:p w:rsidR="00B24340" w:rsidRPr="003503D0" w:rsidRDefault="00B24340" w:rsidP="00950F68">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pPr>
          </w:p>
          <w:p w:rsidR="00B24340" w:rsidRPr="003503D0" w:rsidRDefault="00B24340" w:rsidP="00950F68">
            <w:pPr>
              <w:spacing w:after="0"/>
            </w:pPr>
            <w:r w:rsidRPr="003503D0">
              <w:t xml:space="preserve">α) Ημερομηνία:[   ], </w:t>
            </w:r>
          </w:p>
          <w:p w:rsidR="00B24340" w:rsidRPr="003503D0" w:rsidRDefault="00B24340" w:rsidP="00950F68">
            <w:pPr>
              <w:spacing w:after="0"/>
            </w:pPr>
            <w:r w:rsidRPr="003503D0">
              <w:t xml:space="preserve">σημείο-(-α): [   ], </w:t>
            </w:r>
          </w:p>
          <w:p w:rsidR="00B24340" w:rsidRPr="003503D0" w:rsidRDefault="00B24340" w:rsidP="00950F68">
            <w:pPr>
              <w:spacing w:after="0"/>
            </w:pPr>
            <w:r w:rsidRPr="003503D0">
              <w:t>λόγος(-οι):[   ]</w:t>
            </w:r>
          </w:p>
          <w:p w:rsidR="00B24340" w:rsidRPr="003503D0" w:rsidRDefault="00B24340" w:rsidP="00950F68">
            <w:pPr>
              <w:spacing w:after="0"/>
            </w:pPr>
          </w:p>
          <w:p w:rsidR="00B24340" w:rsidRPr="003503D0" w:rsidRDefault="00B24340" w:rsidP="00950F68">
            <w:pPr>
              <w:spacing w:after="0"/>
            </w:pPr>
            <w:r w:rsidRPr="003503D0">
              <w:t>β) [……]</w:t>
            </w:r>
          </w:p>
          <w:p w:rsidR="00B24340" w:rsidRPr="003503D0" w:rsidRDefault="00B24340" w:rsidP="00950F68">
            <w:pPr>
              <w:spacing w:after="0"/>
            </w:pPr>
            <w:r w:rsidRPr="003503D0">
              <w:t>γ) Διάρκεια της περιόδου αποκλεισμού [……] και σχετικό(-ά) σημείο(-α) [   ]</w:t>
            </w:r>
          </w:p>
          <w:p w:rsidR="00B24340" w:rsidRPr="003503D0" w:rsidRDefault="00B24340" w:rsidP="00950F68">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24340" w:rsidRDefault="00B24340" w:rsidP="00950F68">
            <w:pPr>
              <w:spacing w:after="0"/>
            </w:pPr>
            <w:r>
              <w:rPr>
                <w:i/>
              </w:rPr>
              <w:lastRenderedPageBreak/>
              <w:t>[……][……][……][……]</w:t>
            </w:r>
            <w:r>
              <w:rPr>
                <w:rStyle w:val="a8"/>
              </w:rPr>
              <w:footnoteReference w:id="20"/>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xml:space="preserve">[] Ναι [] Όχι </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rPr>
              <w:t>Εάν ναι,</w:t>
            </w:r>
            <w:r w:rsidRPr="003503D0">
              <w:t xml:space="preserve"> περιγράψτε τα μέτρα που λήφθηκαν</w:t>
            </w:r>
            <w:r>
              <w:rPr>
                <w:rStyle w:val="a8"/>
              </w:rPr>
              <w:footnoteReference w:id="22"/>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w:t>
            </w:r>
          </w:p>
        </w:tc>
      </w:tr>
    </w:tbl>
    <w:p w:rsidR="00B24340" w:rsidRDefault="00B24340" w:rsidP="00B24340">
      <w:pPr>
        <w:pStyle w:val="SectionTitle"/>
      </w:pPr>
    </w:p>
    <w:p w:rsidR="00B24340" w:rsidRPr="003503D0" w:rsidRDefault="00B24340" w:rsidP="00B24340">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24340" w:rsidTr="00950F6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3"/>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xml:space="preserve">[] Ναι [] Όχι </w:t>
            </w:r>
          </w:p>
        </w:tc>
      </w:tr>
      <w:tr w:rsidR="00B24340" w:rsidTr="00950F68">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24340" w:rsidRPr="003503D0" w:rsidRDefault="00B24340" w:rsidP="00950F68">
            <w:pPr>
              <w:snapToGrid w:val="0"/>
              <w:spacing w:after="0"/>
            </w:pPr>
          </w:p>
          <w:p w:rsidR="00B24340" w:rsidRPr="003503D0" w:rsidRDefault="00B24340" w:rsidP="00950F68">
            <w:pPr>
              <w:snapToGrid w:val="0"/>
              <w:spacing w:after="0"/>
            </w:pPr>
          </w:p>
          <w:p w:rsidR="00B24340" w:rsidRPr="003503D0" w:rsidRDefault="00B24340" w:rsidP="00950F68">
            <w:pPr>
              <w:snapToGrid w:val="0"/>
              <w:spacing w:after="0"/>
            </w:pPr>
          </w:p>
          <w:p w:rsidR="00B24340" w:rsidRPr="003503D0" w:rsidRDefault="00B24340" w:rsidP="00950F68">
            <w:pPr>
              <w:snapToGrid w:val="0"/>
              <w:spacing w:after="0"/>
            </w:pPr>
            <w:r w:rsidRPr="003503D0">
              <w:t xml:space="preserve">Εάν όχι αναφέρετε: </w:t>
            </w:r>
          </w:p>
          <w:p w:rsidR="00B24340" w:rsidRPr="003503D0" w:rsidRDefault="00B24340" w:rsidP="00950F68">
            <w:pPr>
              <w:snapToGrid w:val="0"/>
              <w:spacing w:after="0"/>
            </w:pPr>
            <w:r w:rsidRPr="003503D0">
              <w:t>α) Χώρα ή κράτος μέλος για το οποίο πρόκειται:</w:t>
            </w:r>
          </w:p>
          <w:p w:rsidR="00B24340" w:rsidRPr="003503D0" w:rsidRDefault="00B24340" w:rsidP="00950F68">
            <w:pPr>
              <w:snapToGrid w:val="0"/>
              <w:spacing w:after="0"/>
            </w:pPr>
            <w:r w:rsidRPr="003503D0">
              <w:t>β) Ποιο είναι το σχετικό ποσό;</w:t>
            </w:r>
          </w:p>
          <w:p w:rsidR="00B24340" w:rsidRPr="003503D0" w:rsidRDefault="00B24340" w:rsidP="00950F68">
            <w:pPr>
              <w:snapToGrid w:val="0"/>
              <w:spacing w:after="0"/>
            </w:pPr>
            <w:r w:rsidRPr="003503D0">
              <w:t>γ)Πως διαπιστώθηκε η αθέτηση των υποχρεώσεων;</w:t>
            </w:r>
          </w:p>
          <w:p w:rsidR="00B24340" w:rsidRPr="003503D0" w:rsidRDefault="00B24340" w:rsidP="00950F68">
            <w:pPr>
              <w:snapToGrid w:val="0"/>
              <w:spacing w:after="0"/>
            </w:pPr>
            <w:r w:rsidRPr="003503D0">
              <w:t>1) Μέσω δικαστικής ή διοικητικής απόφασης;</w:t>
            </w:r>
          </w:p>
          <w:p w:rsidR="00B24340" w:rsidRPr="003503D0" w:rsidRDefault="00B24340" w:rsidP="00950F68">
            <w:pPr>
              <w:snapToGrid w:val="0"/>
              <w:spacing w:after="0"/>
            </w:pPr>
            <w:r w:rsidRPr="003503D0">
              <w:rPr>
                <w:b/>
              </w:rPr>
              <w:t xml:space="preserve">- </w:t>
            </w:r>
            <w:r w:rsidRPr="003503D0">
              <w:t>Η εν λόγω απόφαση είναι τελεσίδικη και δεσμευτική;</w:t>
            </w:r>
          </w:p>
          <w:p w:rsidR="00B24340" w:rsidRPr="003503D0" w:rsidRDefault="00B24340" w:rsidP="00950F68">
            <w:pPr>
              <w:snapToGrid w:val="0"/>
              <w:spacing w:after="0"/>
            </w:pPr>
            <w:r w:rsidRPr="003503D0">
              <w:t>- Αναφέρατε την ημερομηνία καταδίκης ή έκδοσης απόφασης</w:t>
            </w:r>
          </w:p>
          <w:p w:rsidR="00B24340" w:rsidRPr="003503D0" w:rsidRDefault="00B24340" w:rsidP="00950F68">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B24340" w:rsidRPr="003503D0" w:rsidRDefault="00B24340" w:rsidP="00950F68">
            <w:pPr>
              <w:snapToGrid w:val="0"/>
              <w:spacing w:after="0"/>
            </w:pPr>
            <w:r w:rsidRPr="003503D0">
              <w:t>2) Με άλλα μέσα; Διευκρινήστε:</w:t>
            </w:r>
          </w:p>
          <w:p w:rsidR="00B24340" w:rsidRPr="003503D0" w:rsidRDefault="00B24340" w:rsidP="00950F68">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4"/>
            </w:r>
          </w:p>
        </w:tc>
        <w:tc>
          <w:tcPr>
            <w:tcW w:w="2247" w:type="dxa"/>
            <w:tcBorders>
              <w:top w:val="single" w:sz="4" w:space="0" w:color="000000"/>
              <w:left w:val="single" w:sz="4" w:space="0" w:color="000000"/>
              <w:bottom w:val="single" w:sz="4" w:space="0" w:color="000000"/>
            </w:tcBorders>
            <w:shd w:val="clear" w:color="auto" w:fill="auto"/>
          </w:tcPr>
          <w:p w:rsidR="00B24340" w:rsidRDefault="00B24340" w:rsidP="00950F68">
            <w:pPr>
              <w:spacing w:after="0"/>
            </w:pPr>
            <w:r>
              <w:rPr>
                <w:b/>
                <w:bCs/>
              </w:rPr>
              <w:t>ΦΟΡΟΙ</w:t>
            </w:r>
          </w:p>
          <w:p w:rsidR="00B24340" w:rsidRDefault="00B24340" w:rsidP="00950F68">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bCs/>
              </w:rPr>
              <w:t>ΕΙΣΦΟΡΕΣ ΚΟΙΝΩΝΙΚΗΣ ΑΣΦΑΛΙΣΗΣ</w:t>
            </w:r>
          </w:p>
        </w:tc>
      </w:tr>
      <w:tr w:rsidR="00B24340" w:rsidTr="00950F6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24340" w:rsidRDefault="00B24340" w:rsidP="00950F68">
            <w:pPr>
              <w:snapToGrid w:val="0"/>
              <w:spacing w:after="0"/>
            </w:pPr>
          </w:p>
        </w:tc>
        <w:tc>
          <w:tcPr>
            <w:tcW w:w="2247" w:type="dxa"/>
            <w:tcBorders>
              <w:left w:val="single" w:sz="4" w:space="0" w:color="000000"/>
              <w:bottom w:val="single" w:sz="4" w:space="0" w:color="000000"/>
            </w:tcBorders>
            <w:shd w:val="clear" w:color="auto" w:fill="auto"/>
          </w:tcPr>
          <w:p w:rsidR="00B24340" w:rsidRPr="003503D0" w:rsidRDefault="00B24340" w:rsidP="00950F68">
            <w:pPr>
              <w:snapToGrid w:val="0"/>
              <w:spacing w:after="0"/>
            </w:pPr>
          </w:p>
          <w:p w:rsidR="00B24340" w:rsidRPr="003503D0" w:rsidRDefault="00B24340" w:rsidP="00950F68">
            <w:pPr>
              <w:spacing w:after="0"/>
            </w:pPr>
            <w:r w:rsidRPr="003503D0">
              <w:t>α)[……]·</w:t>
            </w:r>
          </w:p>
          <w:p w:rsidR="00B24340" w:rsidRPr="003503D0" w:rsidRDefault="00B24340" w:rsidP="00950F68">
            <w:pPr>
              <w:spacing w:after="0"/>
            </w:pPr>
          </w:p>
          <w:p w:rsidR="00B24340" w:rsidRPr="003503D0" w:rsidRDefault="00B24340" w:rsidP="00950F68">
            <w:pPr>
              <w:spacing w:after="0"/>
            </w:pPr>
            <w:r w:rsidRPr="003503D0">
              <w:t>β)[……]</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 xml:space="preserve">γ.1) [] Ναι [] Όχι </w:t>
            </w:r>
          </w:p>
          <w:p w:rsidR="00B24340" w:rsidRPr="003503D0" w:rsidRDefault="00B24340" w:rsidP="00950F68">
            <w:pPr>
              <w:spacing w:after="0"/>
            </w:pPr>
            <w:r w:rsidRPr="003503D0">
              <w:t xml:space="preserve">-[] Ναι [] Όχι </w:t>
            </w:r>
          </w:p>
          <w:p w:rsidR="00B24340" w:rsidRPr="003503D0" w:rsidRDefault="00B24340" w:rsidP="00950F68">
            <w:pPr>
              <w:spacing w:after="0"/>
            </w:pPr>
          </w:p>
          <w:p w:rsidR="00B24340" w:rsidRPr="003503D0" w:rsidRDefault="00B24340" w:rsidP="00950F68">
            <w:pPr>
              <w:spacing w:after="0"/>
            </w:pPr>
            <w:r w:rsidRPr="003503D0">
              <w:t>-[……]·</w:t>
            </w:r>
          </w:p>
          <w:p w:rsidR="00B24340" w:rsidRPr="003503D0" w:rsidRDefault="00B24340" w:rsidP="00950F68">
            <w:pPr>
              <w:spacing w:after="0"/>
            </w:pPr>
          </w:p>
          <w:p w:rsidR="00B24340" w:rsidRPr="003503D0" w:rsidRDefault="00B24340" w:rsidP="00950F68">
            <w:pPr>
              <w:spacing w:after="0"/>
            </w:pPr>
            <w:r w:rsidRPr="003503D0">
              <w:t>-[……]·</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γ.2)[……]·</w:t>
            </w:r>
          </w:p>
          <w:p w:rsidR="00B24340" w:rsidRPr="003503D0" w:rsidRDefault="00B24340" w:rsidP="00950F68">
            <w:pPr>
              <w:spacing w:after="0"/>
            </w:pPr>
            <w:r w:rsidRPr="003503D0">
              <w:t xml:space="preserve">δ) [] Ναι [] Όχι </w:t>
            </w:r>
          </w:p>
          <w:p w:rsidR="00B24340" w:rsidRPr="003503D0" w:rsidRDefault="00B24340" w:rsidP="00950F68">
            <w:pPr>
              <w:spacing w:after="0"/>
            </w:pPr>
            <w:r w:rsidRPr="003503D0">
              <w:rPr>
                <w:sz w:val="21"/>
                <w:szCs w:val="21"/>
              </w:rPr>
              <w:t>Εάν ναι, να αναφερθούν λεπτομερείς πληροφορίες</w:t>
            </w:r>
          </w:p>
          <w:p w:rsidR="00B24340" w:rsidRDefault="00B24340" w:rsidP="00950F68">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pPr>
          </w:p>
          <w:p w:rsidR="00B24340" w:rsidRPr="003503D0" w:rsidRDefault="00B24340" w:rsidP="00950F68">
            <w:pPr>
              <w:spacing w:after="0"/>
            </w:pPr>
            <w:r w:rsidRPr="003503D0">
              <w:t>α)[……]·</w:t>
            </w:r>
          </w:p>
          <w:p w:rsidR="00B24340" w:rsidRPr="003503D0" w:rsidRDefault="00B24340" w:rsidP="00950F68">
            <w:pPr>
              <w:spacing w:after="0"/>
            </w:pPr>
          </w:p>
          <w:p w:rsidR="00B24340" w:rsidRPr="003503D0" w:rsidRDefault="00B24340" w:rsidP="00950F68">
            <w:pPr>
              <w:spacing w:after="0"/>
            </w:pPr>
            <w:r w:rsidRPr="003503D0">
              <w:t>β)[……]</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 xml:space="preserve">γ.1) [] Ναι [] Όχι </w:t>
            </w:r>
          </w:p>
          <w:p w:rsidR="00B24340" w:rsidRPr="003503D0" w:rsidRDefault="00B24340" w:rsidP="00950F68">
            <w:pPr>
              <w:spacing w:after="0"/>
            </w:pPr>
            <w:r w:rsidRPr="003503D0">
              <w:t xml:space="preserve">-[] Ναι [] Όχι </w:t>
            </w:r>
          </w:p>
          <w:p w:rsidR="00B24340" w:rsidRPr="003503D0" w:rsidRDefault="00B24340" w:rsidP="00950F68">
            <w:pPr>
              <w:spacing w:after="0"/>
            </w:pPr>
          </w:p>
          <w:p w:rsidR="00B24340" w:rsidRPr="003503D0" w:rsidRDefault="00B24340" w:rsidP="00950F68">
            <w:pPr>
              <w:spacing w:after="0"/>
            </w:pPr>
            <w:r w:rsidRPr="003503D0">
              <w:t>-[……]·</w:t>
            </w:r>
          </w:p>
          <w:p w:rsidR="00B24340" w:rsidRPr="003503D0" w:rsidRDefault="00B24340" w:rsidP="00950F68">
            <w:pPr>
              <w:spacing w:after="0"/>
            </w:pPr>
          </w:p>
          <w:p w:rsidR="00B24340" w:rsidRPr="003503D0" w:rsidRDefault="00B24340" w:rsidP="00950F68">
            <w:pPr>
              <w:spacing w:after="0"/>
            </w:pPr>
            <w:r w:rsidRPr="003503D0">
              <w:t>-[……]·</w:t>
            </w:r>
          </w:p>
          <w:p w:rsidR="00B24340" w:rsidRPr="003503D0" w:rsidRDefault="00B24340" w:rsidP="00950F68">
            <w:pPr>
              <w:spacing w:after="0"/>
            </w:pPr>
          </w:p>
          <w:p w:rsidR="00B24340" w:rsidRPr="003503D0" w:rsidRDefault="00B24340" w:rsidP="00950F68">
            <w:pPr>
              <w:spacing w:after="0"/>
            </w:pPr>
          </w:p>
          <w:p w:rsidR="00B24340" w:rsidRPr="003503D0" w:rsidRDefault="00B24340" w:rsidP="00950F68">
            <w:pPr>
              <w:spacing w:after="0"/>
            </w:pPr>
            <w:r w:rsidRPr="003503D0">
              <w:t>γ.2)[……]·</w:t>
            </w:r>
          </w:p>
          <w:p w:rsidR="00B24340" w:rsidRPr="003503D0" w:rsidRDefault="00B24340" w:rsidP="00950F68">
            <w:pPr>
              <w:spacing w:after="0"/>
            </w:pPr>
            <w:r w:rsidRPr="003503D0">
              <w:t xml:space="preserve">δ) [] Ναι [] Όχι </w:t>
            </w:r>
          </w:p>
          <w:p w:rsidR="00B24340" w:rsidRPr="003503D0" w:rsidRDefault="00B24340" w:rsidP="00950F68">
            <w:pPr>
              <w:spacing w:after="0"/>
            </w:pPr>
            <w:r w:rsidRPr="003503D0">
              <w:t>Εάν ναι, να αναφερθούν λεπτομερείς πληροφορίες</w:t>
            </w:r>
          </w:p>
          <w:p w:rsidR="00B24340" w:rsidRDefault="00B24340" w:rsidP="00950F68">
            <w:pPr>
              <w:spacing w:after="0"/>
            </w:pPr>
            <w:r>
              <w:t>[……]</w:t>
            </w:r>
          </w:p>
        </w:tc>
      </w:tr>
      <w:tr w:rsidR="00B24340" w:rsidTr="00950F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5"/>
            </w:r>
          </w:p>
          <w:p w:rsidR="00B24340" w:rsidRDefault="00B24340" w:rsidP="00950F68">
            <w:pPr>
              <w:spacing w:after="0"/>
            </w:pPr>
            <w:r>
              <w:rPr>
                <w:i/>
              </w:rPr>
              <w:t>[……][……][……]</w:t>
            </w:r>
          </w:p>
        </w:tc>
      </w:tr>
    </w:tbl>
    <w:p w:rsidR="00B24340" w:rsidRDefault="00B24340" w:rsidP="00B24340">
      <w:pPr>
        <w:pStyle w:val="SectionTitle"/>
        <w:ind w:firstLine="0"/>
      </w:pPr>
    </w:p>
    <w:p w:rsidR="00B24340" w:rsidRPr="003503D0" w:rsidRDefault="00B24340" w:rsidP="00B24340">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vMerge w:val="restart"/>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6"/>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Ναι [] Όχι</w:t>
            </w:r>
          </w:p>
        </w:tc>
      </w:tr>
      <w:tr w:rsidR="00B24340" w:rsidRPr="003503D0" w:rsidTr="00950F68">
        <w:trPr>
          <w:trHeight w:val="405"/>
        </w:trPr>
        <w:tc>
          <w:tcPr>
            <w:tcW w:w="4479" w:type="dxa"/>
            <w:vMerge/>
            <w:tcBorders>
              <w:top w:val="single" w:sz="4" w:space="0" w:color="000000"/>
              <w:left w:val="single" w:sz="4" w:space="0" w:color="000000"/>
              <w:bottom w:val="single" w:sz="4" w:space="0" w:color="000000"/>
            </w:tcBorders>
            <w:shd w:val="clear" w:color="auto" w:fill="auto"/>
          </w:tcPr>
          <w:p w:rsidR="00B24340" w:rsidRDefault="00B24340" w:rsidP="00950F6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3503D0" w:rsidRDefault="00B24340" w:rsidP="00950F68">
            <w:pPr>
              <w:snapToGrid w:val="0"/>
              <w:spacing w:after="0"/>
              <w:rPr>
                <w:b/>
              </w:rPr>
            </w:pPr>
          </w:p>
          <w:p w:rsidR="00B24340" w:rsidRPr="003503D0" w:rsidRDefault="00B24340" w:rsidP="00950F68">
            <w:pPr>
              <w:spacing w:after="0"/>
              <w:rPr>
                <w:b/>
              </w:rPr>
            </w:pPr>
          </w:p>
          <w:p w:rsidR="00B24340" w:rsidRPr="003503D0" w:rsidRDefault="00B24340" w:rsidP="00950F68">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B24340" w:rsidRPr="003503D0" w:rsidRDefault="00B24340" w:rsidP="00950F68">
            <w:pPr>
              <w:spacing w:after="0"/>
            </w:pPr>
            <w:r w:rsidRPr="003503D0">
              <w:t>[] Ναι [] Όχι</w:t>
            </w:r>
          </w:p>
          <w:p w:rsidR="00B24340" w:rsidRPr="003503D0" w:rsidRDefault="00B24340" w:rsidP="00950F68">
            <w:pPr>
              <w:spacing w:after="0"/>
            </w:pPr>
            <w:r w:rsidRPr="003503D0">
              <w:rPr>
                <w:b/>
              </w:rPr>
              <w:t>Εάν το έχει πράξει,</w:t>
            </w:r>
            <w:r w:rsidRPr="003503D0">
              <w:t xml:space="preserve"> περιγράψτε τα μέτρα που λήφθηκαν: […….............]</w:t>
            </w:r>
          </w:p>
        </w:tc>
      </w:tr>
      <w:tr w:rsidR="00B24340" w:rsidRPr="00761ACF" w:rsidTr="00950F68">
        <w:tc>
          <w:tcPr>
            <w:tcW w:w="4479" w:type="dxa"/>
            <w:tcBorders>
              <w:top w:val="single" w:sz="4" w:space="0" w:color="000000"/>
              <w:left w:val="single" w:sz="4" w:space="0" w:color="000000"/>
              <w:bottom w:val="single" w:sz="4" w:space="0" w:color="000000"/>
            </w:tcBorders>
            <w:shd w:val="clear" w:color="auto" w:fill="auto"/>
          </w:tcPr>
          <w:p w:rsidR="00B24340" w:rsidRPr="00761ACF" w:rsidRDefault="00B24340" w:rsidP="00950F68">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6"/>
                <w:sz w:val="20"/>
                <w:szCs w:val="20"/>
              </w:rPr>
              <w:footnoteReference w:id="27"/>
            </w:r>
            <w:r w:rsidRPr="00761ACF">
              <w:rPr>
                <w:sz w:val="20"/>
                <w:szCs w:val="20"/>
              </w:rPr>
              <w:t xml:space="preserve"> :</w:t>
            </w:r>
          </w:p>
          <w:p w:rsidR="00B24340" w:rsidRPr="00761ACF" w:rsidRDefault="00B24340" w:rsidP="00950F68">
            <w:pPr>
              <w:spacing w:after="0"/>
              <w:rPr>
                <w:sz w:val="20"/>
                <w:szCs w:val="20"/>
              </w:rPr>
            </w:pPr>
            <w:r w:rsidRPr="00761ACF">
              <w:rPr>
                <w:sz w:val="20"/>
                <w:szCs w:val="20"/>
              </w:rPr>
              <w:t xml:space="preserve">α) πτώχευση, ή </w:t>
            </w:r>
          </w:p>
          <w:p w:rsidR="00B24340" w:rsidRPr="00761ACF" w:rsidRDefault="00B24340" w:rsidP="00950F68">
            <w:pPr>
              <w:spacing w:after="0"/>
              <w:rPr>
                <w:sz w:val="20"/>
                <w:szCs w:val="20"/>
              </w:rPr>
            </w:pPr>
            <w:r w:rsidRPr="00761ACF">
              <w:rPr>
                <w:sz w:val="20"/>
                <w:szCs w:val="20"/>
              </w:rPr>
              <w:t>β) διαδικασία εξυγίανσης, ή</w:t>
            </w:r>
          </w:p>
          <w:p w:rsidR="00B24340" w:rsidRPr="00761ACF" w:rsidRDefault="00B24340" w:rsidP="00950F68">
            <w:pPr>
              <w:spacing w:after="0"/>
              <w:rPr>
                <w:sz w:val="20"/>
                <w:szCs w:val="20"/>
              </w:rPr>
            </w:pPr>
            <w:r w:rsidRPr="00761ACF">
              <w:rPr>
                <w:sz w:val="20"/>
                <w:szCs w:val="20"/>
              </w:rPr>
              <w:t>γ) ειδική εκκαθάριση, ή</w:t>
            </w:r>
          </w:p>
          <w:p w:rsidR="00B24340" w:rsidRPr="00761ACF" w:rsidRDefault="00B24340" w:rsidP="00950F68">
            <w:pPr>
              <w:spacing w:after="0"/>
              <w:rPr>
                <w:sz w:val="20"/>
                <w:szCs w:val="20"/>
              </w:rPr>
            </w:pPr>
            <w:r w:rsidRPr="00761ACF">
              <w:rPr>
                <w:sz w:val="20"/>
                <w:szCs w:val="20"/>
              </w:rPr>
              <w:t>δ) αναγκαστική διαχείριση από εκκαθαριστή ή από το δικαστήριο, ή</w:t>
            </w:r>
          </w:p>
          <w:p w:rsidR="00B24340" w:rsidRPr="00761ACF" w:rsidRDefault="00B24340" w:rsidP="00950F68">
            <w:pPr>
              <w:spacing w:after="0"/>
              <w:rPr>
                <w:sz w:val="20"/>
                <w:szCs w:val="20"/>
              </w:rPr>
            </w:pPr>
            <w:r w:rsidRPr="00761ACF">
              <w:rPr>
                <w:sz w:val="20"/>
                <w:szCs w:val="20"/>
              </w:rPr>
              <w:t xml:space="preserve">ε) έχει υπαχθεί σε διαδικασία πτωχευτικού συμβιβασμού, ή </w:t>
            </w:r>
          </w:p>
          <w:p w:rsidR="00B24340" w:rsidRPr="00761ACF" w:rsidRDefault="00B24340" w:rsidP="00950F68">
            <w:pPr>
              <w:spacing w:after="0"/>
              <w:rPr>
                <w:sz w:val="20"/>
                <w:szCs w:val="20"/>
              </w:rPr>
            </w:pPr>
            <w:r w:rsidRPr="00761ACF">
              <w:rPr>
                <w:sz w:val="20"/>
                <w:szCs w:val="20"/>
              </w:rPr>
              <w:t xml:space="preserve">στ) αναστολή επιχειρηματικών δραστηριοτήτων, ή </w:t>
            </w:r>
          </w:p>
          <w:p w:rsidR="00B24340" w:rsidRPr="00761ACF" w:rsidRDefault="00B24340" w:rsidP="00950F68">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B24340" w:rsidRPr="00761ACF" w:rsidRDefault="00B24340" w:rsidP="00950F68">
            <w:pPr>
              <w:spacing w:after="0"/>
              <w:rPr>
                <w:sz w:val="20"/>
                <w:szCs w:val="20"/>
              </w:rPr>
            </w:pPr>
            <w:r w:rsidRPr="00761ACF">
              <w:rPr>
                <w:sz w:val="20"/>
                <w:szCs w:val="20"/>
              </w:rPr>
              <w:t>Εάν ναι:</w:t>
            </w:r>
          </w:p>
          <w:p w:rsidR="00B24340" w:rsidRPr="00761ACF" w:rsidRDefault="00B24340" w:rsidP="00950F68">
            <w:pPr>
              <w:spacing w:after="0"/>
              <w:rPr>
                <w:sz w:val="20"/>
                <w:szCs w:val="20"/>
              </w:rPr>
            </w:pPr>
            <w:r w:rsidRPr="00761ACF">
              <w:rPr>
                <w:sz w:val="20"/>
                <w:szCs w:val="20"/>
              </w:rPr>
              <w:t>- Παραθέστε λεπτομερή στοιχεία:</w:t>
            </w:r>
          </w:p>
          <w:p w:rsidR="00B24340" w:rsidRPr="00761ACF" w:rsidRDefault="00B24340" w:rsidP="00950F68">
            <w:pPr>
              <w:spacing w:after="0"/>
              <w:rPr>
                <w:sz w:val="20"/>
                <w:szCs w:val="20"/>
              </w:rPr>
            </w:pPr>
            <w:r w:rsidRPr="00761ACF">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761ACF">
              <w:rPr>
                <w:rStyle w:val="16"/>
                <w:sz w:val="20"/>
                <w:szCs w:val="20"/>
              </w:rPr>
              <w:footnoteReference w:id="28"/>
            </w:r>
            <w:r w:rsidRPr="00761ACF">
              <w:rPr>
                <w:rStyle w:val="16"/>
                <w:sz w:val="20"/>
                <w:szCs w:val="20"/>
              </w:rPr>
              <w:t xml:space="preserve"> </w:t>
            </w:r>
          </w:p>
          <w:p w:rsidR="00B24340" w:rsidRPr="00761ACF" w:rsidRDefault="00B24340" w:rsidP="00950F68">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Pr="00761ACF" w:rsidRDefault="00B24340" w:rsidP="00950F68">
            <w:pPr>
              <w:snapToGrid w:val="0"/>
              <w:spacing w:after="0"/>
              <w:rPr>
                <w:sz w:val="20"/>
                <w:szCs w:val="20"/>
              </w:rPr>
            </w:pPr>
            <w:r w:rsidRPr="00761ACF">
              <w:rPr>
                <w:sz w:val="20"/>
                <w:szCs w:val="20"/>
              </w:rPr>
              <w:t>[] Ναι [] Όχι</w:t>
            </w: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napToGrid w:val="0"/>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sz w:val="20"/>
                <w:szCs w:val="20"/>
              </w:rPr>
            </w:pPr>
            <w:r w:rsidRPr="00761ACF">
              <w:rPr>
                <w:sz w:val="20"/>
                <w:szCs w:val="20"/>
              </w:rPr>
              <w:t>-[.......................]</w:t>
            </w:r>
          </w:p>
          <w:p w:rsidR="00B24340" w:rsidRPr="00761ACF" w:rsidRDefault="00B24340" w:rsidP="00950F68">
            <w:pPr>
              <w:spacing w:after="0"/>
              <w:rPr>
                <w:sz w:val="20"/>
                <w:szCs w:val="20"/>
              </w:rPr>
            </w:pPr>
            <w:r w:rsidRPr="00761ACF">
              <w:rPr>
                <w:sz w:val="20"/>
                <w:szCs w:val="20"/>
              </w:rPr>
              <w:t>-[.......................]</w:t>
            </w:r>
          </w:p>
          <w:p w:rsidR="00B24340" w:rsidRPr="00761ACF" w:rsidRDefault="00B24340" w:rsidP="00950F68">
            <w:pPr>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sz w:val="20"/>
                <w:szCs w:val="20"/>
              </w:rPr>
            </w:pPr>
          </w:p>
          <w:p w:rsidR="00B24340" w:rsidRPr="00761ACF" w:rsidRDefault="00B24340" w:rsidP="00950F68">
            <w:pPr>
              <w:spacing w:after="0"/>
              <w:rPr>
                <w:i/>
                <w:sz w:val="20"/>
                <w:szCs w:val="20"/>
              </w:rPr>
            </w:pPr>
          </w:p>
          <w:p w:rsidR="00B24340" w:rsidRPr="00761ACF" w:rsidRDefault="00B24340" w:rsidP="00950F68">
            <w:pPr>
              <w:spacing w:after="0"/>
              <w:rPr>
                <w:i/>
                <w:sz w:val="20"/>
                <w:szCs w:val="20"/>
              </w:rPr>
            </w:pPr>
          </w:p>
          <w:p w:rsidR="00B24340" w:rsidRPr="00761ACF" w:rsidRDefault="00B24340" w:rsidP="00950F68">
            <w:pPr>
              <w:spacing w:after="0"/>
              <w:rPr>
                <w:sz w:val="20"/>
                <w:szCs w:val="20"/>
              </w:rPr>
            </w:pPr>
            <w:r w:rsidRPr="00761ACF">
              <w:rPr>
                <w:i/>
                <w:sz w:val="20"/>
                <w:szCs w:val="20"/>
              </w:rPr>
              <w:lastRenderedPageBreak/>
              <w:t>(διαδικτυακή διεύθυνση, αρχή ή φορέας έκδοσης, επακριβή στοιχεία αναφοράς των εγγράφων): [……][……][……]</w:t>
            </w:r>
          </w:p>
        </w:tc>
      </w:tr>
    </w:tbl>
    <w:p w:rsidR="00B24340" w:rsidRDefault="00B24340" w:rsidP="00B24340">
      <w:pPr>
        <w:pageBreakBefore/>
        <w:jc w:val="center"/>
      </w:pPr>
      <w:r>
        <w:rPr>
          <w:b/>
          <w:bCs/>
          <w:u w:val="single"/>
        </w:rPr>
        <w:lastRenderedPageBreak/>
        <w:t>Μέρος IV: Κριτήρια επιλογής</w:t>
      </w:r>
    </w:p>
    <w:p w:rsidR="00B24340" w:rsidRPr="003503D0" w:rsidRDefault="00B24340" w:rsidP="00B24340">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B24340" w:rsidRPr="003503D0" w:rsidRDefault="00B24340" w:rsidP="00B24340">
      <w:pPr>
        <w:jc w:val="center"/>
      </w:pPr>
      <w:r w:rsidRPr="003503D0">
        <w:rPr>
          <w:b/>
          <w:bCs/>
        </w:rPr>
        <w:t>α: Γενική ένδειξη για όλα τα κριτήρια επιλογής</w:t>
      </w:r>
    </w:p>
    <w:p w:rsidR="00B24340" w:rsidRPr="003503D0" w:rsidRDefault="00B24340" w:rsidP="00B24340">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rPr>
                <w:b/>
                <w:i/>
              </w:rPr>
              <w:t>Απάντηση</w:t>
            </w:r>
          </w:p>
        </w:tc>
      </w:tr>
      <w:tr w:rsidR="00B24340" w:rsidTr="00950F68">
        <w:tc>
          <w:tcPr>
            <w:tcW w:w="4479" w:type="dxa"/>
            <w:tcBorders>
              <w:top w:val="single" w:sz="4" w:space="0" w:color="000000"/>
              <w:left w:val="single" w:sz="4" w:space="0" w:color="000000"/>
              <w:bottom w:val="single" w:sz="4" w:space="0" w:color="000000"/>
            </w:tcBorders>
            <w:shd w:val="clear" w:color="auto" w:fill="auto"/>
          </w:tcPr>
          <w:p w:rsidR="00B24340" w:rsidRPr="003503D0" w:rsidRDefault="00B24340" w:rsidP="00950F68">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24340" w:rsidRDefault="00B24340" w:rsidP="00950F68">
            <w:pPr>
              <w:spacing w:after="0"/>
            </w:pPr>
            <w:r>
              <w:t>[] Ναι [] Όχι</w:t>
            </w:r>
          </w:p>
        </w:tc>
      </w:tr>
    </w:tbl>
    <w:p w:rsidR="00B24340" w:rsidRPr="00A5122D" w:rsidRDefault="00B24340" w:rsidP="00B24340">
      <w:pPr>
        <w:pStyle w:val="ChapterTitle"/>
        <w:pageBreakBefore/>
        <w:rPr>
          <w:u w:val="single"/>
        </w:rPr>
      </w:pPr>
      <w:r w:rsidRPr="00A5122D">
        <w:rPr>
          <w:bCs/>
          <w:u w:val="single"/>
        </w:rPr>
        <w:lastRenderedPageBreak/>
        <w:t>Μέρος VI: Τελικές δηλώσεις</w:t>
      </w:r>
    </w:p>
    <w:p w:rsidR="00B24340" w:rsidRPr="003503D0" w:rsidRDefault="00B24340" w:rsidP="00B24340">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B24340" w:rsidRPr="003503D0" w:rsidRDefault="00B24340" w:rsidP="00B24340">
      <w:r w:rsidRPr="003503D0">
        <w:rPr>
          <w:i/>
        </w:rPr>
        <w:t>Ο κάτωθι υπογεγραμμένος, δηλώνω επισήμως ότι είμαι</w:t>
      </w:r>
      <w:r>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29"/>
      </w:r>
      <w:r w:rsidRPr="003503D0">
        <w:rPr>
          <w:i/>
        </w:rPr>
        <w:t>, εκτός εάν :</w:t>
      </w:r>
    </w:p>
    <w:p w:rsidR="00B24340" w:rsidRPr="003503D0" w:rsidRDefault="00B24340" w:rsidP="00B24340">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0"/>
      </w:r>
      <w:r w:rsidRPr="003503D0">
        <w:rPr>
          <w:rStyle w:val="a8"/>
          <w:i/>
        </w:rPr>
        <w:t>.</w:t>
      </w:r>
    </w:p>
    <w:p w:rsidR="00B24340" w:rsidRPr="00757BB7" w:rsidRDefault="00B24340" w:rsidP="00B24340">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B24340" w:rsidRPr="003503D0" w:rsidRDefault="00B24340" w:rsidP="00B24340">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B24340" w:rsidRPr="003503D0" w:rsidRDefault="00B24340" w:rsidP="00B24340">
      <w:pPr>
        <w:rPr>
          <w:i/>
        </w:rPr>
      </w:pPr>
    </w:p>
    <w:p w:rsidR="00B24340" w:rsidRPr="003503D0" w:rsidRDefault="00B24340" w:rsidP="00B24340">
      <w:r w:rsidRPr="003503D0">
        <w:rPr>
          <w:i/>
        </w:rPr>
        <w:t xml:space="preserve">Ημερομηνία, τόπος και, όπου ζητείται ή είναι απαραίτητο, υπογραφή(-ές): [……]   </w:t>
      </w:r>
    </w:p>
    <w:p w:rsidR="00B24340" w:rsidRDefault="00B24340" w:rsidP="00B24340">
      <w:pPr>
        <w:rPr>
          <w:i/>
        </w:rPr>
      </w:pPr>
      <w:r>
        <w:rPr>
          <w:i/>
        </w:rPr>
        <w:br w:type="page"/>
      </w:r>
    </w:p>
    <w:p w:rsidR="00B24340" w:rsidRPr="006461F1" w:rsidRDefault="00B24340" w:rsidP="00B24340">
      <w:pPr>
        <w:spacing w:after="0"/>
        <w:ind w:left="10" w:right="389" w:hanging="10"/>
        <w:jc w:val="center"/>
        <w:rPr>
          <w:b/>
          <w:color w:val="00000A"/>
        </w:rPr>
      </w:pPr>
      <w:r w:rsidRPr="006461F1">
        <w:rPr>
          <w:b/>
          <w:color w:val="00000A"/>
        </w:rPr>
        <w:lastRenderedPageBreak/>
        <w:t>ΠΑΡΑΡΤΗΜΑ Ε΄</w:t>
      </w:r>
    </w:p>
    <w:p w:rsidR="00B24340" w:rsidRPr="006461F1" w:rsidRDefault="00B24340" w:rsidP="00B24340">
      <w:pPr>
        <w:spacing w:after="0"/>
        <w:ind w:left="284"/>
      </w:pPr>
    </w:p>
    <w:p w:rsidR="00B24340" w:rsidRPr="006461F1" w:rsidRDefault="00B24340" w:rsidP="00B24340">
      <w:pPr>
        <w:spacing w:after="0"/>
        <w:ind w:left="10" w:right="389" w:hanging="10"/>
        <w:jc w:val="center"/>
      </w:pPr>
      <w:r w:rsidRPr="006461F1">
        <w:rPr>
          <w:b/>
          <w:color w:val="00000A"/>
        </w:rPr>
        <w:t>ΕΝΤΥΠΟ ΟΙΚΟΝΟΜΙΚΗΣ ΠΡΟΣΦΟΡΑΣ - ΟΔΗΓΙΕΣ</w:t>
      </w:r>
    </w:p>
    <w:p w:rsidR="00B24340" w:rsidRPr="006461F1" w:rsidRDefault="00B24340" w:rsidP="00B24340">
      <w:pPr>
        <w:spacing w:after="0"/>
        <w:ind w:left="680"/>
      </w:pPr>
    </w:p>
    <w:tbl>
      <w:tblPr>
        <w:tblStyle w:val="ac"/>
        <w:tblW w:w="11193" w:type="dxa"/>
        <w:tblInd w:w="-885" w:type="dxa"/>
        <w:tblLayout w:type="fixed"/>
        <w:tblLook w:val="04A0"/>
      </w:tblPr>
      <w:tblGrid>
        <w:gridCol w:w="2131"/>
        <w:gridCol w:w="2434"/>
        <w:gridCol w:w="1614"/>
        <w:gridCol w:w="2886"/>
        <w:gridCol w:w="2128"/>
      </w:tblGrid>
      <w:tr w:rsidR="00B24340" w:rsidRPr="006461F1" w:rsidTr="00950F68">
        <w:tc>
          <w:tcPr>
            <w:tcW w:w="2131" w:type="dxa"/>
          </w:tcPr>
          <w:p w:rsidR="00B24340" w:rsidRPr="006461F1" w:rsidRDefault="00B24340" w:rsidP="00950F68">
            <w:pPr>
              <w:rPr>
                <w:rFonts w:cs="Arial"/>
                <w:b/>
              </w:rPr>
            </w:pPr>
            <w:r w:rsidRPr="006461F1">
              <w:rPr>
                <w:rFonts w:cs="Arial"/>
                <w:b/>
              </w:rPr>
              <w:t>Προσφερόμενη Τιμή προ ΦΠΑ (αριθμητικώς)</w:t>
            </w:r>
          </w:p>
        </w:tc>
        <w:tc>
          <w:tcPr>
            <w:tcW w:w="2434" w:type="dxa"/>
          </w:tcPr>
          <w:p w:rsidR="00B24340" w:rsidRPr="006461F1" w:rsidRDefault="00B24340" w:rsidP="00950F68">
            <w:pPr>
              <w:rPr>
                <w:rFonts w:cs="Arial"/>
                <w:b/>
              </w:rPr>
            </w:pPr>
            <w:r w:rsidRPr="006461F1">
              <w:rPr>
                <w:rFonts w:cs="Arial"/>
                <w:b/>
              </w:rPr>
              <w:t>Προσφερόμενη Τιμή προ ΦΠΑ (ολογράφως)</w:t>
            </w:r>
          </w:p>
        </w:tc>
        <w:tc>
          <w:tcPr>
            <w:tcW w:w="1614" w:type="dxa"/>
          </w:tcPr>
          <w:p w:rsidR="00B24340" w:rsidRPr="006461F1" w:rsidRDefault="00B24340" w:rsidP="00950F68">
            <w:pPr>
              <w:jc w:val="both"/>
              <w:rPr>
                <w:rFonts w:cs="Arial"/>
                <w:b/>
              </w:rPr>
            </w:pPr>
            <w:r w:rsidRPr="006461F1">
              <w:rPr>
                <w:rFonts w:cs="Arial"/>
                <w:b/>
              </w:rPr>
              <w:t>Συντελεστής Φ.Π.Α.</w:t>
            </w:r>
          </w:p>
        </w:tc>
        <w:tc>
          <w:tcPr>
            <w:tcW w:w="2886" w:type="dxa"/>
          </w:tcPr>
          <w:p w:rsidR="00B24340" w:rsidRPr="006461F1" w:rsidRDefault="00B24340" w:rsidP="00950F68">
            <w:pPr>
              <w:rPr>
                <w:rFonts w:cs="Arial"/>
                <w:b/>
              </w:rPr>
            </w:pPr>
            <w:r w:rsidRPr="006461F1">
              <w:rPr>
                <w:rFonts w:cs="Arial"/>
                <w:b/>
              </w:rPr>
              <w:t>Προσφερόμενη Τιμή συμπ/νου ΦΠΑ (αριθμητικώς)</w:t>
            </w:r>
          </w:p>
        </w:tc>
        <w:tc>
          <w:tcPr>
            <w:tcW w:w="2128" w:type="dxa"/>
          </w:tcPr>
          <w:p w:rsidR="00B24340" w:rsidRPr="006461F1" w:rsidRDefault="00B24340" w:rsidP="00950F68">
            <w:pPr>
              <w:rPr>
                <w:rFonts w:cs="Arial"/>
                <w:b/>
              </w:rPr>
            </w:pPr>
            <w:r w:rsidRPr="006461F1">
              <w:rPr>
                <w:rFonts w:cs="Arial"/>
                <w:b/>
              </w:rPr>
              <w:t>Προσφερόμενη Τιμή συμπ/νου ΦΠΑ (ολογράφως)</w:t>
            </w:r>
          </w:p>
        </w:tc>
      </w:tr>
      <w:tr w:rsidR="00B24340" w:rsidRPr="006461F1" w:rsidTr="00950F68">
        <w:tc>
          <w:tcPr>
            <w:tcW w:w="2131" w:type="dxa"/>
          </w:tcPr>
          <w:p w:rsidR="00B24340" w:rsidRPr="006461F1" w:rsidRDefault="00B24340" w:rsidP="00950F68">
            <w:pPr>
              <w:jc w:val="both"/>
              <w:rPr>
                <w:rFonts w:cs="Arial"/>
                <w:b/>
              </w:rPr>
            </w:pPr>
          </w:p>
        </w:tc>
        <w:tc>
          <w:tcPr>
            <w:tcW w:w="2434" w:type="dxa"/>
          </w:tcPr>
          <w:p w:rsidR="00B24340" w:rsidRPr="006461F1" w:rsidRDefault="00B24340" w:rsidP="00950F68">
            <w:pPr>
              <w:jc w:val="both"/>
              <w:rPr>
                <w:rFonts w:cs="Arial"/>
                <w:b/>
              </w:rPr>
            </w:pPr>
          </w:p>
        </w:tc>
        <w:tc>
          <w:tcPr>
            <w:tcW w:w="1614" w:type="dxa"/>
          </w:tcPr>
          <w:p w:rsidR="00B24340" w:rsidRPr="006461F1" w:rsidRDefault="00B24340" w:rsidP="00950F68">
            <w:pPr>
              <w:jc w:val="both"/>
              <w:rPr>
                <w:rFonts w:cs="Arial"/>
                <w:b/>
              </w:rPr>
            </w:pPr>
          </w:p>
        </w:tc>
        <w:tc>
          <w:tcPr>
            <w:tcW w:w="2886" w:type="dxa"/>
          </w:tcPr>
          <w:p w:rsidR="00B24340" w:rsidRPr="006461F1" w:rsidRDefault="00B24340" w:rsidP="00950F68">
            <w:pPr>
              <w:jc w:val="both"/>
              <w:rPr>
                <w:rFonts w:cs="Arial"/>
                <w:b/>
              </w:rPr>
            </w:pPr>
          </w:p>
        </w:tc>
        <w:tc>
          <w:tcPr>
            <w:tcW w:w="2128" w:type="dxa"/>
          </w:tcPr>
          <w:p w:rsidR="00B24340" w:rsidRPr="006461F1" w:rsidRDefault="00B24340" w:rsidP="00950F68">
            <w:pPr>
              <w:jc w:val="both"/>
              <w:rPr>
                <w:rFonts w:cs="Arial"/>
                <w:b/>
              </w:rPr>
            </w:pPr>
          </w:p>
        </w:tc>
      </w:tr>
    </w:tbl>
    <w:p w:rsidR="00B24340" w:rsidRPr="006461F1" w:rsidRDefault="00B24340" w:rsidP="00B24340">
      <w:pPr>
        <w:spacing w:after="0"/>
        <w:ind w:left="680"/>
      </w:pPr>
    </w:p>
    <w:p w:rsidR="00B24340" w:rsidRPr="006461F1" w:rsidRDefault="00B24340" w:rsidP="00B24340">
      <w:pPr>
        <w:spacing w:after="4" w:line="248" w:lineRule="auto"/>
        <w:ind w:left="279" w:right="667" w:hanging="10"/>
        <w:jc w:val="both"/>
      </w:pPr>
      <w:r w:rsidRPr="006461F1">
        <w:rPr>
          <w:color w:val="00000A"/>
        </w:rPr>
        <w:t xml:space="preserve">Ο Χρόνος Ισχύος της Προσφοράς είναι (αριθμητικώς και ολογράφως) :  …………………………… ημέρες </w:t>
      </w:r>
    </w:p>
    <w:p w:rsidR="00B24340" w:rsidRPr="006461F1" w:rsidRDefault="00B24340" w:rsidP="00B24340">
      <w:pPr>
        <w:spacing w:after="0"/>
        <w:ind w:left="284"/>
      </w:pPr>
    </w:p>
    <w:p w:rsidR="00B24340" w:rsidRPr="006461F1" w:rsidRDefault="00B24340" w:rsidP="00B24340">
      <w:pPr>
        <w:pStyle w:val="20"/>
        <w:ind w:left="279" w:right="639"/>
      </w:pPr>
      <w:r w:rsidRPr="006461F1">
        <w:t>Ο Νόμιμος Εκπρόσωπος :</w:t>
      </w:r>
      <w:r w:rsidRPr="006461F1">
        <w:rPr>
          <w:b w:val="0"/>
        </w:rPr>
        <w:t xml:space="preserve"> ……………………………… </w:t>
      </w:r>
    </w:p>
    <w:p w:rsidR="00B24340" w:rsidRPr="006461F1" w:rsidRDefault="00B24340" w:rsidP="00B24340">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B24340" w:rsidRPr="006461F1" w:rsidTr="00950F68">
        <w:trPr>
          <w:trHeight w:val="1063"/>
        </w:trPr>
        <w:tc>
          <w:tcPr>
            <w:tcW w:w="3579" w:type="dxa"/>
          </w:tcPr>
          <w:p w:rsidR="00B24340" w:rsidRPr="006461F1" w:rsidRDefault="00B24340" w:rsidP="00950F68"/>
          <w:p w:rsidR="00B24340" w:rsidRPr="006461F1" w:rsidRDefault="00B24340" w:rsidP="00950F68">
            <w:pPr>
              <w:ind w:left="54"/>
              <w:jc w:val="center"/>
            </w:pPr>
          </w:p>
          <w:p w:rsidR="00B24340" w:rsidRPr="006461F1" w:rsidRDefault="00B24340" w:rsidP="00950F68">
            <w:pPr>
              <w:ind w:left="54"/>
              <w:jc w:val="center"/>
            </w:pPr>
          </w:p>
          <w:p w:rsidR="00B24340" w:rsidRPr="006461F1" w:rsidRDefault="00B24340" w:rsidP="00950F68">
            <w:pPr>
              <w:ind w:left="7"/>
              <w:jc w:val="center"/>
            </w:pPr>
            <w:r w:rsidRPr="006461F1">
              <w:rPr>
                <w:color w:val="00000A"/>
              </w:rPr>
              <w:t xml:space="preserve">(Υπογραφή – Σφραγίδα) </w:t>
            </w:r>
          </w:p>
        </w:tc>
      </w:tr>
    </w:tbl>
    <w:p w:rsidR="00B24340" w:rsidRPr="006461F1" w:rsidRDefault="00B24340" w:rsidP="00B24340">
      <w:pPr>
        <w:spacing w:after="5" w:line="249" w:lineRule="auto"/>
        <w:ind w:left="279" w:right="639" w:hanging="10"/>
      </w:pPr>
      <w:r w:rsidRPr="006461F1">
        <w:rPr>
          <w:b/>
          <w:color w:val="00000A"/>
        </w:rPr>
        <w:t xml:space="preserve">Ημερομηνία                       : </w:t>
      </w:r>
      <w:r w:rsidRPr="006461F1">
        <w:rPr>
          <w:color w:val="00000A"/>
        </w:rPr>
        <w:t xml:space="preserve">………….…………………. </w:t>
      </w:r>
    </w:p>
    <w:p w:rsidR="00B24340" w:rsidRPr="006461F1" w:rsidRDefault="00B24340" w:rsidP="00B24340">
      <w:pPr>
        <w:spacing w:after="0"/>
        <w:ind w:left="284" w:right="639"/>
      </w:pPr>
    </w:p>
    <w:p w:rsidR="00B24340" w:rsidRPr="006461F1" w:rsidRDefault="00B24340" w:rsidP="00B24340">
      <w:pPr>
        <w:spacing w:after="0"/>
        <w:ind w:left="284" w:right="639"/>
      </w:pPr>
    </w:p>
    <w:p w:rsidR="00B24340" w:rsidRPr="006461F1" w:rsidRDefault="00B24340" w:rsidP="00B24340">
      <w:pPr>
        <w:spacing w:after="0"/>
        <w:ind w:left="284" w:right="639"/>
      </w:pPr>
    </w:p>
    <w:p w:rsidR="00B24340" w:rsidRPr="006461F1" w:rsidRDefault="00B24340" w:rsidP="00B24340">
      <w:pPr>
        <w:pStyle w:val="20"/>
        <w:ind w:left="279" w:right="639"/>
        <w:rPr>
          <w:u w:val="single" w:color="00000A"/>
        </w:rPr>
      </w:pPr>
    </w:p>
    <w:p w:rsidR="00B24340" w:rsidRDefault="00B24340" w:rsidP="00B24340">
      <w:pPr>
        <w:pStyle w:val="20"/>
        <w:ind w:left="279" w:right="639"/>
      </w:pPr>
      <w:r w:rsidRPr="006461F1">
        <w:rPr>
          <w:u w:val="single" w:color="00000A"/>
        </w:rPr>
        <w:t>ΟΔΗΓΙΕΣ</w:t>
      </w:r>
      <w:r w:rsidRPr="006461F1">
        <w:t xml:space="preserve">  (Ειδικές απαιτήσεις οικονομικής προσφοράς) </w:t>
      </w:r>
    </w:p>
    <w:p w:rsidR="00B24340" w:rsidRPr="00A5122D" w:rsidRDefault="00B24340" w:rsidP="00B24340"/>
    <w:p w:rsidR="00B24340" w:rsidRPr="006461F1" w:rsidRDefault="00B24340" w:rsidP="00B24340">
      <w:pPr>
        <w:numPr>
          <w:ilvl w:val="0"/>
          <w:numId w:val="3"/>
        </w:numPr>
        <w:spacing w:after="62" w:line="248" w:lineRule="auto"/>
        <w:ind w:right="667" w:hanging="283"/>
        <w:jc w:val="both"/>
      </w:pPr>
      <w:r w:rsidRPr="006461F1">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B24340" w:rsidRPr="006461F1" w:rsidRDefault="00B24340" w:rsidP="00B24340">
      <w:pPr>
        <w:numPr>
          <w:ilvl w:val="0"/>
          <w:numId w:val="3"/>
        </w:numPr>
        <w:spacing w:after="62" w:line="248" w:lineRule="auto"/>
        <w:ind w:right="667" w:hanging="283"/>
        <w:jc w:val="both"/>
      </w:pPr>
      <w:r w:rsidRPr="006461F1">
        <w:rPr>
          <w:color w:val="00000A"/>
        </w:rPr>
        <w:t xml:space="preserve">Οποιαδήποτε διευκρινιστική ανάλυση υπολογισμού του κόστους μπορεί να συμπεριληφθεί στο τέλος του ανωτέρω πίνακα. </w:t>
      </w:r>
    </w:p>
    <w:p w:rsidR="00B24340" w:rsidRPr="006461F1" w:rsidRDefault="00B24340" w:rsidP="00B24340">
      <w:pPr>
        <w:numPr>
          <w:ilvl w:val="0"/>
          <w:numId w:val="3"/>
        </w:numPr>
        <w:spacing w:after="62" w:line="248" w:lineRule="auto"/>
        <w:ind w:right="667" w:hanging="283"/>
        <w:jc w:val="both"/>
      </w:pPr>
      <w:r w:rsidRPr="006461F1">
        <w:rPr>
          <w:color w:val="00000A"/>
        </w:rPr>
        <w:t xml:space="preserve">Προσφορά που δίνει τιμή σε συνάλλαγμα ή σε ρήτρα συναλλάγματος απορρίπτεται ως απαράδεκτη. </w:t>
      </w:r>
    </w:p>
    <w:p w:rsidR="00B24340" w:rsidRPr="006461F1" w:rsidRDefault="00B24340" w:rsidP="00B24340">
      <w:pPr>
        <w:numPr>
          <w:ilvl w:val="0"/>
          <w:numId w:val="3"/>
        </w:numPr>
        <w:spacing w:after="62" w:line="248" w:lineRule="auto"/>
        <w:ind w:right="667" w:hanging="283"/>
        <w:jc w:val="both"/>
      </w:pPr>
      <w:r w:rsidRPr="006461F1">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B24340" w:rsidRPr="006461F1" w:rsidRDefault="00B24340" w:rsidP="00B24340">
      <w:pPr>
        <w:numPr>
          <w:ilvl w:val="0"/>
          <w:numId w:val="3"/>
        </w:numPr>
        <w:spacing w:after="62" w:line="248" w:lineRule="auto"/>
        <w:ind w:right="667" w:hanging="283"/>
        <w:jc w:val="both"/>
      </w:pPr>
      <w:r w:rsidRPr="006461F1">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B24340" w:rsidRPr="006461F1" w:rsidRDefault="00B24340" w:rsidP="00B24340">
      <w:pPr>
        <w:numPr>
          <w:ilvl w:val="0"/>
          <w:numId w:val="3"/>
        </w:numPr>
        <w:spacing w:after="62" w:line="248" w:lineRule="auto"/>
        <w:ind w:right="667" w:hanging="283"/>
        <w:jc w:val="both"/>
      </w:pPr>
      <w:r w:rsidRPr="006461F1">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w:t>
      </w:r>
      <w:r>
        <w:rPr>
          <w:color w:val="00000A"/>
        </w:rPr>
        <w:t xml:space="preserve">ελάχιστης </w:t>
      </w:r>
      <w:r w:rsidRPr="006461F1">
        <w:rPr>
          <w:color w:val="00000A"/>
        </w:rPr>
        <w:t xml:space="preserve">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B24340" w:rsidRPr="006461F1" w:rsidRDefault="00B24340" w:rsidP="00B24340">
      <w:pPr>
        <w:numPr>
          <w:ilvl w:val="0"/>
          <w:numId w:val="3"/>
        </w:numPr>
        <w:spacing w:after="62" w:line="248" w:lineRule="auto"/>
        <w:ind w:right="667" w:hanging="283"/>
        <w:jc w:val="both"/>
      </w:pPr>
      <w:r w:rsidRPr="006461F1">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B24340" w:rsidRPr="006461F1" w:rsidRDefault="00B24340" w:rsidP="00B24340">
      <w:pPr>
        <w:numPr>
          <w:ilvl w:val="0"/>
          <w:numId w:val="3"/>
        </w:numPr>
        <w:spacing w:after="4" w:line="248" w:lineRule="auto"/>
        <w:ind w:right="667" w:hanging="283"/>
        <w:jc w:val="both"/>
      </w:pPr>
      <w:r w:rsidRPr="006461F1">
        <w:rPr>
          <w:color w:val="00000A"/>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w:t>
      </w:r>
      <w:r w:rsidRPr="006461F1">
        <w:rPr>
          <w:color w:val="00000A"/>
        </w:rPr>
        <w:lastRenderedPageBreak/>
        <w:t>τον ζητούμενο στο άρθρο 9 της διακήρυξης, δηλ από τριακόσιες εξήντα πέντε (365) ημέρες, θα απορρίπτεται ως απαράδεκτη.</w:t>
      </w:r>
    </w:p>
    <w:p w:rsidR="00B24340" w:rsidRPr="00D55967" w:rsidRDefault="00B24340" w:rsidP="00B24340">
      <w:pPr>
        <w:jc w:val="center"/>
        <w:rPr>
          <w:b/>
          <w:color w:val="00000A"/>
          <w:sz w:val="24"/>
        </w:rPr>
      </w:pPr>
      <w:r>
        <w:rPr>
          <w:i/>
        </w:rPr>
        <w:br w:type="page"/>
      </w:r>
      <w:r w:rsidRPr="00D55967">
        <w:rPr>
          <w:b/>
          <w:color w:val="00000A"/>
          <w:sz w:val="24"/>
        </w:rPr>
        <w:lastRenderedPageBreak/>
        <w:t>ΠΑΡΑΡΤΗΜΑ ΣΤ΄</w:t>
      </w:r>
    </w:p>
    <w:p w:rsidR="00B24340" w:rsidRPr="006E5D1A" w:rsidRDefault="00B24340" w:rsidP="00B24340">
      <w:pPr>
        <w:spacing w:line="360" w:lineRule="auto"/>
        <w:ind w:left="2880" w:firstLine="720"/>
        <w:outlineLvl w:val="0"/>
        <w:rPr>
          <w:b/>
          <w:bCs/>
        </w:rPr>
      </w:pPr>
      <w:r w:rsidRPr="006E5D1A">
        <w:rPr>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bCs/>
        </w:rPr>
        <w:t>ΕΛΛΗΝΙΚΗ ΔΗΜΟΚΡΑΤΙΑ</w:t>
      </w:r>
    </w:p>
    <w:p w:rsidR="00B24340" w:rsidRPr="006E5D1A" w:rsidRDefault="00B24340" w:rsidP="00B24340">
      <w:pPr>
        <w:spacing w:line="360" w:lineRule="auto"/>
        <w:ind w:left="3600"/>
        <w:rPr>
          <w:b/>
          <w:bCs/>
        </w:rPr>
      </w:pPr>
      <w:r w:rsidRPr="006E5D1A">
        <w:rPr>
          <w:bCs/>
        </w:rPr>
        <w:t>ΥΠΟΥΡΓΕΙΟ ΥΓΕΙΑΣ</w:t>
      </w:r>
    </w:p>
    <w:p w:rsidR="00B24340" w:rsidRPr="006E5D1A" w:rsidRDefault="00B24340" w:rsidP="00B24340">
      <w:pPr>
        <w:spacing w:line="360" w:lineRule="auto"/>
        <w:ind w:left="2160" w:firstLine="720"/>
        <w:rPr>
          <w:b/>
          <w:bCs/>
        </w:rPr>
      </w:pPr>
      <w:r w:rsidRPr="006E5D1A">
        <w:rPr>
          <w:bCs/>
        </w:rPr>
        <w:t>7</w:t>
      </w:r>
      <w:r w:rsidRPr="006E5D1A">
        <w:rPr>
          <w:bCs/>
          <w:vertAlign w:val="superscript"/>
        </w:rPr>
        <w:t>Η</w:t>
      </w:r>
      <w:r w:rsidRPr="006E5D1A">
        <w:rPr>
          <w:bCs/>
        </w:rPr>
        <w:t xml:space="preserve"> ΥΓΕΙΟΝΟΜΙΚΗ ΠΕΡΙΦΕΡΕΙΑ ΚΡΗΤΗΣ</w:t>
      </w:r>
    </w:p>
    <w:p w:rsidR="00B24340" w:rsidRPr="006E5D1A" w:rsidRDefault="00B24340" w:rsidP="00B24340">
      <w:pPr>
        <w:spacing w:line="360" w:lineRule="auto"/>
        <w:jc w:val="center"/>
        <w:rPr>
          <w:bCs/>
        </w:rPr>
      </w:pPr>
      <w:r w:rsidRPr="006E5D1A">
        <w:rPr>
          <w:bCs/>
        </w:rPr>
        <w:t>Γ.Ν. ΛΑΣΙΘΙΟΥ – Γ.Ν.-Κ.Υ. ΝΕΑΠΟΛΕΩΣ «ΔΙΑΛΥΝΑΚΕΙΟ»</w:t>
      </w:r>
    </w:p>
    <w:p w:rsidR="00B24340" w:rsidRPr="006E5D1A" w:rsidRDefault="00B24340" w:rsidP="00B24340">
      <w:pPr>
        <w:spacing w:line="360" w:lineRule="auto"/>
        <w:jc w:val="center"/>
        <w:rPr>
          <w:b/>
          <w:bCs/>
        </w:rPr>
      </w:pPr>
      <w:r w:rsidRPr="006E5D1A">
        <w:rPr>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24340" w:rsidRPr="006E5D1A" w:rsidTr="00950F68">
        <w:trPr>
          <w:trHeight w:val="459"/>
        </w:trPr>
        <w:tc>
          <w:tcPr>
            <w:tcW w:w="3240" w:type="dxa"/>
            <w:vAlign w:val="center"/>
          </w:tcPr>
          <w:p w:rsidR="00B24340" w:rsidRPr="006E5D1A" w:rsidRDefault="00B24340" w:rsidP="00950F68">
            <w:pPr>
              <w:tabs>
                <w:tab w:val="center" w:pos="2838"/>
              </w:tabs>
              <w:spacing w:after="0" w:line="360" w:lineRule="auto"/>
              <w:rPr>
                <w:bCs/>
              </w:rPr>
            </w:pPr>
            <w:r w:rsidRPr="006E5D1A">
              <w:rPr>
                <w:bCs/>
              </w:rPr>
              <w:t xml:space="preserve">ΑΡΙΘΜΟΣ ΠΡΩΤΟΚ.       </w:t>
            </w:r>
          </w:p>
        </w:tc>
        <w:tc>
          <w:tcPr>
            <w:tcW w:w="5940" w:type="dxa"/>
          </w:tcPr>
          <w:p w:rsidR="00B24340" w:rsidRPr="006E5D1A" w:rsidRDefault="00B24340" w:rsidP="00950F68">
            <w:pPr>
              <w:tabs>
                <w:tab w:val="center" w:pos="2838"/>
              </w:tabs>
              <w:spacing w:after="0" w:line="360" w:lineRule="auto"/>
              <w:rPr>
                <w:b/>
                <w:bCs/>
              </w:rPr>
            </w:pPr>
          </w:p>
        </w:tc>
      </w:tr>
      <w:tr w:rsidR="00B24340" w:rsidRPr="006E5D1A" w:rsidTr="00950F68">
        <w:trPr>
          <w:trHeight w:val="429"/>
        </w:trPr>
        <w:tc>
          <w:tcPr>
            <w:tcW w:w="3240" w:type="dxa"/>
            <w:vAlign w:val="center"/>
          </w:tcPr>
          <w:p w:rsidR="00B24340" w:rsidRPr="006E5D1A" w:rsidRDefault="00B24340" w:rsidP="00950F68">
            <w:pPr>
              <w:spacing w:after="0" w:line="360" w:lineRule="auto"/>
              <w:rPr>
                <w:bCs/>
              </w:rPr>
            </w:pPr>
            <w:r w:rsidRPr="006E5D1A">
              <w:rPr>
                <w:bCs/>
              </w:rPr>
              <w:t>ΣΥΝΟΛΙΚΗ ΤΙΜΗ</w:t>
            </w:r>
          </w:p>
          <w:p w:rsidR="00B24340" w:rsidRPr="006E5D1A" w:rsidRDefault="00B24340" w:rsidP="00950F68">
            <w:pPr>
              <w:tabs>
                <w:tab w:val="center" w:pos="2838"/>
              </w:tabs>
              <w:spacing w:after="0" w:line="360" w:lineRule="auto"/>
              <w:rPr>
                <w:bCs/>
              </w:rPr>
            </w:pPr>
            <w:r w:rsidRPr="006E5D1A">
              <w:rPr>
                <w:bCs/>
              </w:rPr>
              <w:t xml:space="preserve">(ΠΛΕΟΝ Φ.Π.Α.)                 </w:t>
            </w:r>
          </w:p>
        </w:tc>
        <w:tc>
          <w:tcPr>
            <w:tcW w:w="5940" w:type="dxa"/>
          </w:tcPr>
          <w:p w:rsidR="00B24340" w:rsidRPr="006E5D1A" w:rsidRDefault="00B24340" w:rsidP="00950F68">
            <w:pPr>
              <w:spacing w:after="0"/>
            </w:pPr>
            <w:r w:rsidRPr="006E5D1A">
              <w:t>………………. ευρώ πλέον ΦΠΑ για την Οργανική Μονάδα …..….</w:t>
            </w:r>
          </w:p>
        </w:tc>
      </w:tr>
      <w:tr w:rsidR="00B24340" w:rsidRPr="006E5D1A" w:rsidTr="00950F68">
        <w:trPr>
          <w:trHeight w:val="546"/>
        </w:trPr>
        <w:tc>
          <w:tcPr>
            <w:tcW w:w="3240" w:type="dxa"/>
            <w:vAlign w:val="center"/>
          </w:tcPr>
          <w:p w:rsidR="00B24340" w:rsidRPr="006E5D1A" w:rsidRDefault="00B24340" w:rsidP="00950F68">
            <w:pPr>
              <w:tabs>
                <w:tab w:val="center" w:pos="2838"/>
              </w:tabs>
              <w:spacing w:after="0" w:line="360" w:lineRule="auto"/>
              <w:rPr>
                <w:bCs/>
              </w:rPr>
            </w:pPr>
            <w:r w:rsidRPr="006E5D1A">
              <w:rPr>
                <w:bCs/>
              </w:rPr>
              <w:t>ΑΝΑΘΕΤΟΥΣΑ ΑΡΧΗ</w:t>
            </w:r>
          </w:p>
        </w:tc>
        <w:tc>
          <w:tcPr>
            <w:tcW w:w="5940" w:type="dxa"/>
          </w:tcPr>
          <w:p w:rsidR="00B24340" w:rsidRPr="006E5D1A" w:rsidRDefault="00B24340" w:rsidP="00950F68">
            <w:pPr>
              <w:tabs>
                <w:tab w:val="center" w:pos="2838"/>
              </w:tabs>
              <w:spacing w:after="0" w:line="360" w:lineRule="auto"/>
              <w:ind w:left="57"/>
              <w:rPr>
                <w:b/>
                <w:bCs/>
              </w:rPr>
            </w:pPr>
          </w:p>
        </w:tc>
      </w:tr>
      <w:tr w:rsidR="00B24340" w:rsidRPr="006E5D1A" w:rsidTr="00950F68">
        <w:trPr>
          <w:trHeight w:val="546"/>
        </w:trPr>
        <w:tc>
          <w:tcPr>
            <w:tcW w:w="3240" w:type="dxa"/>
            <w:vAlign w:val="center"/>
          </w:tcPr>
          <w:p w:rsidR="00B24340" w:rsidRPr="006E5D1A" w:rsidRDefault="00B24340" w:rsidP="00950F68">
            <w:pPr>
              <w:tabs>
                <w:tab w:val="center" w:pos="2838"/>
              </w:tabs>
              <w:spacing w:after="0" w:line="360" w:lineRule="auto"/>
              <w:rPr>
                <w:bCs/>
              </w:rPr>
            </w:pPr>
            <w:r w:rsidRPr="006E5D1A">
              <w:rPr>
                <w:bCs/>
              </w:rPr>
              <w:t xml:space="preserve">ΑΝΑΔΟΧΟΣ              </w:t>
            </w:r>
          </w:p>
        </w:tc>
        <w:tc>
          <w:tcPr>
            <w:tcW w:w="5940" w:type="dxa"/>
          </w:tcPr>
          <w:p w:rsidR="00B24340" w:rsidRPr="006E5D1A" w:rsidRDefault="00B24340" w:rsidP="00950F68">
            <w:pPr>
              <w:tabs>
                <w:tab w:val="center" w:pos="2838"/>
              </w:tabs>
              <w:spacing w:after="0" w:line="360" w:lineRule="auto"/>
              <w:ind w:left="57"/>
              <w:rPr>
                <w:b/>
                <w:bCs/>
              </w:rPr>
            </w:pPr>
          </w:p>
        </w:tc>
      </w:tr>
      <w:tr w:rsidR="00B24340" w:rsidRPr="006E5D1A" w:rsidTr="00950F68">
        <w:trPr>
          <w:trHeight w:val="503"/>
        </w:trPr>
        <w:tc>
          <w:tcPr>
            <w:tcW w:w="3240" w:type="dxa"/>
            <w:vAlign w:val="center"/>
          </w:tcPr>
          <w:p w:rsidR="00B24340" w:rsidRPr="006E5D1A" w:rsidRDefault="00B24340" w:rsidP="00950F68">
            <w:pPr>
              <w:tabs>
                <w:tab w:val="center" w:pos="2838"/>
              </w:tabs>
              <w:spacing w:after="0" w:line="360" w:lineRule="auto"/>
              <w:rPr>
                <w:bCs/>
              </w:rPr>
            </w:pPr>
            <w:r w:rsidRPr="006E5D1A">
              <w:rPr>
                <w:bCs/>
              </w:rPr>
              <w:t>ΝΟΣΟΚΟΜΕΙΟ ΓΙΑ ΛΟΓΑΡΙΑΣΜΟ ΤΟΥ ΟΠΟΙΟΥ ΣΥΝΑΠΤΕΤΑΙ Η ΣΥΜΒΑΣΗ</w:t>
            </w:r>
          </w:p>
        </w:tc>
        <w:tc>
          <w:tcPr>
            <w:tcW w:w="5940" w:type="dxa"/>
          </w:tcPr>
          <w:p w:rsidR="00B24340" w:rsidRPr="006E5D1A" w:rsidRDefault="00B24340" w:rsidP="00950F68">
            <w:pPr>
              <w:tabs>
                <w:tab w:val="center" w:pos="2838"/>
              </w:tabs>
              <w:spacing w:after="0" w:line="360" w:lineRule="auto"/>
              <w:rPr>
                <w:bCs/>
              </w:rPr>
            </w:pPr>
          </w:p>
        </w:tc>
      </w:tr>
      <w:tr w:rsidR="00B24340" w:rsidRPr="006E5D1A" w:rsidTr="00950F68">
        <w:trPr>
          <w:trHeight w:val="503"/>
        </w:trPr>
        <w:tc>
          <w:tcPr>
            <w:tcW w:w="3240" w:type="dxa"/>
            <w:vAlign w:val="center"/>
          </w:tcPr>
          <w:p w:rsidR="00B24340" w:rsidRPr="006E5D1A" w:rsidRDefault="00B24340" w:rsidP="00950F68">
            <w:pPr>
              <w:tabs>
                <w:tab w:val="center" w:pos="2838"/>
              </w:tabs>
              <w:spacing w:after="0" w:line="360" w:lineRule="auto"/>
              <w:rPr>
                <w:bCs/>
              </w:rPr>
            </w:pPr>
            <w:r w:rsidRPr="006E5D1A">
              <w:rPr>
                <w:bCs/>
              </w:rPr>
              <w:t xml:space="preserve">ΣΥΝΤΟΜΗ ΠΕΡΙΓΡΑΦΗ ΤΟΥ ΑΝΤΙΚΕΙΜΕΝΟΥ ΤΗΣ ΣΥΜΒΑΣΗΣ </w:t>
            </w:r>
          </w:p>
        </w:tc>
        <w:tc>
          <w:tcPr>
            <w:tcW w:w="5940" w:type="dxa"/>
          </w:tcPr>
          <w:p w:rsidR="00B24340" w:rsidRPr="006E5D1A" w:rsidRDefault="00B24340" w:rsidP="00950F68">
            <w:pPr>
              <w:tabs>
                <w:tab w:val="center" w:pos="2838"/>
              </w:tabs>
              <w:spacing w:after="0" w:line="360" w:lineRule="auto"/>
              <w:rPr>
                <w:bCs/>
              </w:rPr>
            </w:pPr>
            <w:r>
              <w:t xml:space="preserve">Υπηρεσίες </w:t>
            </w:r>
            <w:r w:rsidRPr="00C97212">
              <w:t>Συμβούλου για την ολοκλήρωση διαδικασιών</w:t>
            </w:r>
            <w:r>
              <w:t>, την σύνταξη των τευχών δημοπράτησης και λοιπών δικαιολογητικών για την ωρίμανση</w:t>
            </w:r>
            <w:r w:rsidRPr="00C97212">
              <w:t xml:space="preserve"> και ένταξη στο ΕΣΠΑ των έργων ενεργειακής αναβάθμισης των κτιρίων </w:t>
            </w:r>
            <w:r>
              <w:t>της Οργανικής Μονάδας Έδρας-Άγιος Νικόλαος του Γ.Ν. Λασιθίου</w:t>
            </w:r>
            <w:r w:rsidRPr="00CD7707">
              <w:t xml:space="preserve"> </w:t>
            </w:r>
            <w:r>
              <w:t>79411000-8</w:t>
            </w:r>
          </w:p>
        </w:tc>
      </w:tr>
    </w:tbl>
    <w:p w:rsidR="00B24340" w:rsidRPr="006E5D1A" w:rsidRDefault="00B24340" w:rsidP="00B24340">
      <w:pPr>
        <w:pStyle w:val="62"/>
        <w:shd w:val="clear" w:color="auto" w:fill="auto"/>
        <w:tabs>
          <w:tab w:val="left" w:pos="882"/>
        </w:tabs>
        <w:spacing w:after="0" w:line="274" w:lineRule="exact"/>
        <w:ind w:right="40" w:firstLine="0"/>
        <w:jc w:val="both"/>
        <w:rPr>
          <w:rFonts w:asciiTheme="minorHAnsi" w:hAnsiTheme="minorHAnsi"/>
          <w:sz w:val="22"/>
          <w:szCs w:val="22"/>
        </w:rPr>
      </w:pPr>
    </w:p>
    <w:p w:rsidR="00B24340" w:rsidRPr="006E5D1A" w:rsidRDefault="00B24340" w:rsidP="00B24340">
      <w:pPr>
        <w:pStyle w:val="62"/>
        <w:shd w:val="clear" w:color="auto" w:fill="auto"/>
        <w:tabs>
          <w:tab w:val="left" w:pos="882"/>
        </w:tabs>
        <w:spacing w:after="0" w:line="274" w:lineRule="exact"/>
        <w:ind w:right="40" w:firstLine="0"/>
        <w:jc w:val="both"/>
        <w:rPr>
          <w:rFonts w:asciiTheme="minorHAnsi" w:hAnsiTheme="minorHAnsi"/>
          <w:sz w:val="22"/>
          <w:szCs w:val="22"/>
        </w:rPr>
      </w:pPr>
    </w:p>
    <w:p w:rsidR="00B24340" w:rsidRPr="006E5D1A" w:rsidRDefault="00B24340" w:rsidP="00B24340">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sidRPr="006E5D1A">
        <w:rPr>
          <w:rFonts w:asciiTheme="minorHAnsi" w:hAnsiTheme="minorHAnsi"/>
          <w:sz w:val="22"/>
          <w:szCs w:val="22"/>
          <w:lang w:val="en-US"/>
        </w:rPr>
        <w:t>gkoxara</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Pr="003D428F">
        <w:rPr>
          <w:rFonts w:asciiTheme="minorHAnsi" w:hAnsiTheme="minorHAnsi"/>
          <w:sz w:val="22"/>
          <w:szCs w:val="22"/>
        </w:rPr>
        <w:t xml:space="preserve">Συμβούλου για την ολοκλήρωση διαδικασιών, την σύνταξη των τευχών δημοπράτησης και λοιπών δικαιολογητικών για την ωρίμανση και ένταξη στο ΕΣΠΑ των έργων ενεργειακής αναβάθμισης των κτιρίων της Οργανικής Μονάδας </w:t>
      </w:r>
      <w:r w:rsidRPr="003D428F">
        <w:rPr>
          <w:rFonts w:asciiTheme="minorHAnsi" w:hAnsiTheme="minorHAnsi"/>
          <w:sz w:val="22"/>
          <w:szCs w:val="22"/>
        </w:rPr>
        <w:lastRenderedPageBreak/>
        <w:t>Έδρας-Άγιος Νικόλαος του Γ.Ν. Λασιθίου</w:t>
      </w:r>
      <w:r w:rsidRPr="006E5D1A">
        <w:rPr>
          <w:rFonts w:asciiTheme="minorHAnsi" w:hAnsiTheme="minorHAnsi"/>
          <w:sz w:val="22"/>
          <w:szCs w:val="22"/>
        </w:rPr>
        <w:t xml:space="preserve"> που  κατακυρώθηκε με την απόφαση </w:t>
      </w:r>
      <w:r w:rsidRPr="003D428F">
        <w:rPr>
          <w:rFonts w:asciiTheme="minorHAnsi" w:hAnsiTheme="minorHAnsi"/>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B24340" w:rsidRPr="006E5D1A" w:rsidRDefault="00B24340" w:rsidP="00B24340">
      <w:pPr>
        <w:pStyle w:val="a5"/>
        <w:tabs>
          <w:tab w:val="left" w:pos="350"/>
        </w:tabs>
        <w:spacing w:before="45"/>
        <w:ind w:left="0"/>
        <w:rPr>
          <w:rFonts w:asciiTheme="minorHAnsi" w:hAnsiTheme="minorHAnsi"/>
          <w:b/>
        </w:rPr>
      </w:pPr>
    </w:p>
    <w:p w:rsidR="00B24340" w:rsidRPr="006E5D1A" w:rsidRDefault="00B24340" w:rsidP="00B24340">
      <w:pPr>
        <w:tabs>
          <w:tab w:val="left" w:pos="350"/>
        </w:tabs>
        <w:spacing w:before="45"/>
        <w:rPr>
          <w:b/>
        </w:rPr>
      </w:pPr>
      <w:r w:rsidRPr="006E5D1A">
        <w:t xml:space="preserve">Η κατακύρωση έγινε σύμφωνα με τα αποτελέσματα του με αρ. ……../………..2018 </w:t>
      </w:r>
      <w:r>
        <w:t>Συνοπτικού</w:t>
      </w:r>
      <w:r w:rsidRPr="006E5D1A">
        <w:t xml:space="preserve"> διαγωνισμού που διενεργήθηκε από την</w:t>
      </w:r>
      <w:r w:rsidRPr="006E5D1A">
        <w:rPr>
          <w:bCs/>
        </w:rPr>
        <w:t xml:space="preserve"> Οργανική Μονάδα Έδρας (Άγιος Νικόλαος) του Γ.Ν. Λασιθίου-.Γ.Ν-Κ.Υ. Νεαπόλεως «Διαλυνάκειο».</w:t>
      </w:r>
    </w:p>
    <w:p w:rsidR="00B24340" w:rsidRPr="006E5D1A" w:rsidRDefault="00B24340" w:rsidP="00B24340">
      <w:pPr>
        <w:jc w:val="both"/>
      </w:pPr>
      <w:r w:rsidRPr="006E5D1A">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bCs/>
        </w:rPr>
        <w:t xml:space="preserve">Ανάδοχος» </w:t>
      </w:r>
      <w:r w:rsidRPr="006E5D1A">
        <w:t>ο</w:t>
      </w:r>
      <w:r w:rsidRPr="006E5D1A">
        <w:rPr>
          <w:bCs/>
        </w:rPr>
        <w:t xml:space="preserve">  </w:t>
      </w:r>
      <w:r w:rsidRPr="006E5D1A">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24340" w:rsidRPr="006E5D1A" w:rsidRDefault="00B24340" w:rsidP="00B24340">
      <w:pPr>
        <w:jc w:val="both"/>
      </w:pPr>
      <w:r w:rsidRPr="006E5D1A">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B24340" w:rsidRPr="00A155DF" w:rsidRDefault="00B24340" w:rsidP="00B24340">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B24340" w:rsidRPr="00A155DF" w:rsidRDefault="00B24340" w:rsidP="00B24340">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B24340" w:rsidRPr="00A155DF" w:rsidRDefault="00B24340" w:rsidP="00B24340">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B24340" w:rsidRPr="00A155DF" w:rsidRDefault="00B24340" w:rsidP="00B24340">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B24340" w:rsidRPr="00A155DF" w:rsidRDefault="00B24340" w:rsidP="00B24340">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B24340" w:rsidRPr="00A155DF" w:rsidRDefault="00B24340" w:rsidP="00B24340">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B24340" w:rsidRPr="00A155DF" w:rsidRDefault="00B24340" w:rsidP="00B24340">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B24340" w:rsidRPr="00A155DF" w:rsidRDefault="00B24340" w:rsidP="00B24340">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B24340" w:rsidRPr="00A155DF" w:rsidRDefault="00B24340" w:rsidP="00B24340">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B24340" w:rsidRPr="00A155DF" w:rsidRDefault="00B24340" w:rsidP="00B24340">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lastRenderedPageBreak/>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B24340" w:rsidRPr="00A155DF" w:rsidRDefault="00B24340" w:rsidP="00B24340">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24340" w:rsidRPr="00A5122D" w:rsidRDefault="00B24340" w:rsidP="00B24340">
      <w:pPr>
        <w:pStyle w:val="49"/>
        <w:numPr>
          <w:ilvl w:val="0"/>
          <w:numId w:val="5"/>
        </w:numPr>
        <w:shd w:val="clear" w:color="auto" w:fill="auto"/>
        <w:tabs>
          <w:tab w:val="left" w:pos="886"/>
        </w:tabs>
        <w:spacing w:line="269" w:lineRule="exact"/>
        <w:ind w:left="320" w:right="40" w:firstLine="0"/>
        <w:jc w:val="both"/>
        <w:rPr>
          <w:sz w:val="22"/>
          <w:szCs w:val="22"/>
        </w:rPr>
      </w:pPr>
      <w:r w:rsidRPr="00A5122D">
        <w:rPr>
          <w:sz w:val="22"/>
          <w:szCs w:val="22"/>
        </w:rPr>
        <w:t xml:space="preserve">Την με αριθμ. </w:t>
      </w:r>
      <w:r w:rsidRPr="00A5122D">
        <w:rPr>
          <w:bCs/>
          <w:iCs/>
          <w:color w:val="000000"/>
          <w:sz w:val="22"/>
          <w:szCs w:val="22"/>
        </w:rPr>
        <w:t>509/24-7-2018</w:t>
      </w:r>
      <w:r w:rsidRPr="00A5122D">
        <w:rPr>
          <w:sz w:val="22"/>
          <w:szCs w:val="22"/>
        </w:rPr>
        <w:t xml:space="preserve"> απόφαση της Αναθέτουσας Αρχής περί έγκρισης των τεχνικών προδιαγραφών και διενέργειας του διαγωνισμού.</w:t>
      </w:r>
    </w:p>
    <w:p w:rsidR="00B24340" w:rsidRPr="00A155DF" w:rsidRDefault="00B24340" w:rsidP="00B24340">
      <w:pPr>
        <w:pStyle w:val="49"/>
        <w:numPr>
          <w:ilvl w:val="0"/>
          <w:numId w:val="5"/>
        </w:numPr>
        <w:shd w:val="clear" w:color="auto" w:fill="auto"/>
        <w:tabs>
          <w:tab w:val="left" w:pos="886"/>
        </w:tabs>
        <w:spacing w:line="269" w:lineRule="exact"/>
        <w:ind w:left="320" w:right="40" w:firstLine="0"/>
        <w:jc w:val="both"/>
        <w:rPr>
          <w:sz w:val="22"/>
          <w:szCs w:val="22"/>
        </w:rPr>
      </w:pPr>
      <w:r>
        <w:rPr>
          <w:sz w:val="22"/>
          <w:szCs w:val="22"/>
        </w:rPr>
        <w:t>Την υπ’ αρ. …………….. απόφαση της Αναθέτουσας Αρχής για κατακύρωση του αποτελέσματος του διαγωνισμού.</w:t>
      </w:r>
    </w:p>
    <w:p w:rsidR="00B24340" w:rsidRPr="000C2D7B" w:rsidRDefault="00B24340" w:rsidP="00B24340">
      <w:pPr>
        <w:pStyle w:val="49"/>
        <w:numPr>
          <w:ilvl w:val="0"/>
          <w:numId w:val="5"/>
        </w:numPr>
        <w:shd w:val="clear" w:color="auto" w:fill="auto"/>
        <w:tabs>
          <w:tab w:val="left" w:pos="882"/>
        </w:tabs>
        <w:spacing w:line="269" w:lineRule="exact"/>
        <w:ind w:left="320" w:right="40" w:firstLine="0"/>
        <w:jc w:val="both"/>
        <w:rPr>
          <w:sz w:val="22"/>
          <w:szCs w:val="22"/>
        </w:rPr>
      </w:pPr>
      <w:r w:rsidRPr="000C2D7B">
        <w:rPr>
          <w:sz w:val="22"/>
          <w:szCs w:val="22"/>
        </w:rPr>
        <w:t>Την με αριθμ. ……………………. απόφαση Ανάληψης Υποχρέωσης του ενδιαφερόμενου Νοσοκομείου (ΑΔΑ: …………………………</w:t>
      </w:r>
      <w:r>
        <w:rPr>
          <w:sz w:val="22"/>
          <w:szCs w:val="22"/>
        </w:rPr>
        <w:t>)</w:t>
      </w:r>
    </w:p>
    <w:p w:rsidR="00B24340" w:rsidRPr="00A155DF" w:rsidRDefault="00B24340" w:rsidP="00B24340">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24340" w:rsidRPr="006E5D1A" w:rsidRDefault="00B24340" w:rsidP="00B24340">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B24340" w:rsidRPr="006E5D1A" w:rsidRDefault="00B24340" w:rsidP="00B24340">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24340" w:rsidRPr="006E5D1A" w:rsidRDefault="00B24340" w:rsidP="00B24340">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B24340" w:rsidRPr="006E5D1A" w:rsidRDefault="00B24340" w:rsidP="00B24340">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B24340" w:rsidRPr="006E5D1A" w:rsidRDefault="00B24340" w:rsidP="00B24340">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B24340" w:rsidRPr="006E5D1A" w:rsidRDefault="00B24340" w:rsidP="00B24340">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B24340" w:rsidRPr="006E5D1A" w:rsidRDefault="00B24340" w:rsidP="00B24340">
      <w:pPr>
        <w:tabs>
          <w:tab w:val="num" w:pos="1260"/>
        </w:tabs>
        <w:spacing w:line="360" w:lineRule="auto"/>
        <w:rPr>
          <w:bCs/>
        </w:rPr>
      </w:pPr>
    </w:p>
    <w:p w:rsidR="00B24340" w:rsidRPr="006E5D1A" w:rsidRDefault="00B24340" w:rsidP="00B24340">
      <w:pPr>
        <w:tabs>
          <w:tab w:val="left" w:pos="345"/>
        </w:tabs>
        <w:jc w:val="center"/>
        <w:outlineLvl w:val="0"/>
        <w:rPr>
          <w:bCs/>
        </w:rPr>
      </w:pPr>
      <w:r w:rsidRPr="006E5D1A">
        <w:rPr>
          <w:bCs/>
        </w:rPr>
        <w:t>ΑΡΘΡΟ 1</w:t>
      </w:r>
    </w:p>
    <w:p w:rsidR="00B24340" w:rsidRPr="006E5D1A" w:rsidRDefault="00B24340" w:rsidP="00B24340">
      <w:pPr>
        <w:jc w:val="center"/>
        <w:rPr>
          <w:rFonts w:eastAsia="TimesNewRoman"/>
        </w:rPr>
      </w:pPr>
      <w:r w:rsidRPr="006E5D1A">
        <w:rPr>
          <w:bCs/>
        </w:rPr>
        <w:t xml:space="preserve"> ΠΑΡΕΧΟΜΕΝΕΣ ΥΠΗΡΕΣΙΕΣ – ΤΙΜΕΣ</w:t>
      </w:r>
    </w:p>
    <w:p w:rsidR="00B24340" w:rsidRDefault="00B24340" w:rsidP="00B24340">
      <w:pPr>
        <w:tabs>
          <w:tab w:val="left" w:pos="345"/>
        </w:tabs>
        <w:jc w:val="both"/>
      </w:pPr>
      <w:r w:rsidRPr="00A5122D">
        <w:t>Αντικείμενο  της  σύμβασης είναι Υπηρεσίες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των κτιρίων της Οργανικής Μονάδας Έδρας-Άγιος Νικόλαος του Γ.Ν. Λασιθίου</w:t>
      </w:r>
      <w:r>
        <w:t xml:space="preserve"> σύμφωνα με το παρακάτω άρθρο και τις τεχνικές προδιαγραφές του Παραρτήματος Β’ της διακήρυξης.</w:t>
      </w:r>
    </w:p>
    <w:p w:rsidR="00B24340" w:rsidRPr="006E5D1A" w:rsidRDefault="00B24340" w:rsidP="00B24340">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Η αμοιβή που θα καταβληθεί προς τον ανάδοχο από το Νοσοκομείο για</w:t>
      </w:r>
      <w:r>
        <w:rPr>
          <w:rFonts w:asciiTheme="minorHAnsi" w:hAnsiTheme="minorHAnsi"/>
          <w:sz w:val="22"/>
          <w:szCs w:val="22"/>
          <w:lang w:val="el-GR"/>
        </w:rPr>
        <w:t xml:space="preserve"> τις παρεχόμενες υπηρεσίες</w:t>
      </w:r>
      <w:r w:rsidRPr="006E5D1A">
        <w:rPr>
          <w:rFonts w:asciiTheme="minorHAnsi" w:hAnsiTheme="minorHAnsi"/>
          <w:sz w:val="22"/>
          <w:szCs w:val="22"/>
          <w:lang w:val="el-GR"/>
        </w:rPr>
        <w:t xml:space="preserve">, σύμφωνα με τους όρους και προϋποθέσεις της παρούσας σύμβασης θα είναι αξίας </w:t>
      </w:r>
      <w:r w:rsidRPr="006E5D1A">
        <w:rPr>
          <w:rFonts w:asciiTheme="minorHAnsi" w:hAnsiTheme="minorHAnsi"/>
          <w:b/>
          <w:sz w:val="22"/>
          <w:szCs w:val="22"/>
          <w:lang w:val="el-GR"/>
        </w:rPr>
        <w:t>…………….</w:t>
      </w:r>
      <w:r w:rsidRPr="006E5D1A">
        <w:rPr>
          <w:rFonts w:asciiTheme="minorHAnsi" w:hAnsiTheme="minorHAnsi"/>
          <w:sz w:val="22"/>
          <w:szCs w:val="22"/>
          <w:lang w:val="el-GR"/>
        </w:rPr>
        <w:t xml:space="preserve"> πλέον του αναλογούντος Φ.Π.Α. 24%  …………… ευρώ και θα </w:t>
      </w:r>
      <w:r>
        <w:rPr>
          <w:rFonts w:asciiTheme="minorHAnsi" w:hAnsiTheme="minorHAnsi"/>
          <w:sz w:val="22"/>
          <w:szCs w:val="22"/>
          <w:lang w:val="el-GR"/>
        </w:rPr>
        <w:t>καταβάλλεται</w:t>
      </w:r>
      <w:r w:rsidRPr="006E5D1A">
        <w:rPr>
          <w:rFonts w:asciiTheme="minorHAnsi" w:hAnsiTheme="minorHAnsi"/>
          <w:sz w:val="22"/>
          <w:szCs w:val="22"/>
          <w:lang w:val="el-GR"/>
        </w:rPr>
        <w:t xml:space="preserve"> τμηματικά.</w:t>
      </w:r>
    </w:p>
    <w:p w:rsidR="00B24340" w:rsidRPr="006E5D1A" w:rsidRDefault="00B24340" w:rsidP="00B24340">
      <w:pPr>
        <w:tabs>
          <w:tab w:val="left" w:pos="345"/>
        </w:tabs>
        <w:rPr>
          <w:b/>
        </w:rPr>
      </w:pPr>
      <w:r w:rsidRPr="006E5D1A">
        <w:t>Οι κρατήσεις που αναλογούν περιλαμβάνονται στην ανωτέρω τιμή.</w:t>
      </w:r>
    </w:p>
    <w:p w:rsidR="00B24340" w:rsidRDefault="00B24340" w:rsidP="00B24340">
      <w:pPr>
        <w:tabs>
          <w:tab w:val="left" w:pos="345"/>
        </w:tabs>
        <w:jc w:val="center"/>
        <w:outlineLvl w:val="0"/>
        <w:rPr>
          <w:bCs/>
        </w:rPr>
      </w:pPr>
      <w:r>
        <w:rPr>
          <w:bCs/>
        </w:rPr>
        <w:t>ΑΡΘΡΟ 2</w:t>
      </w:r>
    </w:p>
    <w:p w:rsidR="00B24340" w:rsidRDefault="00B24340" w:rsidP="00B24340">
      <w:pPr>
        <w:tabs>
          <w:tab w:val="left" w:pos="345"/>
        </w:tabs>
        <w:jc w:val="center"/>
        <w:outlineLvl w:val="0"/>
        <w:rPr>
          <w:bCs/>
        </w:rPr>
      </w:pPr>
      <w:r>
        <w:rPr>
          <w:bCs/>
        </w:rPr>
        <w:t>ΠΕΡΙΓΡΑΦΗ ΕΡΓΟΥ</w:t>
      </w:r>
    </w:p>
    <w:p w:rsidR="00B24340" w:rsidRPr="003A3063" w:rsidRDefault="00B24340" w:rsidP="00B24340">
      <w:pPr>
        <w:pStyle w:val="a5"/>
        <w:spacing w:after="0" w:line="240" w:lineRule="auto"/>
        <w:ind w:left="-284"/>
        <w:jc w:val="center"/>
        <w:rPr>
          <w:rFonts w:asciiTheme="minorHAnsi" w:hAnsiTheme="minorHAnsi" w:cs="Arial"/>
        </w:rPr>
      </w:pPr>
      <w:r w:rsidRPr="00A06C6E">
        <w:rPr>
          <w:rFonts w:asciiTheme="minorHAnsi" w:hAnsiTheme="minorHAnsi" w:cs="Arial"/>
        </w:rPr>
        <w:t>ΤΙΤΛΟΣ ΥΠΗΡΕΣΙΑΣ</w:t>
      </w:r>
    </w:p>
    <w:p w:rsidR="00B24340" w:rsidRPr="00A06C6E" w:rsidRDefault="00B24340" w:rsidP="00B24340">
      <w:pPr>
        <w:pStyle w:val="a5"/>
        <w:ind w:left="-567"/>
        <w:rPr>
          <w:rFonts w:asciiTheme="minorHAnsi" w:hAnsiTheme="minorHAnsi" w:cs="Arial"/>
        </w:rPr>
      </w:pPr>
    </w:p>
    <w:p w:rsidR="00B24340" w:rsidRPr="00A06C6E" w:rsidRDefault="00B24340" w:rsidP="00B24340">
      <w:pPr>
        <w:pStyle w:val="a5"/>
        <w:ind w:left="0"/>
        <w:jc w:val="both"/>
        <w:rPr>
          <w:rFonts w:asciiTheme="minorHAnsi" w:hAnsiTheme="minorHAnsi" w:cs="Arial"/>
          <w:b/>
        </w:rPr>
      </w:pPr>
      <w:r w:rsidRPr="00A06C6E">
        <w:rPr>
          <w:rFonts w:asciiTheme="minorHAnsi" w:hAnsiTheme="minorHAnsi"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w:t>
      </w:r>
    </w:p>
    <w:p w:rsidR="00B24340" w:rsidRPr="00A06C6E" w:rsidRDefault="00B24340" w:rsidP="00B24340">
      <w:pPr>
        <w:pStyle w:val="a5"/>
        <w:ind w:left="-284"/>
        <w:jc w:val="both"/>
        <w:rPr>
          <w:rFonts w:asciiTheme="minorHAnsi" w:hAnsiTheme="minorHAnsi" w:cs="Arial"/>
          <w:b/>
        </w:rPr>
      </w:pPr>
    </w:p>
    <w:p w:rsidR="00B24340" w:rsidRPr="00A06C6E" w:rsidRDefault="00B24340" w:rsidP="00B24340">
      <w:pPr>
        <w:pStyle w:val="a5"/>
        <w:ind w:left="-284"/>
        <w:rPr>
          <w:rFonts w:asciiTheme="minorHAnsi" w:hAnsiTheme="minorHAnsi" w:cs="Arial"/>
          <w:b/>
        </w:rPr>
      </w:pPr>
    </w:p>
    <w:p w:rsidR="00B24340" w:rsidRPr="00A06C6E" w:rsidRDefault="00B24340" w:rsidP="00B24340">
      <w:pPr>
        <w:pStyle w:val="a5"/>
        <w:spacing w:after="0" w:line="240" w:lineRule="auto"/>
        <w:ind w:left="-284"/>
        <w:jc w:val="center"/>
        <w:rPr>
          <w:rFonts w:asciiTheme="minorHAnsi" w:hAnsiTheme="minorHAnsi" w:cs="Arial"/>
          <w:b/>
        </w:rPr>
      </w:pPr>
      <w:r w:rsidRPr="00A06C6E">
        <w:rPr>
          <w:rFonts w:asciiTheme="minorHAnsi" w:hAnsiTheme="minorHAnsi" w:cs="Arial"/>
          <w:b/>
        </w:rPr>
        <w:t>ΕΙΣΑΓΩΓΗ</w:t>
      </w:r>
    </w:p>
    <w:p w:rsidR="00B24340" w:rsidRPr="00A06C6E" w:rsidRDefault="00B24340" w:rsidP="00B24340">
      <w:pPr>
        <w:rPr>
          <w:rFonts w:cs="Arial"/>
        </w:rPr>
      </w:pPr>
    </w:p>
    <w:p w:rsidR="00B24340" w:rsidRPr="00A06C6E" w:rsidRDefault="00B24340" w:rsidP="00B24340">
      <w:pPr>
        <w:ind w:left="-567"/>
        <w:jc w:val="both"/>
        <w:rPr>
          <w:rFonts w:cs="Arial"/>
        </w:rPr>
      </w:pPr>
      <w:r w:rsidRPr="00A06C6E">
        <w:rPr>
          <w:rFonts w:cs="Arial"/>
        </w:rPr>
        <w:t>Το παρόν Τεύχος Τεχνικών Δεδομένων περιλαμβάνει το αντικείμενο των υπηρεσιών του Συμβούλου, τα Παραδοτέα, καθώς και αναφορά στο φυσικό αντικείμενο του έργου της Ενεργειακής Αναβάθμισης του Γενικού Νοσοκομείου ΑΓΙΟΥ ΝΙΚΟΛΑΟΥ.</w:t>
      </w:r>
    </w:p>
    <w:p w:rsidR="00B24340" w:rsidRPr="00A06C6E" w:rsidRDefault="00B24340" w:rsidP="00B24340">
      <w:pPr>
        <w:ind w:left="-567"/>
        <w:rPr>
          <w:rFonts w:cs="Arial"/>
        </w:rPr>
      </w:pPr>
    </w:p>
    <w:p w:rsidR="00B24340" w:rsidRPr="00A06C6E" w:rsidRDefault="00B24340" w:rsidP="00B24340">
      <w:pPr>
        <w:pStyle w:val="a5"/>
        <w:spacing w:after="0" w:line="240" w:lineRule="auto"/>
        <w:ind w:left="-284"/>
        <w:jc w:val="center"/>
        <w:rPr>
          <w:rFonts w:asciiTheme="minorHAnsi" w:hAnsiTheme="minorHAnsi" w:cs="Arial"/>
          <w:b/>
        </w:rPr>
      </w:pPr>
      <w:r w:rsidRPr="00A06C6E">
        <w:rPr>
          <w:rFonts w:asciiTheme="minorHAnsi" w:hAnsiTheme="minorHAnsi" w:cs="Arial"/>
          <w:b/>
        </w:rPr>
        <w:t>ΑΝΤΙΚΕΙΜΕΝΟ ΤΟΥ ΕΡΓΟΥ</w:t>
      </w:r>
    </w:p>
    <w:p w:rsidR="00B24340" w:rsidRPr="00A06C6E" w:rsidRDefault="00B24340" w:rsidP="00B24340">
      <w:pPr>
        <w:rPr>
          <w:rFonts w:cs="Arial"/>
        </w:rPr>
      </w:pPr>
    </w:p>
    <w:p w:rsidR="00B24340" w:rsidRPr="00A06C6E" w:rsidRDefault="00B24340" w:rsidP="00B24340">
      <w:pPr>
        <w:ind w:left="-567"/>
        <w:jc w:val="both"/>
        <w:rPr>
          <w:rFonts w:cs="Arial"/>
        </w:rPr>
      </w:pPr>
      <w:r w:rsidRPr="00A06C6E">
        <w:rPr>
          <w:rFonts w:cs="Arial"/>
        </w:rPr>
        <w:t>Ανάδειξη Συμβούλου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του Γενικού Νοσοκομείου ΑΓΙΟΥ ΝΙΚΟΛΑΟΥ. Η διάρκεια των υπηρεσιών υπολογίζεται σε δύο μήνες.</w:t>
      </w:r>
    </w:p>
    <w:p w:rsidR="00B24340" w:rsidRPr="00A06C6E" w:rsidRDefault="00B24340" w:rsidP="00B24340">
      <w:pPr>
        <w:pStyle w:val="a5"/>
        <w:spacing w:after="0" w:line="240" w:lineRule="auto"/>
        <w:ind w:left="-284"/>
        <w:jc w:val="center"/>
        <w:rPr>
          <w:rFonts w:asciiTheme="minorHAnsi" w:hAnsiTheme="minorHAnsi" w:cs="Arial"/>
          <w:b/>
        </w:rPr>
      </w:pPr>
      <w:r w:rsidRPr="00A06C6E">
        <w:rPr>
          <w:rFonts w:asciiTheme="minorHAnsi" w:hAnsiTheme="minorHAnsi" w:cs="Arial"/>
          <w:b/>
        </w:rPr>
        <w:t>ΦΥΣΙΚΟ ΑΝΤΙΚΕΙΜΕΝΟ ΤΟΥ ΕΡΓΟΥ</w:t>
      </w:r>
    </w:p>
    <w:p w:rsidR="00B24340" w:rsidRPr="00A06C6E" w:rsidRDefault="00B24340" w:rsidP="00B24340">
      <w:pPr>
        <w:rPr>
          <w:rFonts w:cs="Arial"/>
        </w:rPr>
      </w:pPr>
    </w:p>
    <w:p w:rsidR="00B24340" w:rsidRPr="00A06C6E" w:rsidRDefault="00B24340" w:rsidP="00B24340">
      <w:pPr>
        <w:ind w:left="-567"/>
        <w:jc w:val="both"/>
        <w:rPr>
          <w:rFonts w:cs="Arial"/>
        </w:rPr>
      </w:pPr>
      <w:r w:rsidRPr="00A06C6E">
        <w:rPr>
          <w:rFonts w:cs="Arial"/>
        </w:rPr>
        <w:t xml:space="preserve">Οι επεμβάσεις ενεργειακής αναβάθμισης των κτιρίων και των εγκαταστάσεων του Γ.Ν. ΑΓΙΟΥ ΝΙΚΟΛΑΟΥ, σύμφωνα με την διενεργηθείσα Ενεργειακή Επιθεώρηση, έχει ως εξής: </w:t>
      </w: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Αντικατάσταση των κουφωμάτων με θερμοδιακοπτόμενα και των μονών υαλοπινάκων με διπλούς υαλοπίνακες χαμηλής θερμικής εκπομπής (</w:t>
      </w:r>
      <w:r w:rsidRPr="00A06C6E">
        <w:rPr>
          <w:rFonts w:asciiTheme="minorHAnsi" w:hAnsiTheme="minorHAnsi" w:cs="Arial"/>
          <w:lang w:val="en-US"/>
        </w:rPr>
        <w:t>Low</w:t>
      </w:r>
      <w:r w:rsidRPr="00A06C6E">
        <w:rPr>
          <w:rFonts w:asciiTheme="minorHAnsi" w:hAnsiTheme="minorHAnsi" w:cs="Arial"/>
        </w:rPr>
        <w:t>-</w:t>
      </w:r>
      <w:r w:rsidRPr="00A06C6E">
        <w:rPr>
          <w:rFonts w:asciiTheme="minorHAnsi" w:hAnsiTheme="minorHAnsi" w:cs="Arial"/>
          <w:lang w:val="en-US"/>
        </w:rPr>
        <w:t>e</w:t>
      </w:r>
      <w:r w:rsidRPr="00A06C6E">
        <w:rPr>
          <w:rFonts w:asciiTheme="minorHAnsi" w:hAnsiTheme="minorHAnsi" w:cs="Arial"/>
        </w:rPr>
        <w:t>).</w:t>
      </w:r>
    </w:p>
    <w:p w:rsidR="00B24340" w:rsidRPr="00A06C6E" w:rsidRDefault="00B24340" w:rsidP="00B24340">
      <w:pPr>
        <w:pStyle w:val="a5"/>
        <w:ind w:left="-207"/>
        <w:jc w:val="both"/>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Θερμοϋγρομόνωση δωμάτων</w:t>
      </w:r>
    </w:p>
    <w:p w:rsidR="00B24340" w:rsidRPr="00A06C6E" w:rsidRDefault="00B24340" w:rsidP="00B24340">
      <w:pPr>
        <w:pStyle w:val="a5"/>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Εγκατάσταση κεντρικού ηλιοθερμικού συστήματος για παραγωγή Ζεστού Νερού Χρήσης</w:t>
      </w:r>
    </w:p>
    <w:p w:rsidR="00B24340" w:rsidRPr="00A06C6E" w:rsidRDefault="00B24340" w:rsidP="00B24340">
      <w:pPr>
        <w:pStyle w:val="a5"/>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Εγκατάσταση Φ/Β Συστήματος ισχύος 30</w:t>
      </w:r>
      <w:r w:rsidRPr="00A06C6E">
        <w:rPr>
          <w:rFonts w:asciiTheme="minorHAnsi" w:hAnsiTheme="minorHAnsi" w:cs="Arial"/>
          <w:lang w:val="en-US"/>
        </w:rPr>
        <w:t>kWp</w:t>
      </w:r>
    </w:p>
    <w:p w:rsidR="00B24340" w:rsidRPr="00A06C6E" w:rsidRDefault="00B24340" w:rsidP="00B24340">
      <w:pPr>
        <w:pStyle w:val="a5"/>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Αντικατάσταση φωτιστικών σωμάτων φθορισμού με φωτιστικά σώματα </w:t>
      </w:r>
      <w:r w:rsidRPr="00A06C6E">
        <w:rPr>
          <w:rFonts w:asciiTheme="minorHAnsi" w:hAnsiTheme="minorHAnsi" w:cs="Arial"/>
          <w:lang w:val="en-US"/>
        </w:rPr>
        <w:t>LED</w:t>
      </w:r>
    </w:p>
    <w:p w:rsidR="00B24340" w:rsidRPr="00A06C6E" w:rsidRDefault="00B24340" w:rsidP="00B24340">
      <w:pPr>
        <w:pStyle w:val="a5"/>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Αντικατάσταση Αερόψυκτων Ψυκτών με νέους υψηλού </w:t>
      </w:r>
      <w:r w:rsidRPr="00A06C6E">
        <w:rPr>
          <w:rFonts w:asciiTheme="minorHAnsi" w:hAnsiTheme="minorHAnsi" w:cs="Arial"/>
          <w:lang w:val="en-US"/>
        </w:rPr>
        <w:t>ESEER</w:t>
      </w:r>
    </w:p>
    <w:p w:rsidR="00B24340" w:rsidRPr="00A06C6E" w:rsidRDefault="00B24340" w:rsidP="00B24340">
      <w:pPr>
        <w:pStyle w:val="a5"/>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Εγκατάσταση Συστημάτων </w:t>
      </w:r>
      <w:r w:rsidRPr="00A06C6E">
        <w:rPr>
          <w:rFonts w:asciiTheme="minorHAnsi" w:hAnsiTheme="minorHAnsi" w:cs="Arial"/>
          <w:lang w:val="en-US"/>
        </w:rPr>
        <w:t>VRV</w:t>
      </w:r>
    </w:p>
    <w:p w:rsidR="00B24340" w:rsidRPr="00A06C6E" w:rsidRDefault="00B24340" w:rsidP="00B24340">
      <w:pPr>
        <w:pStyle w:val="a5"/>
        <w:ind w:left="-207"/>
        <w:jc w:val="both"/>
        <w:rPr>
          <w:rFonts w:asciiTheme="minorHAnsi" w:hAnsiTheme="minorHAnsi" w:cs="Arial"/>
        </w:rPr>
      </w:pPr>
    </w:p>
    <w:p w:rsidR="00B24340" w:rsidRPr="00A06C6E" w:rsidRDefault="00B24340" w:rsidP="00B24340">
      <w:pPr>
        <w:pStyle w:val="a5"/>
        <w:numPr>
          <w:ilvl w:val="0"/>
          <w:numId w:val="43"/>
        </w:numPr>
        <w:spacing w:after="0" w:line="240" w:lineRule="auto"/>
        <w:jc w:val="both"/>
        <w:rPr>
          <w:rFonts w:asciiTheme="minorHAnsi" w:hAnsiTheme="minorHAnsi" w:cs="Arial"/>
        </w:rPr>
      </w:pPr>
      <w:r w:rsidRPr="00A06C6E">
        <w:rPr>
          <w:rFonts w:asciiTheme="minorHAnsi" w:hAnsiTheme="minorHAnsi" w:cs="Arial"/>
        </w:rPr>
        <w:t xml:space="preserve">Εγκατάσταση Συστήματος Καταγραφής και Επιτήρησης καταναλώσεων βάσει του Πρωτοκόλλου </w:t>
      </w:r>
      <w:r w:rsidRPr="00A06C6E">
        <w:rPr>
          <w:rFonts w:asciiTheme="minorHAnsi" w:hAnsiTheme="minorHAnsi" w:cs="Arial"/>
          <w:lang w:val="en-US"/>
        </w:rPr>
        <w:t>IPMVP</w:t>
      </w:r>
      <w:r w:rsidRPr="00A06C6E">
        <w:rPr>
          <w:rFonts w:asciiTheme="minorHAnsi" w:hAnsiTheme="minorHAnsi" w:cs="Arial"/>
        </w:rPr>
        <w:t xml:space="preserve"> του οργανισμού </w:t>
      </w:r>
      <w:r w:rsidRPr="00A06C6E">
        <w:rPr>
          <w:rFonts w:asciiTheme="minorHAnsi" w:hAnsiTheme="minorHAnsi" w:cs="Arial"/>
          <w:lang w:val="en-US"/>
        </w:rPr>
        <w:t>EVO</w:t>
      </w:r>
    </w:p>
    <w:p w:rsidR="00B24340" w:rsidRPr="00A06C6E" w:rsidRDefault="00B24340" w:rsidP="00B24340">
      <w:pPr>
        <w:jc w:val="both"/>
        <w:rPr>
          <w:rFonts w:cs="Arial"/>
        </w:rPr>
      </w:pPr>
    </w:p>
    <w:p w:rsidR="00B24340" w:rsidRPr="00A06C6E" w:rsidRDefault="00B24340" w:rsidP="00B24340">
      <w:pPr>
        <w:ind w:left="-567"/>
        <w:jc w:val="both"/>
        <w:rPr>
          <w:rFonts w:cs="Arial"/>
        </w:rPr>
      </w:pPr>
      <w:r w:rsidRPr="00A06C6E">
        <w:rPr>
          <w:rFonts w:cs="Arial"/>
        </w:rPr>
        <w:lastRenderedPageBreak/>
        <w:t xml:space="preserve">Οι επεμβάσεις αφορούν και στα ανεξάρτητα κτίρια του Νοσοκομείου (Κτίριο Τεχνικής Υπηρεσίας, Κτίριο Αιμοδοσίας, Κτίριο Παιδιατρικής Κλινικής) </w:t>
      </w:r>
    </w:p>
    <w:p w:rsidR="00B24340" w:rsidRPr="00A06C6E" w:rsidRDefault="00B24340" w:rsidP="00B24340">
      <w:pPr>
        <w:pStyle w:val="a5"/>
        <w:spacing w:after="0" w:line="240" w:lineRule="auto"/>
        <w:ind w:left="-284"/>
        <w:jc w:val="center"/>
        <w:rPr>
          <w:rFonts w:asciiTheme="minorHAnsi" w:hAnsiTheme="minorHAnsi" w:cs="Arial"/>
          <w:b/>
        </w:rPr>
      </w:pPr>
      <w:r w:rsidRPr="00A06C6E">
        <w:rPr>
          <w:rFonts w:asciiTheme="minorHAnsi" w:hAnsiTheme="minorHAnsi" w:cs="Arial"/>
          <w:b/>
        </w:rPr>
        <w:t>ΠΑΡΕΧΟΜΕΝΕΣ ΥΠΗΡΕΣΙΕΣ ΑΠΟ ΤΟΝ ΣΥΜΒΟΥΛΟ</w:t>
      </w:r>
    </w:p>
    <w:p w:rsidR="00B24340" w:rsidRPr="00A06C6E" w:rsidRDefault="00B24340" w:rsidP="00B24340">
      <w:pPr>
        <w:rPr>
          <w:rFonts w:cs="Arial"/>
        </w:rPr>
      </w:pPr>
    </w:p>
    <w:p w:rsidR="00B24340" w:rsidRPr="00A06C6E" w:rsidRDefault="00B24340" w:rsidP="00B24340">
      <w:pPr>
        <w:ind w:left="-567"/>
        <w:jc w:val="both"/>
        <w:rPr>
          <w:rFonts w:cs="Arial"/>
        </w:rPr>
      </w:pPr>
      <w:r w:rsidRPr="00A06C6E">
        <w:rPr>
          <w:rFonts w:cs="Arial"/>
        </w:rPr>
        <w:t xml:space="preserve">Ο Ανάδοχος που θα επιλεγεί θα πρέπει να παρέχει υποστήριξη για την ολοκλήρωση των διαδικασιών, την σύνταξη των Τευχών Δημοπράτησης και Λοιπών Δικαιολογητικών για την ωρίμανση και ένταξη στο ΕΣΠΑ των έργων Ενεργειακής Αναβάθμισης </w:t>
      </w:r>
      <w:r>
        <w:rPr>
          <w:rFonts w:cs="Arial"/>
        </w:rPr>
        <w:t xml:space="preserve">των κτιρίων </w:t>
      </w:r>
      <w:r w:rsidRPr="00A06C6E">
        <w:rPr>
          <w:rFonts w:cs="Arial"/>
        </w:rPr>
        <w:t>του Γενικού Νοσοκομείου ΑΓΙΟΥ ΝΙΚΟΛΑΟΥ.</w:t>
      </w:r>
    </w:p>
    <w:p w:rsidR="00B24340" w:rsidRPr="00A06C6E" w:rsidRDefault="00B24340" w:rsidP="00B24340">
      <w:pPr>
        <w:ind w:left="-567"/>
        <w:jc w:val="both"/>
        <w:rPr>
          <w:rFonts w:cs="Arial"/>
        </w:rPr>
      </w:pPr>
      <w:r w:rsidRPr="00A06C6E">
        <w:rPr>
          <w:rFonts w:cs="Arial"/>
        </w:rPr>
        <w:t>Συγχρόνως, θα πρέπει να καλυφθούν όλες οι απαιτήσεις του Συστήματος Διαχείρισης.</w:t>
      </w:r>
    </w:p>
    <w:p w:rsidR="00B24340" w:rsidRPr="00A06C6E" w:rsidRDefault="00B24340" w:rsidP="00B24340">
      <w:pPr>
        <w:ind w:left="-567"/>
        <w:jc w:val="both"/>
        <w:rPr>
          <w:rFonts w:cs="Arial"/>
        </w:rPr>
      </w:pPr>
      <w:r w:rsidRPr="00A06C6E">
        <w:rPr>
          <w:rFonts w:cs="Arial"/>
        </w:rPr>
        <w:t xml:space="preserve">Στο πλαίσιο της επίτευξης του παραπάνω στόχου, οι παρεχόμενες υπηρεσίες του Αναδόχου θα περιλαμβάνουν τα εξής : </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Συμβουλευτικές υπηρεσίες προς το Γ.Ν. ΑΓΙΟΥ ΝΙΚΟΛΑΟΥ για την διαχείριση και παρακολούθηση των διαδικασιών ένταξης του Έργου , σύμφωνα με τις απαιτήσεις διαχείρισης του ΕΣΠΑ. </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Πλήρης υποστήριξη του Νοσοκομείου στην κάλυψη των απαιτήσεων του ΕΣΠΑ και της Δ.Α. </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Υποστήριξη στις υπηρεσίες του Γ.Ν. ΑΓΙΟΥ ΝΙΚΟΛΑΟΥ για την ωρίμανση του έργου της Ενεργειακής Αναβάθμισης του Νοσοκομείου.</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Καταγραφή και έγγραφη αναφορά στην Αναθέτουσα Αρχή των προβλημάτων που ανακύπτουν κατά την ένταξη του έργου. Έγγραφη διατύπωση προτάσεων για την επίλυση τους. </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 xml:space="preserve">Σύνταξη μηνιαίων εκθέσεων πεπραγμένων του Συμβούλου, στις οποίες θα αναφέρονται όλες οι ενέργειες που έχουν πραγματοποιηθεί από τον Ανάδοχο στο πλαίσιο του έργου. </w:t>
      </w:r>
    </w:p>
    <w:p w:rsidR="00B24340" w:rsidRPr="00A06C6E" w:rsidRDefault="00B24340" w:rsidP="00B24340">
      <w:pPr>
        <w:pStyle w:val="a5"/>
        <w:numPr>
          <w:ilvl w:val="0"/>
          <w:numId w:val="41"/>
        </w:numPr>
        <w:spacing w:after="0" w:line="240" w:lineRule="auto"/>
        <w:ind w:hanging="720"/>
        <w:rPr>
          <w:rFonts w:asciiTheme="minorHAnsi" w:hAnsiTheme="minorHAnsi" w:cs="Arial"/>
        </w:rPr>
      </w:pPr>
      <w:r w:rsidRPr="00A06C6E">
        <w:rPr>
          <w:rFonts w:asciiTheme="minorHAnsi" w:hAnsiTheme="minorHAnsi" w:cs="Arial"/>
        </w:rPr>
        <w:t>Σύνταξη τελικής Έκθεσης Πεπραγμένων, κατά την ολοκλήρωση του έργου του Συμβούλου.</w:t>
      </w:r>
    </w:p>
    <w:p w:rsidR="00B24340" w:rsidRPr="00A06C6E" w:rsidRDefault="00B24340" w:rsidP="00B24340">
      <w:pPr>
        <w:rPr>
          <w:rFonts w:cs="Arial"/>
          <w:b/>
        </w:rPr>
      </w:pPr>
    </w:p>
    <w:p w:rsidR="00B24340" w:rsidRPr="00A06C6E" w:rsidRDefault="00B24340" w:rsidP="00B24340">
      <w:pPr>
        <w:jc w:val="center"/>
        <w:rPr>
          <w:rFonts w:cs="Arial"/>
          <w:b/>
        </w:rPr>
      </w:pPr>
      <w:r w:rsidRPr="00A06C6E">
        <w:rPr>
          <w:rFonts w:cs="Arial"/>
          <w:b/>
        </w:rPr>
        <w:t>ΠΑΡΑΔΟΤΕΑ</w:t>
      </w:r>
    </w:p>
    <w:p w:rsidR="00B24340" w:rsidRPr="00A06C6E" w:rsidRDefault="00B24340" w:rsidP="00B24340">
      <w:pPr>
        <w:jc w:val="both"/>
        <w:rPr>
          <w:rFonts w:cs="Arial"/>
        </w:rPr>
      </w:pPr>
      <w:r w:rsidRPr="00A06C6E">
        <w:rPr>
          <w:rFonts w:cs="Arial"/>
        </w:rPr>
        <w:t>Τα Παραδοτέα του Αναδόχου θα είναι συνοπτικά τα εξής:</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Σχέδιο Διακήρυξης</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Σχέδιο Περίληψης Διακήρυξης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Τεχνική Μελέτη με αντίστοιχα σχέδια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Τεχνικές Προδιαγραφές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Τεχνική Περιγραφή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Συγγραφή Υποχρεώσεων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Προϋπολογισμός Μελέτης</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Τιμολόγιο Μελέτης</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Ανάλυση Τιμών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Έντυπο Οικονομικής Προσφοράς </w:t>
      </w:r>
    </w:p>
    <w:p w:rsidR="00B24340" w:rsidRPr="00A06C6E" w:rsidRDefault="00B24340" w:rsidP="00B24340">
      <w:pPr>
        <w:pStyle w:val="a5"/>
        <w:numPr>
          <w:ilvl w:val="0"/>
          <w:numId w:val="42"/>
        </w:numPr>
        <w:spacing w:after="200" w:line="276" w:lineRule="auto"/>
        <w:jc w:val="both"/>
        <w:rPr>
          <w:rFonts w:asciiTheme="minorHAnsi" w:hAnsiTheme="minorHAnsi" w:cs="Arial"/>
        </w:rPr>
      </w:pPr>
      <w:r w:rsidRPr="00A06C6E">
        <w:rPr>
          <w:rFonts w:asciiTheme="minorHAnsi" w:hAnsiTheme="minorHAnsi" w:cs="Arial"/>
        </w:rPr>
        <w:t xml:space="preserve">Εκθέσεις Πεπραγμένων </w:t>
      </w:r>
    </w:p>
    <w:p w:rsidR="00B24340" w:rsidRPr="006E5D1A" w:rsidRDefault="00B24340" w:rsidP="00B24340">
      <w:pPr>
        <w:tabs>
          <w:tab w:val="left" w:pos="345"/>
        </w:tabs>
        <w:jc w:val="center"/>
        <w:outlineLvl w:val="0"/>
        <w:rPr>
          <w:bCs/>
        </w:rPr>
      </w:pPr>
      <w:r w:rsidRPr="006E5D1A">
        <w:rPr>
          <w:bCs/>
        </w:rPr>
        <w:t xml:space="preserve">ΑΡΘΡΟ </w:t>
      </w:r>
      <w:r>
        <w:rPr>
          <w:bCs/>
        </w:rPr>
        <w:t>3</w:t>
      </w:r>
    </w:p>
    <w:p w:rsidR="00B24340" w:rsidRPr="006E5D1A" w:rsidRDefault="00B24340" w:rsidP="00B24340">
      <w:pPr>
        <w:tabs>
          <w:tab w:val="left" w:pos="142"/>
          <w:tab w:val="left" w:pos="2410"/>
        </w:tabs>
        <w:jc w:val="center"/>
        <w:rPr>
          <w:b/>
          <w:bCs/>
        </w:rPr>
      </w:pPr>
      <w:r w:rsidRPr="006E5D1A">
        <w:rPr>
          <w:bCs/>
        </w:rPr>
        <w:t>ΤΟΠΟΣ  ΚΑΙ  ΧΡΟΝΟΣ  ΠΑΡΑΔΟΣΗΣ - ΠΑΡΑΛΑΒΗΣ</w:t>
      </w:r>
    </w:p>
    <w:p w:rsidR="00B24340" w:rsidRPr="006E5D1A" w:rsidRDefault="00B24340" w:rsidP="00B24340">
      <w:pPr>
        <w:spacing w:line="100" w:lineRule="atLeast"/>
        <w:rPr>
          <w:rFonts w:cs="Arial"/>
        </w:rPr>
      </w:pPr>
      <w:r w:rsidRPr="006E5D1A">
        <w:rPr>
          <w:rFonts w:cs="Arial"/>
        </w:rPr>
        <w:lastRenderedPageBreak/>
        <w:t xml:space="preserve">3.1 Ο ανάδοχος θα παρέχει τις υπηρεσίες σύμφωνα με τις τεχνικές προδιαγραφές του Παραρτήματος </w:t>
      </w:r>
      <w:r>
        <w:rPr>
          <w:rFonts w:cs="Arial"/>
        </w:rPr>
        <w:t>Β</w:t>
      </w:r>
      <w:r w:rsidRPr="006E5D1A">
        <w:rPr>
          <w:rFonts w:cs="Arial"/>
        </w:rPr>
        <w:t xml:space="preserve"> της υπ’ αρ. …………. Διακήρυξης και στον χρόνο που ορίζεται από αυτές.</w:t>
      </w:r>
    </w:p>
    <w:p w:rsidR="00B24340" w:rsidRPr="006E5D1A" w:rsidRDefault="00B24340" w:rsidP="00B24340">
      <w:pPr>
        <w:rPr>
          <w:rFonts w:eastAsia="TimesNewRoman"/>
        </w:rPr>
      </w:pPr>
      <w:r>
        <w:rPr>
          <w:rFonts w:eastAsia="TimesNewRoman"/>
        </w:rPr>
        <w:t>3.2</w:t>
      </w:r>
      <w:r w:rsidRPr="006E5D1A">
        <w:rPr>
          <w:rFonts w:eastAsia="TimesNewRoman"/>
        </w:rPr>
        <w:t xml:space="preserve"> Ο τόπος εκτέλεσης της σύμβασης είναι τ</w:t>
      </w:r>
      <w:r>
        <w:rPr>
          <w:rFonts w:eastAsia="TimesNewRoman"/>
        </w:rPr>
        <w:t>ο Νοσοκομείο:</w:t>
      </w:r>
    </w:p>
    <w:p w:rsidR="00B24340" w:rsidRPr="006B4D2A" w:rsidRDefault="00B24340" w:rsidP="00B24340">
      <w:pPr>
        <w:pStyle w:val="49"/>
        <w:numPr>
          <w:ilvl w:val="0"/>
          <w:numId w:val="30"/>
        </w:numPr>
        <w:shd w:val="clear" w:color="auto" w:fill="auto"/>
        <w:spacing w:line="264" w:lineRule="exact"/>
        <w:ind w:right="40"/>
        <w:jc w:val="both"/>
        <w:rPr>
          <w:sz w:val="22"/>
          <w:szCs w:val="22"/>
        </w:rPr>
      </w:pPr>
      <w:r w:rsidRPr="006B4D2A">
        <w:rPr>
          <w:sz w:val="22"/>
          <w:szCs w:val="22"/>
        </w:rPr>
        <w:t>Οργανική Μονάδα Έδρας του Γ.Ν. Λασιθίου – Γ.Ν.-Κ.Υ. Νεαπόλεως «Διαλυνάκειο»- Κνωσού 2-4, Άγιος Νικόλαος, Τ.Κ. 72100</w:t>
      </w:r>
    </w:p>
    <w:p w:rsidR="00B24340" w:rsidRDefault="00B24340" w:rsidP="00B24340">
      <w:pPr>
        <w:jc w:val="center"/>
        <w:outlineLvl w:val="0"/>
        <w:rPr>
          <w:bCs/>
        </w:rPr>
      </w:pPr>
    </w:p>
    <w:p w:rsidR="00B24340" w:rsidRPr="006E5D1A" w:rsidRDefault="00B24340" w:rsidP="00B24340">
      <w:pPr>
        <w:jc w:val="center"/>
        <w:outlineLvl w:val="0"/>
        <w:rPr>
          <w:bCs/>
        </w:rPr>
      </w:pPr>
      <w:r>
        <w:rPr>
          <w:bCs/>
        </w:rPr>
        <w:t>ΑΡΘΡΟ 4</w:t>
      </w:r>
    </w:p>
    <w:p w:rsidR="00B24340" w:rsidRPr="006E5D1A" w:rsidRDefault="00B24340" w:rsidP="00B24340">
      <w:pPr>
        <w:jc w:val="center"/>
        <w:outlineLvl w:val="0"/>
        <w:rPr>
          <w:bCs/>
          <w:caps/>
        </w:rPr>
      </w:pPr>
      <w:r w:rsidRPr="006E5D1A">
        <w:rPr>
          <w:bCs/>
          <w:caps/>
        </w:rPr>
        <w:t>Υποχρεώσεις   προσωπικού   και  αναδόχου</w:t>
      </w:r>
    </w:p>
    <w:p w:rsidR="00B24340" w:rsidRPr="006E5D1A" w:rsidRDefault="00B24340" w:rsidP="00B24340">
      <w:pPr>
        <w:tabs>
          <w:tab w:val="left" w:pos="1020"/>
          <w:tab w:val="left" w:pos="1275"/>
        </w:tabs>
      </w:pPr>
      <w:r w:rsidRPr="006E5D1A">
        <w:t>Το  προσωπικό  με ευθύνη  του  ΑΝΑΔΟΧΟΥ  θα  είναι  άριστα  εκπαιδευμένο, υψηλού επιπέδου εμπειρίας και γνώσεων</w:t>
      </w:r>
      <w:r>
        <w:t>.</w:t>
      </w:r>
    </w:p>
    <w:p w:rsidR="00B24340" w:rsidRDefault="00B24340" w:rsidP="00B24340">
      <w:pPr>
        <w:tabs>
          <w:tab w:val="left" w:pos="1020"/>
          <w:tab w:val="left" w:pos="1275"/>
        </w:tabs>
      </w:pPr>
      <w:r w:rsidRPr="006E5D1A">
        <w:t>Ο Ανάδοχος για την αμοιβή του προσωπικού του  επί ποινή απόρριψης θα τηρεί τις συλλογικές συμβάσεις και την ισχύουσα νομοθεσία.</w:t>
      </w:r>
    </w:p>
    <w:p w:rsidR="00B24340" w:rsidRPr="006E5D1A" w:rsidRDefault="00B24340" w:rsidP="00B24340">
      <w:pPr>
        <w:tabs>
          <w:tab w:val="left" w:pos="1020"/>
          <w:tab w:val="left" w:pos="1275"/>
        </w:tabs>
      </w:pPr>
    </w:p>
    <w:p w:rsidR="00B24340" w:rsidRPr="006E5D1A" w:rsidRDefault="00B24340" w:rsidP="00B24340">
      <w:pPr>
        <w:ind w:left="3600" w:firstLine="720"/>
        <w:outlineLvl w:val="0"/>
        <w:rPr>
          <w:bCs/>
        </w:rPr>
      </w:pPr>
      <w:r>
        <w:rPr>
          <w:bCs/>
        </w:rPr>
        <w:t>ΑΡΘΡΟ 5</w:t>
      </w:r>
    </w:p>
    <w:p w:rsidR="00B24340" w:rsidRPr="006E5D1A" w:rsidRDefault="00B24340" w:rsidP="00B24340">
      <w:pPr>
        <w:jc w:val="center"/>
        <w:rPr>
          <w:bCs/>
        </w:rPr>
      </w:pPr>
      <w:r w:rsidRPr="006E5D1A">
        <w:rPr>
          <w:bCs/>
        </w:rPr>
        <w:t>ΧΡΟΝΟΣ ΙΣΧΥΟΣ ΣΥΜΒΑΣΗΣ – ΤΡΟΠΟΠΟΙΗΣΗ – ΚΑΤΑΓΓΕΛΙΑ ΣΥΜΒΑΣΗΣ</w:t>
      </w:r>
    </w:p>
    <w:p w:rsidR="00B24340" w:rsidRPr="009B5715" w:rsidRDefault="00B24340" w:rsidP="00B24340">
      <w:pPr>
        <w:pStyle w:val="ae"/>
        <w:tabs>
          <w:tab w:val="num" w:pos="851"/>
        </w:tabs>
        <w:spacing w:after="120" w:line="360" w:lineRule="auto"/>
        <w:ind w:left="66"/>
        <w:rPr>
          <w:rFonts w:asciiTheme="minorHAnsi" w:hAnsiTheme="minorHAnsi"/>
          <w:sz w:val="22"/>
          <w:szCs w:val="22"/>
          <w:lang w:val="el-GR"/>
        </w:rPr>
      </w:pPr>
      <w:r w:rsidRPr="00100B65">
        <w:rPr>
          <w:rFonts w:asciiTheme="minorHAnsi" w:hAnsiTheme="minorHAnsi"/>
          <w:sz w:val="22"/>
          <w:szCs w:val="22"/>
          <w:lang w:val="el-GR"/>
        </w:rPr>
        <w:t>Η διάρκεια της σύμβασης ορίζεται σε δύο μήνες</w:t>
      </w:r>
      <w:r>
        <w:rPr>
          <w:rFonts w:asciiTheme="minorHAnsi" w:hAnsiTheme="minorHAnsi"/>
          <w:sz w:val="22"/>
          <w:szCs w:val="22"/>
          <w:lang w:val="el-GR"/>
        </w:rPr>
        <w:t xml:space="preserve"> από την υπογραφή της.</w:t>
      </w:r>
    </w:p>
    <w:p w:rsidR="00B24340" w:rsidRPr="006E5D1A" w:rsidRDefault="00B24340" w:rsidP="00B24340">
      <w:pPr>
        <w:jc w:val="both"/>
        <w:rPr>
          <w:bCs/>
        </w:rPr>
      </w:pPr>
      <w:r w:rsidRPr="006E5D1A">
        <w:rPr>
          <w:bCs/>
        </w:rPr>
        <w:t>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24340" w:rsidRPr="006E5D1A" w:rsidRDefault="00B24340" w:rsidP="00B24340">
      <w:pPr>
        <w:rPr>
          <w:bCs/>
        </w:rPr>
      </w:pPr>
      <w:r w:rsidRPr="006E5D1A">
        <w:rPr>
          <w:bCs/>
        </w:rPr>
        <w:t>β) Παραλήφθηκαν οριστικά ποσοτικά και ποιοτικά οι υπηρεσίες που παραδόθηκαν.</w:t>
      </w:r>
    </w:p>
    <w:p w:rsidR="00B24340" w:rsidRPr="006E5D1A" w:rsidRDefault="00B24340" w:rsidP="00B24340">
      <w:pPr>
        <w:rPr>
          <w:bCs/>
        </w:rPr>
      </w:pPr>
      <w:r w:rsidRPr="006E5D1A">
        <w:rPr>
          <w:bCs/>
        </w:rPr>
        <w:t>γ) Έγινε η αποπληρωμή του συμβατικού τιμήματος, αφού προηγουμένως επιβλήθηκαν κυρώσεις ή εκπτώσεις και</w:t>
      </w:r>
    </w:p>
    <w:p w:rsidR="00B24340" w:rsidRPr="006E5D1A" w:rsidRDefault="00B24340" w:rsidP="00B24340">
      <w:pPr>
        <w:rPr>
          <w:bCs/>
        </w:rPr>
      </w:pPr>
      <w:r w:rsidRPr="006E5D1A">
        <w:rPr>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24340" w:rsidRPr="006E5D1A" w:rsidRDefault="00B24340" w:rsidP="00B24340">
      <w:pPr>
        <w:jc w:val="both"/>
      </w:pPr>
      <w:r w:rsidRPr="006E5D1A">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w:t>
      </w:r>
      <w:r w:rsidRPr="006E5D1A">
        <w:lastRenderedPageBreak/>
        <w:t>του αναδόχου</w:t>
      </w:r>
      <w:r w:rsidRPr="006E5D1A">
        <w:rPr>
          <w:rStyle w:val="WW-FootnoteReference12"/>
        </w:rPr>
        <w:footnoteReference w:id="31"/>
      </w:r>
      <w:r w:rsidRPr="006E5D1A">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t>.</w:t>
      </w:r>
      <w:r w:rsidRPr="006E5D1A">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24340" w:rsidRPr="006E5D1A" w:rsidRDefault="00B24340" w:rsidP="00B24340">
      <w:pPr>
        <w:rPr>
          <w:b/>
        </w:rPr>
      </w:pPr>
      <w:r w:rsidRPr="006E5D1A">
        <w:rPr>
          <w:bCs/>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24340" w:rsidRPr="006E5D1A" w:rsidRDefault="00B24340" w:rsidP="00B24340">
      <w:pPr>
        <w:rPr>
          <w:bCs/>
        </w:rPr>
      </w:pPr>
      <w:r w:rsidRPr="006E5D1A">
        <w:rPr>
          <w:bCs/>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24340" w:rsidRPr="006E5D1A" w:rsidRDefault="00B24340" w:rsidP="00B24340">
      <w:pPr>
        <w:rPr>
          <w:bCs/>
        </w:rPr>
      </w:pPr>
      <w:r w:rsidRPr="006E5D1A">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24340" w:rsidRPr="006E5D1A" w:rsidRDefault="00B24340" w:rsidP="00B24340">
      <w:pPr>
        <w:rPr>
          <w:bCs/>
        </w:rPr>
      </w:pPr>
      <w:r w:rsidRPr="006E5D1A">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24340" w:rsidRPr="006E5D1A" w:rsidRDefault="00B24340" w:rsidP="00B24340">
      <w:pPr>
        <w:rPr>
          <w:bCs/>
        </w:rPr>
      </w:pPr>
      <w:r w:rsidRPr="006E5D1A">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24340" w:rsidRPr="006E5D1A" w:rsidRDefault="00B24340" w:rsidP="00B24340">
      <w:pPr>
        <w:pStyle w:val="101"/>
        <w:shd w:val="clear" w:color="auto" w:fill="auto"/>
        <w:spacing w:line="240" w:lineRule="auto"/>
        <w:ind w:left="320" w:firstLine="0"/>
        <w:rPr>
          <w:rFonts w:asciiTheme="minorHAnsi" w:hAnsiTheme="minorHAnsi"/>
          <w:sz w:val="22"/>
          <w:szCs w:val="22"/>
        </w:rPr>
      </w:pPr>
    </w:p>
    <w:p w:rsidR="00B24340" w:rsidRPr="006E5D1A" w:rsidRDefault="00B24340" w:rsidP="00B24340">
      <w:pPr>
        <w:pStyle w:val="101"/>
        <w:shd w:val="clear" w:color="auto" w:fill="auto"/>
        <w:spacing w:line="240" w:lineRule="auto"/>
        <w:ind w:left="320" w:firstLine="0"/>
        <w:jc w:val="center"/>
        <w:rPr>
          <w:rFonts w:asciiTheme="minorHAnsi" w:hAnsiTheme="minorHAnsi"/>
          <w:b/>
          <w:sz w:val="22"/>
          <w:szCs w:val="22"/>
        </w:rPr>
      </w:pPr>
      <w:r w:rsidRPr="006E5D1A">
        <w:rPr>
          <w:rFonts w:asciiTheme="minorHAnsi" w:hAnsiTheme="minorHAnsi"/>
          <w:sz w:val="22"/>
          <w:szCs w:val="22"/>
        </w:rPr>
        <w:t xml:space="preserve">ΑΡΘΡΟ </w:t>
      </w:r>
      <w:r>
        <w:rPr>
          <w:rFonts w:asciiTheme="minorHAnsi" w:hAnsiTheme="minorHAnsi"/>
          <w:sz w:val="22"/>
          <w:szCs w:val="22"/>
        </w:rPr>
        <w:t>6</w:t>
      </w:r>
    </w:p>
    <w:p w:rsidR="00B24340" w:rsidRPr="006E5D1A" w:rsidRDefault="00B24340" w:rsidP="00B24340">
      <w:pPr>
        <w:rPr>
          <w:bCs/>
          <w:i/>
          <w:iCs/>
        </w:rPr>
      </w:pPr>
      <w:r w:rsidRPr="006E5D1A">
        <w:t>ΠΑΡΑΚΟΛΟΥΘΗΣΗ ΤΗΣ ΕΚΤΕΛΕΣΗΣ - ΠΑΡΑΛΑΒΗ ΤΟΥ ΑΝΤΙΚΕΙΜΕΝΟΥ ΤΗΣ ΣΥΜΒΑΣΗΣ ΠΑΡΟΧΗΣ ΥΠΗΡΕΣΙΩΝ</w:t>
      </w:r>
    </w:p>
    <w:p w:rsidR="00B24340" w:rsidRPr="006F4D3C" w:rsidRDefault="00B24340" w:rsidP="00B24340">
      <w:pPr>
        <w:spacing w:after="4" w:line="248" w:lineRule="auto"/>
        <w:ind w:left="279" w:right="667" w:hanging="10"/>
        <w:jc w:val="both"/>
        <w:rPr>
          <w:color w:val="00000A"/>
        </w:rPr>
      </w:pPr>
      <w:r w:rsidRPr="006F4D3C">
        <w:rPr>
          <w:color w:val="00000A"/>
        </w:rPr>
        <w:t xml:space="preserve">Η παρακολούθηση της εκτέλεσης της Σύμβασης και η διοίκηση αυτής θα διενεργηθεί από την  </w:t>
      </w:r>
      <w:r>
        <w:rPr>
          <w:color w:val="00000A"/>
        </w:rPr>
        <w:t>Τεχνική Υπηρεσία της Ο.Μ. Έδρας-Άγιος Νικόλαος του Γ.Ν. Λασιθίου</w:t>
      </w:r>
      <w:r w:rsidRPr="006F4D3C">
        <w:rPr>
          <w:color w:val="00000A"/>
        </w:rPr>
        <w:t xml:space="preserve">,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24340" w:rsidRPr="004523EB" w:rsidRDefault="00B24340" w:rsidP="00B24340">
      <w:pPr>
        <w:spacing w:after="4" w:line="248" w:lineRule="auto"/>
        <w:ind w:left="279" w:right="667" w:hanging="10"/>
        <w:jc w:val="both"/>
        <w:rPr>
          <w:color w:val="00000A"/>
        </w:rPr>
      </w:pPr>
      <w:r w:rsidRPr="006F4D3C">
        <w:rPr>
          <w:color w:val="00000A"/>
        </w:rPr>
        <w:t xml:space="preserve">Η αρμόδια </w:t>
      </w:r>
      <w:r>
        <w:rPr>
          <w:color w:val="00000A"/>
        </w:rPr>
        <w:t>υπηρεσία</w:t>
      </w:r>
      <w:r w:rsidRPr="006F4D3C">
        <w:rPr>
          <w:color w:val="00000A"/>
        </w:rPr>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24340" w:rsidRPr="004523EB" w:rsidRDefault="00B24340" w:rsidP="00B24340">
      <w:pPr>
        <w:spacing w:after="4" w:line="248" w:lineRule="auto"/>
        <w:ind w:left="279" w:right="667" w:hanging="10"/>
        <w:jc w:val="both"/>
        <w:rPr>
          <w:color w:val="00000A"/>
        </w:rPr>
      </w:pPr>
      <w:r w:rsidRPr="004523EB">
        <w:rPr>
          <w:color w:val="00000A"/>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w:t>
      </w:r>
      <w:r w:rsidRPr="004523EB">
        <w:rPr>
          <w:color w:val="00000A"/>
        </w:rPr>
        <w:lastRenderedPageBreak/>
        <w:t xml:space="preserve">εισήγηση του επόπτη η </w:t>
      </w:r>
      <w:r>
        <w:rPr>
          <w:color w:val="00000A"/>
        </w:rPr>
        <w:t xml:space="preserve">επιτροπή παρακολούθησης-παραλαβής </w:t>
      </w:r>
      <w:r w:rsidRPr="004523EB">
        <w:rPr>
          <w:color w:val="00000A"/>
        </w:rPr>
        <w:t>μπορεί να απευθύνει έγγραφα με οδηγίες και εντολές προς τον ανάδοχο που αφορούν στην εκτέλεση της σύμβασης.</w:t>
      </w:r>
    </w:p>
    <w:p w:rsidR="00B24340" w:rsidRDefault="00B24340" w:rsidP="00B24340">
      <w:pPr>
        <w:ind w:left="284" w:right="594"/>
        <w:jc w:val="both"/>
      </w:pPr>
    </w:p>
    <w:p w:rsidR="00B24340" w:rsidRPr="006E5D1A" w:rsidRDefault="00B24340" w:rsidP="00B24340">
      <w:pPr>
        <w:ind w:left="284" w:right="594"/>
        <w:jc w:val="both"/>
      </w:pPr>
      <w:r w:rsidRPr="006E5D1A">
        <w:t>Κατά τη διαδικασία παραλαβής διενεργείται ο ως άνω έλεγχος μπορεί δε να καλείται να παραστεί και ο ανάδοχος.</w:t>
      </w:r>
    </w:p>
    <w:p w:rsidR="00B24340" w:rsidRPr="006E5D1A" w:rsidRDefault="00B24340" w:rsidP="00B24340">
      <w:pPr>
        <w:ind w:left="284" w:right="594"/>
        <w:jc w:val="both"/>
      </w:pPr>
      <w:r w:rsidRPr="006E5D1A">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24340" w:rsidRPr="006E5D1A" w:rsidRDefault="00B24340" w:rsidP="00B24340">
      <w:pPr>
        <w:ind w:left="284" w:right="594"/>
        <w:jc w:val="both"/>
      </w:pPr>
      <w:r w:rsidRPr="006E5D1A">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24340" w:rsidRPr="006E5D1A" w:rsidRDefault="00B24340" w:rsidP="00B24340">
      <w:pPr>
        <w:ind w:left="284" w:right="594"/>
        <w:jc w:val="both"/>
      </w:pPr>
      <w:r w:rsidRPr="006E5D1A">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24340" w:rsidRPr="006E5D1A" w:rsidRDefault="00B24340" w:rsidP="00B24340">
      <w:pPr>
        <w:ind w:left="284" w:right="594"/>
        <w:jc w:val="both"/>
      </w:pPr>
      <w:r w:rsidRPr="006E5D1A">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24340" w:rsidRPr="006E5D1A" w:rsidRDefault="00B24340" w:rsidP="00B24340"/>
    <w:p w:rsidR="00B24340" w:rsidRPr="006E5D1A" w:rsidRDefault="00B24340" w:rsidP="00B24340">
      <w:pPr>
        <w:jc w:val="center"/>
      </w:pPr>
      <w:r>
        <w:t>ΑΡΘΡΟ 7</w:t>
      </w:r>
    </w:p>
    <w:p w:rsidR="00B24340" w:rsidRPr="006E5D1A" w:rsidRDefault="00B24340" w:rsidP="00B24340">
      <w:pPr>
        <w:jc w:val="center"/>
        <w:rPr>
          <w:b/>
          <w:bCs/>
        </w:rPr>
      </w:pPr>
      <w:r w:rsidRPr="006E5D1A">
        <w:t>ΑΠΟΡΡΙΨΗ ΠΑΡΑΔΟΤΕΟΥ – ΑΝΤΙΚΑΤΑΣΤΑΣΗ</w:t>
      </w:r>
    </w:p>
    <w:p w:rsidR="00B24340" w:rsidRPr="006E5D1A" w:rsidRDefault="00B24340" w:rsidP="00B24340">
      <w:pPr>
        <w:ind w:left="284" w:right="594"/>
        <w:jc w:val="both"/>
      </w:pPr>
      <w:r w:rsidRPr="006E5D1A">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w:t>
      </w:r>
      <w:r w:rsidRPr="006E5D1A">
        <w:rPr>
          <w:rFonts w:eastAsia="SimSun"/>
        </w:rPr>
        <w:lastRenderedPageBreak/>
        <w:t>σύμβασης, ο δε ανάδοχος υπόκειται σε ποινικές ρήτρες, σύμφωνα με το άρθρο 218 του ν. 4412/2016, λόγω εκπρόθεσμης παράδοσης.</w:t>
      </w:r>
    </w:p>
    <w:p w:rsidR="00B24340" w:rsidRPr="006E5D1A" w:rsidRDefault="00B24340" w:rsidP="00B24340">
      <w:pPr>
        <w:ind w:left="284" w:right="594"/>
        <w:jc w:val="both"/>
      </w:pPr>
      <w:r w:rsidRPr="006E5D1A">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24340" w:rsidRPr="006E5D1A" w:rsidRDefault="00B24340" w:rsidP="00B24340">
      <w:pPr>
        <w:spacing w:line="360" w:lineRule="auto"/>
        <w:jc w:val="center"/>
        <w:outlineLvl w:val="0"/>
        <w:rPr>
          <w:bCs/>
        </w:rPr>
      </w:pPr>
    </w:p>
    <w:p w:rsidR="00B24340" w:rsidRPr="006E5D1A" w:rsidRDefault="00B24340" w:rsidP="00B24340">
      <w:pPr>
        <w:jc w:val="center"/>
        <w:outlineLvl w:val="0"/>
        <w:rPr>
          <w:bCs/>
        </w:rPr>
      </w:pPr>
      <w:r>
        <w:rPr>
          <w:bCs/>
        </w:rPr>
        <w:t>ΑΡΘΡΟ 8</w:t>
      </w:r>
    </w:p>
    <w:p w:rsidR="00B24340" w:rsidRPr="006E5D1A" w:rsidRDefault="00B24340" w:rsidP="00B24340">
      <w:pPr>
        <w:tabs>
          <w:tab w:val="left" w:pos="360"/>
        </w:tabs>
        <w:jc w:val="center"/>
        <w:rPr>
          <w:bCs/>
        </w:rPr>
      </w:pPr>
      <w:r w:rsidRPr="006E5D1A">
        <w:rPr>
          <w:bCs/>
        </w:rPr>
        <w:t>ΤΡΟΠΟΣ ΠΛΗΡΩΜΗΣ-ΚΡΑΤΗΣΕΙΣ- ΔΙΚΑΙΟΛΟΓΗΤΙΚΑ-ΠΛΗΡΩΜΗ</w:t>
      </w:r>
    </w:p>
    <w:p w:rsidR="00B24340" w:rsidRPr="006E5D1A" w:rsidRDefault="00B24340" w:rsidP="00B24340">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 xml:space="preserve">Το έργο χρηματοδοτείται από Πιστώσεις του Προϋπολογισμού </w:t>
      </w:r>
      <w:r>
        <w:rPr>
          <w:rFonts w:asciiTheme="minorHAnsi" w:hAnsiTheme="minorHAnsi"/>
          <w:sz w:val="22"/>
          <w:szCs w:val="22"/>
        </w:rPr>
        <w:t>του</w:t>
      </w:r>
      <w:r w:rsidRPr="006E5D1A">
        <w:rPr>
          <w:rFonts w:asciiTheme="minorHAnsi" w:hAnsiTheme="minorHAnsi"/>
          <w:sz w:val="22"/>
          <w:szCs w:val="22"/>
        </w:rPr>
        <w:t xml:space="preserve"> Νοσοκομεί</w:t>
      </w:r>
      <w:r>
        <w:rPr>
          <w:rFonts w:asciiTheme="minorHAnsi" w:hAnsiTheme="minorHAnsi"/>
          <w:sz w:val="22"/>
          <w:szCs w:val="22"/>
        </w:rPr>
        <w:t>ου</w:t>
      </w:r>
      <w:r w:rsidRPr="006E5D1A">
        <w:rPr>
          <w:rFonts w:asciiTheme="minorHAnsi" w:hAnsiTheme="minorHAnsi"/>
          <w:sz w:val="22"/>
          <w:szCs w:val="22"/>
        </w:rPr>
        <w:t xml:space="preserve"> (από τον ΚΑΕ </w:t>
      </w:r>
      <w:r>
        <w:rPr>
          <w:rFonts w:asciiTheme="minorHAnsi" w:hAnsiTheme="minorHAnsi"/>
          <w:sz w:val="22"/>
          <w:szCs w:val="22"/>
        </w:rPr>
        <w:t>0439</w:t>
      </w:r>
      <w:r w:rsidRPr="006E5D1A">
        <w:rPr>
          <w:rFonts w:asciiTheme="minorHAnsi" w:hAnsiTheme="minorHAnsi"/>
          <w:sz w:val="22"/>
          <w:szCs w:val="22"/>
        </w:rPr>
        <w:t xml:space="preserve">  του προϋπολογισμού του).</w:t>
      </w:r>
    </w:p>
    <w:p w:rsidR="00B24340" w:rsidRPr="006E5D1A" w:rsidRDefault="00B24340" w:rsidP="00B24340">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24340" w:rsidRPr="006E5D1A" w:rsidRDefault="00B24340" w:rsidP="00B24340">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α) Πρωτόκολλο οριστικής παραλαβής ή του συνόλου του συμβατικού αντικειμένου σύμφωνα με το άρθρο 219.</w:t>
      </w:r>
    </w:p>
    <w:p w:rsidR="00B24340" w:rsidRPr="006E5D1A" w:rsidRDefault="00B24340" w:rsidP="00B24340">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β) Τιμολόγιο του αναδόχου.</w:t>
      </w:r>
    </w:p>
    <w:p w:rsidR="00B24340" w:rsidRPr="006E5D1A" w:rsidRDefault="00B24340" w:rsidP="00B24340">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γ</w:t>
      </w:r>
      <w:r w:rsidRPr="006E5D1A">
        <w:rPr>
          <w:rFonts w:asciiTheme="minorHAnsi" w:hAnsiTheme="minorHAnsi"/>
          <w:sz w:val="22"/>
          <w:szCs w:val="22"/>
        </w:rPr>
        <w:t>) Πιστοποιητικά Φορολογικής και Ασφαλιστικής Ενημερότητας</w:t>
      </w:r>
    </w:p>
    <w:p w:rsidR="00B24340" w:rsidRPr="006E5D1A" w:rsidRDefault="00B24340" w:rsidP="00B24340">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6E5D1A">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B24340" w:rsidRPr="006E5D1A" w:rsidRDefault="00B24340" w:rsidP="00B24340">
      <w:pPr>
        <w:pStyle w:val="49"/>
        <w:shd w:val="clear" w:color="auto" w:fill="auto"/>
        <w:spacing w:line="264" w:lineRule="exact"/>
        <w:ind w:left="320" w:firstLine="0"/>
        <w:jc w:val="both"/>
        <w:rPr>
          <w:rFonts w:asciiTheme="minorHAnsi" w:hAnsiTheme="minorHAnsi"/>
          <w:sz w:val="22"/>
          <w:szCs w:val="22"/>
        </w:rPr>
      </w:pPr>
      <w:r w:rsidRPr="006E5D1A">
        <w:rPr>
          <w:rFonts w:asciiTheme="minorHAnsi" w:hAnsiTheme="minorHAnsi"/>
          <w:sz w:val="22"/>
          <w:szCs w:val="22"/>
        </w:rPr>
        <w:t>Η αμοιβή του αναδόχου υπόκειται στις ακόλουθες κρατήσεις :</w:t>
      </w:r>
    </w:p>
    <w:p w:rsidR="00B24340" w:rsidRPr="006E5D1A" w:rsidRDefault="00B24340" w:rsidP="00B24340">
      <w:pPr>
        <w:ind w:left="284"/>
        <w:jc w:val="both"/>
      </w:pPr>
      <w:r w:rsidRPr="006E5D1A">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B24340" w:rsidRPr="006E5D1A" w:rsidRDefault="00B24340" w:rsidP="00B24340">
      <w:pPr>
        <w:ind w:left="284"/>
      </w:pPr>
      <w:r w:rsidRPr="006E5D1A">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w:t>
      </w:r>
      <w:r>
        <w:t>6.</w:t>
      </w:r>
    </w:p>
    <w:p w:rsidR="00B24340" w:rsidRPr="006E5D1A" w:rsidRDefault="00B24340" w:rsidP="00B24340">
      <w:pPr>
        <w:ind w:left="284"/>
      </w:pPr>
      <w:r w:rsidRPr="006E5D1A">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B24340" w:rsidRDefault="00B24340" w:rsidP="00B24340">
      <w:pPr>
        <w:ind w:left="284"/>
      </w:pPr>
      <w:r w:rsidRPr="006E5D1A">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B24340" w:rsidRPr="006E5D1A" w:rsidRDefault="00B24340" w:rsidP="00B24340">
      <w:pPr>
        <w:pStyle w:val="49"/>
        <w:shd w:val="clear" w:color="auto" w:fill="auto"/>
        <w:spacing w:line="264" w:lineRule="exact"/>
        <w:ind w:firstLine="284"/>
        <w:jc w:val="both"/>
        <w:rPr>
          <w:rFonts w:asciiTheme="minorHAnsi" w:hAnsiTheme="minorHAnsi"/>
          <w:sz w:val="22"/>
          <w:szCs w:val="22"/>
        </w:rPr>
      </w:pPr>
      <w:r w:rsidRPr="006E5D1A">
        <w:rPr>
          <w:rFonts w:asciiTheme="minorHAnsi" w:hAnsiTheme="minorHAnsi"/>
          <w:sz w:val="22"/>
          <w:szCs w:val="22"/>
        </w:rPr>
        <w:t>Ο Φ.Π.Α. βαρύνει την Αναθέτουσα Αρχή.</w:t>
      </w:r>
    </w:p>
    <w:p w:rsidR="00B24340" w:rsidRPr="006E5D1A" w:rsidRDefault="00B24340" w:rsidP="00B24340">
      <w:pPr>
        <w:tabs>
          <w:tab w:val="left" w:pos="4650"/>
          <w:tab w:val="left" w:pos="5535"/>
          <w:tab w:val="right" w:pos="7685"/>
          <w:tab w:val="left" w:pos="7775"/>
          <w:tab w:val="right" w:pos="8263"/>
          <w:tab w:val="right" w:pos="8916"/>
        </w:tabs>
        <w:jc w:val="center"/>
        <w:outlineLvl w:val="0"/>
        <w:rPr>
          <w:bCs/>
        </w:rPr>
      </w:pPr>
    </w:p>
    <w:p w:rsidR="00B24340" w:rsidRPr="006E5D1A" w:rsidRDefault="00B24340" w:rsidP="00B24340">
      <w:pPr>
        <w:tabs>
          <w:tab w:val="left" w:pos="4650"/>
          <w:tab w:val="left" w:pos="5535"/>
          <w:tab w:val="right" w:pos="7685"/>
          <w:tab w:val="left" w:pos="7775"/>
          <w:tab w:val="right" w:pos="8263"/>
          <w:tab w:val="right" w:pos="8916"/>
        </w:tabs>
        <w:jc w:val="center"/>
        <w:outlineLvl w:val="0"/>
        <w:rPr>
          <w:bCs/>
        </w:rPr>
      </w:pPr>
      <w:r>
        <w:rPr>
          <w:bCs/>
        </w:rPr>
        <w:t>ΑΡΘΡΟ 9</w:t>
      </w:r>
    </w:p>
    <w:p w:rsidR="00B24340" w:rsidRPr="006E5D1A" w:rsidRDefault="00B24340" w:rsidP="00B24340">
      <w:pPr>
        <w:tabs>
          <w:tab w:val="left" w:pos="4650"/>
          <w:tab w:val="left" w:pos="5535"/>
          <w:tab w:val="right" w:pos="7685"/>
          <w:tab w:val="left" w:pos="7775"/>
          <w:tab w:val="right" w:pos="8263"/>
          <w:tab w:val="right" w:pos="8916"/>
        </w:tabs>
        <w:jc w:val="center"/>
        <w:rPr>
          <w:b/>
        </w:rPr>
      </w:pPr>
      <w:r w:rsidRPr="006E5D1A">
        <w:rPr>
          <w:bCs/>
        </w:rPr>
        <w:lastRenderedPageBreak/>
        <w:t>ΤΕΧΝΙΚΕΣ ΠΡΟΔΙΑΓΡΑΦΕΣ</w:t>
      </w:r>
    </w:p>
    <w:p w:rsidR="00B24340" w:rsidRPr="006E5D1A" w:rsidRDefault="00B24340" w:rsidP="00B24340">
      <w:pPr>
        <w:tabs>
          <w:tab w:val="left" w:pos="4650"/>
          <w:tab w:val="left" w:pos="5535"/>
          <w:tab w:val="right" w:pos="7685"/>
          <w:tab w:val="left" w:pos="7775"/>
          <w:tab w:val="right" w:pos="8263"/>
          <w:tab w:val="right" w:pos="8916"/>
        </w:tabs>
        <w:ind w:left="284"/>
        <w:jc w:val="both"/>
        <w:rPr>
          <w:b/>
        </w:rPr>
      </w:pPr>
      <w:r w:rsidRPr="006E5D1A">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B24340" w:rsidRPr="006E5D1A" w:rsidRDefault="00B24340" w:rsidP="00B24340">
      <w:pPr>
        <w:tabs>
          <w:tab w:val="left" w:pos="4650"/>
          <w:tab w:val="left" w:pos="5535"/>
          <w:tab w:val="right" w:pos="7685"/>
          <w:tab w:val="left" w:pos="7775"/>
          <w:tab w:val="right" w:pos="8263"/>
          <w:tab w:val="right" w:pos="8916"/>
        </w:tabs>
        <w:rPr>
          <w:b/>
        </w:rPr>
      </w:pPr>
    </w:p>
    <w:p w:rsidR="00B24340" w:rsidRPr="006E5D1A" w:rsidRDefault="00B24340" w:rsidP="00B24340">
      <w:pPr>
        <w:tabs>
          <w:tab w:val="left" w:pos="4650"/>
          <w:tab w:val="left" w:pos="5535"/>
          <w:tab w:val="right" w:pos="7685"/>
          <w:tab w:val="left" w:pos="7775"/>
          <w:tab w:val="right" w:pos="8263"/>
          <w:tab w:val="right" w:pos="8916"/>
        </w:tabs>
        <w:jc w:val="center"/>
        <w:outlineLvl w:val="0"/>
        <w:rPr>
          <w:bCs/>
        </w:rPr>
      </w:pPr>
      <w:r>
        <w:rPr>
          <w:bCs/>
        </w:rPr>
        <w:t>ΑΡΘΡΟ 10</w:t>
      </w:r>
    </w:p>
    <w:p w:rsidR="00B24340" w:rsidRPr="006E5D1A" w:rsidRDefault="00B24340" w:rsidP="00B24340">
      <w:pPr>
        <w:tabs>
          <w:tab w:val="left" w:pos="1302"/>
        </w:tabs>
        <w:jc w:val="center"/>
        <w:rPr>
          <w:bCs/>
        </w:rPr>
      </w:pPr>
      <w:r w:rsidRPr="006E5D1A">
        <w:rPr>
          <w:bCs/>
        </w:rPr>
        <w:t>ΚΥΡΩΣΕΙΣ ΣΕ ΒΑΡΟΣ ΤΟΥ ΑΝΑΔΟΧΟΥ</w:t>
      </w:r>
    </w:p>
    <w:p w:rsidR="00B24340" w:rsidRPr="006E5D1A" w:rsidRDefault="00B24340" w:rsidP="00B24340">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24340" w:rsidRPr="006E5D1A" w:rsidRDefault="00B24340" w:rsidP="00B24340">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24340" w:rsidRPr="006E5D1A" w:rsidRDefault="00B24340" w:rsidP="00B24340">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24340" w:rsidRPr="006E5D1A" w:rsidRDefault="00B24340" w:rsidP="00B24340">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24340" w:rsidRPr="006E5D1A" w:rsidRDefault="00B24340" w:rsidP="00B24340">
      <w:pPr>
        <w:pStyle w:val="49"/>
        <w:shd w:val="clear" w:color="auto" w:fill="auto"/>
        <w:spacing w:after="83" w:line="240" w:lineRule="auto"/>
        <w:ind w:left="318" w:firstLine="0"/>
        <w:jc w:val="both"/>
        <w:rPr>
          <w:rFonts w:asciiTheme="minorHAnsi" w:hAnsiTheme="minorHAnsi"/>
          <w:sz w:val="22"/>
          <w:szCs w:val="22"/>
        </w:rPr>
      </w:pPr>
      <w:r w:rsidRPr="006E5D1A">
        <w:rPr>
          <w:rFonts w:asciiTheme="minorHAnsi" w:hAnsiTheme="minorHAnsi"/>
          <w:sz w:val="22"/>
          <w:szCs w:val="22"/>
        </w:rPr>
        <w:t>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24340" w:rsidRPr="006E5D1A"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24340" w:rsidRPr="006E5D1A" w:rsidRDefault="00B24340" w:rsidP="00B24340">
      <w:pPr>
        <w:pStyle w:val="49"/>
        <w:shd w:val="clear" w:color="auto" w:fill="auto"/>
        <w:spacing w:after="618" w:line="200" w:lineRule="exact"/>
        <w:ind w:left="320" w:firstLine="0"/>
        <w:jc w:val="both"/>
        <w:rPr>
          <w:rFonts w:asciiTheme="minorHAnsi" w:hAnsiTheme="minorHAnsi"/>
          <w:sz w:val="22"/>
          <w:szCs w:val="22"/>
        </w:rPr>
      </w:pPr>
      <w:r w:rsidRPr="006E5D1A">
        <w:rPr>
          <w:rFonts w:asciiTheme="minorHAnsi" w:hAnsiTheme="minorHAnsi"/>
          <w:sz w:val="22"/>
          <w:szCs w:val="22"/>
        </w:rPr>
        <w:t>Η εν λόγω απόφαση δεν επιδέχεται προσβολή με άλλη οποιασδήποτε φύσεως διοικητική προσφυγή.</w:t>
      </w:r>
    </w:p>
    <w:p w:rsidR="00B24340" w:rsidRPr="006E5D1A" w:rsidRDefault="00B24340" w:rsidP="00B24340">
      <w:pPr>
        <w:tabs>
          <w:tab w:val="left" w:pos="4650"/>
          <w:tab w:val="left" w:pos="5535"/>
          <w:tab w:val="right" w:pos="7685"/>
          <w:tab w:val="left" w:pos="7775"/>
          <w:tab w:val="right" w:pos="8263"/>
          <w:tab w:val="right" w:pos="8916"/>
        </w:tabs>
        <w:spacing w:line="360" w:lineRule="auto"/>
        <w:jc w:val="center"/>
        <w:outlineLvl w:val="0"/>
        <w:rPr>
          <w:bCs/>
        </w:rPr>
      </w:pPr>
      <w:r w:rsidRPr="006E5D1A">
        <w:rPr>
          <w:bCs/>
        </w:rPr>
        <w:t xml:space="preserve">ΑΡΘΡΟ  </w:t>
      </w:r>
      <w:r>
        <w:rPr>
          <w:bCs/>
        </w:rPr>
        <w:t>11</w:t>
      </w:r>
    </w:p>
    <w:p w:rsidR="00B24340" w:rsidRPr="006E5D1A" w:rsidRDefault="00B24340" w:rsidP="00B24340">
      <w:pPr>
        <w:tabs>
          <w:tab w:val="left" w:pos="1302"/>
        </w:tabs>
        <w:jc w:val="center"/>
        <w:rPr>
          <w:bCs/>
        </w:rPr>
      </w:pPr>
      <w:r w:rsidRPr="006E5D1A">
        <w:rPr>
          <w:bCs/>
        </w:rPr>
        <w:t>ΕΓΓΥΗΤΙΚΗ ΕΠΙΣΤΟΛΗ ΚΑΛΗΣ ΕΚΤΕΛΕΣΗΣ</w:t>
      </w:r>
    </w:p>
    <w:p w:rsidR="00B24340" w:rsidRPr="006E5D1A"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Pr>
          <w:rFonts w:asciiTheme="minorHAnsi" w:hAnsiTheme="minorHAnsi"/>
          <w:sz w:val="22"/>
          <w:szCs w:val="22"/>
        </w:rPr>
        <w:t>Δεν απαιτείται, εφόσον η αξία της σύμβασης είναι κατώτερη των 20.000,00 ευρώ πλέον Φ.Π.Α.</w:t>
      </w:r>
    </w:p>
    <w:p w:rsidR="00B24340" w:rsidRPr="006E5D1A" w:rsidRDefault="00B24340" w:rsidP="00B24340">
      <w:pPr>
        <w:tabs>
          <w:tab w:val="left" w:pos="1302"/>
        </w:tabs>
        <w:jc w:val="center"/>
        <w:outlineLvl w:val="0"/>
        <w:rPr>
          <w:bCs/>
        </w:rPr>
      </w:pPr>
    </w:p>
    <w:p w:rsidR="00B24340" w:rsidRPr="006E5D1A" w:rsidRDefault="00B24340" w:rsidP="00B24340">
      <w:pPr>
        <w:tabs>
          <w:tab w:val="left" w:pos="1302"/>
        </w:tabs>
        <w:jc w:val="center"/>
        <w:outlineLvl w:val="0"/>
        <w:rPr>
          <w:bCs/>
        </w:rPr>
      </w:pPr>
      <w:r w:rsidRPr="006E5D1A">
        <w:rPr>
          <w:bCs/>
        </w:rPr>
        <w:lastRenderedPageBreak/>
        <w:t xml:space="preserve">ΑΡΘΡΟ </w:t>
      </w:r>
      <w:r>
        <w:rPr>
          <w:bCs/>
        </w:rPr>
        <w:t>12</w:t>
      </w:r>
    </w:p>
    <w:p w:rsidR="00B24340" w:rsidRPr="006E5D1A" w:rsidRDefault="00B24340" w:rsidP="00B24340">
      <w:pPr>
        <w:tabs>
          <w:tab w:val="left" w:pos="1302"/>
        </w:tabs>
        <w:jc w:val="center"/>
        <w:rPr>
          <w:bCs/>
        </w:rPr>
      </w:pPr>
      <w:r w:rsidRPr="006E5D1A">
        <w:rPr>
          <w:bCs/>
        </w:rPr>
        <w:t>ΛΟΙΠΟΙ ΟΡΟΙ</w:t>
      </w:r>
    </w:p>
    <w:p w:rsidR="00B24340" w:rsidRPr="00C656B0"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Κατά την εκτέλεση της παρούσας δημόσιας σύμβασης, ο ανάδοχος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24340" w:rsidRPr="00C656B0"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 xml:space="preserve">Για όλα τα λοιπά θέματα, αναφορικά με την ανάθεση η οποία πραγματοποιείται με την σύμβαση αυτή, ισχύουν οι όροι της με αρ. ………../2018 </w:t>
      </w:r>
      <w:r w:rsidRPr="006E5D1A">
        <w:rPr>
          <w:rFonts w:asciiTheme="minorHAnsi" w:hAnsiTheme="minorHAnsi"/>
          <w:sz w:val="22"/>
          <w:szCs w:val="22"/>
        </w:rPr>
        <w:t>Διακήρυξης</w:t>
      </w:r>
      <w:r w:rsidRPr="00C656B0">
        <w:rPr>
          <w:rFonts w:asciiTheme="minorHAnsi" w:hAnsiTheme="min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24340" w:rsidRPr="00C656B0"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24340" w:rsidRPr="004519C5"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4519C5">
        <w:rPr>
          <w:rFonts w:asciiTheme="minorHAnsi" w:hAnsiTheme="minorHAnsi"/>
          <w:sz w:val="22"/>
          <w:szCs w:val="22"/>
        </w:rPr>
        <w:t xml:space="preserve">Κάθε    διαφορά  που  θα  ανακύψει   μεταξύ  του  ΑΝΑΔΟΧΟΥ   και  της ΑΝΑΘΕΤΟΥΣΑΣ αρμόδια  θα είναι  τα  Δικαστήρια του Ν.Λασιθίου.  </w:t>
      </w:r>
    </w:p>
    <w:p w:rsidR="00B24340" w:rsidRPr="004519C5"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sidRPr="004519C5">
        <w:rPr>
          <w:rFonts w:asciiTheme="minorHAnsi" w:hAnsiTheme="min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Pr>
          <w:rFonts w:asciiTheme="minorHAnsi" w:hAnsiTheme="minorHAnsi"/>
          <w:sz w:val="22"/>
          <w:szCs w:val="22"/>
        </w:rPr>
        <w:t>δύο</w:t>
      </w:r>
      <w:r w:rsidRPr="004519C5">
        <w:rPr>
          <w:rFonts w:asciiTheme="minorHAnsi" w:hAnsiTheme="minorHAnsi"/>
          <w:sz w:val="22"/>
          <w:szCs w:val="22"/>
        </w:rPr>
        <w:t xml:space="preserve"> (</w:t>
      </w:r>
      <w:r>
        <w:rPr>
          <w:rFonts w:asciiTheme="minorHAnsi" w:hAnsiTheme="minorHAnsi"/>
          <w:sz w:val="22"/>
          <w:szCs w:val="22"/>
        </w:rPr>
        <w:t>2</w:t>
      </w:r>
      <w:r w:rsidRPr="004519C5">
        <w:rPr>
          <w:rFonts w:asciiTheme="minorHAnsi" w:hAnsiTheme="minorHAnsi"/>
          <w:sz w:val="22"/>
          <w:szCs w:val="22"/>
        </w:rPr>
        <w:t>) πρωτότυπα.</w:t>
      </w:r>
    </w:p>
    <w:p w:rsidR="00B24340" w:rsidRPr="004519C5" w:rsidRDefault="00B24340" w:rsidP="00B24340">
      <w:pPr>
        <w:pStyle w:val="49"/>
        <w:shd w:val="clear" w:color="auto" w:fill="auto"/>
        <w:tabs>
          <w:tab w:val="left" w:pos="810"/>
        </w:tabs>
        <w:spacing w:line="240" w:lineRule="auto"/>
        <w:ind w:left="318" w:right="40" w:firstLine="0"/>
        <w:jc w:val="both"/>
        <w:rPr>
          <w:rFonts w:asciiTheme="minorHAnsi" w:hAnsiTheme="minorHAnsi"/>
          <w:sz w:val="22"/>
          <w:szCs w:val="22"/>
        </w:rPr>
      </w:pPr>
      <w:r>
        <w:rPr>
          <w:rFonts w:asciiTheme="minorHAnsi" w:hAnsiTheme="minorHAnsi"/>
          <w:sz w:val="22"/>
          <w:szCs w:val="22"/>
        </w:rPr>
        <w:t>Ένα</w:t>
      </w:r>
      <w:r w:rsidRPr="004519C5">
        <w:rPr>
          <w:rFonts w:asciiTheme="minorHAnsi" w:hAnsiTheme="minorHAnsi"/>
          <w:sz w:val="22"/>
          <w:szCs w:val="22"/>
        </w:rPr>
        <w:t xml:space="preserve">  από τα παραπάνω πρωτότυπα της σύμβασης κατατέθηκ</w:t>
      </w:r>
      <w:r>
        <w:rPr>
          <w:rFonts w:asciiTheme="minorHAnsi" w:hAnsiTheme="minorHAnsi"/>
          <w:sz w:val="22"/>
          <w:szCs w:val="22"/>
        </w:rPr>
        <w:t>ε</w:t>
      </w:r>
      <w:r w:rsidRPr="004519C5">
        <w:rPr>
          <w:rFonts w:asciiTheme="minorHAnsi" w:hAnsiTheme="minorHAnsi"/>
          <w:sz w:val="22"/>
          <w:szCs w:val="22"/>
        </w:rPr>
        <w:t xml:space="preserve"> στο αρμόδιο Γραφείο Προμηθειών του Οικονομικού Τμήματος της Αναθέτουσας Αρχής και το </w:t>
      </w:r>
      <w:r>
        <w:rPr>
          <w:rFonts w:asciiTheme="minorHAnsi" w:hAnsiTheme="minorHAnsi"/>
          <w:sz w:val="22"/>
          <w:szCs w:val="22"/>
        </w:rPr>
        <w:t>δεύτερο</w:t>
      </w:r>
      <w:r w:rsidRPr="004519C5">
        <w:rPr>
          <w:rFonts w:asciiTheme="minorHAnsi" w:hAnsiTheme="minorHAnsi"/>
          <w:sz w:val="22"/>
          <w:szCs w:val="22"/>
        </w:rPr>
        <w:t xml:space="preserve"> έλαβε ο ανάδοχος.</w:t>
      </w:r>
    </w:p>
    <w:p w:rsidR="00B24340" w:rsidRDefault="00B24340" w:rsidP="00B24340">
      <w:pPr>
        <w:tabs>
          <w:tab w:val="left" w:pos="350"/>
        </w:tabs>
        <w:spacing w:line="360" w:lineRule="auto"/>
        <w:jc w:val="center"/>
        <w:outlineLvl w:val="0"/>
        <w:rPr>
          <w:bCs/>
        </w:rPr>
      </w:pPr>
    </w:p>
    <w:p w:rsidR="00B24340" w:rsidRPr="006E5D1A" w:rsidRDefault="00B24340" w:rsidP="00B24340">
      <w:pPr>
        <w:tabs>
          <w:tab w:val="left" w:pos="350"/>
        </w:tabs>
        <w:spacing w:line="360" w:lineRule="auto"/>
        <w:jc w:val="center"/>
        <w:outlineLvl w:val="0"/>
        <w:rPr>
          <w:bCs/>
        </w:rPr>
      </w:pPr>
      <w:r w:rsidRPr="006E5D1A">
        <w:rPr>
          <w:bCs/>
        </w:rPr>
        <w:t>ΟΙ ΣΥΜΒΑΛΛΟΜΕΝΟΙ</w:t>
      </w:r>
    </w:p>
    <w:p w:rsidR="00B24340" w:rsidRPr="006E5D1A" w:rsidRDefault="00B24340" w:rsidP="00B24340">
      <w:pPr>
        <w:tabs>
          <w:tab w:val="left" w:pos="566"/>
          <w:tab w:val="left" w:pos="5328"/>
        </w:tabs>
        <w:spacing w:line="360" w:lineRule="auto"/>
        <w:rPr>
          <w:b/>
          <w:bCs/>
        </w:rPr>
      </w:pPr>
      <w:r w:rsidRPr="006E5D1A">
        <w:rPr>
          <w:bCs/>
        </w:rPr>
        <w:t>ΓΙΑ ΤΗΝ ΑΝΑΘΕΤΟΥΣΑ ΑΡΧΗ</w:t>
      </w:r>
      <w:r w:rsidRPr="006E5D1A">
        <w:rPr>
          <w:bCs/>
        </w:rPr>
        <w:tab/>
      </w:r>
      <w:r w:rsidRPr="006E5D1A">
        <w:rPr>
          <w:bCs/>
        </w:rPr>
        <w:tab/>
      </w:r>
      <w:r w:rsidRPr="006E5D1A">
        <w:rPr>
          <w:bCs/>
        </w:rPr>
        <w:tab/>
        <w:t>ΓΙΑ ΤΟΝ ΑΝΑΔΟΧΟ</w:t>
      </w:r>
    </w:p>
    <w:p w:rsidR="00B24340" w:rsidRPr="006E5D1A" w:rsidRDefault="00B24340" w:rsidP="00B24340">
      <w:pPr>
        <w:tabs>
          <w:tab w:val="left" w:pos="350"/>
        </w:tabs>
        <w:spacing w:before="45" w:line="360" w:lineRule="auto"/>
        <w:rPr>
          <w:spacing w:val="8"/>
        </w:rPr>
      </w:pPr>
      <w:r w:rsidRPr="006E5D1A">
        <w:rPr>
          <w:spacing w:val="8"/>
        </w:rPr>
        <w:t>Η ΔΙΟΙΚΗΤΡΙΑ</w:t>
      </w:r>
    </w:p>
    <w:p w:rsidR="00B24340" w:rsidRDefault="00B24340" w:rsidP="00B24340">
      <w:pPr>
        <w:tabs>
          <w:tab w:val="left" w:pos="350"/>
        </w:tabs>
        <w:spacing w:before="45" w:line="360" w:lineRule="auto"/>
        <w:rPr>
          <w:b/>
          <w:color w:val="00000A"/>
          <w:sz w:val="24"/>
        </w:rPr>
      </w:pPr>
      <w:r w:rsidRPr="006E5D1A">
        <w:rPr>
          <w:spacing w:val="8"/>
        </w:rPr>
        <w:t>ΜΑΡΙΑ ΣΠΙΝΘΟΥΡΗ</w:t>
      </w:r>
    </w:p>
    <w:p w:rsidR="001D2B9D" w:rsidRDefault="001D2B9D"/>
    <w:sectPr w:rsidR="001D2B9D" w:rsidSect="00AE3168">
      <w:headerReference w:type="even" r:id="rId9"/>
      <w:headerReference w:type="default" r:id="rId10"/>
      <w:footerReference w:type="even" r:id="rId11"/>
      <w:footerReference w:type="default" r:id="rId12"/>
      <w:headerReference w:type="first" r:id="rId13"/>
      <w:footerReference w:type="first" r:id="rId14"/>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B9D" w:rsidRDefault="001D2B9D" w:rsidP="00B24340">
      <w:pPr>
        <w:spacing w:after="0" w:line="240" w:lineRule="auto"/>
      </w:pPr>
      <w:r>
        <w:separator/>
      </w:r>
    </w:p>
  </w:endnote>
  <w:endnote w:type="continuationSeparator" w:id="1">
    <w:p w:rsidR="001D2B9D" w:rsidRDefault="001D2B9D" w:rsidP="00B243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TimesNewRoman">
    <w:altName w:val="Times New Roman"/>
    <w:charset w:val="A1"/>
    <w:family w:val="auto"/>
    <w:pitch w:val="variable"/>
    <w:sig w:usb0="00000000" w:usb1="00000000" w:usb2="00000000" w:usb3="00000000" w:csb0="0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pPr>
      <w:tabs>
        <w:tab w:val="center" w:pos="3522"/>
        <w:tab w:val="center" w:pos="7815"/>
      </w:tabs>
      <w:spacing w:after="0"/>
    </w:pPr>
    <w:r>
      <w:rPr>
        <w:noProof/>
      </w:rPr>
      <w:pict>
        <v:group id="Group 69257" o:spid="_x0000_s1031" style="position:absolute;margin-left:75.15pt;margin-top:814.55pt;width:472.15pt;height:4.3pt;z-index:251662336;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1032"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1033"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tab/>
    </w:r>
    <w:r>
      <w:rPr>
        <w:color w:val="00000A"/>
        <w:sz w:val="20"/>
      </w:rPr>
      <w:t xml:space="preserve">                                                 ΕΝΙΑΙΑ ΑΝΕΞΑΡΤΗΤΗ ΑΡΧΗ ΔΗΜΟΣΙΩΝ ΣΥΜΒΑΣΕΩΝ </w:t>
    </w:r>
    <w:r>
      <w:rPr>
        <w:color w:val="00000A"/>
        <w:sz w:val="20"/>
      </w:rPr>
      <w:tab/>
      <w:t>Σελίδα</w:t>
    </w:r>
    <w:r w:rsidRPr="005479D2">
      <w:rPr>
        <w:color w:val="000000"/>
      </w:rPr>
      <w:fldChar w:fldCharType="begin"/>
    </w:r>
    <w:r>
      <w:instrText xml:space="preserve"> PAGE   \* MERGEFORMAT </w:instrText>
    </w:r>
    <w:r w:rsidRPr="005479D2">
      <w:rPr>
        <w:color w:val="000000"/>
      </w:rPr>
      <w:fldChar w:fldCharType="separate"/>
    </w:r>
    <w:r>
      <w:rPr>
        <w:color w:val="00000A"/>
        <w:sz w:val="16"/>
      </w:rPr>
      <w:t>1</w:t>
    </w:r>
    <w:r>
      <w:rPr>
        <w:color w:val="00000A"/>
        <w:sz w:val="16"/>
      </w:rPr>
      <w:fldChar w:fldCharType="end"/>
    </w:r>
  </w:p>
  <w:p w:rsidR="006461F1" w:rsidRDefault="001D2B9D">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pPr>
      <w:tabs>
        <w:tab w:val="center" w:pos="3522"/>
        <w:tab w:val="center" w:pos="7815"/>
      </w:tabs>
      <w:spacing w:after="0"/>
    </w:pPr>
    <w:r>
      <w:tab/>
    </w:r>
    <w:r>
      <w:rPr>
        <w:color w:val="00000A"/>
        <w:sz w:val="20"/>
      </w:rPr>
      <w:tab/>
      <w:t xml:space="preserve">Σελίδα </w:t>
    </w:r>
    <w:r w:rsidRPr="005479D2">
      <w:rPr>
        <w:color w:val="000000"/>
      </w:rPr>
      <w:fldChar w:fldCharType="begin"/>
    </w:r>
    <w:r>
      <w:instrText xml:space="preserve"> PAGE   \* MERGEFORMAT </w:instrText>
    </w:r>
    <w:r w:rsidRPr="005479D2">
      <w:rPr>
        <w:color w:val="000000"/>
      </w:rPr>
      <w:fldChar w:fldCharType="separate"/>
    </w:r>
    <w:r w:rsidR="00B24340" w:rsidRPr="00B24340">
      <w:rPr>
        <w:noProof/>
        <w:color w:val="00000A"/>
        <w:sz w:val="16"/>
      </w:rPr>
      <w:t>1</w:t>
    </w:r>
    <w:r>
      <w:rPr>
        <w:color w:val="00000A"/>
        <w:sz w:val="16"/>
      </w:rPr>
      <w:fldChar w:fldCharType="end"/>
    </w:r>
  </w:p>
  <w:p w:rsidR="006461F1" w:rsidRDefault="001D2B9D">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pPr>
      <w:tabs>
        <w:tab w:val="center" w:pos="3522"/>
        <w:tab w:val="center" w:pos="7815"/>
      </w:tabs>
      <w:spacing w:after="0"/>
    </w:pPr>
    <w:r>
      <w:rPr>
        <w:noProof/>
      </w:rPr>
      <w:pict>
        <v:group id="Group 69169" o:spid="_x0000_s1034" style="position:absolute;margin-left:75.15pt;margin-top:814.5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1035"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103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tab/>
    </w:r>
    <w:r>
      <w:rPr>
        <w:color w:val="00000A"/>
        <w:sz w:val="20"/>
      </w:rPr>
      <w:t xml:space="preserve">                                                 ΕΝΙΑΙΑ ΑΝΕΞΑΡΤΗΤΗ ΑΡΧΗ ΔΗΜΟΣΙΩΝ ΣΥΜΒΑΣΕΩΝ </w:t>
    </w:r>
    <w:r>
      <w:rPr>
        <w:color w:val="00000A"/>
        <w:sz w:val="20"/>
      </w:rPr>
      <w:tab/>
      <w:t>Σελίδα</w:t>
    </w:r>
    <w:r w:rsidRPr="005479D2">
      <w:rPr>
        <w:color w:val="000000"/>
      </w:rPr>
      <w:fldChar w:fldCharType="begin"/>
    </w:r>
    <w:r>
      <w:instrText xml:space="preserve"> PAGE   \* MERGEFORMAT </w:instrText>
    </w:r>
    <w:r w:rsidRPr="005479D2">
      <w:rPr>
        <w:color w:val="000000"/>
      </w:rPr>
      <w:fldChar w:fldCharType="separate"/>
    </w:r>
    <w:r>
      <w:rPr>
        <w:color w:val="00000A"/>
        <w:sz w:val="16"/>
      </w:rPr>
      <w:t>1</w:t>
    </w:r>
    <w:r>
      <w:rPr>
        <w:color w:val="00000A"/>
        <w:sz w:val="16"/>
      </w:rPr>
      <w:fldChar w:fldCharType="end"/>
    </w:r>
  </w:p>
  <w:p w:rsidR="006461F1" w:rsidRDefault="001D2B9D">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B9D" w:rsidRDefault="001D2B9D" w:rsidP="00B24340">
      <w:pPr>
        <w:spacing w:after="0" w:line="240" w:lineRule="auto"/>
      </w:pPr>
      <w:r>
        <w:separator/>
      </w:r>
    </w:p>
  </w:footnote>
  <w:footnote w:type="continuationSeparator" w:id="1">
    <w:p w:rsidR="001D2B9D" w:rsidRDefault="001D2B9D" w:rsidP="00B24340">
      <w:pPr>
        <w:spacing w:after="0" w:line="240" w:lineRule="auto"/>
      </w:pPr>
      <w:r>
        <w:continuationSeparator/>
      </w:r>
    </w:p>
  </w:footnote>
  <w:footnote w:id="2">
    <w:p w:rsidR="00B24340" w:rsidRPr="00946154" w:rsidRDefault="00B24340" w:rsidP="00B24340">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3">
    <w:p w:rsidR="00B24340" w:rsidRPr="003503D0" w:rsidRDefault="00B24340" w:rsidP="00B24340">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4">
    <w:p w:rsidR="00B24340" w:rsidRPr="009711D4" w:rsidRDefault="00B24340" w:rsidP="00B24340">
      <w:pPr>
        <w:pStyle w:val="aa"/>
        <w:tabs>
          <w:tab w:val="left" w:pos="284"/>
        </w:tabs>
        <w:spacing w:after="200"/>
      </w:pPr>
      <w:r>
        <w:rPr>
          <w:rStyle w:val="af9"/>
        </w:rPr>
        <w:footnoteRef/>
      </w:r>
      <w:r w:rsidRPr="003503D0">
        <w:tab/>
        <w:t xml:space="preserve">Βλέπε </w:t>
      </w:r>
      <w:r w:rsidRPr="009711D4">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24340" w:rsidRPr="009711D4" w:rsidRDefault="00B24340" w:rsidP="00B24340">
      <w:pPr>
        <w:pStyle w:val="aa"/>
        <w:tabs>
          <w:tab w:val="left" w:pos="284"/>
        </w:tabs>
        <w:spacing w:after="200"/>
      </w:pPr>
      <w:r w:rsidRPr="009711D4">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24340" w:rsidRPr="009711D4" w:rsidRDefault="00B24340" w:rsidP="00B24340">
      <w:pPr>
        <w:pStyle w:val="aa"/>
        <w:tabs>
          <w:tab w:val="left" w:pos="284"/>
        </w:tabs>
        <w:spacing w:after="200"/>
      </w:pPr>
      <w:r w:rsidRPr="009711D4">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24340" w:rsidRPr="003503D0" w:rsidRDefault="00B24340" w:rsidP="00B24340">
      <w:pPr>
        <w:pStyle w:val="aa"/>
        <w:tabs>
          <w:tab w:val="left" w:pos="284"/>
        </w:tabs>
        <w:spacing w:after="200"/>
      </w:pPr>
      <w:r w:rsidRPr="009711D4">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B24340" w:rsidRPr="003503D0" w:rsidRDefault="00B24340" w:rsidP="00B24340">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6">
    <w:p w:rsidR="00B24340" w:rsidRPr="003503D0" w:rsidRDefault="00B24340" w:rsidP="00B24340">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7">
    <w:p w:rsidR="00B24340" w:rsidRPr="003503D0" w:rsidRDefault="00B24340" w:rsidP="00B24340">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8">
    <w:p w:rsidR="00B24340" w:rsidRPr="003503D0" w:rsidRDefault="00B24340" w:rsidP="00B24340">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9">
    <w:p w:rsidR="00B24340" w:rsidRPr="003503D0" w:rsidRDefault="00B24340" w:rsidP="00B24340">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B24340" w:rsidRPr="003503D0" w:rsidRDefault="00B24340" w:rsidP="00B24340">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1">
    <w:p w:rsidR="00B24340" w:rsidRPr="003503D0" w:rsidRDefault="00B24340" w:rsidP="00B24340">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2">
    <w:p w:rsidR="00B24340" w:rsidRPr="003503D0" w:rsidRDefault="00B24340" w:rsidP="00B24340">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3">
    <w:p w:rsidR="00B24340" w:rsidRPr="003503D0" w:rsidRDefault="00B24340" w:rsidP="00B24340">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B24340" w:rsidRPr="003503D0" w:rsidRDefault="00B24340" w:rsidP="00B24340">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B24340" w:rsidRPr="003503D0" w:rsidRDefault="00B24340" w:rsidP="00B24340">
      <w:pPr>
        <w:pStyle w:val="aa"/>
        <w:tabs>
          <w:tab w:val="left" w:pos="284"/>
        </w:tabs>
        <w:spacing w:after="200"/>
      </w:pPr>
      <w:r>
        <w:rPr>
          <w:rStyle w:val="af9"/>
        </w:rPr>
        <w:footnoteRef/>
      </w:r>
      <w:r w:rsidRPr="003503D0">
        <w:tab/>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w:t>
      </w:r>
      <w:r w:rsidRPr="006461F1">
        <w:t>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6">
    <w:p w:rsidR="00B24340" w:rsidRPr="006461F1" w:rsidRDefault="00B24340" w:rsidP="00B24340">
      <w:pPr>
        <w:pStyle w:val="aa"/>
        <w:tabs>
          <w:tab w:val="left" w:pos="284"/>
        </w:tabs>
        <w:spacing w:after="200"/>
      </w:pPr>
      <w:r>
        <w:rPr>
          <w:rStyle w:val="af9"/>
        </w:rPr>
        <w:footnoteRef/>
      </w:r>
      <w:r>
        <w:rPr>
          <w:rStyle w:val="DeltaViewInsertion"/>
        </w:rPr>
        <w:tab/>
      </w:r>
      <w:r w:rsidRPr="006461F1">
        <w:rPr>
          <w:rStyle w:val="DeltaViewInsertion"/>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w:t>
      </w:r>
      <w:r w:rsidRPr="006461F1">
        <w:t>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7">
    <w:p w:rsidR="00B24340" w:rsidRPr="003503D0" w:rsidRDefault="00B24340" w:rsidP="00B24340">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B24340" w:rsidRPr="003503D0" w:rsidRDefault="00B24340" w:rsidP="00B24340">
      <w:pPr>
        <w:pStyle w:val="aa"/>
        <w:tabs>
          <w:tab w:val="left" w:pos="284"/>
        </w:tabs>
        <w:spacing w:after="200"/>
      </w:pPr>
      <w:r>
        <w:rPr>
          <w:rStyle w:val="af9"/>
        </w:rPr>
        <w:footnoteRef/>
      </w:r>
      <w:r w:rsidRPr="003503D0">
        <w:tab/>
        <w:t>Επαναλάβετε όσες φορές χρειάζεται.</w:t>
      </w:r>
    </w:p>
  </w:footnote>
  <w:footnote w:id="19">
    <w:p w:rsidR="00B24340" w:rsidRPr="003503D0" w:rsidRDefault="00B24340" w:rsidP="00B24340">
      <w:pPr>
        <w:pStyle w:val="aa"/>
        <w:tabs>
          <w:tab w:val="left" w:pos="284"/>
        </w:tabs>
        <w:spacing w:after="200"/>
      </w:pPr>
      <w:r>
        <w:rPr>
          <w:rStyle w:val="af9"/>
        </w:rPr>
        <w:footnoteRef/>
      </w:r>
      <w:r w:rsidRPr="003503D0">
        <w:tab/>
        <w:t>Επαναλάβετε όσες φορές χρειάζεται.</w:t>
      </w:r>
    </w:p>
  </w:footnote>
  <w:footnote w:id="20">
    <w:p w:rsidR="00B24340" w:rsidRPr="003503D0" w:rsidRDefault="00B24340" w:rsidP="00B24340">
      <w:pPr>
        <w:pStyle w:val="aa"/>
        <w:tabs>
          <w:tab w:val="left" w:pos="284"/>
        </w:tabs>
        <w:spacing w:after="200"/>
      </w:pPr>
      <w:r>
        <w:rPr>
          <w:rStyle w:val="af9"/>
        </w:rPr>
        <w:footnoteRef/>
      </w:r>
      <w:r w:rsidRPr="003503D0">
        <w:tab/>
        <w:t>Επαναλάβετε όσες φορές χρειάζεται.</w:t>
      </w:r>
    </w:p>
  </w:footnote>
  <w:footnote w:id="21">
    <w:p w:rsidR="00B24340" w:rsidRPr="003503D0" w:rsidRDefault="00B24340" w:rsidP="00B24340">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B24340" w:rsidRPr="003503D0" w:rsidRDefault="00B24340" w:rsidP="00B24340">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B24340" w:rsidRPr="003503D0" w:rsidRDefault="00B24340" w:rsidP="00B24340">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B24340" w:rsidRPr="003503D0" w:rsidRDefault="00B24340" w:rsidP="00B24340">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B24340" w:rsidRPr="003503D0" w:rsidRDefault="00B24340" w:rsidP="00B24340">
      <w:pPr>
        <w:pStyle w:val="aa"/>
        <w:tabs>
          <w:tab w:val="left" w:pos="284"/>
        </w:tabs>
        <w:spacing w:after="200"/>
      </w:pPr>
      <w:r>
        <w:rPr>
          <w:rStyle w:val="af9"/>
        </w:rPr>
        <w:footnoteRef/>
      </w:r>
      <w:r w:rsidRPr="003503D0">
        <w:tab/>
        <w:t>Επαναλάβετε όσες φορές χρειάζεται.</w:t>
      </w:r>
    </w:p>
  </w:footnote>
  <w:footnote w:id="26">
    <w:p w:rsidR="00B24340" w:rsidRPr="003503D0" w:rsidRDefault="00B24340" w:rsidP="00B24340">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B24340" w:rsidRPr="003503D0" w:rsidRDefault="00B24340" w:rsidP="00B24340">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28">
    <w:p w:rsidR="00B24340" w:rsidRPr="00364EEE" w:rsidRDefault="00B24340" w:rsidP="00B24340">
      <w:pPr>
        <w:pStyle w:val="aa"/>
        <w:tabs>
          <w:tab w:val="left" w:pos="284"/>
        </w:tabs>
        <w:spacing w:after="200"/>
      </w:pPr>
      <w:r>
        <w:rPr>
          <w:rStyle w:val="af9"/>
        </w:rPr>
        <w:footnoteRef/>
      </w:r>
      <w:r w:rsidRPr="003503D0">
        <w:tab/>
        <w:t>Άρθρο 73 παρ. 5.</w:t>
      </w:r>
      <w:r w:rsidRPr="00364EEE">
        <w:t xml:space="preserve"> </w:t>
      </w:r>
    </w:p>
  </w:footnote>
  <w:footnote w:id="29">
    <w:p w:rsidR="00B24340" w:rsidRPr="003503D0" w:rsidRDefault="00B24340" w:rsidP="00B24340">
      <w:pPr>
        <w:pStyle w:val="aa"/>
        <w:tabs>
          <w:tab w:val="left" w:pos="284"/>
        </w:tabs>
        <w:spacing w:after="200"/>
      </w:pPr>
      <w:r>
        <w:rPr>
          <w:rStyle w:val="af9"/>
        </w:rPr>
        <w:footnoteRef/>
      </w:r>
      <w:r w:rsidRPr="003503D0">
        <w:tab/>
        <w:t>Πρβλ και άρθρο 1 ν. 4250/2014</w:t>
      </w:r>
    </w:p>
  </w:footnote>
  <w:footnote w:id="30">
    <w:p w:rsidR="00B24340" w:rsidRPr="003503D0" w:rsidRDefault="00B24340" w:rsidP="00B24340">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1">
    <w:p w:rsidR="00B24340" w:rsidRPr="005728AA" w:rsidRDefault="00B24340" w:rsidP="00B24340">
      <w:pPr>
        <w:pStyle w:val="aa"/>
      </w:pPr>
      <w:r>
        <w:rPr>
          <w:rStyle w:val="a8"/>
        </w:rPr>
        <w:footnoteRef/>
      </w:r>
      <w: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6461F1" w:rsidRDefault="001D2B9D">
    <w:pPr>
      <w:tabs>
        <w:tab w:val="center" w:pos="2822"/>
      </w:tabs>
      <w:spacing w:after="0"/>
      <w:ind w:left="-1248"/>
    </w:pPr>
    <w:r>
      <w:rPr>
        <w:noProof/>
      </w:rPr>
      <w:pict>
        <v:group id="Group 69237" o:spid="_x0000_s1025"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102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1027"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Pr>
        <w:color w:val="00000A"/>
        <w:sz w:val="31"/>
        <w:vertAlign w:val="subscript"/>
      </w:rPr>
      <w:tab/>
    </w:r>
    <w:r>
      <w:rPr>
        <w:rFonts w:ascii="Arial" w:eastAsia="Arial" w:hAnsi="Arial" w:cs="Arial"/>
        <w:color w:val="404040"/>
        <w:sz w:val="40"/>
      </w:rPr>
      <w:t>17PROC005679112 2017-01-05</w:t>
    </w:r>
  </w:p>
  <w:p w:rsidR="006461F1" w:rsidRDefault="001D2B9D">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rsidP="00B31321">
    <w:pPr>
      <w:spacing w:after="47" w:line="244" w:lineRule="auto"/>
      <w:ind w:right="188"/>
      <w:jc w:val="right"/>
      <w:rPr>
        <w:i/>
        <w:color w:val="00000A"/>
      </w:rPr>
    </w:pPr>
    <w:r>
      <w:rPr>
        <w:i/>
        <w:color w:val="00000A"/>
      </w:rPr>
      <w:t>ΑΝΑΡΤΗΤΕΑ ΣΤΟ ΜΗΤΡΩΟ</w:t>
    </w:r>
  </w:p>
  <w:p w:rsidR="006461F1" w:rsidRPr="00A65E33" w:rsidRDefault="001D2B9D" w:rsidP="00DC008D">
    <w:pPr>
      <w:jc w:val="center"/>
      <w:rPr>
        <w:sz w:val="20"/>
        <w:szCs w:val="20"/>
      </w:rPr>
    </w:pPr>
    <w:r w:rsidRPr="00A65E33">
      <w:rPr>
        <w:sz w:val="20"/>
        <w:szCs w:val="20"/>
      </w:rPr>
      <w:t xml:space="preserve">Συνοπτικός διαγωνισμός προμήθειας </w:t>
    </w:r>
    <w:r>
      <w:rPr>
        <w:sz w:val="20"/>
        <w:szCs w:val="20"/>
      </w:rPr>
      <w:t xml:space="preserve">Υπηρεσιών Συμβούλου για την ολοκλήρωση </w:t>
    </w:r>
    <w:r>
      <w:rPr>
        <w:sz w:val="20"/>
        <w:szCs w:val="20"/>
      </w:rPr>
      <w:t xml:space="preserve">των </w:t>
    </w:r>
    <w:r>
      <w:rPr>
        <w:sz w:val="20"/>
        <w:szCs w:val="20"/>
      </w:rPr>
      <w:t xml:space="preserve">διαδικασιών </w:t>
    </w:r>
    <w:r>
      <w:rPr>
        <w:sz w:val="20"/>
        <w:szCs w:val="20"/>
      </w:rPr>
      <w:t xml:space="preserve">την σύνταξη των τευχών δημοπράτησης και λοιπών δικαιολογητικών για την ωρίμανση </w:t>
    </w:r>
    <w:r>
      <w:rPr>
        <w:sz w:val="20"/>
        <w:szCs w:val="20"/>
      </w:rPr>
      <w:t>και ένταξη στο ΕΣΠΑ των έργων ενεργειακής αναβάθμισης των κτιρίων</w:t>
    </w:r>
    <w:r w:rsidRPr="00A65E33">
      <w:rPr>
        <w:sz w:val="20"/>
        <w:szCs w:val="20"/>
      </w:rPr>
      <w:t xml:space="preserve"> </w:t>
    </w:r>
    <w:r>
      <w:rPr>
        <w:sz w:val="20"/>
        <w:szCs w:val="20"/>
      </w:rPr>
      <w:t xml:space="preserve">της Οργανικής Μονάδας Έδρας-Άγιος Νικόλαος </w:t>
    </w:r>
    <w:r w:rsidRPr="00A65E33">
      <w:rPr>
        <w:sz w:val="20"/>
        <w:szCs w:val="20"/>
      </w:rPr>
      <w:t>του Γ.Ν. Λασ</w:t>
    </w:r>
    <w:r w:rsidRPr="00A65E33">
      <w:rPr>
        <w:sz w:val="20"/>
        <w:szCs w:val="20"/>
      </w:rPr>
      <w:t>ιθίου</w:t>
    </w:r>
  </w:p>
  <w:p w:rsidR="006461F1" w:rsidRDefault="001D2B9D">
    <w:pPr>
      <w:spacing w:after="0"/>
      <w:ind w:left="-124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F1" w:rsidRDefault="001D2B9D">
    <w:pPr>
      <w:spacing w:after="47" w:line="244" w:lineRule="auto"/>
      <w:ind w:right="188"/>
      <w:jc w:val="center"/>
    </w:pPr>
    <w:r>
      <w:rPr>
        <w:i/>
        <w:color w:val="00000A"/>
      </w:rPr>
      <w:t>Συνοπτικός διαγωνισμός παροχής υπηρεσιών καθαρισμού των γραφείων της Ενιαίας Αν</w:t>
    </w:r>
    <w:r>
      <w:rPr>
        <w:i/>
        <w:color w:val="00000A"/>
      </w:rPr>
      <w:t>εξάρτητης Αρχής Δημοσίων Συμβάσεων, επί της οδού Κεφαλληνίας 45, Κυψέλη - Αθήνα.</w:t>
    </w:r>
  </w:p>
  <w:p w:rsidR="006461F1" w:rsidRDefault="001D2B9D">
    <w:pPr>
      <w:tabs>
        <w:tab w:val="center" w:pos="2822"/>
      </w:tabs>
      <w:spacing w:after="0"/>
      <w:ind w:left="-1248"/>
    </w:pPr>
    <w:r>
      <w:rPr>
        <w:noProof/>
      </w:rPr>
      <w:pict>
        <v:group id="Group 69149" o:spid="_x0000_s1028" style="position:absolute;left:0;text-align:left;margin-left:75.15pt;margin-top:68.6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102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1030"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Pr>
        <w:color w:val="00000A"/>
        <w:sz w:val="31"/>
        <w:vertAlign w:val="subscript"/>
      </w:rPr>
      <w:tab/>
    </w:r>
    <w:r>
      <w:rPr>
        <w:rFonts w:ascii="Arial" w:eastAsia="Arial" w:hAnsi="Arial" w:cs="Arial"/>
        <w:color w:val="404040"/>
        <w:sz w:val="40"/>
      </w:rPr>
      <w:t>17PROC005679112 2017-01-05</w:t>
    </w:r>
  </w:p>
  <w:p w:rsidR="006461F1" w:rsidRDefault="001D2B9D">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2EA7EE0"/>
    <w:multiLevelType w:val="hybridMultilevel"/>
    <w:tmpl w:val="F72E609E"/>
    <w:lvl w:ilvl="0" w:tplc="6BCCF7F4">
      <w:start w:val="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1E756E7"/>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9862A07"/>
    <w:multiLevelType w:val="multilevel"/>
    <w:tmpl w:val="2250B47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1"/>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2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DF1676"/>
    <w:multiLevelType w:val="hybridMultilevel"/>
    <w:tmpl w:val="B73C088C"/>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9">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BE2C84"/>
    <w:multiLevelType w:val="hybridMultilevel"/>
    <w:tmpl w:val="B810D7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42686A"/>
    <w:multiLevelType w:val="hybridMultilevel"/>
    <w:tmpl w:val="0868FE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4">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984ECB"/>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7953FC"/>
    <w:multiLevelType w:val="multilevel"/>
    <w:tmpl w:val="85826F4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C2316F"/>
    <w:multiLevelType w:val="hybridMultilevel"/>
    <w:tmpl w:val="1A360820"/>
    <w:lvl w:ilvl="0" w:tplc="35BAB368">
      <w:start w:val="3"/>
      <w:numFmt w:val="bullet"/>
      <w:lvlText w:val="•"/>
      <w:lvlJc w:val="left"/>
      <w:pPr>
        <w:ind w:left="720" w:hanging="360"/>
      </w:pPr>
      <w:rPr>
        <w:rFonts w:ascii="Times New Roman" w:eastAsia="TimesNew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5F166F"/>
    <w:multiLevelType w:val="hybridMultilevel"/>
    <w:tmpl w:val="BD3C2E50"/>
    <w:lvl w:ilvl="0" w:tplc="C860AEA0">
      <w:start w:val="6"/>
      <w:numFmt w:val="bullet"/>
      <w:lvlText w:val="-"/>
      <w:lvlJc w:val="left"/>
      <w:pPr>
        <w:ind w:left="-207" w:hanging="360"/>
      </w:pPr>
      <w:rPr>
        <w:rFonts w:ascii="Arial" w:eastAsiaTheme="minorHAnsi" w:hAnsi="Arial" w:cs="Arial" w:hint="default"/>
      </w:rPr>
    </w:lvl>
    <w:lvl w:ilvl="1" w:tplc="04080003" w:tentative="1">
      <w:start w:val="1"/>
      <w:numFmt w:val="bullet"/>
      <w:lvlText w:val="o"/>
      <w:lvlJc w:val="left"/>
      <w:pPr>
        <w:ind w:left="513" w:hanging="360"/>
      </w:pPr>
      <w:rPr>
        <w:rFonts w:ascii="Courier New" w:hAnsi="Courier New" w:cs="Courier New" w:hint="default"/>
      </w:rPr>
    </w:lvl>
    <w:lvl w:ilvl="2" w:tplc="04080005" w:tentative="1">
      <w:start w:val="1"/>
      <w:numFmt w:val="bullet"/>
      <w:lvlText w:val=""/>
      <w:lvlJc w:val="left"/>
      <w:pPr>
        <w:ind w:left="1233" w:hanging="360"/>
      </w:pPr>
      <w:rPr>
        <w:rFonts w:ascii="Wingdings" w:hAnsi="Wingdings" w:hint="default"/>
      </w:rPr>
    </w:lvl>
    <w:lvl w:ilvl="3" w:tplc="04080001" w:tentative="1">
      <w:start w:val="1"/>
      <w:numFmt w:val="bullet"/>
      <w:lvlText w:val=""/>
      <w:lvlJc w:val="left"/>
      <w:pPr>
        <w:ind w:left="1953" w:hanging="360"/>
      </w:pPr>
      <w:rPr>
        <w:rFonts w:ascii="Symbol" w:hAnsi="Symbol" w:hint="default"/>
      </w:rPr>
    </w:lvl>
    <w:lvl w:ilvl="4" w:tplc="04080003" w:tentative="1">
      <w:start w:val="1"/>
      <w:numFmt w:val="bullet"/>
      <w:lvlText w:val="o"/>
      <w:lvlJc w:val="left"/>
      <w:pPr>
        <w:ind w:left="2673" w:hanging="360"/>
      </w:pPr>
      <w:rPr>
        <w:rFonts w:ascii="Courier New" w:hAnsi="Courier New" w:cs="Courier New" w:hint="default"/>
      </w:rPr>
    </w:lvl>
    <w:lvl w:ilvl="5" w:tplc="04080005" w:tentative="1">
      <w:start w:val="1"/>
      <w:numFmt w:val="bullet"/>
      <w:lvlText w:val=""/>
      <w:lvlJc w:val="left"/>
      <w:pPr>
        <w:ind w:left="3393" w:hanging="360"/>
      </w:pPr>
      <w:rPr>
        <w:rFonts w:ascii="Wingdings" w:hAnsi="Wingdings" w:hint="default"/>
      </w:rPr>
    </w:lvl>
    <w:lvl w:ilvl="6" w:tplc="04080001" w:tentative="1">
      <w:start w:val="1"/>
      <w:numFmt w:val="bullet"/>
      <w:lvlText w:val=""/>
      <w:lvlJc w:val="left"/>
      <w:pPr>
        <w:ind w:left="4113" w:hanging="360"/>
      </w:pPr>
      <w:rPr>
        <w:rFonts w:ascii="Symbol" w:hAnsi="Symbol" w:hint="default"/>
      </w:rPr>
    </w:lvl>
    <w:lvl w:ilvl="7" w:tplc="04080003" w:tentative="1">
      <w:start w:val="1"/>
      <w:numFmt w:val="bullet"/>
      <w:lvlText w:val="o"/>
      <w:lvlJc w:val="left"/>
      <w:pPr>
        <w:ind w:left="4833" w:hanging="360"/>
      </w:pPr>
      <w:rPr>
        <w:rFonts w:ascii="Courier New" w:hAnsi="Courier New" w:cs="Courier New" w:hint="default"/>
      </w:rPr>
    </w:lvl>
    <w:lvl w:ilvl="8" w:tplc="04080005" w:tentative="1">
      <w:start w:val="1"/>
      <w:numFmt w:val="bullet"/>
      <w:lvlText w:val=""/>
      <w:lvlJc w:val="left"/>
      <w:pPr>
        <w:ind w:left="5553" w:hanging="360"/>
      </w:pPr>
      <w:rPr>
        <w:rFonts w:ascii="Wingdings" w:hAnsi="Wingdings" w:hint="default"/>
      </w:rPr>
    </w:lvl>
  </w:abstractNum>
  <w:abstractNum w:abstractNumId="3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B11F35"/>
    <w:multiLevelType w:val="hybridMultilevel"/>
    <w:tmpl w:val="D0829B4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3E0BA3"/>
    <w:multiLevelType w:val="multilevel"/>
    <w:tmpl w:val="23689DDC"/>
    <w:lvl w:ilvl="0">
      <w:start w:val="1"/>
      <w:numFmt w:val="bullet"/>
      <w:lvlText w:val=""/>
      <w:lvlJc w:val="left"/>
      <w:rPr>
        <w:rFonts w:ascii="Wingdings" w:hAnsi="Wingdings"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0">
    <w:nsid w:val="6C106C78"/>
    <w:multiLevelType w:val="hybridMultilevel"/>
    <w:tmpl w:val="3702D6CC"/>
    <w:lvl w:ilvl="0" w:tplc="B9C6942E">
      <w:start w:val="14"/>
      <w:numFmt w:val="decimal"/>
      <w:lvlText w:val="%1"/>
      <w:lvlJc w:val="left"/>
      <w:pPr>
        <w:ind w:left="644" w:hanging="360"/>
      </w:pPr>
      <w:rPr>
        <w:rFonts w:ascii="Times New Roman" w:hAnsi="Times New Roman" w:cs="Times New Roman" w:hint="default"/>
        <w:sz w:val="24"/>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244786D"/>
    <w:multiLevelType w:val="hybridMultilevel"/>
    <w:tmpl w:val="B1882EE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3"/>
  </w:num>
  <w:num w:numId="2">
    <w:abstractNumId w:val="24"/>
  </w:num>
  <w:num w:numId="3">
    <w:abstractNumId w:val="36"/>
  </w:num>
  <w:num w:numId="4">
    <w:abstractNumId w:val="43"/>
  </w:num>
  <w:num w:numId="5">
    <w:abstractNumId w:val="21"/>
  </w:num>
  <w:num w:numId="6">
    <w:abstractNumId w:val="37"/>
  </w:num>
  <w:num w:numId="7">
    <w:abstractNumId w:val="30"/>
  </w:num>
  <w:num w:numId="8">
    <w:abstractNumId w:val="13"/>
  </w:num>
  <w:num w:numId="9">
    <w:abstractNumId w:val="19"/>
  </w:num>
  <w:num w:numId="10">
    <w:abstractNumId w:val="34"/>
  </w:num>
  <w:num w:numId="11">
    <w:abstractNumId w:val="25"/>
  </w:num>
  <w:num w:numId="12">
    <w:abstractNumId w:val="14"/>
  </w:num>
  <w:num w:numId="13">
    <w:abstractNumId w:val="12"/>
  </w:num>
  <w:num w:numId="14">
    <w:abstractNumId w:val="38"/>
  </w:num>
  <w:num w:numId="15">
    <w:abstractNumId w:val="9"/>
  </w:num>
  <w:num w:numId="16">
    <w:abstractNumId w:val="32"/>
  </w:num>
  <w:num w:numId="17">
    <w:abstractNumId w:val="42"/>
  </w:num>
  <w:num w:numId="18">
    <w:abstractNumId w:val="0"/>
  </w:num>
  <w:num w:numId="19">
    <w:abstractNumId w:val="41"/>
  </w:num>
  <w:num w:numId="20">
    <w:abstractNumId w:val="10"/>
  </w:num>
  <w:num w:numId="21">
    <w:abstractNumId w:val="2"/>
  </w:num>
  <w:num w:numId="22">
    <w:abstractNumId w:val="3"/>
  </w:num>
  <w:num w:numId="23">
    <w:abstractNumId w:val="4"/>
  </w:num>
  <w:num w:numId="24">
    <w:abstractNumId w:val="5"/>
  </w:num>
  <w:num w:numId="25">
    <w:abstractNumId w:val="7"/>
  </w:num>
  <w:num w:numId="26">
    <w:abstractNumId w:val="39"/>
  </w:num>
  <w:num w:numId="27">
    <w:abstractNumId w:val="11"/>
  </w:num>
  <w:num w:numId="28">
    <w:abstractNumId w:val="6"/>
  </w:num>
  <w:num w:numId="29">
    <w:abstractNumId w:val="15"/>
  </w:num>
  <w:num w:numId="30">
    <w:abstractNumId w:val="16"/>
  </w:num>
  <w:num w:numId="31">
    <w:abstractNumId w:val="31"/>
  </w:num>
  <w:num w:numId="32">
    <w:abstractNumId w:val="17"/>
  </w:num>
  <w:num w:numId="33">
    <w:abstractNumId w:val="27"/>
  </w:num>
  <w:num w:numId="34">
    <w:abstractNumId w:val="40"/>
  </w:num>
  <w:num w:numId="35">
    <w:abstractNumId w:val="35"/>
  </w:num>
  <w:num w:numId="36">
    <w:abstractNumId w:val="33"/>
  </w:num>
  <w:num w:numId="37">
    <w:abstractNumId w:val="22"/>
  </w:num>
  <w:num w:numId="38">
    <w:abstractNumId w:val="28"/>
  </w:num>
  <w:num w:numId="39">
    <w:abstractNumId w:val="26"/>
  </w:num>
  <w:num w:numId="40">
    <w:abstractNumId w:val="44"/>
  </w:num>
  <w:num w:numId="41">
    <w:abstractNumId w:val="18"/>
  </w:num>
  <w:num w:numId="42">
    <w:abstractNumId w:val="8"/>
  </w:num>
  <w:num w:numId="43">
    <w:abstractNumId w:val="29"/>
  </w:num>
  <w:num w:numId="44">
    <w:abstractNumId w:val="20"/>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seFELayout/>
  </w:compat>
  <w:rsids>
    <w:rsidRoot w:val="00B24340"/>
    <w:rsid w:val="001D2B9D"/>
    <w:rsid w:val="00B243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Char"/>
    <w:unhideWhenUsed/>
    <w:qFormat/>
    <w:rsid w:val="00B24340"/>
    <w:pPr>
      <w:keepNext/>
      <w:keepLines/>
      <w:spacing w:after="0" w:line="259" w:lineRule="auto"/>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B24340"/>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B24340"/>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B24340"/>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B24340"/>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24340"/>
    <w:pPr>
      <w:keepNext/>
      <w:keepLines/>
      <w:spacing w:before="200" w:after="0" w:line="259" w:lineRule="auto"/>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qFormat/>
    <w:rsid w:val="00B24340"/>
    <w:pPr>
      <w:keepNext/>
      <w:spacing w:after="0" w:line="240" w:lineRule="auto"/>
      <w:ind w:left="709" w:hanging="709"/>
      <w:jc w:val="both"/>
      <w:outlineLvl w:val="6"/>
    </w:pPr>
    <w:rPr>
      <w:rFonts w:ascii="Arial" w:eastAsia="Times New Roman" w:hAnsi="Arial" w:cs="Arial"/>
      <w:b/>
      <w:bCs/>
      <w:i/>
      <w:iCs/>
      <w:sz w:val="28"/>
      <w:szCs w:val="28"/>
      <w:lang w:eastAsia="en-US"/>
    </w:rPr>
  </w:style>
  <w:style w:type="paragraph" w:styleId="8">
    <w:name w:val="heading 8"/>
    <w:basedOn w:val="a"/>
    <w:next w:val="a"/>
    <w:link w:val="8Char"/>
    <w:unhideWhenUsed/>
    <w:qFormat/>
    <w:rsid w:val="00B24340"/>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24340"/>
    <w:pPr>
      <w:keepNext/>
      <w:tabs>
        <w:tab w:val="left" w:pos="1276"/>
      </w:tabs>
      <w:spacing w:after="0" w:line="240" w:lineRule="auto"/>
      <w:ind w:left="709" w:hanging="709"/>
      <w:outlineLvl w:val="8"/>
    </w:pPr>
    <w:rPr>
      <w:rFonts w:ascii="Arial" w:eastAsia="Times New Roman" w:hAnsi="Arial" w:cs="Arial"/>
      <w:b/>
      <w:bCs/>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24340"/>
    <w:rPr>
      <w:rFonts w:ascii="Calibri" w:eastAsia="Calibri" w:hAnsi="Calibri" w:cs="Calibri"/>
      <w:b/>
      <w:color w:val="00000A"/>
      <w:sz w:val="28"/>
      <w:u w:val="single" w:color="00000A"/>
    </w:rPr>
  </w:style>
  <w:style w:type="character" w:customStyle="1" w:styleId="2Char">
    <w:name w:val="Επικεφαλίδα 2 Char"/>
    <w:aliases w:val="Title 2 Char1,h2 Char"/>
    <w:basedOn w:val="a0"/>
    <w:link w:val="20"/>
    <w:rsid w:val="00B24340"/>
    <w:rPr>
      <w:rFonts w:ascii="Calibri" w:eastAsia="Calibri" w:hAnsi="Calibri" w:cs="Calibri"/>
      <w:b/>
      <w:color w:val="00000A"/>
    </w:rPr>
  </w:style>
  <w:style w:type="character" w:customStyle="1" w:styleId="3Char">
    <w:name w:val="Επικεφαλίδα 3 Char"/>
    <w:basedOn w:val="a0"/>
    <w:link w:val="3"/>
    <w:rsid w:val="00B24340"/>
    <w:rPr>
      <w:rFonts w:ascii="Calibri" w:eastAsia="Calibri" w:hAnsi="Calibri" w:cs="Calibri"/>
      <w:b/>
      <w:color w:val="00000A"/>
    </w:rPr>
  </w:style>
  <w:style w:type="character" w:customStyle="1" w:styleId="4Char">
    <w:name w:val="Επικεφαλίδα 4 Char"/>
    <w:basedOn w:val="a0"/>
    <w:link w:val="4"/>
    <w:rsid w:val="00B24340"/>
    <w:rPr>
      <w:rFonts w:ascii="Calibri" w:eastAsia="Calibri" w:hAnsi="Calibri" w:cs="Calibri"/>
      <w:b/>
      <w:color w:val="00000A"/>
    </w:rPr>
  </w:style>
  <w:style w:type="character" w:customStyle="1" w:styleId="5Char">
    <w:name w:val="Επικεφαλίδα 5 Char"/>
    <w:basedOn w:val="a0"/>
    <w:link w:val="5"/>
    <w:rsid w:val="00B24340"/>
    <w:rPr>
      <w:rFonts w:ascii="Calibri" w:eastAsia="Calibri" w:hAnsi="Calibri" w:cs="Calibri"/>
      <w:b/>
      <w:color w:val="00000A"/>
    </w:rPr>
  </w:style>
  <w:style w:type="character" w:customStyle="1" w:styleId="6Char">
    <w:name w:val="Επικεφαλίδα 6 Char"/>
    <w:basedOn w:val="a0"/>
    <w:link w:val="6"/>
    <w:rsid w:val="00B24340"/>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rsid w:val="00B24340"/>
    <w:rPr>
      <w:rFonts w:ascii="Arial" w:eastAsia="Times New Roman" w:hAnsi="Arial" w:cs="Arial"/>
      <w:b/>
      <w:bCs/>
      <w:i/>
      <w:iCs/>
      <w:sz w:val="28"/>
      <w:szCs w:val="28"/>
      <w:lang w:eastAsia="en-US"/>
    </w:rPr>
  </w:style>
  <w:style w:type="character" w:customStyle="1" w:styleId="8Char">
    <w:name w:val="Επικεφαλίδα 8 Char"/>
    <w:basedOn w:val="a0"/>
    <w:link w:val="8"/>
    <w:rsid w:val="00B24340"/>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rsid w:val="00B24340"/>
    <w:rPr>
      <w:rFonts w:ascii="Arial" w:eastAsia="Times New Roman" w:hAnsi="Arial" w:cs="Arial"/>
      <w:b/>
      <w:bCs/>
      <w:spacing w:val="60"/>
      <w:sz w:val="24"/>
      <w:szCs w:val="24"/>
    </w:rPr>
  </w:style>
  <w:style w:type="table" w:customStyle="1" w:styleId="TableGrid">
    <w:name w:val="TableGrid"/>
    <w:rsid w:val="00B24340"/>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24340"/>
    <w:pPr>
      <w:spacing w:after="0" w:line="240" w:lineRule="auto"/>
    </w:pPr>
    <w:rPr>
      <w:rFonts w:ascii="Tahoma" w:eastAsia="Calibri" w:hAnsi="Tahoma" w:cs="Tahoma"/>
      <w:color w:val="000000"/>
      <w:sz w:val="16"/>
      <w:szCs w:val="16"/>
    </w:rPr>
  </w:style>
  <w:style w:type="character" w:customStyle="1" w:styleId="Char">
    <w:name w:val="Κείμενο πλαισίου Char"/>
    <w:basedOn w:val="a0"/>
    <w:link w:val="a3"/>
    <w:rsid w:val="00B24340"/>
    <w:rPr>
      <w:rFonts w:ascii="Tahoma" w:eastAsia="Calibri" w:hAnsi="Tahoma" w:cs="Tahoma"/>
      <w:color w:val="000000"/>
      <w:sz w:val="16"/>
      <w:szCs w:val="16"/>
    </w:rPr>
  </w:style>
  <w:style w:type="character" w:styleId="-">
    <w:name w:val="Hyperlink"/>
    <w:basedOn w:val="a0"/>
    <w:uiPriority w:val="99"/>
    <w:rsid w:val="00B24340"/>
    <w:rPr>
      <w:color w:val="0066CC"/>
      <w:u w:val="single"/>
    </w:rPr>
  </w:style>
  <w:style w:type="character" w:customStyle="1" w:styleId="21">
    <w:name w:val="Σώμα κειμένου (2)_"/>
    <w:basedOn w:val="a0"/>
    <w:link w:val="22"/>
    <w:rsid w:val="00B24340"/>
    <w:rPr>
      <w:rFonts w:ascii="Calibri" w:eastAsia="Calibri" w:hAnsi="Calibri" w:cs="Calibri"/>
      <w:sz w:val="23"/>
      <w:szCs w:val="23"/>
      <w:shd w:val="clear" w:color="auto" w:fill="FFFFFF"/>
    </w:rPr>
  </w:style>
  <w:style w:type="character" w:customStyle="1" w:styleId="40">
    <w:name w:val="Σώμα κειμένου (4)_"/>
    <w:basedOn w:val="a0"/>
    <w:link w:val="41"/>
    <w:rsid w:val="00B24340"/>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B24340"/>
    <w:rPr>
      <w:i/>
      <w:iCs/>
      <w:sz w:val="22"/>
      <w:szCs w:val="22"/>
    </w:rPr>
  </w:style>
  <w:style w:type="character" w:customStyle="1" w:styleId="a4">
    <w:name w:val="Σώμα κειμένου_"/>
    <w:basedOn w:val="a0"/>
    <w:link w:val="49"/>
    <w:rsid w:val="00B24340"/>
    <w:rPr>
      <w:rFonts w:ascii="Calibri" w:eastAsia="Calibri" w:hAnsi="Calibri" w:cs="Calibri"/>
      <w:sz w:val="20"/>
      <w:szCs w:val="20"/>
      <w:shd w:val="clear" w:color="auto" w:fill="FFFFFF"/>
    </w:rPr>
  </w:style>
  <w:style w:type="paragraph" w:customStyle="1" w:styleId="22">
    <w:name w:val="Σώμα κειμένου (2)"/>
    <w:basedOn w:val="a"/>
    <w:link w:val="21"/>
    <w:rsid w:val="00B24340"/>
    <w:pPr>
      <w:shd w:val="clear" w:color="auto" w:fill="FFFFFF"/>
      <w:spacing w:after="0" w:line="293" w:lineRule="exact"/>
      <w:jc w:val="center"/>
    </w:pPr>
    <w:rPr>
      <w:rFonts w:ascii="Calibri" w:eastAsia="Calibri" w:hAnsi="Calibri" w:cs="Calibri"/>
      <w:sz w:val="23"/>
      <w:szCs w:val="23"/>
    </w:rPr>
  </w:style>
  <w:style w:type="paragraph" w:customStyle="1" w:styleId="41">
    <w:name w:val="Σώμα κειμένου (4)"/>
    <w:basedOn w:val="a"/>
    <w:link w:val="40"/>
    <w:rsid w:val="00B24340"/>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4"/>
    <w:rsid w:val="00B24340"/>
    <w:pPr>
      <w:shd w:val="clear" w:color="auto" w:fill="FFFFFF"/>
      <w:spacing w:after="0" w:line="240" w:lineRule="exact"/>
      <w:ind w:hanging="440"/>
      <w:jc w:val="center"/>
    </w:pPr>
    <w:rPr>
      <w:rFonts w:ascii="Calibri" w:eastAsia="Calibri" w:hAnsi="Calibri" w:cs="Calibri"/>
      <w:sz w:val="20"/>
      <w:szCs w:val="20"/>
    </w:rPr>
  </w:style>
  <w:style w:type="character" w:customStyle="1" w:styleId="80">
    <w:name w:val="Σώμα κειμένου (8)_"/>
    <w:basedOn w:val="a0"/>
    <w:link w:val="81"/>
    <w:rsid w:val="00B24340"/>
    <w:rPr>
      <w:rFonts w:ascii="Calibri" w:eastAsia="Calibri" w:hAnsi="Calibri" w:cs="Calibri"/>
      <w:shd w:val="clear" w:color="auto" w:fill="FFFFFF"/>
    </w:rPr>
  </w:style>
  <w:style w:type="paragraph" w:customStyle="1" w:styleId="81">
    <w:name w:val="Σώμα κειμένου (8)"/>
    <w:basedOn w:val="a"/>
    <w:link w:val="80"/>
    <w:rsid w:val="00B24340"/>
    <w:pPr>
      <w:shd w:val="clear" w:color="auto" w:fill="FFFFFF"/>
      <w:spacing w:after="0" w:line="0" w:lineRule="atLeast"/>
    </w:pPr>
    <w:rPr>
      <w:rFonts w:ascii="Calibri" w:eastAsia="Calibri" w:hAnsi="Calibri" w:cs="Calibri"/>
    </w:rPr>
  </w:style>
  <w:style w:type="paragraph" w:styleId="a5">
    <w:name w:val="List Paragraph"/>
    <w:basedOn w:val="a"/>
    <w:uiPriority w:val="34"/>
    <w:qFormat/>
    <w:rsid w:val="00B24340"/>
    <w:pPr>
      <w:spacing w:after="160" w:line="259" w:lineRule="auto"/>
      <w:ind w:left="720"/>
      <w:contextualSpacing/>
    </w:pPr>
    <w:rPr>
      <w:rFonts w:ascii="Calibri" w:eastAsia="Calibri" w:hAnsi="Calibri" w:cs="Calibri"/>
      <w:color w:val="000000"/>
    </w:rPr>
  </w:style>
  <w:style w:type="paragraph" w:customStyle="1" w:styleId="Default">
    <w:name w:val="Default"/>
    <w:uiPriority w:val="99"/>
    <w:rsid w:val="00B2434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24340"/>
    <w:rPr>
      <w:b/>
      <w:bCs/>
      <w:i w:val="0"/>
      <w:iCs w:val="0"/>
      <w:smallCaps w:val="0"/>
      <w:strike w:val="0"/>
      <w:spacing w:val="0"/>
      <w:sz w:val="21"/>
      <w:szCs w:val="21"/>
    </w:rPr>
  </w:style>
  <w:style w:type="character" w:customStyle="1" w:styleId="10">
    <w:name w:val="Σώμα κειμένου10"/>
    <w:basedOn w:val="a4"/>
    <w:rsid w:val="00B24340"/>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24340"/>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24340"/>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24340"/>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24340"/>
    <w:rPr>
      <w:i/>
      <w:iCs/>
    </w:rPr>
  </w:style>
  <w:style w:type="character" w:customStyle="1" w:styleId="11">
    <w:name w:val="Σώμα κειμένου11"/>
    <w:basedOn w:val="a4"/>
    <w:rsid w:val="00B24340"/>
    <w:rPr>
      <w:u w:val="single"/>
    </w:rPr>
  </w:style>
  <w:style w:type="character" w:customStyle="1" w:styleId="12">
    <w:name w:val="Σώμα κειμένου12"/>
    <w:basedOn w:val="a4"/>
    <w:rsid w:val="00B24340"/>
  </w:style>
  <w:style w:type="character" w:customStyle="1" w:styleId="1010">
    <w:name w:val="Σώμα κειμένου (10) + 10 στ.;Χωρίς έντονη γραφή"/>
    <w:basedOn w:val="a0"/>
    <w:rsid w:val="00B24340"/>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24340"/>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24340"/>
    <w:rPr>
      <w:u w:val="single"/>
    </w:rPr>
  </w:style>
  <w:style w:type="character" w:customStyle="1" w:styleId="14">
    <w:name w:val="Σώμα κειμένου14"/>
    <w:basedOn w:val="a4"/>
    <w:rsid w:val="00B24340"/>
    <w:rPr>
      <w:u w:val="single"/>
    </w:rPr>
  </w:style>
  <w:style w:type="character" w:customStyle="1" w:styleId="23">
    <w:name w:val="Επικεφαλίδα #2_"/>
    <w:basedOn w:val="a0"/>
    <w:link w:val="24"/>
    <w:rsid w:val="00B24340"/>
    <w:rPr>
      <w:rFonts w:ascii="Calibri" w:eastAsia="Calibri" w:hAnsi="Calibri" w:cs="Calibri"/>
      <w:sz w:val="21"/>
      <w:szCs w:val="21"/>
      <w:shd w:val="clear" w:color="auto" w:fill="FFFFFF"/>
    </w:rPr>
  </w:style>
  <w:style w:type="paragraph" w:customStyle="1" w:styleId="24">
    <w:name w:val="Επικεφαλίδα #2"/>
    <w:basedOn w:val="a"/>
    <w:link w:val="23"/>
    <w:rsid w:val="00B24340"/>
    <w:pPr>
      <w:shd w:val="clear" w:color="auto" w:fill="FFFFFF"/>
      <w:spacing w:before="540" w:after="0" w:line="269" w:lineRule="exact"/>
      <w:ind w:hanging="280"/>
      <w:jc w:val="both"/>
      <w:outlineLvl w:val="1"/>
    </w:pPr>
    <w:rPr>
      <w:rFonts w:ascii="Calibri" w:eastAsia="Calibri" w:hAnsi="Calibri" w:cs="Calibri"/>
      <w:sz w:val="21"/>
      <w:szCs w:val="21"/>
    </w:rPr>
  </w:style>
  <w:style w:type="character" w:customStyle="1" w:styleId="120">
    <w:name w:val="Σώμα κειμένου (12)_"/>
    <w:basedOn w:val="a0"/>
    <w:rsid w:val="00B24340"/>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B24340"/>
    <w:rPr>
      <w:u w:val="single"/>
    </w:rPr>
  </w:style>
  <w:style w:type="character" w:customStyle="1" w:styleId="18">
    <w:name w:val="Σώμα κειμένου18"/>
    <w:basedOn w:val="a4"/>
    <w:rsid w:val="00B24340"/>
    <w:rPr>
      <w:b w:val="0"/>
      <w:bCs w:val="0"/>
      <w:i w:val="0"/>
      <w:iCs w:val="0"/>
      <w:smallCaps w:val="0"/>
      <w:strike w:val="0"/>
      <w:spacing w:val="0"/>
      <w:u w:val="single"/>
    </w:rPr>
  </w:style>
  <w:style w:type="character" w:customStyle="1" w:styleId="240">
    <w:name w:val="Επικεφαλίδα #2 (4)_"/>
    <w:basedOn w:val="a0"/>
    <w:link w:val="241"/>
    <w:rsid w:val="00B24340"/>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B24340"/>
    <w:rPr>
      <w:b/>
      <w:bCs/>
      <w:sz w:val="21"/>
      <w:szCs w:val="21"/>
    </w:rPr>
  </w:style>
  <w:style w:type="character" w:customStyle="1" w:styleId="230">
    <w:name w:val="Σώμα κειμένου23"/>
    <w:basedOn w:val="a4"/>
    <w:rsid w:val="00B24340"/>
    <w:rPr>
      <w:b w:val="0"/>
      <w:bCs w:val="0"/>
      <w:i w:val="0"/>
      <w:iCs w:val="0"/>
      <w:smallCaps w:val="0"/>
      <w:strike w:val="0"/>
      <w:spacing w:val="0"/>
      <w:u w:val="single"/>
    </w:rPr>
  </w:style>
  <w:style w:type="paragraph" w:customStyle="1" w:styleId="241">
    <w:name w:val="Επικεφαλίδα #2 (4)"/>
    <w:basedOn w:val="a"/>
    <w:link w:val="240"/>
    <w:rsid w:val="00B24340"/>
    <w:pPr>
      <w:shd w:val="clear" w:color="auto" w:fill="FFFFFF"/>
      <w:spacing w:after="0" w:line="269" w:lineRule="exact"/>
      <w:jc w:val="both"/>
      <w:outlineLvl w:val="1"/>
    </w:pPr>
    <w:rPr>
      <w:rFonts w:ascii="Calibri" w:eastAsia="Calibri" w:hAnsi="Calibri" w:cs="Calibri"/>
      <w:sz w:val="20"/>
      <w:szCs w:val="20"/>
    </w:rPr>
  </w:style>
  <w:style w:type="character" w:customStyle="1" w:styleId="61">
    <w:name w:val="Σώμα κειμένου (6)_"/>
    <w:basedOn w:val="a0"/>
    <w:link w:val="62"/>
    <w:rsid w:val="00B24340"/>
    <w:rPr>
      <w:rFonts w:ascii="Calibri" w:eastAsia="Calibri" w:hAnsi="Calibri" w:cs="Calibri"/>
      <w:sz w:val="20"/>
      <w:szCs w:val="20"/>
      <w:shd w:val="clear" w:color="auto" w:fill="FFFFFF"/>
    </w:rPr>
  </w:style>
  <w:style w:type="character" w:customStyle="1" w:styleId="100">
    <w:name w:val="Σώμα κειμένου (10)_"/>
    <w:basedOn w:val="a0"/>
    <w:link w:val="101"/>
    <w:rsid w:val="00B24340"/>
    <w:rPr>
      <w:rFonts w:ascii="Calibri" w:eastAsia="Calibri" w:hAnsi="Calibri" w:cs="Calibri"/>
      <w:sz w:val="21"/>
      <w:szCs w:val="21"/>
      <w:shd w:val="clear" w:color="auto" w:fill="FFFFFF"/>
    </w:rPr>
  </w:style>
  <w:style w:type="character" w:customStyle="1" w:styleId="26">
    <w:name w:val="Σώμα κειμένου26"/>
    <w:basedOn w:val="a4"/>
    <w:rsid w:val="00B24340"/>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B24340"/>
    <w:rPr>
      <w:b/>
      <w:bCs/>
      <w:i/>
      <w:iCs/>
      <w:sz w:val="20"/>
      <w:szCs w:val="20"/>
    </w:rPr>
  </w:style>
  <w:style w:type="character" w:customStyle="1" w:styleId="28">
    <w:name w:val="Σώμα κειμένου28"/>
    <w:basedOn w:val="a4"/>
    <w:rsid w:val="00B24340"/>
    <w:rPr>
      <w:b w:val="0"/>
      <w:bCs w:val="0"/>
      <w:i w:val="0"/>
      <w:iCs w:val="0"/>
      <w:smallCaps w:val="0"/>
      <w:strike w:val="0"/>
      <w:spacing w:val="0"/>
      <w:u w:val="single"/>
    </w:rPr>
  </w:style>
  <w:style w:type="character" w:customStyle="1" w:styleId="a7">
    <w:name w:val="Σώμα κειμένου + Έντονη γραφή;Πλάγια γραφή"/>
    <w:basedOn w:val="a4"/>
    <w:rsid w:val="00B24340"/>
    <w:rPr>
      <w:b/>
      <w:bCs/>
      <w:i/>
      <w:iCs/>
      <w:smallCaps w:val="0"/>
      <w:strike w:val="0"/>
      <w:spacing w:val="0"/>
    </w:rPr>
  </w:style>
  <w:style w:type="character" w:customStyle="1" w:styleId="29">
    <w:name w:val="Σώμα κειμένου29"/>
    <w:basedOn w:val="a4"/>
    <w:rsid w:val="00B24340"/>
    <w:rPr>
      <w:b w:val="0"/>
      <w:bCs w:val="0"/>
      <w:i w:val="0"/>
      <w:iCs w:val="0"/>
      <w:smallCaps w:val="0"/>
      <w:strike w:val="0"/>
      <w:spacing w:val="0"/>
      <w:u w:val="single"/>
    </w:rPr>
  </w:style>
  <w:style w:type="character" w:customStyle="1" w:styleId="30">
    <w:name w:val="Σώμα κειμένου30"/>
    <w:basedOn w:val="a4"/>
    <w:rsid w:val="00B24340"/>
    <w:rPr>
      <w:b w:val="0"/>
      <w:bCs w:val="0"/>
      <w:i w:val="0"/>
      <w:iCs w:val="0"/>
      <w:smallCaps w:val="0"/>
      <w:strike w:val="0"/>
      <w:spacing w:val="0"/>
      <w:u w:val="single"/>
    </w:rPr>
  </w:style>
  <w:style w:type="character" w:customStyle="1" w:styleId="31">
    <w:name w:val="Σώμα κειμένου31"/>
    <w:basedOn w:val="a4"/>
    <w:rsid w:val="00B24340"/>
    <w:rPr>
      <w:b w:val="0"/>
      <w:bCs w:val="0"/>
      <w:i w:val="0"/>
      <w:iCs w:val="0"/>
      <w:smallCaps w:val="0"/>
      <w:strike w:val="0"/>
      <w:spacing w:val="0"/>
      <w:u w:val="single"/>
    </w:rPr>
  </w:style>
  <w:style w:type="paragraph" w:customStyle="1" w:styleId="62">
    <w:name w:val="Σώμα κειμένου (6)"/>
    <w:basedOn w:val="a"/>
    <w:link w:val="61"/>
    <w:rsid w:val="00B24340"/>
    <w:pPr>
      <w:shd w:val="clear" w:color="auto" w:fill="FFFFFF"/>
      <w:spacing w:after="60" w:line="0" w:lineRule="atLeast"/>
      <w:ind w:hanging="280"/>
    </w:pPr>
    <w:rPr>
      <w:rFonts w:ascii="Calibri" w:eastAsia="Calibri" w:hAnsi="Calibri" w:cs="Calibri"/>
      <w:sz w:val="20"/>
      <w:szCs w:val="20"/>
    </w:rPr>
  </w:style>
  <w:style w:type="paragraph" w:customStyle="1" w:styleId="101">
    <w:name w:val="Σώμα κειμένου (10)"/>
    <w:basedOn w:val="a"/>
    <w:link w:val="100"/>
    <w:rsid w:val="00B24340"/>
    <w:pPr>
      <w:shd w:val="clear" w:color="auto" w:fill="FFFFFF"/>
      <w:spacing w:after="0" w:line="0" w:lineRule="atLeast"/>
      <w:ind w:hanging="660"/>
    </w:pPr>
    <w:rPr>
      <w:rFonts w:ascii="Calibri" w:eastAsia="Calibri" w:hAnsi="Calibri" w:cs="Calibri"/>
      <w:sz w:val="21"/>
      <w:szCs w:val="21"/>
    </w:rPr>
  </w:style>
  <w:style w:type="character" w:customStyle="1" w:styleId="a8">
    <w:name w:val="Χαρακτήρες υποσημείωσης"/>
    <w:rsid w:val="00B24340"/>
  </w:style>
  <w:style w:type="character" w:customStyle="1" w:styleId="a9">
    <w:name w:val="Σύμβολο υποσημείωσης"/>
    <w:rsid w:val="00B24340"/>
    <w:rPr>
      <w:vertAlign w:val="superscript"/>
    </w:rPr>
  </w:style>
  <w:style w:type="character" w:customStyle="1" w:styleId="DeltaViewInsertion">
    <w:name w:val="DeltaView Insertion"/>
    <w:rsid w:val="00B24340"/>
    <w:rPr>
      <w:b/>
      <w:i/>
      <w:spacing w:val="0"/>
      <w:lang w:val="el-GR"/>
    </w:rPr>
  </w:style>
  <w:style w:type="character" w:customStyle="1" w:styleId="NormalBoldChar">
    <w:name w:val="NormalBold Char"/>
    <w:rsid w:val="00B24340"/>
    <w:rPr>
      <w:rFonts w:ascii="Times New Roman" w:eastAsia="Times New Roman" w:hAnsi="Times New Roman" w:cs="Times New Roman"/>
      <w:b/>
      <w:sz w:val="24"/>
      <w:lang w:val="el-GR"/>
    </w:rPr>
  </w:style>
  <w:style w:type="paragraph" w:customStyle="1" w:styleId="ChapterTitle">
    <w:name w:val="ChapterTitle"/>
    <w:basedOn w:val="a"/>
    <w:next w:val="a"/>
    <w:rsid w:val="00B2434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B24340"/>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a">
    <w:name w:val="footnote text"/>
    <w:basedOn w:val="a"/>
    <w:link w:val="Char0"/>
    <w:unhideWhenUsed/>
    <w:rsid w:val="00B24340"/>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a"/>
    <w:rsid w:val="00B24340"/>
    <w:rPr>
      <w:rFonts w:ascii="Tahoma" w:eastAsia="Tahoma" w:hAnsi="Tahoma" w:cs="Tahoma"/>
      <w:color w:val="000000"/>
      <w:sz w:val="20"/>
      <w:szCs w:val="20"/>
    </w:rPr>
  </w:style>
  <w:style w:type="character" w:styleId="ab">
    <w:name w:val="footnote reference"/>
    <w:basedOn w:val="a0"/>
    <w:unhideWhenUsed/>
    <w:rsid w:val="00B24340"/>
    <w:rPr>
      <w:vertAlign w:val="superscript"/>
    </w:rPr>
  </w:style>
  <w:style w:type="paragraph" w:customStyle="1" w:styleId="normalwithoutspacing">
    <w:name w:val="normal_without_spacing"/>
    <w:basedOn w:val="a"/>
    <w:rsid w:val="00B24340"/>
    <w:pPr>
      <w:suppressAutoHyphens/>
      <w:spacing w:after="60" w:line="240" w:lineRule="auto"/>
      <w:jc w:val="both"/>
    </w:pPr>
    <w:rPr>
      <w:rFonts w:ascii="Calibri" w:eastAsia="Times New Roman" w:hAnsi="Calibri" w:cs="Calibri"/>
      <w:szCs w:val="24"/>
      <w:lang w:eastAsia="zh-CN"/>
    </w:rPr>
  </w:style>
  <w:style w:type="table" w:styleId="ac">
    <w:name w:val="Table Grid"/>
    <w:basedOn w:val="a1"/>
    <w:rsid w:val="00B243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24340"/>
  </w:style>
  <w:style w:type="paragraph" w:customStyle="1" w:styleId="ad">
    <w:name w:val="ΣτυλΔημοσιότητας"/>
    <w:basedOn w:val="1"/>
    <w:rsid w:val="00B24340"/>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B24340"/>
    <w:rPr>
      <w:vertAlign w:val="superscript"/>
    </w:rPr>
  </w:style>
  <w:style w:type="paragraph" w:customStyle="1" w:styleId="foothanging">
    <w:name w:val="foot_hanging"/>
    <w:basedOn w:val="aa"/>
    <w:rsid w:val="00B24340"/>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B24340"/>
    <w:pPr>
      <w:shd w:val="clear" w:color="auto" w:fill="FFFFFF"/>
      <w:spacing w:before="300" w:after="240" w:line="269" w:lineRule="exact"/>
      <w:ind w:hanging="360"/>
      <w:jc w:val="both"/>
    </w:pPr>
    <w:rPr>
      <w:rFonts w:ascii="Calibri" w:eastAsia="Calibri" w:hAnsi="Calibri" w:cs="Calibri"/>
      <w:color w:val="000000"/>
      <w:sz w:val="21"/>
      <w:szCs w:val="21"/>
    </w:rPr>
  </w:style>
  <w:style w:type="character" w:customStyle="1" w:styleId="CharChar11">
    <w:name w:val="Char Char11"/>
    <w:rsid w:val="00B24340"/>
    <w:rPr>
      <w:rFonts w:ascii="Cambria" w:eastAsia="Times New Roman" w:hAnsi="Cambria" w:cs="Times New Roman"/>
      <w:b/>
      <w:bCs/>
      <w:kern w:val="32"/>
      <w:sz w:val="32"/>
      <w:szCs w:val="32"/>
    </w:rPr>
  </w:style>
  <w:style w:type="character" w:customStyle="1" w:styleId="Title2Char">
    <w:name w:val="Title 2 Char"/>
    <w:aliases w:val="h2 Char Char"/>
    <w:semiHidden/>
    <w:rsid w:val="00B24340"/>
    <w:rPr>
      <w:rFonts w:ascii="Cambria" w:eastAsia="Times New Roman" w:hAnsi="Cambria" w:cs="Times New Roman"/>
      <w:b/>
      <w:bCs/>
      <w:i/>
      <w:iCs/>
      <w:sz w:val="28"/>
      <w:szCs w:val="28"/>
    </w:rPr>
  </w:style>
  <w:style w:type="character" w:customStyle="1" w:styleId="CharChar10">
    <w:name w:val="Char Char10"/>
    <w:semiHidden/>
    <w:rsid w:val="00B24340"/>
    <w:rPr>
      <w:rFonts w:ascii="Cambria" w:eastAsia="Times New Roman" w:hAnsi="Cambria" w:cs="Times New Roman"/>
      <w:b/>
      <w:bCs/>
      <w:sz w:val="26"/>
      <w:szCs w:val="26"/>
    </w:rPr>
  </w:style>
  <w:style w:type="character" w:customStyle="1" w:styleId="CharChar9">
    <w:name w:val="Char Char9"/>
    <w:semiHidden/>
    <w:rsid w:val="00B24340"/>
    <w:rPr>
      <w:b/>
      <w:bCs/>
      <w:i/>
      <w:iCs/>
      <w:sz w:val="26"/>
      <w:szCs w:val="26"/>
    </w:rPr>
  </w:style>
  <w:style w:type="character" w:customStyle="1" w:styleId="CharChar8">
    <w:name w:val="Char Char8"/>
    <w:semiHidden/>
    <w:rsid w:val="00B24340"/>
    <w:rPr>
      <w:b/>
      <w:bCs/>
    </w:rPr>
  </w:style>
  <w:style w:type="character" w:customStyle="1" w:styleId="CharChar7">
    <w:name w:val="Char Char7"/>
    <w:semiHidden/>
    <w:rsid w:val="00B24340"/>
    <w:rPr>
      <w:sz w:val="24"/>
      <w:szCs w:val="24"/>
    </w:rPr>
  </w:style>
  <w:style w:type="character" w:customStyle="1" w:styleId="CharChar6">
    <w:name w:val="Char Char6"/>
    <w:semiHidden/>
    <w:rsid w:val="00B24340"/>
    <w:rPr>
      <w:i/>
      <w:iCs/>
      <w:sz w:val="24"/>
      <w:szCs w:val="24"/>
    </w:rPr>
  </w:style>
  <w:style w:type="character" w:customStyle="1" w:styleId="CharChar5">
    <w:name w:val="Char Char5"/>
    <w:semiHidden/>
    <w:rsid w:val="00B24340"/>
    <w:rPr>
      <w:rFonts w:ascii="Cambria" w:eastAsia="Times New Roman" w:hAnsi="Cambria" w:cs="Times New Roman"/>
    </w:rPr>
  </w:style>
  <w:style w:type="paragraph" w:styleId="33">
    <w:name w:val="Body Text Indent 3"/>
    <w:basedOn w:val="a"/>
    <w:link w:val="3Char0"/>
    <w:rsid w:val="00B24340"/>
    <w:pPr>
      <w:overflowPunct w:val="0"/>
      <w:autoSpaceDE w:val="0"/>
      <w:autoSpaceDN w:val="0"/>
      <w:adjustRightInd w:val="0"/>
      <w:spacing w:after="0" w:line="240" w:lineRule="auto"/>
      <w:ind w:left="1440" w:hanging="720"/>
      <w:jc w:val="both"/>
    </w:pPr>
    <w:rPr>
      <w:rFonts w:ascii="Arial" w:eastAsia="Times New Roman" w:hAnsi="Arial" w:cs="Arial"/>
      <w:sz w:val="28"/>
      <w:szCs w:val="28"/>
    </w:rPr>
  </w:style>
  <w:style w:type="character" w:customStyle="1" w:styleId="3Char0">
    <w:name w:val="Σώμα κείμενου με εσοχή 3 Char"/>
    <w:basedOn w:val="a0"/>
    <w:link w:val="33"/>
    <w:rsid w:val="00B24340"/>
    <w:rPr>
      <w:rFonts w:ascii="Arial" w:eastAsia="Times New Roman" w:hAnsi="Arial" w:cs="Arial"/>
      <w:sz w:val="28"/>
      <w:szCs w:val="28"/>
    </w:rPr>
  </w:style>
  <w:style w:type="character" w:customStyle="1" w:styleId="CharChar4">
    <w:name w:val="Char Char4"/>
    <w:semiHidden/>
    <w:rsid w:val="00B24340"/>
    <w:rPr>
      <w:rFonts w:ascii="Times New Roman" w:hAnsi="Times New Roman"/>
      <w:sz w:val="16"/>
      <w:szCs w:val="16"/>
    </w:rPr>
  </w:style>
  <w:style w:type="paragraph" w:styleId="Web">
    <w:name w:val="Normal (Web)"/>
    <w:basedOn w:val="a"/>
    <w:uiPriority w:val="99"/>
    <w:rsid w:val="00B24340"/>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Char1"/>
    <w:rsid w:val="00B24340"/>
    <w:pPr>
      <w:tabs>
        <w:tab w:val="left" w:pos="360"/>
      </w:tabs>
      <w:spacing w:after="0" w:line="240" w:lineRule="auto"/>
      <w:jc w:val="both"/>
    </w:pPr>
    <w:rPr>
      <w:rFonts w:ascii="Arial" w:eastAsia="Times New Roman" w:hAnsi="Arial" w:cs="Arial"/>
      <w:sz w:val="24"/>
      <w:szCs w:val="24"/>
      <w:lang w:val="sq-AL"/>
    </w:rPr>
  </w:style>
  <w:style w:type="character" w:customStyle="1" w:styleId="Char1">
    <w:name w:val="Σώμα κειμένου Char"/>
    <w:basedOn w:val="a0"/>
    <w:link w:val="ae"/>
    <w:rsid w:val="00B24340"/>
    <w:rPr>
      <w:rFonts w:ascii="Arial" w:eastAsia="Times New Roman" w:hAnsi="Arial" w:cs="Arial"/>
      <w:sz w:val="24"/>
      <w:szCs w:val="24"/>
      <w:lang w:val="sq-AL"/>
    </w:rPr>
  </w:style>
  <w:style w:type="character" w:customStyle="1" w:styleId="CharChar3">
    <w:name w:val="Char Char3"/>
    <w:semiHidden/>
    <w:rsid w:val="00B24340"/>
    <w:rPr>
      <w:rFonts w:ascii="Times New Roman" w:hAnsi="Times New Roman"/>
      <w:sz w:val="24"/>
      <w:szCs w:val="24"/>
    </w:rPr>
  </w:style>
  <w:style w:type="paragraph" w:styleId="25">
    <w:name w:val="Body Text 2"/>
    <w:basedOn w:val="a"/>
    <w:link w:val="2Char0"/>
    <w:rsid w:val="00B24340"/>
    <w:pPr>
      <w:spacing w:after="0" w:line="240" w:lineRule="auto"/>
      <w:ind w:left="1440" w:hanging="720"/>
      <w:jc w:val="both"/>
    </w:pPr>
    <w:rPr>
      <w:rFonts w:ascii="Arial" w:eastAsia="Times New Roman" w:hAnsi="Arial" w:cs="Arial"/>
      <w:sz w:val="24"/>
      <w:szCs w:val="24"/>
    </w:rPr>
  </w:style>
  <w:style w:type="character" w:customStyle="1" w:styleId="2Char0">
    <w:name w:val="Σώμα κείμενου 2 Char"/>
    <w:basedOn w:val="a0"/>
    <w:link w:val="25"/>
    <w:rsid w:val="00B24340"/>
    <w:rPr>
      <w:rFonts w:ascii="Arial" w:eastAsia="Times New Roman" w:hAnsi="Arial" w:cs="Arial"/>
      <w:sz w:val="24"/>
      <w:szCs w:val="24"/>
    </w:rPr>
  </w:style>
  <w:style w:type="character" w:customStyle="1" w:styleId="CharChar2">
    <w:name w:val="Char Char2"/>
    <w:semiHidden/>
    <w:rsid w:val="00B24340"/>
    <w:rPr>
      <w:rFonts w:ascii="Times New Roman" w:hAnsi="Times New Roman"/>
      <w:sz w:val="24"/>
      <w:szCs w:val="24"/>
    </w:rPr>
  </w:style>
  <w:style w:type="paragraph" w:styleId="27">
    <w:name w:val="Body Text Indent 2"/>
    <w:basedOn w:val="a"/>
    <w:link w:val="2Char1"/>
    <w:rsid w:val="00B24340"/>
    <w:pPr>
      <w:spacing w:after="0" w:line="240" w:lineRule="auto"/>
      <w:ind w:left="720"/>
      <w:jc w:val="both"/>
    </w:pPr>
    <w:rPr>
      <w:rFonts w:ascii="Arial" w:eastAsia="Times New Roman" w:hAnsi="Arial" w:cs="Arial"/>
      <w:sz w:val="24"/>
      <w:szCs w:val="24"/>
    </w:rPr>
  </w:style>
  <w:style w:type="character" w:customStyle="1" w:styleId="2Char1">
    <w:name w:val="Σώμα κείμενου με εσοχή 2 Char"/>
    <w:basedOn w:val="a0"/>
    <w:link w:val="27"/>
    <w:rsid w:val="00B24340"/>
    <w:rPr>
      <w:rFonts w:ascii="Arial" w:eastAsia="Times New Roman" w:hAnsi="Arial" w:cs="Arial"/>
      <w:sz w:val="24"/>
      <w:szCs w:val="24"/>
    </w:rPr>
  </w:style>
  <w:style w:type="character" w:customStyle="1" w:styleId="CharChar1">
    <w:name w:val="Char Char1"/>
    <w:semiHidden/>
    <w:rsid w:val="00B24340"/>
    <w:rPr>
      <w:rFonts w:ascii="Times New Roman" w:hAnsi="Times New Roman"/>
      <w:sz w:val="24"/>
      <w:szCs w:val="24"/>
    </w:rPr>
  </w:style>
  <w:style w:type="paragraph" w:styleId="af">
    <w:name w:val="footer"/>
    <w:aliases w:val="ft"/>
    <w:basedOn w:val="a"/>
    <w:link w:val="Char2"/>
    <w:rsid w:val="00B24340"/>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2">
    <w:name w:val="Υποσέλιδο Char"/>
    <w:aliases w:val="ft Char"/>
    <w:basedOn w:val="a0"/>
    <w:link w:val="af"/>
    <w:rsid w:val="00B24340"/>
    <w:rPr>
      <w:rFonts w:ascii="Times New Roman" w:eastAsia="Times New Roman" w:hAnsi="Times New Roman" w:cs="Times New Roman"/>
      <w:sz w:val="24"/>
      <w:szCs w:val="24"/>
      <w:lang w:val="en-US"/>
    </w:rPr>
  </w:style>
  <w:style w:type="character" w:customStyle="1" w:styleId="ftCharChar">
    <w:name w:val="ft Char Char"/>
    <w:semiHidden/>
    <w:rsid w:val="00B24340"/>
    <w:rPr>
      <w:rFonts w:ascii="Times New Roman" w:hAnsi="Times New Roman"/>
      <w:sz w:val="24"/>
      <w:szCs w:val="24"/>
    </w:rPr>
  </w:style>
  <w:style w:type="paragraph" w:customStyle="1" w:styleId="310">
    <w:name w:val="Σώμα κείμενου 31"/>
    <w:basedOn w:val="a"/>
    <w:uiPriority w:val="99"/>
    <w:rsid w:val="00B24340"/>
    <w:pPr>
      <w:overflowPunct w:val="0"/>
      <w:autoSpaceDE w:val="0"/>
      <w:autoSpaceDN w:val="0"/>
      <w:adjustRightInd w:val="0"/>
      <w:spacing w:after="120" w:line="240" w:lineRule="auto"/>
      <w:jc w:val="both"/>
      <w:textAlignment w:val="baseline"/>
    </w:pPr>
    <w:rPr>
      <w:rFonts w:ascii="Times New Roman" w:eastAsia="Times New Roman" w:hAnsi="Times New Roman" w:cs="Times New Roman"/>
      <w:lang w:eastAsia="en-US"/>
    </w:rPr>
  </w:style>
  <w:style w:type="paragraph" w:styleId="af0">
    <w:name w:val="Subtitle"/>
    <w:basedOn w:val="a"/>
    <w:link w:val="Char3"/>
    <w:qFormat/>
    <w:rsid w:val="00B24340"/>
    <w:pPr>
      <w:spacing w:after="0" w:line="240" w:lineRule="auto"/>
      <w:jc w:val="center"/>
    </w:pPr>
    <w:rPr>
      <w:rFonts w:ascii="Times New Roman" w:eastAsia="Times New Roman" w:hAnsi="Times New Roman" w:cs="Times New Roman"/>
      <w:b/>
      <w:bCs/>
      <w:sz w:val="24"/>
      <w:szCs w:val="24"/>
    </w:rPr>
  </w:style>
  <w:style w:type="character" w:customStyle="1" w:styleId="Char3">
    <w:name w:val="Υπότιτλος Char"/>
    <w:basedOn w:val="a0"/>
    <w:link w:val="af0"/>
    <w:rsid w:val="00B24340"/>
    <w:rPr>
      <w:rFonts w:ascii="Times New Roman" w:eastAsia="Times New Roman" w:hAnsi="Times New Roman" w:cs="Times New Roman"/>
      <w:b/>
      <w:bCs/>
      <w:sz w:val="24"/>
      <w:szCs w:val="24"/>
    </w:rPr>
  </w:style>
  <w:style w:type="character" w:customStyle="1" w:styleId="CharChar">
    <w:name w:val="Char Char"/>
    <w:rsid w:val="00B24340"/>
    <w:rPr>
      <w:rFonts w:ascii="Cambria" w:eastAsia="Times New Roman" w:hAnsi="Cambria" w:cs="Times New Roman"/>
      <w:sz w:val="24"/>
      <w:szCs w:val="24"/>
    </w:rPr>
  </w:style>
  <w:style w:type="paragraph" w:styleId="af1">
    <w:name w:val="Plain Text"/>
    <w:basedOn w:val="a"/>
    <w:link w:val="Char4"/>
    <w:rsid w:val="00B24340"/>
    <w:pPr>
      <w:spacing w:after="0" w:line="240" w:lineRule="auto"/>
    </w:pPr>
    <w:rPr>
      <w:rFonts w:ascii="Courier New" w:eastAsia="Times New Roman" w:hAnsi="Courier New" w:cs="Courier New"/>
      <w:sz w:val="20"/>
      <w:szCs w:val="20"/>
    </w:rPr>
  </w:style>
  <w:style w:type="character" w:customStyle="1" w:styleId="Char4">
    <w:name w:val="Απλό κείμενο Char"/>
    <w:basedOn w:val="a0"/>
    <w:link w:val="af1"/>
    <w:rsid w:val="00B24340"/>
    <w:rPr>
      <w:rFonts w:ascii="Courier New" w:eastAsia="Times New Roman" w:hAnsi="Courier New" w:cs="Courier New"/>
      <w:sz w:val="20"/>
      <w:szCs w:val="20"/>
    </w:rPr>
  </w:style>
  <w:style w:type="paragraph" w:styleId="af2">
    <w:name w:val="List Bullet"/>
    <w:basedOn w:val="a"/>
    <w:autoRedefine/>
    <w:rsid w:val="00B24340"/>
    <w:pPr>
      <w:tabs>
        <w:tab w:val="num" w:pos="360"/>
      </w:tabs>
      <w:spacing w:before="60" w:after="60" w:line="240" w:lineRule="auto"/>
      <w:ind w:left="284" w:hanging="284"/>
      <w:jc w:val="both"/>
    </w:pPr>
    <w:rPr>
      <w:rFonts w:ascii="Times New Roman" w:eastAsia="Times New Roman" w:hAnsi="Times New Roman" w:cs="Times New Roman"/>
      <w:sz w:val="20"/>
      <w:szCs w:val="20"/>
      <w:lang w:eastAsia="en-US"/>
    </w:rPr>
  </w:style>
  <w:style w:type="paragraph" w:styleId="34">
    <w:name w:val="Body Text 3"/>
    <w:basedOn w:val="a"/>
    <w:link w:val="3Char1"/>
    <w:rsid w:val="00B24340"/>
    <w:pPr>
      <w:spacing w:before="60" w:after="60" w:line="240" w:lineRule="auto"/>
      <w:jc w:val="both"/>
    </w:pPr>
    <w:rPr>
      <w:rFonts w:ascii="Times New Roman" w:eastAsia="Times New Roman" w:hAnsi="Times New Roman" w:cs="Times New Roman"/>
      <w:b/>
      <w:sz w:val="20"/>
      <w:szCs w:val="20"/>
      <w:lang w:eastAsia="en-US"/>
    </w:rPr>
  </w:style>
  <w:style w:type="character" w:customStyle="1" w:styleId="3Char1">
    <w:name w:val="Σώμα κείμενου 3 Char"/>
    <w:basedOn w:val="a0"/>
    <w:link w:val="34"/>
    <w:rsid w:val="00B24340"/>
    <w:rPr>
      <w:rFonts w:ascii="Times New Roman" w:eastAsia="Times New Roman" w:hAnsi="Times New Roman" w:cs="Times New Roman"/>
      <w:b/>
      <w:sz w:val="20"/>
      <w:szCs w:val="20"/>
      <w:lang w:eastAsia="en-US"/>
    </w:rPr>
  </w:style>
  <w:style w:type="character" w:styleId="af3">
    <w:name w:val="page number"/>
    <w:basedOn w:val="a0"/>
    <w:rsid w:val="00B24340"/>
  </w:style>
  <w:style w:type="paragraph" w:styleId="af4">
    <w:name w:val="header"/>
    <w:basedOn w:val="a"/>
    <w:link w:val="Char5"/>
    <w:uiPriority w:val="99"/>
    <w:rsid w:val="00B24340"/>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Char5">
    <w:name w:val="Κεφαλίδα Char"/>
    <w:basedOn w:val="a0"/>
    <w:link w:val="af4"/>
    <w:uiPriority w:val="99"/>
    <w:rsid w:val="00B24340"/>
    <w:rPr>
      <w:rFonts w:ascii="Times New Roman" w:eastAsia="Times New Roman" w:hAnsi="Times New Roman" w:cs="Times New Roman"/>
      <w:sz w:val="20"/>
      <w:szCs w:val="20"/>
    </w:rPr>
  </w:style>
  <w:style w:type="paragraph" w:customStyle="1" w:styleId="WW-2">
    <w:name w:val="WW-Σώμα κείμενου 2"/>
    <w:basedOn w:val="a"/>
    <w:rsid w:val="00B24340"/>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af5">
    <w:name w:val="Δ_Σ_ΣΩΜΑ"/>
    <w:basedOn w:val="a"/>
    <w:qFormat/>
    <w:rsid w:val="00B24340"/>
    <w:pPr>
      <w:widowControl w:val="0"/>
      <w:autoSpaceDE w:val="0"/>
      <w:autoSpaceDN w:val="0"/>
      <w:adjustRightInd w:val="0"/>
      <w:spacing w:before="60" w:after="0"/>
      <w:ind w:firstLine="425"/>
      <w:jc w:val="both"/>
    </w:pPr>
    <w:rPr>
      <w:rFonts w:ascii="Calibri" w:eastAsia="Times New Roman" w:hAnsi="Calibri" w:cs="Arial"/>
    </w:rPr>
  </w:style>
  <w:style w:type="paragraph" w:styleId="af6">
    <w:name w:val="Body Text Indent"/>
    <w:basedOn w:val="a"/>
    <w:link w:val="Char6"/>
    <w:rsid w:val="00B24340"/>
    <w:pPr>
      <w:spacing w:after="120" w:line="240" w:lineRule="auto"/>
      <w:ind w:left="283"/>
    </w:pPr>
    <w:rPr>
      <w:rFonts w:ascii="Times New Roman" w:eastAsia="Times New Roman" w:hAnsi="Times New Roman" w:cs="Times New Roman"/>
      <w:sz w:val="24"/>
      <w:szCs w:val="24"/>
    </w:rPr>
  </w:style>
  <w:style w:type="character" w:customStyle="1" w:styleId="Char6">
    <w:name w:val="Σώμα κείμενου με εσοχή Char"/>
    <w:basedOn w:val="a0"/>
    <w:link w:val="af6"/>
    <w:rsid w:val="00B24340"/>
    <w:rPr>
      <w:rFonts w:ascii="Times New Roman" w:eastAsia="Times New Roman" w:hAnsi="Times New Roman" w:cs="Times New Roman"/>
      <w:sz w:val="24"/>
      <w:szCs w:val="24"/>
    </w:rPr>
  </w:style>
  <w:style w:type="paragraph" w:styleId="2">
    <w:name w:val="List Bullet 2"/>
    <w:basedOn w:val="a"/>
    <w:rsid w:val="00B24340"/>
    <w:pPr>
      <w:numPr>
        <w:numId w:val="18"/>
      </w:numPr>
      <w:spacing w:after="60" w:line="240" w:lineRule="auto"/>
      <w:jc w:val="both"/>
    </w:pPr>
    <w:rPr>
      <w:rFonts w:ascii="Arial" w:eastAsia="Arial Unicode MS" w:hAnsi="Arial" w:cs="Times New Roman"/>
      <w:bCs/>
      <w:sz w:val="18"/>
      <w:szCs w:val="24"/>
      <w:lang w:eastAsia="en-US"/>
    </w:rPr>
  </w:style>
  <w:style w:type="paragraph" w:styleId="af7">
    <w:name w:val="Document Map"/>
    <w:basedOn w:val="a"/>
    <w:link w:val="Char7"/>
    <w:rsid w:val="00B24340"/>
    <w:pPr>
      <w:spacing w:after="0" w:line="240" w:lineRule="auto"/>
    </w:pPr>
    <w:rPr>
      <w:rFonts w:ascii="Tahoma" w:eastAsia="Times New Roman" w:hAnsi="Tahoma" w:cs="Tahoma"/>
      <w:sz w:val="16"/>
      <w:szCs w:val="16"/>
    </w:rPr>
  </w:style>
  <w:style w:type="character" w:customStyle="1" w:styleId="Char7">
    <w:name w:val="Χάρτης εγγράφου Char"/>
    <w:basedOn w:val="a0"/>
    <w:link w:val="af7"/>
    <w:rsid w:val="00B24340"/>
    <w:rPr>
      <w:rFonts w:ascii="Tahoma" w:eastAsia="Times New Roman" w:hAnsi="Tahoma" w:cs="Tahoma"/>
      <w:sz w:val="16"/>
      <w:szCs w:val="16"/>
    </w:rPr>
  </w:style>
  <w:style w:type="character" w:customStyle="1" w:styleId="63">
    <w:name w:val="Σώμα κειμένου6"/>
    <w:basedOn w:val="a4"/>
    <w:rsid w:val="00B24340"/>
    <w:rPr>
      <w:b w:val="0"/>
      <w:bCs w:val="0"/>
      <w:i w:val="0"/>
      <w:iCs w:val="0"/>
      <w:smallCaps w:val="0"/>
      <w:strike w:val="0"/>
      <w:spacing w:val="0"/>
      <w:u w:val="single"/>
    </w:rPr>
  </w:style>
  <w:style w:type="character" w:customStyle="1" w:styleId="WW-FootnoteReference9">
    <w:name w:val="WW-Footnote Reference9"/>
    <w:rsid w:val="00B24340"/>
    <w:rPr>
      <w:vertAlign w:val="superscript"/>
    </w:rPr>
  </w:style>
  <w:style w:type="character" w:customStyle="1" w:styleId="35">
    <w:name w:val="Παραπομπή υποσημείωσης3"/>
    <w:rsid w:val="00B24340"/>
    <w:rPr>
      <w:vertAlign w:val="superscript"/>
    </w:rPr>
  </w:style>
  <w:style w:type="paragraph" w:customStyle="1" w:styleId="ecxmsonormal">
    <w:name w:val="ecxmsonormal"/>
    <w:basedOn w:val="a"/>
    <w:rsid w:val="00B24340"/>
    <w:pPr>
      <w:spacing w:after="324" w:line="240" w:lineRule="auto"/>
    </w:pPr>
    <w:rPr>
      <w:rFonts w:ascii="Times New Roman" w:eastAsia="Times New Roman" w:hAnsi="Times New Roman" w:cs="Times New Roman"/>
      <w:sz w:val="24"/>
      <w:szCs w:val="24"/>
    </w:rPr>
  </w:style>
  <w:style w:type="paragraph" w:styleId="af8">
    <w:name w:val="annotation text"/>
    <w:basedOn w:val="a"/>
    <w:link w:val="Char8"/>
    <w:uiPriority w:val="99"/>
    <w:rsid w:val="00B24340"/>
    <w:pPr>
      <w:suppressAutoHyphens/>
      <w:spacing w:after="120" w:line="240" w:lineRule="auto"/>
      <w:jc w:val="both"/>
    </w:pPr>
    <w:rPr>
      <w:rFonts w:ascii="Calibri" w:eastAsia="Times New Roman" w:hAnsi="Calibri" w:cs="Calibri"/>
      <w:sz w:val="20"/>
      <w:szCs w:val="20"/>
      <w:lang w:val="en-GB" w:eastAsia="zh-CN"/>
    </w:rPr>
  </w:style>
  <w:style w:type="character" w:customStyle="1" w:styleId="Char8">
    <w:name w:val="Κείμενο σχολίου Char"/>
    <w:basedOn w:val="a0"/>
    <w:link w:val="af8"/>
    <w:uiPriority w:val="99"/>
    <w:rsid w:val="00B24340"/>
    <w:rPr>
      <w:rFonts w:ascii="Calibri" w:eastAsia="Times New Roman" w:hAnsi="Calibri" w:cs="Calibri"/>
      <w:sz w:val="20"/>
      <w:szCs w:val="20"/>
      <w:lang w:val="en-GB" w:eastAsia="zh-CN"/>
    </w:rPr>
  </w:style>
  <w:style w:type="paragraph" w:customStyle="1" w:styleId="211">
    <w:name w:val="Σώμα κείμενου 21"/>
    <w:basedOn w:val="a"/>
    <w:uiPriority w:val="99"/>
    <w:rsid w:val="00B24340"/>
    <w:pPr>
      <w:tabs>
        <w:tab w:val="left" w:pos="1020"/>
      </w:tabs>
      <w:suppressAutoHyphens/>
      <w:spacing w:after="0" w:line="240" w:lineRule="auto"/>
    </w:pPr>
    <w:rPr>
      <w:rFonts w:ascii="Times New Roman" w:eastAsia="SimSun" w:hAnsi="Times New Roman" w:cs="Times New Roman"/>
      <w:b/>
      <w:bCs/>
      <w:kern w:val="1"/>
      <w:sz w:val="24"/>
      <w:szCs w:val="24"/>
      <w:u w:val="single"/>
      <w:lang w:eastAsia="hi-IN" w:bidi="hi-IN"/>
    </w:rPr>
  </w:style>
  <w:style w:type="paragraph" w:customStyle="1" w:styleId="15">
    <w:name w:val="Παράγραφος λίστας1"/>
    <w:basedOn w:val="a"/>
    <w:uiPriority w:val="99"/>
    <w:rsid w:val="00B24340"/>
    <w:pPr>
      <w:suppressAutoHyphens/>
      <w:spacing w:after="0" w:line="240" w:lineRule="auto"/>
      <w:ind w:left="720"/>
    </w:pPr>
    <w:rPr>
      <w:rFonts w:ascii="Times New Roman" w:eastAsia="SimSun" w:hAnsi="Times New Roman" w:cs="Times New Roman"/>
      <w:kern w:val="1"/>
      <w:sz w:val="24"/>
      <w:szCs w:val="24"/>
      <w:lang w:eastAsia="hi-IN" w:bidi="hi-IN"/>
    </w:rPr>
  </w:style>
  <w:style w:type="character" w:customStyle="1" w:styleId="af9">
    <w:name w:val="Χαρακτήρες σημείωσης τέλους"/>
    <w:rsid w:val="00B24340"/>
    <w:rPr>
      <w:vertAlign w:val="superscript"/>
    </w:rPr>
  </w:style>
  <w:style w:type="character" w:customStyle="1" w:styleId="16">
    <w:name w:val="Παραπομπή σημείωσης τέλους1"/>
    <w:rsid w:val="00B24340"/>
    <w:rPr>
      <w:vertAlign w:val="superscript"/>
    </w:rPr>
  </w:style>
  <w:style w:type="character" w:customStyle="1" w:styleId="FootnoteReference2">
    <w:name w:val="Footnote Reference2"/>
    <w:rsid w:val="00B24340"/>
    <w:rPr>
      <w:vertAlign w:val="superscript"/>
    </w:rPr>
  </w:style>
  <w:style w:type="character" w:customStyle="1" w:styleId="WW-FootnoteReference2">
    <w:name w:val="WW-Footnote Reference2"/>
    <w:rsid w:val="00B24340"/>
    <w:rPr>
      <w:vertAlign w:val="superscript"/>
    </w:rPr>
  </w:style>
  <w:style w:type="character" w:customStyle="1" w:styleId="17">
    <w:name w:val="Παραπομπή υποσημείωσης1"/>
    <w:rsid w:val="00B24340"/>
    <w:rPr>
      <w:vertAlign w:val="superscript"/>
    </w:rPr>
  </w:style>
  <w:style w:type="character" w:customStyle="1" w:styleId="WW-FootnoteReference14">
    <w:name w:val="WW-Footnote Reference14"/>
    <w:rsid w:val="00B24340"/>
    <w:rPr>
      <w:vertAlign w:val="superscript"/>
    </w:rPr>
  </w:style>
  <w:style w:type="character" w:styleId="afa">
    <w:name w:val="Strong"/>
    <w:qFormat/>
    <w:rsid w:val="00B24340"/>
    <w:rPr>
      <w:b/>
      <w:bCs/>
    </w:rPr>
  </w:style>
  <w:style w:type="character" w:customStyle="1" w:styleId="WW-FootnoteReference12">
    <w:name w:val="WW-Footnote Reference12"/>
    <w:rsid w:val="00B24340"/>
    <w:rPr>
      <w:vertAlign w:val="superscript"/>
    </w:rPr>
  </w:style>
  <w:style w:type="character" w:customStyle="1" w:styleId="FontStyle78">
    <w:name w:val="Font Style78"/>
    <w:basedOn w:val="a0"/>
    <w:uiPriority w:val="99"/>
    <w:rsid w:val="00B24340"/>
    <w:rPr>
      <w:rFonts w:ascii="Calibri" w:hAnsi="Calibri" w:cs="Calibri"/>
      <w:sz w:val="20"/>
      <w:szCs w:val="20"/>
    </w:rPr>
  </w:style>
  <w:style w:type="character" w:customStyle="1" w:styleId="70">
    <w:name w:val="Σώμα κειμένου + 7 στ.;Διάστιχο 0 στ."/>
    <w:basedOn w:val="a4"/>
    <w:rsid w:val="00B24340"/>
    <w:rPr>
      <w:rFonts w:ascii="Bookman Old Style" w:eastAsia="Bookman Old Style" w:hAnsi="Bookman Old Style" w:cs="Bookman Old Style"/>
      <w:spacing w:val="-10"/>
      <w:sz w:val="14"/>
      <w:szCs w:val="14"/>
    </w:rPr>
  </w:style>
  <w:style w:type="character" w:customStyle="1" w:styleId="110">
    <w:name w:val="Σώμα κειμένου + 11 στ.;Διάστιχο 0 στ."/>
    <w:basedOn w:val="a4"/>
    <w:rsid w:val="00B24340"/>
    <w:rPr>
      <w:rFonts w:ascii="Bookman Old Style" w:eastAsia="Bookman Old Style" w:hAnsi="Bookman Old Style" w:cs="Bookman Old Style"/>
      <w:spacing w:val="-10"/>
      <w:sz w:val="22"/>
      <w:szCs w:val="22"/>
    </w:rPr>
  </w:style>
  <w:style w:type="character" w:customStyle="1" w:styleId="19">
    <w:name w:val="Επικεφαλίδα #1_"/>
    <w:basedOn w:val="a0"/>
    <w:link w:val="1a"/>
    <w:rsid w:val="00B24340"/>
    <w:rPr>
      <w:rFonts w:ascii="MS Reference Sans Serif" w:eastAsia="MS Reference Sans Serif" w:hAnsi="MS Reference Sans Serif" w:cs="MS Reference Sans Serif"/>
      <w:spacing w:val="-20"/>
      <w:sz w:val="19"/>
      <w:szCs w:val="19"/>
      <w:shd w:val="clear" w:color="auto" w:fill="FFFFFF"/>
    </w:rPr>
  </w:style>
  <w:style w:type="character" w:customStyle="1" w:styleId="1b">
    <w:name w:val="Σώμα κειμένου1"/>
    <w:basedOn w:val="a4"/>
    <w:rsid w:val="00B24340"/>
    <w:rPr>
      <w:rFonts w:ascii="Bookman Old Style" w:eastAsia="Bookman Old Style" w:hAnsi="Bookman Old Style" w:cs="Bookman Old Style"/>
      <w:u w:val="single"/>
    </w:rPr>
  </w:style>
  <w:style w:type="paragraph" w:customStyle="1" w:styleId="2a">
    <w:name w:val="Σώμα κειμένου2"/>
    <w:basedOn w:val="a"/>
    <w:rsid w:val="00B24340"/>
    <w:pPr>
      <w:shd w:val="clear" w:color="auto" w:fill="FFFFFF"/>
      <w:spacing w:before="180" w:after="300" w:line="400" w:lineRule="exact"/>
      <w:ind w:hanging="440"/>
      <w:jc w:val="both"/>
    </w:pPr>
    <w:rPr>
      <w:rFonts w:ascii="Bookman Old Style" w:eastAsia="Bookman Old Style" w:hAnsi="Bookman Old Style" w:cs="Bookman Old Style"/>
      <w:lang w:eastAsia="en-US"/>
    </w:rPr>
  </w:style>
  <w:style w:type="paragraph" w:customStyle="1" w:styleId="1a">
    <w:name w:val="Επικεφαλίδα #1"/>
    <w:basedOn w:val="a"/>
    <w:link w:val="19"/>
    <w:rsid w:val="00B24340"/>
    <w:pPr>
      <w:shd w:val="clear" w:color="auto" w:fill="FFFFFF"/>
      <w:spacing w:after="0" w:line="385" w:lineRule="exact"/>
      <w:outlineLvl w:val="0"/>
    </w:pPr>
    <w:rPr>
      <w:rFonts w:ascii="MS Reference Sans Serif" w:eastAsia="MS Reference Sans Serif" w:hAnsi="MS Reference Sans Serif" w:cs="MS Reference Sans Serif"/>
      <w:spacing w:val="-20"/>
      <w:sz w:val="19"/>
      <w:szCs w:val="19"/>
    </w:rPr>
  </w:style>
  <w:style w:type="paragraph" w:styleId="afb">
    <w:name w:val="No Spacing"/>
    <w:uiPriority w:val="1"/>
    <w:qFormat/>
    <w:rsid w:val="00B24340"/>
    <w:pPr>
      <w:spacing w:after="0" w:line="240" w:lineRule="auto"/>
    </w:pPr>
    <w:rPr>
      <w:rFonts w:ascii="Tahoma" w:eastAsia="Tahoma" w:hAnsi="Tahoma" w:cs="Tahoma"/>
      <w:color w:val="000000"/>
      <w:sz w:val="24"/>
      <w:szCs w:val="24"/>
    </w:rPr>
  </w:style>
  <w:style w:type="paragraph" w:styleId="-HTML">
    <w:name w:val="HTML Preformatted"/>
    <w:basedOn w:val="a"/>
    <w:link w:val="-HTMLChar"/>
    <w:uiPriority w:val="99"/>
    <w:semiHidden/>
    <w:unhideWhenUsed/>
    <w:rsid w:val="00B24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semiHidden/>
    <w:rsid w:val="00B2434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webcare.com.gr/hdemo/index.php?option=com_content&amp;view=article&amp;id=81&amp;Itemid=57"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8138</Words>
  <Characters>43946</Characters>
  <Application>Microsoft Office Word</Application>
  <DocSecurity>0</DocSecurity>
  <Lines>366</Lines>
  <Paragraphs>103</Paragraphs>
  <ScaleCrop>false</ScaleCrop>
  <Company>Hewlett-Packard Company</Company>
  <LinksUpToDate>false</LinksUpToDate>
  <CharactersWithSpaces>51981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2018-07-26T08:17:00Z</dcterms:created>
  <dcterms:modified xsi:type="dcterms:W3CDTF">2018-07-26T08:18:00Z</dcterms:modified>
</cp:coreProperties>
</file>