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FF" w:rsidRPr="000C4284" w:rsidRDefault="006A73FF" w:rsidP="006A73FF">
      <w:pPr>
        <w:pStyle w:val="2"/>
        <w:tabs>
          <w:tab w:val="clear" w:pos="567"/>
          <w:tab w:val="left" w:pos="0"/>
        </w:tabs>
        <w:spacing w:before="57" w:after="57"/>
        <w:ind w:left="0" w:firstLine="0"/>
        <w:rPr>
          <w:lang w:val="el-GR"/>
        </w:rPr>
      </w:pPr>
      <w:bookmarkStart w:id="0" w:name="_Toc9497651"/>
      <w:r>
        <w:rPr>
          <w:lang w:val="el-GR"/>
        </w:rPr>
        <w:t>ΠΑΡΑΡΤΗΜΑ Ι – Αναλυτική Περιγραφή Φυσικού και Οικονομικού Αντικειμένου της Σύμβασης</w:t>
      </w:r>
      <w:bookmarkEnd w:id="0"/>
    </w:p>
    <w:p w:rsidR="006A73FF" w:rsidRPr="001C008D" w:rsidRDefault="006A73FF" w:rsidP="006A73FF">
      <w:pPr>
        <w:rPr>
          <w:rFonts w:eastAsia="SimSun"/>
          <w:lang w:val="el-GR"/>
        </w:rPr>
      </w:pPr>
    </w:p>
    <w:p w:rsidR="006A73FF" w:rsidRDefault="006A73FF" w:rsidP="006A73FF">
      <w:pPr>
        <w:pStyle w:val="normalwithoutspacing"/>
        <w:spacing w:before="57" w:after="57"/>
      </w:pPr>
      <w:r>
        <w:rPr>
          <w:rFonts w:ascii="Arial" w:hAnsi="Arial" w:cs="Arial"/>
          <w:b/>
          <w:color w:val="002060"/>
          <w:szCs w:val="22"/>
        </w:rPr>
        <w:t>ΜΕΡΟΣ Α - ΠΕΡΙΓΡΑΦΗ ΦΥΣΙΚΟΥ ΑΝΤΙΚΕΙΜΕΝΟΥ ΤΗΣ ΣΥΜΒΑΣΗΣ</w:t>
      </w:r>
    </w:p>
    <w:p w:rsidR="006A73FF" w:rsidRDefault="006A73FF" w:rsidP="006A73FF">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6A73FF" w:rsidRPr="00957981" w:rsidRDefault="006A73FF" w:rsidP="006A73FF">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 Δημόσιο Τομέα.</w:t>
      </w:r>
      <w:r>
        <w:rPr>
          <w:lang w:val="el-GR"/>
        </w:rPr>
        <w:t xml:space="preserve"> Κύρια Δραστηριότητά της είναι η Υγεία.</w:t>
      </w:r>
    </w:p>
    <w:p w:rsidR="006A73FF" w:rsidRDefault="006A73FF" w:rsidP="006A73FF">
      <w:pPr>
        <w:suppressAutoHyphens w:val="0"/>
        <w:autoSpaceDE w:val="0"/>
        <w:spacing w:after="60"/>
        <w:rPr>
          <w:rFonts w:eastAsia="SimSun"/>
          <w:szCs w:val="22"/>
          <w:lang w:val="el-GR"/>
        </w:rPr>
      </w:pPr>
      <w:r>
        <w:rPr>
          <w:rFonts w:eastAsia="SimSun"/>
          <w:szCs w:val="22"/>
          <w:lang w:val="el-GR"/>
        </w:rPr>
        <w:t>Οργανωτική δομή της Α.Α.</w:t>
      </w:r>
    </w:p>
    <w:p w:rsidR="006A73FF" w:rsidRPr="00957981" w:rsidRDefault="006A73FF" w:rsidP="006A73FF">
      <w:pPr>
        <w:suppressAutoHyphens w:val="0"/>
        <w:autoSpaceDE w:val="0"/>
        <w:spacing w:after="60"/>
        <w:rPr>
          <w:lang w:val="el-GR"/>
        </w:rPr>
      </w:pPr>
      <w:r w:rsidRPr="00957981">
        <w:rPr>
          <w:lang w:val="el-GR"/>
        </w:rPr>
        <w:t>Με βάση το αρ. 18 παρ. Β</w:t>
      </w:r>
      <w:r>
        <w:rPr>
          <w:lang w:val="el-GR"/>
        </w:rPr>
        <w:t xml:space="preserve">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6A73FF" w:rsidRPr="00957981" w:rsidRDefault="006A73FF" w:rsidP="006A73FF">
      <w:pPr>
        <w:suppressAutoHyphens w:val="0"/>
        <w:autoSpaceDE w:val="0"/>
        <w:spacing w:after="60"/>
        <w:rPr>
          <w:lang w:val="el-GR"/>
        </w:rPr>
      </w:pPr>
      <w:r w:rsidRPr="00957981">
        <w:rPr>
          <w:lang w:val="el-GR"/>
        </w:rPr>
        <w:t>Γ.Ν. Αγίου Νικολάου</w:t>
      </w:r>
    </w:p>
    <w:p w:rsidR="006A73FF" w:rsidRPr="00957981" w:rsidRDefault="006A73FF" w:rsidP="006A73FF">
      <w:pPr>
        <w:suppressAutoHyphens w:val="0"/>
        <w:autoSpaceDE w:val="0"/>
        <w:spacing w:after="60"/>
        <w:rPr>
          <w:lang w:val="el-GR"/>
        </w:rPr>
      </w:pPr>
      <w:r w:rsidRPr="00957981">
        <w:rPr>
          <w:lang w:val="el-GR"/>
        </w:rPr>
        <w:t>Γ.Ν. – Κ.Υ. Ιεράπετρας</w:t>
      </w:r>
    </w:p>
    <w:p w:rsidR="006A73FF" w:rsidRPr="00957981" w:rsidRDefault="006A73FF" w:rsidP="006A73FF">
      <w:pPr>
        <w:suppressAutoHyphens w:val="0"/>
        <w:autoSpaceDE w:val="0"/>
        <w:spacing w:after="60"/>
        <w:rPr>
          <w:lang w:val="el-GR"/>
        </w:rPr>
      </w:pPr>
      <w:r w:rsidRPr="00957981">
        <w:rPr>
          <w:lang w:val="el-GR"/>
        </w:rPr>
        <w:t>Γ.Ν. – Κ.Υ. Σητείας.</w:t>
      </w:r>
    </w:p>
    <w:p w:rsidR="006A73FF" w:rsidRDefault="006A73FF" w:rsidP="006A73FF">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6A73FF" w:rsidRPr="00984566" w:rsidRDefault="006A73FF" w:rsidP="006A73FF">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6A73FF" w:rsidRDefault="006A73FF" w:rsidP="006A73FF">
      <w:pPr>
        <w:suppressAutoHyphens w:val="0"/>
        <w:autoSpaceDE w:val="0"/>
        <w:spacing w:before="57" w:after="57"/>
        <w:rPr>
          <w:rFonts w:eastAsia="SimSun"/>
          <w:szCs w:val="22"/>
          <w:lang w:val="el-GR"/>
        </w:rPr>
      </w:pPr>
    </w:p>
    <w:p w:rsidR="006A73FF" w:rsidRPr="000C4284" w:rsidRDefault="006A73FF" w:rsidP="006A73FF">
      <w:pPr>
        <w:suppressAutoHyphens w:val="0"/>
        <w:autoSpaceDE w:val="0"/>
        <w:spacing w:before="57" w:after="57"/>
        <w:rPr>
          <w:lang w:val="el-GR"/>
        </w:rPr>
      </w:pPr>
      <w:r>
        <w:rPr>
          <w:rFonts w:eastAsia="SimSun"/>
          <w:szCs w:val="22"/>
          <w:lang w:val="el-GR"/>
        </w:rPr>
        <w:t>ΑΝΤΙΚΕΙΜΕΝΟ ΤΗΣ ΣΥΜΒΑΣΗΣ</w:t>
      </w:r>
    </w:p>
    <w:p w:rsidR="006A73FF" w:rsidRDefault="006A73FF" w:rsidP="006A73FF">
      <w:pPr>
        <w:adjustRightInd w:val="0"/>
        <w:rPr>
          <w:rFonts w:eastAsia="Calibri" w:cs="TimesNewRomanPS-BoldMT"/>
          <w:b/>
          <w:bCs/>
          <w:lang w:val="el-GR" w:eastAsia="en-US"/>
        </w:rPr>
      </w:pPr>
    </w:p>
    <w:p w:rsidR="006A73FF" w:rsidRPr="00922419" w:rsidRDefault="006A73FF" w:rsidP="006A73FF">
      <w:pPr>
        <w:adjustRightInd w:val="0"/>
        <w:rPr>
          <w:rFonts w:eastAsia="Calibri" w:cs="TimesNewRomanPS-BoldMT"/>
          <w:b/>
          <w:bCs/>
          <w:lang w:val="el-GR" w:eastAsia="en-US"/>
        </w:rPr>
      </w:pPr>
      <w:r w:rsidRPr="00922419">
        <w:rPr>
          <w:rFonts w:eastAsia="Calibri" w:cs="TimesNewRomanPS-BoldMT"/>
          <w:b/>
          <w:bCs/>
          <w:lang w:val="el-GR" w:eastAsia="en-US"/>
        </w:rPr>
        <w:t>Α. ΓΕΝΙΚΑ</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Το προσφερόμενο συγκρότημα αξονικής τομογραφίας πρέπει να είναι το πλέον σύγχρονο μοντέλο παραγωγής του κάθε κατασκευαστικού οίκου, που πληροί τις παρούσες τεχνικές προδιαγραφές και θα περιλαμβάνει όλα τα απαραίτητα εξαρτήματα για την πλήρη και ορθή λειτουργία του. Για το σκοπό αυτό, οι διαγωνιζόμενοι οφείλουν να δηλώνουν το πρώτο έτος κυκλοφορίας του.</w:t>
      </w:r>
    </w:p>
    <w:p w:rsidR="006A73FF" w:rsidRPr="00922419" w:rsidRDefault="006A73FF" w:rsidP="006A73FF">
      <w:pPr>
        <w:pStyle w:val="a3"/>
        <w:rPr>
          <w:b/>
          <w:sz w:val="20"/>
          <w:szCs w:val="20"/>
          <w:lang w:val="el-GR"/>
        </w:rPr>
      </w:pPr>
    </w:p>
    <w:p w:rsidR="006A73FF" w:rsidRPr="00922419" w:rsidRDefault="006A73FF" w:rsidP="006A73FF">
      <w:pPr>
        <w:adjustRightInd w:val="0"/>
        <w:rPr>
          <w:rFonts w:eastAsia="Calibri" w:cs="TimesNewRomanPS-BoldMT"/>
          <w:b/>
          <w:bCs/>
          <w:lang w:val="el-GR" w:eastAsia="en-US"/>
        </w:rPr>
      </w:pPr>
      <w:r w:rsidRPr="00922419">
        <w:rPr>
          <w:rFonts w:eastAsia="Calibri" w:cs="TimesNewRomanPS-BoldMT"/>
          <w:b/>
          <w:bCs/>
          <w:lang w:val="el-GR" w:eastAsia="en-US"/>
        </w:rPr>
        <w:t>Β. ΤΕΧΝΙΚΕΣ ΠΡΟΔΙΑΓΡΑΦΕΣ</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Οι διαγωνιζόμενοι οφείλουν να καταθέσουν Φύλλο Συμμόρφωσης Τεχνικών Προδιαγραφών σε μορφή πίνακα, ο οποίος θα συνταχθεί κατά την ίδια σειρά και περιεχόμενο με τον πίνακα που ακολουθεί.</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Οι διαγωνιζόμενοι οφείλουν να απαντήσουν σε ξεχωριστή στήλη (ΑΠΑΝΤΗΣΗ) και να καλύψουν με την προσφορά τους τα αριθμητικά μεγέθη (τις μέγιστες ή τις ελάχιστες τιμές ή τα εύρη) της στήλης ΑΠΑΙΤΗΣΗ με αναλυτική περιγραφή, πληρότητα και τεκμηρίωση και ιδίως στα σημεία εκείνα που αναγράφεται (να δοθούν στοιχεία, να δοθούν τιμές, να διαθέτει στη βασική σύνθεση και λοιπά πολλά) ώστε να γίνει πλήρης αξιολόγηση από την Αναθέτουσα Αρχή.</w:t>
      </w:r>
    </w:p>
    <w:p w:rsidR="006A73FF"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Η τεκμηρίωση θα γίνεται με παραπομπές στα επίσημα φυλλάδια, τεχνικά εγχειρίδια, εγχειρίδια χρήσης και</w:t>
      </w:r>
      <w:r>
        <w:rPr>
          <w:rFonts w:eastAsia="Calibri" w:cs="TimesNewRomanPSMT"/>
          <w:sz w:val="20"/>
          <w:szCs w:val="20"/>
          <w:lang w:val="el-GR" w:eastAsia="en-US"/>
        </w:rPr>
        <w:t xml:space="preserve"> </w:t>
      </w:r>
      <w:r w:rsidRPr="00922419">
        <w:rPr>
          <w:rFonts w:eastAsia="Calibri" w:cs="TimesNewRomanPSMT"/>
          <w:sz w:val="20"/>
          <w:szCs w:val="20"/>
          <w:lang w:val="el-GR" w:eastAsia="en-US"/>
        </w:rPr>
        <w:t>πιστοποιητικά ή βεβαιώσεις του κατασκευαστικού οίκου, προς απόδειξη των ζητούμενων στοιχείων, οι</w:t>
      </w:r>
      <w:r>
        <w:rPr>
          <w:rFonts w:eastAsia="Calibri" w:cs="TimesNewRomanPSMT"/>
          <w:sz w:val="20"/>
          <w:szCs w:val="20"/>
          <w:lang w:val="el-GR" w:eastAsia="en-US"/>
        </w:rPr>
        <w:t xml:space="preserve"> </w:t>
      </w:r>
      <w:r w:rsidRPr="00922419">
        <w:rPr>
          <w:rFonts w:eastAsia="Calibri" w:cs="TimesNewRomanPSMT"/>
          <w:sz w:val="20"/>
          <w:szCs w:val="20"/>
          <w:lang w:val="el-GR" w:eastAsia="en-US"/>
        </w:rPr>
        <w:t>οποίες θα γίνονται με σαφή αναφορά στην σελίδα και παράγραφο, όπου θα εμπεριέχονται τα στοιχεία με</w:t>
      </w:r>
      <w:r>
        <w:rPr>
          <w:rFonts w:eastAsia="Calibri" w:cs="TimesNewRomanPSMT"/>
          <w:sz w:val="20"/>
          <w:szCs w:val="20"/>
          <w:lang w:val="el-GR" w:eastAsia="en-US"/>
        </w:rPr>
        <w:t xml:space="preserve"> </w:t>
      </w:r>
      <w:r w:rsidRPr="00922419">
        <w:rPr>
          <w:rFonts w:eastAsia="Calibri" w:cs="TimesNewRomanPSMT"/>
          <w:sz w:val="20"/>
          <w:szCs w:val="20"/>
          <w:lang w:val="el-GR" w:eastAsia="en-US"/>
        </w:rPr>
        <w:t>αντίστοιχη επισήμανση.</w:t>
      </w:r>
    </w:p>
    <w:p w:rsidR="006A73FF" w:rsidRPr="00922419" w:rsidRDefault="006A73FF" w:rsidP="006A73FF">
      <w:pPr>
        <w:pStyle w:val="a3"/>
        <w:rPr>
          <w:rFonts w:eastAsia="Calibri" w:cs="TimesNewRomanPSMT"/>
          <w:sz w:val="20"/>
          <w:szCs w:val="20"/>
          <w:lang w:val="el-GR" w:eastAsia="en-US"/>
        </w:rPr>
      </w:pPr>
    </w:p>
    <w:p w:rsidR="006A73FF" w:rsidRPr="00922419" w:rsidRDefault="006A73FF" w:rsidP="006A73FF">
      <w:pPr>
        <w:adjustRightInd w:val="0"/>
        <w:rPr>
          <w:rFonts w:eastAsia="Calibri" w:cs="TimesNewRomanPSMT"/>
          <w:b/>
          <w:lang w:val="el-GR" w:eastAsia="en-US"/>
        </w:rPr>
      </w:pPr>
      <w:r w:rsidRPr="00922419">
        <w:rPr>
          <w:rFonts w:eastAsia="Calibri" w:cs="TimesNewRomanPS-BoldMT"/>
          <w:b/>
          <w:bCs/>
          <w:lang w:val="el-GR" w:eastAsia="en-US"/>
        </w:rPr>
        <w:lastRenderedPageBreak/>
        <w:t>ΠΙΝΑΚΑΣ</w:t>
      </w:r>
      <w:r w:rsidRPr="00922419">
        <w:rPr>
          <w:rFonts w:eastAsia="Calibri" w:cs="TimesNewRomanPSMT"/>
          <w:b/>
          <w:lang w:val="el-GR" w:eastAsia="en-US"/>
        </w:rPr>
        <w:t xml:space="preserve">: ΤΕΧΝΙΚΕΣ ΠΡΟΔΙΑΓΡΑΦΕΣ ΣΥΓΚΡΟΤΗΜΑΤΟΣ ΑΞΟΝΙΚΗΣ ΤΟΜΟΓΡΑΦΙΑΣ 16 ΤΟΜΩΝ </w:t>
      </w:r>
    </w:p>
    <w:p w:rsidR="006A73FF" w:rsidRPr="00922419" w:rsidRDefault="006A73FF" w:rsidP="006A73FF">
      <w:pPr>
        <w:adjustRightInd w:val="0"/>
        <w:rPr>
          <w:rFonts w:eastAsia="Calibri" w:cs="TimesNewRomanPSMT"/>
          <w:lang w:val="el-G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1"/>
        <w:gridCol w:w="4221"/>
      </w:tblGrid>
      <w:tr w:rsidR="006A73FF" w:rsidRPr="008A5435" w:rsidTr="00EF7650">
        <w:tc>
          <w:tcPr>
            <w:tcW w:w="9855" w:type="dxa"/>
            <w:gridSpan w:val="2"/>
          </w:tcPr>
          <w:p w:rsidR="006A73FF" w:rsidRPr="00922419" w:rsidRDefault="006A73FF" w:rsidP="00EF7650">
            <w:pPr>
              <w:adjustRightInd w:val="0"/>
              <w:rPr>
                <w:rFonts w:eastAsia="Calibri" w:cs="TimesNewRomanPS-BoldMT"/>
                <w:b/>
                <w:bCs/>
                <w:color w:val="0D0D0D"/>
                <w:highlight w:val="lightGray"/>
                <w:lang w:val="el-GR" w:eastAsia="en-US"/>
              </w:rPr>
            </w:pPr>
            <w:r w:rsidRPr="00922419">
              <w:rPr>
                <w:rFonts w:eastAsia="Calibri" w:cs="TimesNewRomanPS-BoldMT"/>
                <w:b/>
                <w:bCs/>
                <w:color w:val="0D0D0D"/>
                <w:highlight w:val="lightGray"/>
                <w:lang w:val="el-GR" w:eastAsia="en-US"/>
              </w:rPr>
              <w:t>ΟΜΑΔΑ Α: ΤΕΧΝΙΚΕΣ ΠΡΟΔΙΑΓΡΑΦΕΣ, ΠΟΙΟΤΗΤΑ ΚΑΙ ΑΠΟΔΟΣΗ – Συνολικός Συντελεστής</w:t>
            </w:r>
          </w:p>
          <w:p w:rsidR="006A73FF" w:rsidRPr="00922419" w:rsidRDefault="006A73FF" w:rsidP="00EF7650">
            <w:pPr>
              <w:adjustRightInd w:val="0"/>
              <w:rPr>
                <w:rFonts w:eastAsia="Calibri" w:cs="TimesNewRomanPSMT"/>
                <w:color w:val="0D0D0D"/>
                <w:lang w:eastAsia="en-US"/>
              </w:rPr>
            </w:pPr>
            <w:proofErr w:type="spellStart"/>
            <w:r w:rsidRPr="00922419">
              <w:rPr>
                <w:rFonts w:eastAsia="Calibri" w:cs="TimesNewRomanPS-BoldMT"/>
                <w:b/>
                <w:bCs/>
                <w:color w:val="0D0D0D"/>
                <w:highlight w:val="lightGray"/>
                <w:lang w:eastAsia="en-US"/>
              </w:rPr>
              <w:t>Βαρύτητας</w:t>
            </w:r>
            <w:proofErr w:type="spellEnd"/>
            <w:r w:rsidRPr="00922419">
              <w:rPr>
                <w:rFonts w:eastAsia="Calibri" w:cs="TimesNewRomanPS-BoldMT"/>
                <w:b/>
                <w:bCs/>
                <w:color w:val="0D0D0D"/>
                <w:highlight w:val="lightGray"/>
                <w:lang w:eastAsia="en-US"/>
              </w:rPr>
              <w:t xml:space="preserve"> </w:t>
            </w:r>
            <w:r w:rsidRPr="00922419">
              <w:rPr>
                <w:rFonts w:eastAsia="Calibri" w:cs="TimesNewRomanPS-BoldMT"/>
                <w:b/>
                <w:bCs/>
                <w:color w:val="0D0D0D"/>
                <w:highlight w:val="lightGray"/>
                <w:lang w:val="el-GR" w:eastAsia="en-US"/>
              </w:rPr>
              <w:t>7</w:t>
            </w:r>
            <w:r w:rsidRPr="00922419">
              <w:rPr>
                <w:rFonts w:eastAsia="Calibri" w:cs="TimesNewRomanPS-BoldMT"/>
                <w:b/>
                <w:bCs/>
                <w:color w:val="0D0D0D"/>
                <w:highlight w:val="lightGray"/>
                <w:lang w:eastAsia="en-US"/>
              </w:rPr>
              <w:t>0%</w:t>
            </w:r>
          </w:p>
        </w:tc>
      </w:tr>
      <w:tr w:rsidR="006A73FF" w:rsidTr="00EF7650">
        <w:tc>
          <w:tcPr>
            <w:tcW w:w="9855" w:type="dxa"/>
            <w:gridSpan w:val="2"/>
          </w:tcPr>
          <w:p w:rsidR="006A73FF" w:rsidRPr="00922419" w:rsidRDefault="006A73FF" w:rsidP="00EF7650">
            <w:pPr>
              <w:adjustRightInd w:val="0"/>
              <w:rPr>
                <w:rFonts w:eastAsia="Calibri" w:cs="TimesNewRomanPSMT"/>
                <w:lang w:eastAsia="en-US"/>
              </w:rPr>
            </w:pPr>
            <w:r w:rsidRPr="00922419">
              <w:rPr>
                <w:rFonts w:eastAsia="Calibri" w:cs="TimesNewRomanPS-BoldMT"/>
                <w:b/>
                <w:bCs/>
                <w:sz w:val="20"/>
                <w:szCs w:val="20"/>
                <w:highlight w:val="lightGray"/>
                <w:lang w:eastAsia="en-US"/>
              </w:rPr>
              <w:t xml:space="preserve">1. ΑΝΙΧΝΕΥΤΗΣ – Σ.Β. </w:t>
            </w:r>
            <w:r w:rsidRPr="00922419">
              <w:rPr>
                <w:rFonts w:eastAsia="Calibri" w:cs="TimesNewRomanPS-BoldMT"/>
                <w:b/>
                <w:bCs/>
                <w:sz w:val="20"/>
                <w:szCs w:val="20"/>
                <w:highlight w:val="lightGray"/>
                <w:lang w:val="el-GR" w:eastAsia="en-US"/>
              </w:rPr>
              <w:t>10</w:t>
            </w:r>
            <w:r w:rsidRPr="00922419">
              <w:rPr>
                <w:rFonts w:eastAsia="Calibri" w:cs="TimesNewRomanPS-BoldMT"/>
                <w:b/>
                <w:bCs/>
                <w:sz w:val="20"/>
                <w:szCs w:val="20"/>
                <w:highlight w:val="lightGray"/>
                <w:lang w:eastAsia="en-US"/>
              </w:rPr>
              <w:t>%</w:t>
            </w:r>
          </w:p>
        </w:tc>
      </w:tr>
      <w:tr w:rsidR="006A73FF" w:rsidTr="00EF7650">
        <w:tc>
          <w:tcPr>
            <w:tcW w:w="4927" w:type="dxa"/>
          </w:tcPr>
          <w:p w:rsidR="006A73FF" w:rsidRPr="00922419" w:rsidRDefault="006A73FF" w:rsidP="00EF7650">
            <w:pPr>
              <w:adjustRightInd w:val="0"/>
              <w:rPr>
                <w:rFonts w:eastAsia="Calibri" w:cs="TimesNewRomanPSMT"/>
                <w:sz w:val="20"/>
                <w:szCs w:val="20"/>
                <w:lang w:eastAsia="en-US"/>
              </w:rPr>
            </w:pPr>
            <w:r w:rsidRPr="00922419">
              <w:rPr>
                <w:rFonts w:eastAsia="Calibri" w:cs="TimesNewRomanPS-BoldMT"/>
                <w:b/>
                <w:bCs/>
                <w:sz w:val="20"/>
                <w:szCs w:val="20"/>
                <w:lang w:eastAsia="en-US"/>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adjustRightInd w:val="0"/>
              <w:rPr>
                <w:rFonts w:eastAsia="Calibri" w:cs="TimesNewRomanPSMT"/>
                <w:lang w:eastAsia="en-US"/>
              </w:rPr>
            </w:pPr>
            <w:proofErr w:type="spellStart"/>
            <w:r w:rsidRPr="00922419">
              <w:rPr>
                <w:rFonts w:eastAsia="Calibri" w:cs="TimesNewRomanPSMT"/>
                <w:lang w:eastAsia="en-US"/>
              </w:rPr>
              <w:t>Εξεταστικό</w:t>
            </w:r>
            <w:proofErr w:type="spellEnd"/>
            <w:r w:rsidRPr="00922419">
              <w:rPr>
                <w:rFonts w:eastAsia="Calibri" w:cs="TimesNewRomanPSMT"/>
                <w:lang w:eastAsia="en-US"/>
              </w:rPr>
              <w:t xml:space="preserve"> </w:t>
            </w:r>
            <w:proofErr w:type="spellStart"/>
            <w:r w:rsidRPr="00922419">
              <w:rPr>
                <w:rFonts w:eastAsia="Calibri" w:cs="TimesNewRomanPSMT"/>
                <w:lang w:eastAsia="en-US"/>
              </w:rPr>
              <w:t>πεδίο</w:t>
            </w:r>
            <w:proofErr w:type="spellEnd"/>
            <w:r w:rsidRPr="00922419">
              <w:rPr>
                <w:rFonts w:eastAsia="Calibri" w:cs="TimesNewRomanPSMT"/>
                <w:lang w:eastAsia="en-US"/>
              </w:rPr>
              <w:t xml:space="preserve"> (</w:t>
            </w:r>
            <w:proofErr w:type="spellStart"/>
            <w:r w:rsidRPr="00922419">
              <w:rPr>
                <w:rFonts w:eastAsia="Calibri" w:cs="TimesNewRomanPSMT"/>
                <w:lang w:eastAsia="en-US"/>
              </w:rPr>
              <w:t>βασικό</w:t>
            </w:r>
            <w:proofErr w:type="spellEnd"/>
            <w:r w:rsidRPr="00922419">
              <w:rPr>
                <w:rFonts w:eastAsia="Calibri" w:cs="TimesNewRomanPSMT"/>
                <w:lang w:eastAsia="en-US"/>
              </w:rPr>
              <w:t>) cm</w:t>
            </w:r>
          </w:p>
        </w:tc>
        <w:tc>
          <w:tcPr>
            <w:tcW w:w="4928" w:type="dxa"/>
          </w:tcPr>
          <w:p w:rsidR="006A73FF" w:rsidRPr="00922419" w:rsidRDefault="006A73FF" w:rsidP="00EF7650">
            <w:pPr>
              <w:rPr>
                <w:sz w:val="20"/>
                <w:szCs w:val="20"/>
              </w:rPr>
            </w:pPr>
            <w:r w:rsidRPr="00922419">
              <w:rPr>
                <w:sz w:val="20"/>
                <w:szCs w:val="20"/>
              </w:rPr>
              <w:t xml:space="preserve">≥ </w:t>
            </w:r>
            <w:r w:rsidRPr="00922419">
              <w:rPr>
                <w:sz w:val="20"/>
                <w:szCs w:val="20"/>
                <w:lang w:val="el-GR"/>
              </w:rPr>
              <w:t>5</w:t>
            </w:r>
            <w:r w:rsidRPr="00922419">
              <w:rPr>
                <w:sz w:val="20"/>
                <w:szCs w:val="20"/>
              </w:rPr>
              <w:t>0</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 xml:space="preserve">Συνολικό πλάτος ανιχνευτή, άξονας </w:t>
            </w:r>
            <w:r w:rsidRPr="00922419">
              <w:rPr>
                <w:sz w:val="20"/>
                <w:szCs w:val="20"/>
              </w:rPr>
              <w:t>z</w:t>
            </w:r>
            <w:r w:rsidRPr="00922419">
              <w:rPr>
                <w:sz w:val="20"/>
                <w:szCs w:val="20"/>
                <w:lang w:val="el-GR"/>
              </w:rPr>
              <w:t xml:space="preserve">, </w:t>
            </w:r>
            <w:r w:rsidRPr="00922419">
              <w:rPr>
                <w:sz w:val="20"/>
                <w:szCs w:val="20"/>
              </w:rPr>
              <w:t>mm</w:t>
            </w:r>
          </w:p>
        </w:tc>
        <w:tc>
          <w:tcPr>
            <w:tcW w:w="4928" w:type="dxa"/>
          </w:tcPr>
          <w:p w:rsidR="006A73FF" w:rsidRPr="00922419" w:rsidRDefault="006A73FF" w:rsidP="00EF7650">
            <w:pPr>
              <w:rPr>
                <w:sz w:val="20"/>
                <w:szCs w:val="20"/>
                <w:lang w:val="el-GR"/>
              </w:rPr>
            </w:pPr>
            <w:r w:rsidRPr="00922419">
              <w:rPr>
                <w:sz w:val="20"/>
                <w:szCs w:val="20"/>
                <w:lang w:val="el-GR"/>
              </w:rPr>
              <w:t>Να δοθούν τιμές προς αξιολόγηση</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Εύρος</w:t>
            </w:r>
            <w:proofErr w:type="spellEnd"/>
            <w:r w:rsidRPr="00922419">
              <w:rPr>
                <w:sz w:val="20"/>
                <w:szCs w:val="20"/>
              </w:rPr>
              <w:t xml:space="preserve"> </w:t>
            </w:r>
            <w:proofErr w:type="spellStart"/>
            <w:r w:rsidRPr="00922419">
              <w:rPr>
                <w:sz w:val="20"/>
                <w:szCs w:val="20"/>
              </w:rPr>
              <w:t>πάχους</w:t>
            </w:r>
            <w:proofErr w:type="spellEnd"/>
            <w:r w:rsidRPr="00922419">
              <w:rPr>
                <w:sz w:val="20"/>
                <w:szCs w:val="20"/>
              </w:rPr>
              <w:t xml:space="preserve"> </w:t>
            </w:r>
            <w:proofErr w:type="spellStart"/>
            <w:r w:rsidRPr="00922419">
              <w:rPr>
                <w:sz w:val="20"/>
                <w:szCs w:val="20"/>
              </w:rPr>
              <w:t>τομής</w:t>
            </w:r>
            <w:proofErr w:type="spellEnd"/>
            <w:r w:rsidRPr="00922419">
              <w:rPr>
                <w:sz w:val="20"/>
                <w:szCs w:val="20"/>
              </w:rPr>
              <w:t>, mm</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 xml:space="preserve">≤ 0,7 </w:t>
            </w:r>
            <w:r w:rsidRPr="00922419">
              <w:rPr>
                <w:rFonts w:ascii="Arial" w:eastAsia="Calibri" w:hAnsi="Arial" w:cs="Arial"/>
                <w:lang w:val="el-GR" w:eastAsia="en-US"/>
              </w:rPr>
              <w:t>─</w:t>
            </w:r>
            <w:r w:rsidRPr="00922419">
              <w:rPr>
                <w:rFonts w:eastAsia="Calibri" w:cs="TimesNewRomanPSMT"/>
                <w:lang w:val="el-GR" w:eastAsia="en-US"/>
              </w:rPr>
              <w:t xml:space="preserve"> 5</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Ελάχιστο</w:t>
            </w:r>
            <w:proofErr w:type="spellEnd"/>
            <w:r w:rsidRPr="00922419">
              <w:rPr>
                <w:sz w:val="20"/>
                <w:szCs w:val="20"/>
              </w:rPr>
              <w:t xml:space="preserve"> </w:t>
            </w:r>
            <w:proofErr w:type="spellStart"/>
            <w:r w:rsidRPr="00922419">
              <w:rPr>
                <w:sz w:val="20"/>
                <w:szCs w:val="20"/>
              </w:rPr>
              <w:t>πάχος</w:t>
            </w:r>
            <w:proofErr w:type="spellEnd"/>
            <w:r w:rsidRPr="00922419">
              <w:rPr>
                <w:sz w:val="20"/>
                <w:szCs w:val="20"/>
              </w:rPr>
              <w:t xml:space="preserve"> </w:t>
            </w:r>
            <w:proofErr w:type="spellStart"/>
            <w:r w:rsidRPr="00922419">
              <w:rPr>
                <w:sz w:val="20"/>
                <w:szCs w:val="20"/>
              </w:rPr>
              <w:t>τομής</w:t>
            </w:r>
            <w:proofErr w:type="spellEnd"/>
            <w:r w:rsidRPr="00922419">
              <w:rPr>
                <w:sz w:val="20"/>
                <w:szCs w:val="20"/>
              </w:rPr>
              <w:t>, mm</w:t>
            </w:r>
          </w:p>
        </w:tc>
        <w:tc>
          <w:tcPr>
            <w:tcW w:w="4928" w:type="dxa"/>
          </w:tcPr>
          <w:p w:rsidR="006A73FF" w:rsidRPr="00922419" w:rsidRDefault="006A73FF" w:rsidP="00EF7650">
            <w:pPr>
              <w:rPr>
                <w:sz w:val="20"/>
                <w:szCs w:val="20"/>
              </w:rPr>
            </w:pPr>
            <w:r w:rsidRPr="00922419">
              <w:rPr>
                <w:sz w:val="20"/>
                <w:szCs w:val="20"/>
              </w:rPr>
              <w:t>≤ 0,7</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Χρόνος</w:t>
            </w:r>
            <w:proofErr w:type="spellEnd"/>
            <w:r w:rsidRPr="00922419">
              <w:rPr>
                <w:sz w:val="20"/>
                <w:szCs w:val="20"/>
              </w:rPr>
              <w:t xml:space="preserve"> </w:t>
            </w:r>
            <w:proofErr w:type="spellStart"/>
            <w:r w:rsidRPr="00922419">
              <w:rPr>
                <w:sz w:val="20"/>
                <w:szCs w:val="20"/>
              </w:rPr>
              <w:t>περιστροφής</w:t>
            </w:r>
            <w:proofErr w:type="spellEnd"/>
            <w:r w:rsidRPr="00922419">
              <w:rPr>
                <w:sz w:val="20"/>
                <w:szCs w:val="20"/>
              </w:rPr>
              <w:t xml:space="preserve"> 360</w:t>
            </w:r>
            <w:r w:rsidRPr="00922419">
              <w:rPr>
                <w:sz w:val="20"/>
                <w:szCs w:val="20"/>
                <w:vertAlign w:val="superscript"/>
              </w:rPr>
              <w:t>ο</w:t>
            </w:r>
            <w:r w:rsidRPr="00922419">
              <w:rPr>
                <w:sz w:val="20"/>
                <w:szCs w:val="20"/>
              </w:rPr>
              <w:t xml:space="preserve"> , sec</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 3</w:t>
            </w:r>
          </w:p>
        </w:tc>
      </w:tr>
      <w:tr w:rsidR="006A73FF" w:rsidTr="00EF7650">
        <w:tc>
          <w:tcPr>
            <w:tcW w:w="4927" w:type="dxa"/>
          </w:tcPr>
          <w:p w:rsidR="006A73FF" w:rsidRPr="00922419" w:rsidRDefault="006A73FF" w:rsidP="00EF7650">
            <w:pPr>
              <w:rPr>
                <w:sz w:val="20"/>
                <w:szCs w:val="20"/>
              </w:rPr>
            </w:pPr>
            <w:r w:rsidRPr="00922419">
              <w:rPr>
                <w:sz w:val="20"/>
                <w:szCs w:val="20"/>
                <w:lang w:val="el-GR"/>
              </w:rPr>
              <w:t xml:space="preserve">Ελάχιστος χρόνος περιστροφής, </w:t>
            </w:r>
            <w:proofErr w:type="spellStart"/>
            <w:r w:rsidRPr="00922419">
              <w:rPr>
                <w:sz w:val="20"/>
                <w:szCs w:val="20"/>
                <w:lang w:val="el-GR"/>
              </w:rPr>
              <w:t>sec</w:t>
            </w:r>
            <w:proofErr w:type="spellEnd"/>
          </w:p>
        </w:tc>
        <w:tc>
          <w:tcPr>
            <w:tcW w:w="4928" w:type="dxa"/>
          </w:tcPr>
          <w:p w:rsidR="006A73FF" w:rsidRPr="00922419" w:rsidRDefault="006A73FF" w:rsidP="00EF7650">
            <w:pPr>
              <w:adjustRightInd w:val="0"/>
              <w:rPr>
                <w:rFonts w:eastAsia="Calibri" w:cs="TimesNewRomanPSMT"/>
                <w:lang w:eastAsia="en-US"/>
              </w:rPr>
            </w:pPr>
            <w:r w:rsidRPr="00922419">
              <w:rPr>
                <w:rFonts w:eastAsia="Calibri" w:cs="TimesNewRomanPSMT"/>
                <w:lang w:val="el-GR" w:eastAsia="en-US"/>
              </w:rPr>
              <w:t>≤ 0,8</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Αριθμός</w:t>
            </w:r>
            <w:proofErr w:type="spellEnd"/>
            <w:r w:rsidRPr="00922419">
              <w:rPr>
                <w:sz w:val="20"/>
                <w:szCs w:val="20"/>
              </w:rPr>
              <w:t xml:space="preserve"> </w:t>
            </w:r>
            <w:proofErr w:type="spellStart"/>
            <w:r w:rsidRPr="00922419">
              <w:rPr>
                <w:sz w:val="20"/>
                <w:szCs w:val="20"/>
              </w:rPr>
              <w:t>Ανεξάρτητων</w:t>
            </w:r>
            <w:proofErr w:type="spellEnd"/>
            <w:r w:rsidRPr="00922419">
              <w:rPr>
                <w:sz w:val="20"/>
                <w:szCs w:val="20"/>
              </w:rPr>
              <w:t xml:space="preserve"> </w:t>
            </w:r>
            <w:proofErr w:type="spellStart"/>
            <w:r w:rsidRPr="00922419">
              <w:rPr>
                <w:sz w:val="20"/>
                <w:szCs w:val="20"/>
              </w:rPr>
              <w:t>Σειρών</w:t>
            </w:r>
            <w:proofErr w:type="spellEnd"/>
            <w:r w:rsidRPr="00922419">
              <w:rPr>
                <w:sz w:val="20"/>
                <w:szCs w:val="20"/>
              </w:rPr>
              <w:t xml:space="preserve"> </w:t>
            </w:r>
            <w:proofErr w:type="spellStart"/>
            <w:r w:rsidRPr="00922419">
              <w:rPr>
                <w:sz w:val="20"/>
                <w:szCs w:val="20"/>
              </w:rPr>
              <w:t>Ανιχνευτών</w:t>
            </w:r>
            <w:proofErr w:type="spellEnd"/>
          </w:p>
        </w:tc>
        <w:tc>
          <w:tcPr>
            <w:tcW w:w="4928" w:type="dxa"/>
          </w:tcPr>
          <w:p w:rsidR="006A73FF" w:rsidRPr="00922419" w:rsidRDefault="006A73FF" w:rsidP="00EF7650">
            <w:pPr>
              <w:rPr>
                <w:sz w:val="20"/>
                <w:szCs w:val="20"/>
              </w:rPr>
            </w:pPr>
            <w:r w:rsidRPr="00922419">
              <w:rPr>
                <w:sz w:val="20"/>
                <w:szCs w:val="20"/>
              </w:rPr>
              <w:t>≥ 16</w:t>
            </w:r>
          </w:p>
        </w:tc>
      </w:tr>
      <w:tr w:rsidR="006A73FF" w:rsidTr="00EF7650">
        <w:tc>
          <w:tcPr>
            <w:tcW w:w="9855" w:type="dxa"/>
            <w:gridSpan w:val="2"/>
          </w:tcPr>
          <w:p w:rsidR="006A73FF" w:rsidRPr="00922419" w:rsidRDefault="006A73FF" w:rsidP="00EF7650">
            <w:pPr>
              <w:adjustRightInd w:val="0"/>
              <w:rPr>
                <w:rFonts w:eastAsia="Calibri" w:cs="TimesNewRomanPSMT"/>
                <w:lang w:eastAsia="en-US"/>
              </w:rPr>
            </w:pPr>
            <w:r w:rsidRPr="00922419">
              <w:rPr>
                <w:rFonts w:eastAsia="Calibri" w:cs="TimesNewRomanPS-BoldMT"/>
                <w:b/>
                <w:bCs/>
                <w:sz w:val="20"/>
                <w:szCs w:val="20"/>
                <w:highlight w:val="lightGray"/>
                <w:lang w:eastAsia="en-US"/>
              </w:rPr>
              <w:t xml:space="preserve">2. ΑΠΟΔΟΣΗ – Σ.Β. </w:t>
            </w:r>
            <w:r w:rsidRPr="00922419">
              <w:rPr>
                <w:rFonts w:eastAsia="Calibri" w:cs="TimesNewRomanPS-BoldMT"/>
                <w:b/>
                <w:bCs/>
                <w:sz w:val="20"/>
                <w:szCs w:val="20"/>
                <w:highlight w:val="lightGray"/>
                <w:lang w:val="el-GR" w:eastAsia="en-US"/>
              </w:rPr>
              <w:t>6</w:t>
            </w:r>
            <w:r w:rsidRPr="00922419">
              <w:rPr>
                <w:rFonts w:eastAsia="Calibri" w:cs="TimesNewRomanPS-BoldMT"/>
                <w:b/>
                <w:bCs/>
                <w:sz w:val="20"/>
                <w:szCs w:val="20"/>
                <w:highlight w:val="lightGray"/>
                <w:lang w:eastAsia="en-US"/>
              </w:rPr>
              <w:t>%</w:t>
            </w:r>
          </w:p>
        </w:tc>
      </w:tr>
      <w:tr w:rsidR="006A73FF" w:rsidRPr="00922419" w:rsidTr="00EF7650">
        <w:tc>
          <w:tcPr>
            <w:tcW w:w="9855" w:type="dxa"/>
            <w:gridSpan w:val="2"/>
          </w:tcPr>
          <w:p w:rsidR="006A73FF" w:rsidRPr="00922419" w:rsidRDefault="006A73FF" w:rsidP="00EF7650">
            <w:pPr>
              <w:adjustRightInd w:val="0"/>
              <w:rPr>
                <w:rFonts w:eastAsia="Calibri" w:cs="TimesNewRomanPSMT"/>
                <w:b/>
                <w:sz w:val="20"/>
                <w:szCs w:val="20"/>
                <w:lang w:val="el-GR" w:eastAsia="en-US"/>
              </w:rPr>
            </w:pPr>
            <w:r w:rsidRPr="00922419">
              <w:rPr>
                <w:rFonts w:eastAsia="Calibri" w:cs="TimesNewRomanPSMT"/>
                <w:b/>
                <w:sz w:val="20"/>
                <w:szCs w:val="20"/>
                <w:highlight w:val="lightGray"/>
                <w:lang w:val="el-GR" w:eastAsia="en-US"/>
              </w:rPr>
              <w:t>2.Α ΔΙΑΚΡΙΤΙΚΗ ΙΚΑΝΟΤΗΤΑ ΥΨΗΛΗΣ ΑΝΤΙΘΕΣΗΣ</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Ισοτροπική</w:t>
            </w:r>
            <w:proofErr w:type="spellEnd"/>
            <w:r w:rsidRPr="00922419">
              <w:rPr>
                <w:sz w:val="20"/>
                <w:szCs w:val="20"/>
              </w:rPr>
              <w:t xml:space="preserve"> </w:t>
            </w:r>
            <w:proofErr w:type="spellStart"/>
            <w:r w:rsidRPr="00922419">
              <w:rPr>
                <w:sz w:val="20"/>
                <w:szCs w:val="20"/>
              </w:rPr>
              <w:t>διακριτική</w:t>
            </w:r>
            <w:proofErr w:type="spellEnd"/>
            <w:r w:rsidRPr="00922419">
              <w:rPr>
                <w:sz w:val="20"/>
                <w:szCs w:val="20"/>
              </w:rPr>
              <w:t xml:space="preserve"> </w:t>
            </w:r>
            <w:proofErr w:type="spellStart"/>
            <w:r w:rsidRPr="00922419">
              <w:rPr>
                <w:sz w:val="20"/>
                <w:szCs w:val="20"/>
              </w:rPr>
              <w:t>ικανότητα</w:t>
            </w:r>
            <w:proofErr w:type="spellEnd"/>
          </w:p>
        </w:tc>
        <w:tc>
          <w:tcPr>
            <w:tcW w:w="4928" w:type="dxa"/>
          </w:tcPr>
          <w:p w:rsidR="006A73FF" w:rsidRPr="00922419" w:rsidRDefault="006A73FF" w:rsidP="00EF7650">
            <w:pPr>
              <w:rPr>
                <w:sz w:val="20"/>
                <w:szCs w:val="20"/>
              </w:rPr>
            </w:pPr>
            <w:r w:rsidRPr="00922419">
              <w:rPr>
                <w:sz w:val="20"/>
                <w:szCs w:val="20"/>
              </w:rPr>
              <w:t>≤ 0,5</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Μέγιστη χωρική διακριτική ικανότητα (</w:t>
            </w:r>
            <w:r w:rsidRPr="00922419">
              <w:rPr>
                <w:sz w:val="20"/>
                <w:szCs w:val="20"/>
              </w:rPr>
              <w:t>MTF</w:t>
            </w:r>
            <w:r w:rsidRPr="00922419">
              <w:rPr>
                <w:sz w:val="20"/>
                <w:szCs w:val="20"/>
                <w:lang w:val="el-GR"/>
              </w:rPr>
              <w:t>),</w:t>
            </w:r>
          </w:p>
          <w:p w:rsidR="006A73FF" w:rsidRPr="00922419" w:rsidRDefault="006A73FF" w:rsidP="00EF7650">
            <w:pPr>
              <w:rPr>
                <w:sz w:val="20"/>
                <w:szCs w:val="20"/>
              </w:rPr>
            </w:pPr>
            <w:r w:rsidRPr="00922419">
              <w:rPr>
                <w:sz w:val="20"/>
                <w:szCs w:val="20"/>
                <w:lang w:val="el-GR"/>
              </w:rPr>
              <w:t xml:space="preserve"> </w:t>
            </w:r>
            <w:proofErr w:type="spellStart"/>
            <w:r w:rsidRPr="00922419">
              <w:rPr>
                <w:sz w:val="20"/>
                <w:szCs w:val="20"/>
              </w:rPr>
              <w:t>στο</w:t>
            </w:r>
            <w:proofErr w:type="spellEnd"/>
            <w:r w:rsidRPr="00922419">
              <w:rPr>
                <w:sz w:val="20"/>
                <w:szCs w:val="20"/>
              </w:rPr>
              <w:t xml:space="preserve"> 0%, </w:t>
            </w:r>
            <w:r w:rsidRPr="00922419">
              <w:rPr>
                <w:rFonts w:hint="cs"/>
                <w:sz w:val="20"/>
                <w:szCs w:val="20"/>
                <w:rtl/>
                <w:lang w:bidi="ar-SY"/>
              </w:rPr>
              <w:t>1</w:t>
            </w:r>
            <w:r w:rsidRPr="00922419">
              <w:rPr>
                <w:sz w:val="20"/>
                <w:szCs w:val="20"/>
              </w:rPr>
              <w:t>p/cm</w:t>
            </w:r>
          </w:p>
        </w:tc>
        <w:tc>
          <w:tcPr>
            <w:tcW w:w="4928" w:type="dxa"/>
          </w:tcPr>
          <w:p w:rsidR="006A73FF" w:rsidRPr="00922419" w:rsidRDefault="006A73FF" w:rsidP="00EF7650">
            <w:pPr>
              <w:rPr>
                <w:sz w:val="20"/>
                <w:szCs w:val="20"/>
              </w:rPr>
            </w:pPr>
            <w:r w:rsidRPr="00922419">
              <w:rPr>
                <w:sz w:val="20"/>
                <w:szCs w:val="20"/>
              </w:rPr>
              <w:t>≥ 15</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Μέγιστη χωρική διακριτική ικανότητα (</w:t>
            </w:r>
            <w:r w:rsidRPr="00922419">
              <w:rPr>
                <w:sz w:val="20"/>
                <w:szCs w:val="20"/>
              </w:rPr>
              <w:t>MTF</w:t>
            </w:r>
            <w:r w:rsidRPr="00922419">
              <w:rPr>
                <w:sz w:val="20"/>
                <w:szCs w:val="20"/>
                <w:lang w:val="el-GR"/>
              </w:rPr>
              <w:t>),</w:t>
            </w:r>
          </w:p>
          <w:p w:rsidR="006A73FF" w:rsidRPr="00922419" w:rsidRDefault="006A73FF" w:rsidP="00EF7650">
            <w:pPr>
              <w:rPr>
                <w:sz w:val="20"/>
                <w:szCs w:val="20"/>
              </w:rPr>
            </w:pPr>
            <w:r w:rsidRPr="00922419">
              <w:rPr>
                <w:sz w:val="20"/>
                <w:szCs w:val="20"/>
                <w:lang w:val="el-GR"/>
              </w:rPr>
              <w:t xml:space="preserve"> </w:t>
            </w:r>
            <w:proofErr w:type="spellStart"/>
            <w:r w:rsidRPr="00922419">
              <w:rPr>
                <w:sz w:val="20"/>
                <w:szCs w:val="20"/>
              </w:rPr>
              <w:t>στο</w:t>
            </w:r>
            <w:proofErr w:type="spellEnd"/>
            <w:r w:rsidRPr="00922419">
              <w:rPr>
                <w:sz w:val="20"/>
                <w:szCs w:val="20"/>
              </w:rPr>
              <w:t xml:space="preserve"> 10%, </w:t>
            </w:r>
            <w:r w:rsidRPr="00922419">
              <w:rPr>
                <w:rFonts w:hint="cs"/>
                <w:sz w:val="20"/>
                <w:szCs w:val="20"/>
                <w:rtl/>
                <w:lang w:bidi="ar-SY"/>
              </w:rPr>
              <w:t>1</w:t>
            </w:r>
            <w:r w:rsidRPr="00922419">
              <w:rPr>
                <w:sz w:val="20"/>
                <w:szCs w:val="20"/>
              </w:rPr>
              <w:t>p/cm</w:t>
            </w:r>
          </w:p>
        </w:tc>
        <w:tc>
          <w:tcPr>
            <w:tcW w:w="4928" w:type="dxa"/>
          </w:tcPr>
          <w:p w:rsidR="006A73FF" w:rsidRPr="00922419" w:rsidRDefault="006A73FF" w:rsidP="00EF7650">
            <w:pPr>
              <w:rPr>
                <w:sz w:val="20"/>
                <w:szCs w:val="20"/>
              </w:rPr>
            </w:pPr>
            <w:r w:rsidRPr="00922419">
              <w:rPr>
                <w:sz w:val="20"/>
                <w:szCs w:val="20"/>
              </w:rPr>
              <w:t>≥ 12</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Μέγιστη χωρική διακριτική ικανότητα (</w:t>
            </w:r>
            <w:r w:rsidRPr="00922419">
              <w:rPr>
                <w:sz w:val="20"/>
                <w:szCs w:val="20"/>
              </w:rPr>
              <w:t>MTF</w:t>
            </w:r>
            <w:r w:rsidRPr="00922419">
              <w:rPr>
                <w:sz w:val="20"/>
                <w:szCs w:val="20"/>
                <w:lang w:val="el-GR"/>
              </w:rPr>
              <w:t>),</w:t>
            </w:r>
          </w:p>
          <w:p w:rsidR="006A73FF" w:rsidRPr="00922419" w:rsidRDefault="006A73FF" w:rsidP="00EF7650">
            <w:pPr>
              <w:rPr>
                <w:sz w:val="20"/>
                <w:szCs w:val="20"/>
              </w:rPr>
            </w:pPr>
            <w:r w:rsidRPr="00922419">
              <w:rPr>
                <w:sz w:val="20"/>
                <w:szCs w:val="20"/>
                <w:lang w:val="el-GR"/>
              </w:rPr>
              <w:t xml:space="preserve"> </w:t>
            </w:r>
            <w:proofErr w:type="spellStart"/>
            <w:r w:rsidRPr="00922419">
              <w:rPr>
                <w:sz w:val="20"/>
                <w:szCs w:val="20"/>
              </w:rPr>
              <w:t>στο</w:t>
            </w:r>
            <w:proofErr w:type="spellEnd"/>
            <w:r w:rsidRPr="00922419">
              <w:rPr>
                <w:sz w:val="20"/>
                <w:szCs w:val="20"/>
              </w:rPr>
              <w:t xml:space="preserve"> 50%, </w:t>
            </w:r>
            <w:r w:rsidRPr="00922419">
              <w:rPr>
                <w:rFonts w:hint="cs"/>
                <w:sz w:val="20"/>
                <w:szCs w:val="20"/>
                <w:rtl/>
                <w:lang w:bidi="ar-SY"/>
              </w:rPr>
              <w:t>1</w:t>
            </w:r>
            <w:r w:rsidRPr="00922419">
              <w:rPr>
                <w:sz w:val="20"/>
                <w:szCs w:val="20"/>
              </w:rPr>
              <w:t>p/cm</w:t>
            </w:r>
          </w:p>
        </w:tc>
        <w:tc>
          <w:tcPr>
            <w:tcW w:w="4928" w:type="dxa"/>
          </w:tcPr>
          <w:p w:rsidR="006A73FF" w:rsidRPr="00922419" w:rsidRDefault="006A73FF" w:rsidP="00EF7650">
            <w:pPr>
              <w:rPr>
                <w:sz w:val="20"/>
                <w:szCs w:val="20"/>
              </w:rPr>
            </w:pPr>
            <w:r w:rsidRPr="00922419">
              <w:rPr>
                <w:sz w:val="20"/>
                <w:szCs w:val="20"/>
              </w:rPr>
              <w:t>≥ 7</w:t>
            </w:r>
          </w:p>
        </w:tc>
      </w:tr>
      <w:tr w:rsidR="006A73FF" w:rsidRPr="0022526D" w:rsidTr="00EF7650">
        <w:tc>
          <w:tcPr>
            <w:tcW w:w="9855" w:type="dxa"/>
            <w:gridSpan w:val="2"/>
          </w:tcPr>
          <w:p w:rsidR="006A73FF" w:rsidRPr="00922419" w:rsidRDefault="006A73FF" w:rsidP="00EF7650">
            <w:pPr>
              <w:adjustRightInd w:val="0"/>
              <w:rPr>
                <w:rFonts w:eastAsia="Calibri" w:cs="TimesNewRomanPSMT"/>
                <w:b/>
                <w:lang w:eastAsia="en-US"/>
              </w:rPr>
            </w:pPr>
            <w:r w:rsidRPr="00922419">
              <w:rPr>
                <w:rFonts w:eastAsia="Calibri" w:cs="TimesNewRomanPSMT"/>
                <w:b/>
                <w:highlight w:val="lightGray"/>
                <w:lang w:val="el-GR" w:eastAsia="en-US"/>
              </w:rPr>
              <w:t xml:space="preserve">2.Β </w:t>
            </w:r>
            <w:r w:rsidRPr="00922419">
              <w:rPr>
                <w:rFonts w:eastAsia="Calibri" w:cs="TimesNewRomanPSMT"/>
                <w:b/>
                <w:highlight w:val="lightGray"/>
                <w:lang w:eastAsia="en-US"/>
              </w:rPr>
              <w:t xml:space="preserve">Profile </w:t>
            </w:r>
            <w:proofErr w:type="spellStart"/>
            <w:r w:rsidRPr="00922419">
              <w:rPr>
                <w:rFonts w:eastAsia="Calibri" w:cs="TimesNewRomanPSMT"/>
                <w:b/>
                <w:highlight w:val="lightGray"/>
                <w:lang w:eastAsia="en-US"/>
              </w:rPr>
              <w:t>ευαισθησίας</w:t>
            </w:r>
            <w:proofErr w:type="spellEnd"/>
            <w:r w:rsidRPr="00922419">
              <w:rPr>
                <w:rFonts w:eastAsia="Calibri" w:cs="TimesNewRomanPSMT"/>
                <w:b/>
                <w:highlight w:val="lightGray"/>
                <w:lang w:eastAsia="en-US"/>
              </w:rPr>
              <w:t xml:space="preserve"> </w:t>
            </w:r>
            <w:proofErr w:type="spellStart"/>
            <w:r w:rsidRPr="00922419">
              <w:rPr>
                <w:rFonts w:eastAsia="Calibri" w:cs="TimesNewRomanPSMT"/>
                <w:b/>
                <w:highlight w:val="lightGray"/>
                <w:lang w:eastAsia="en-US"/>
              </w:rPr>
              <w:t>δέσμης</w:t>
            </w:r>
            <w:proofErr w:type="spellEnd"/>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rPr>
              <w:t>FWHM</w:t>
            </w:r>
            <w:r w:rsidRPr="00922419">
              <w:rPr>
                <w:sz w:val="20"/>
                <w:szCs w:val="20"/>
                <w:lang w:val="el-GR"/>
              </w:rPr>
              <w:t xml:space="preserve"> για το ελάχιστο πλάτος τομής</w:t>
            </w:r>
          </w:p>
        </w:tc>
        <w:tc>
          <w:tcPr>
            <w:tcW w:w="4928" w:type="dxa"/>
          </w:tcPr>
          <w:p w:rsidR="006A73FF" w:rsidRPr="00922419" w:rsidRDefault="006A73FF" w:rsidP="00EF7650">
            <w:pPr>
              <w:rPr>
                <w:sz w:val="20"/>
                <w:szCs w:val="20"/>
                <w:lang w:val="el-GR"/>
              </w:rPr>
            </w:pPr>
            <w:r w:rsidRPr="00922419">
              <w:rPr>
                <w:sz w:val="20"/>
                <w:szCs w:val="20"/>
                <w:lang w:val="el-GR"/>
              </w:rPr>
              <w:t>Να δοθούν τιμές προς αξιολόγηση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Διακριτική ικανότητα χαμηλής αντίθεσης, </w:t>
            </w:r>
            <w:r w:rsidRPr="00922419">
              <w:rPr>
                <w:sz w:val="20"/>
                <w:szCs w:val="20"/>
              </w:rPr>
              <w:t>mm</w:t>
            </w:r>
            <w:r w:rsidRPr="00922419">
              <w:rPr>
                <w:sz w:val="20"/>
                <w:szCs w:val="20"/>
                <w:lang w:val="el-GR"/>
              </w:rPr>
              <w:t xml:space="preserve"> σε % για δόση</w:t>
            </w:r>
          </w:p>
        </w:tc>
        <w:tc>
          <w:tcPr>
            <w:tcW w:w="4928" w:type="dxa"/>
          </w:tcPr>
          <w:p w:rsidR="006A73FF" w:rsidRPr="00922419" w:rsidRDefault="006A73FF" w:rsidP="00EF7650">
            <w:pPr>
              <w:rPr>
                <w:sz w:val="20"/>
                <w:szCs w:val="20"/>
              </w:rPr>
            </w:pPr>
            <w:r w:rsidRPr="00922419">
              <w:rPr>
                <w:sz w:val="20"/>
                <w:szCs w:val="20"/>
              </w:rPr>
              <w:t xml:space="preserve">≤5mm </w:t>
            </w:r>
            <w:proofErr w:type="spellStart"/>
            <w:r w:rsidRPr="00922419">
              <w:rPr>
                <w:sz w:val="20"/>
                <w:szCs w:val="20"/>
              </w:rPr>
              <w:t>στα</w:t>
            </w:r>
            <w:proofErr w:type="spellEnd"/>
            <w:r w:rsidRPr="00922419">
              <w:rPr>
                <w:sz w:val="20"/>
                <w:szCs w:val="20"/>
              </w:rPr>
              <w:t xml:space="preserve"> 0,3% (3HU)</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Θόρυβος</w:t>
            </w:r>
            <w:proofErr w:type="spellEnd"/>
            <w:r w:rsidRPr="00922419">
              <w:rPr>
                <w:sz w:val="20"/>
                <w:szCs w:val="20"/>
              </w:rPr>
              <w:t xml:space="preserve">, % </w:t>
            </w:r>
          </w:p>
        </w:tc>
        <w:tc>
          <w:tcPr>
            <w:tcW w:w="4928" w:type="dxa"/>
          </w:tcPr>
          <w:p w:rsidR="006A73FF" w:rsidRPr="00922419" w:rsidRDefault="006A73FF" w:rsidP="00EF7650">
            <w:pPr>
              <w:rPr>
                <w:sz w:val="20"/>
                <w:szCs w:val="20"/>
                <w:lang w:val="el-GR"/>
              </w:rPr>
            </w:pPr>
            <w:r w:rsidRPr="00922419">
              <w:rPr>
                <w:sz w:val="20"/>
                <w:szCs w:val="20"/>
                <w:lang w:val="el-GR"/>
              </w:rPr>
              <w:t>Να αναφερθούν οι συνθήκες μέτρησης και η χορηγούμενη δόση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Αλγόριθμοι ανασύνθεσης μείωσης θορύβου/ παρασίτων</w:t>
            </w:r>
          </w:p>
        </w:tc>
        <w:tc>
          <w:tcPr>
            <w:tcW w:w="4928" w:type="dxa"/>
          </w:tcPr>
          <w:p w:rsidR="006A73FF" w:rsidRPr="00922419" w:rsidRDefault="006A73FF" w:rsidP="00EF7650">
            <w:pPr>
              <w:rPr>
                <w:sz w:val="20"/>
                <w:szCs w:val="20"/>
              </w:rPr>
            </w:pP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αναφερθούν</w:t>
            </w:r>
            <w:proofErr w:type="spellEnd"/>
            <w:r w:rsidRPr="00922419">
              <w:rPr>
                <w:sz w:val="20"/>
                <w:szCs w:val="20"/>
              </w:rPr>
              <w:t xml:space="preserve"> </w:t>
            </w:r>
            <w:proofErr w:type="spellStart"/>
            <w:r w:rsidRPr="00922419">
              <w:rPr>
                <w:sz w:val="20"/>
                <w:szCs w:val="20"/>
              </w:rPr>
              <w:t>προς</w:t>
            </w:r>
            <w:proofErr w:type="spellEnd"/>
            <w:r w:rsidRPr="00922419">
              <w:rPr>
                <w:sz w:val="20"/>
                <w:szCs w:val="20"/>
              </w:rPr>
              <w:t xml:space="preserve"> </w:t>
            </w:r>
            <w:proofErr w:type="spellStart"/>
            <w:r w:rsidRPr="00922419">
              <w:rPr>
                <w:sz w:val="20"/>
                <w:szCs w:val="20"/>
              </w:rPr>
              <w:t>αξιολόγηση</w:t>
            </w:r>
            <w:proofErr w:type="spellEnd"/>
          </w:p>
        </w:tc>
      </w:tr>
      <w:tr w:rsidR="006A73FF" w:rsidRPr="0022526D" w:rsidTr="00EF7650">
        <w:tc>
          <w:tcPr>
            <w:tcW w:w="9855" w:type="dxa"/>
            <w:gridSpan w:val="2"/>
          </w:tcPr>
          <w:p w:rsidR="006A73FF" w:rsidRPr="00922419" w:rsidRDefault="006A73FF" w:rsidP="00EF7650">
            <w:pPr>
              <w:adjustRightInd w:val="0"/>
              <w:rPr>
                <w:rFonts w:eastAsia="Calibri" w:cs="TimesNewRomanPSMT"/>
                <w:b/>
                <w:sz w:val="20"/>
                <w:szCs w:val="20"/>
                <w:lang w:val="el-GR" w:eastAsia="en-US"/>
              </w:rPr>
            </w:pPr>
            <w:r w:rsidRPr="00922419">
              <w:rPr>
                <w:rFonts w:eastAsia="Calibri" w:cs="TimesNewRomanPSMT"/>
                <w:b/>
                <w:sz w:val="20"/>
                <w:szCs w:val="20"/>
                <w:highlight w:val="lightGray"/>
                <w:lang w:val="el-GR" w:eastAsia="en-US"/>
              </w:rPr>
              <w:t>3. GANTRY – Σ.Β. 5%</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Κλίση</w:t>
            </w:r>
            <w:proofErr w:type="spellEnd"/>
            <w:r w:rsidRPr="00922419">
              <w:rPr>
                <w:sz w:val="20"/>
                <w:szCs w:val="20"/>
              </w:rPr>
              <w:t xml:space="preserve"> , deg</w:t>
            </w:r>
          </w:p>
        </w:tc>
        <w:tc>
          <w:tcPr>
            <w:tcW w:w="4928" w:type="dxa"/>
          </w:tcPr>
          <w:p w:rsidR="006A73FF" w:rsidRPr="00922419" w:rsidRDefault="006A73FF" w:rsidP="00EF7650">
            <w:pPr>
              <w:rPr>
                <w:sz w:val="20"/>
                <w:szCs w:val="20"/>
              </w:rPr>
            </w:pPr>
            <w:r w:rsidRPr="00922419">
              <w:rPr>
                <w:sz w:val="20"/>
                <w:szCs w:val="20"/>
                <w:lang w:val="el-GR"/>
              </w:rPr>
              <w:t xml:space="preserve">Να αναφερθεί προς αξιολόγηση και να περιγραφεί ο τρόπος που πραγματοποιείται (μηχανικά ή ψηφιακά). </w:t>
            </w:r>
            <w:proofErr w:type="spellStart"/>
            <w:r w:rsidRPr="00922419">
              <w:rPr>
                <w:sz w:val="20"/>
                <w:szCs w:val="20"/>
              </w:rPr>
              <w:t>Μεγαλύτερο</w:t>
            </w:r>
            <w:proofErr w:type="spellEnd"/>
            <w:r w:rsidRPr="00922419">
              <w:rPr>
                <w:sz w:val="20"/>
                <w:szCs w:val="20"/>
              </w:rPr>
              <w:t xml:space="preserve"> </w:t>
            </w:r>
            <w:proofErr w:type="spellStart"/>
            <w:r w:rsidRPr="00922419">
              <w:rPr>
                <w:sz w:val="20"/>
                <w:szCs w:val="20"/>
              </w:rPr>
              <w:t>εύρος</w:t>
            </w:r>
            <w:proofErr w:type="spellEnd"/>
            <w:r w:rsidRPr="00922419">
              <w:rPr>
                <w:sz w:val="20"/>
                <w:szCs w:val="20"/>
              </w:rPr>
              <w:t xml:space="preserve"> </w:t>
            </w:r>
            <w:proofErr w:type="spellStart"/>
            <w:r w:rsidRPr="00922419">
              <w:rPr>
                <w:sz w:val="20"/>
                <w:szCs w:val="20"/>
              </w:rPr>
              <w:t>τιμών</w:t>
            </w:r>
            <w:proofErr w:type="spellEnd"/>
            <w:r w:rsidRPr="00922419">
              <w:rPr>
                <w:sz w:val="20"/>
                <w:szCs w:val="20"/>
              </w:rPr>
              <w:t xml:space="preserve"> </w:t>
            </w:r>
            <w:proofErr w:type="spellStart"/>
            <w:r w:rsidRPr="00922419">
              <w:rPr>
                <w:sz w:val="20"/>
                <w:szCs w:val="20"/>
              </w:rPr>
              <w:t>θα</w:t>
            </w:r>
            <w:proofErr w:type="spellEnd"/>
            <w:r w:rsidRPr="00922419">
              <w:rPr>
                <w:sz w:val="20"/>
                <w:szCs w:val="20"/>
              </w:rPr>
              <w:t xml:space="preserve"> </w:t>
            </w:r>
            <w:proofErr w:type="spellStart"/>
            <w:r w:rsidRPr="00922419">
              <w:rPr>
                <w:sz w:val="20"/>
                <w:szCs w:val="20"/>
              </w:rPr>
              <w:t>προσμετρήσει</w:t>
            </w:r>
            <w:proofErr w:type="spellEnd"/>
            <w:r w:rsidRPr="00922419">
              <w:rPr>
                <w:sz w:val="20"/>
                <w:szCs w:val="20"/>
              </w:rPr>
              <w:t xml:space="preserve"> </w:t>
            </w:r>
            <w:proofErr w:type="spellStart"/>
            <w:r w:rsidRPr="00922419">
              <w:rPr>
                <w:sz w:val="20"/>
                <w:szCs w:val="20"/>
              </w:rPr>
              <w:t>θετικά</w:t>
            </w:r>
            <w:proofErr w:type="spellEnd"/>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lastRenderedPageBreak/>
              <w:t>Διαστάσεις</w:t>
            </w:r>
            <w:proofErr w:type="spellEnd"/>
            <w:r w:rsidRPr="00922419">
              <w:rPr>
                <w:sz w:val="20"/>
                <w:szCs w:val="20"/>
              </w:rPr>
              <w:t>, cm</w:t>
            </w:r>
          </w:p>
        </w:tc>
        <w:tc>
          <w:tcPr>
            <w:tcW w:w="4928" w:type="dxa"/>
          </w:tcPr>
          <w:p w:rsidR="006A73FF" w:rsidRPr="00922419" w:rsidRDefault="006A73FF" w:rsidP="00EF7650">
            <w:pPr>
              <w:rPr>
                <w:sz w:val="20"/>
                <w:szCs w:val="20"/>
              </w:rPr>
            </w:pP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δοθούν</w:t>
            </w:r>
            <w:proofErr w:type="spellEnd"/>
            <w:r w:rsidRPr="00922419">
              <w:rPr>
                <w:sz w:val="20"/>
                <w:szCs w:val="20"/>
              </w:rPr>
              <w:t xml:space="preserve"> </w:t>
            </w:r>
            <w:proofErr w:type="spellStart"/>
            <w:r w:rsidRPr="00922419">
              <w:rPr>
                <w:sz w:val="20"/>
                <w:szCs w:val="20"/>
              </w:rPr>
              <w:t>προς</w:t>
            </w:r>
            <w:proofErr w:type="spellEnd"/>
            <w:r w:rsidRPr="00922419">
              <w:rPr>
                <w:sz w:val="20"/>
                <w:szCs w:val="20"/>
              </w:rPr>
              <w:t xml:space="preserve"> </w:t>
            </w:r>
            <w:proofErr w:type="spellStart"/>
            <w:r w:rsidRPr="00922419">
              <w:rPr>
                <w:sz w:val="20"/>
                <w:szCs w:val="20"/>
              </w:rPr>
              <w:t>αξιολόγηση</w:t>
            </w:r>
            <w:proofErr w:type="spellEnd"/>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Βάρος</w:t>
            </w:r>
            <w:proofErr w:type="spellEnd"/>
            <w:r w:rsidRPr="00922419">
              <w:rPr>
                <w:sz w:val="20"/>
                <w:szCs w:val="20"/>
              </w:rPr>
              <w:t>, kg</w:t>
            </w:r>
          </w:p>
        </w:tc>
        <w:tc>
          <w:tcPr>
            <w:tcW w:w="4928" w:type="dxa"/>
          </w:tcPr>
          <w:p w:rsidR="006A73FF" w:rsidRPr="00922419" w:rsidRDefault="006A73FF" w:rsidP="00EF7650">
            <w:pPr>
              <w:rPr>
                <w:sz w:val="20"/>
                <w:szCs w:val="20"/>
              </w:rPr>
            </w:pP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δοθεί</w:t>
            </w:r>
            <w:proofErr w:type="spellEnd"/>
            <w:r w:rsidRPr="00922419">
              <w:rPr>
                <w:sz w:val="20"/>
                <w:szCs w:val="20"/>
              </w:rPr>
              <w:t xml:space="preserve"> </w:t>
            </w:r>
            <w:proofErr w:type="spellStart"/>
            <w:r w:rsidRPr="00922419">
              <w:rPr>
                <w:sz w:val="20"/>
                <w:szCs w:val="20"/>
              </w:rPr>
              <w:t>προς</w:t>
            </w:r>
            <w:proofErr w:type="spellEnd"/>
            <w:r w:rsidRPr="00922419">
              <w:rPr>
                <w:sz w:val="20"/>
                <w:szCs w:val="20"/>
              </w:rPr>
              <w:t xml:space="preserve"> </w:t>
            </w:r>
            <w:proofErr w:type="spellStart"/>
            <w:r w:rsidRPr="00922419">
              <w:rPr>
                <w:sz w:val="20"/>
                <w:szCs w:val="20"/>
              </w:rPr>
              <w:t>αξιολόγηση</w:t>
            </w:r>
            <w:proofErr w:type="spellEnd"/>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Διάμετρος</w:t>
            </w:r>
            <w:proofErr w:type="spellEnd"/>
            <w:r w:rsidRPr="00922419">
              <w:rPr>
                <w:sz w:val="20"/>
                <w:szCs w:val="20"/>
              </w:rPr>
              <w:t>, cm</w:t>
            </w:r>
          </w:p>
        </w:tc>
        <w:tc>
          <w:tcPr>
            <w:tcW w:w="4928" w:type="dxa"/>
          </w:tcPr>
          <w:p w:rsidR="006A73FF" w:rsidRPr="00922419" w:rsidRDefault="006A73FF" w:rsidP="00EF7650">
            <w:pPr>
              <w:rPr>
                <w:sz w:val="20"/>
                <w:szCs w:val="20"/>
                <w:lang w:val="el-GR"/>
              </w:rPr>
            </w:pPr>
            <w:r w:rsidRPr="00922419">
              <w:rPr>
                <w:sz w:val="20"/>
                <w:szCs w:val="20"/>
              </w:rPr>
              <w:t xml:space="preserve">≥ </w:t>
            </w:r>
            <w:r w:rsidRPr="00922419">
              <w:rPr>
                <w:sz w:val="20"/>
                <w:szCs w:val="20"/>
                <w:lang w:val="el-GR"/>
              </w:rPr>
              <w:t>70</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Σύστημα</w:t>
            </w:r>
            <w:proofErr w:type="spellEnd"/>
            <w:r w:rsidRPr="00922419">
              <w:rPr>
                <w:sz w:val="20"/>
                <w:szCs w:val="20"/>
              </w:rPr>
              <w:t xml:space="preserve"> </w:t>
            </w:r>
            <w:proofErr w:type="spellStart"/>
            <w:r w:rsidRPr="00922419">
              <w:rPr>
                <w:sz w:val="20"/>
                <w:szCs w:val="20"/>
              </w:rPr>
              <w:t>επικέντρωσης</w:t>
            </w:r>
            <w:proofErr w:type="spellEnd"/>
          </w:p>
        </w:tc>
        <w:tc>
          <w:tcPr>
            <w:tcW w:w="4928" w:type="dxa"/>
          </w:tcPr>
          <w:p w:rsidR="006A73FF" w:rsidRPr="00922419" w:rsidRDefault="006A73FF" w:rsidP="00EF7650">
            <w:pPr>
              <w:rPr>
                <w:sz w:val="20"/>
                <w:szCs w:val="20"/>
              </w:rPr>
            </w:pPr>
            <w:r w:rsidRPr="00922419">
              <w:rPr>
                <w:sz w:val="20"/>
                <w:szCs w:val="20"/>
              </w:rPr>
              <w:t>Laser</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Χειρισμός</w:t>
            </w:r>
            <w:proofErr w:type="spellEnd"/>
            <w:r w:rsidRPr="00922419">
              <w:rPr>
                <w:sz w:val="20"/>
                <w:szCs w:val="20"/>
              </w:rPr>
              <w:t xml:space="preserve"> </w:t>
            </w:r>
            <w:proofErr w:type="spellStart"/>
            <w:r w:rsidRPr="00922419">
              <w:rPr>
                <w:sz w:val="20"/>
                <w:szCs w:val="20"/>
              </w:rPr>
              <w:t>κινήσεων</w:t>
            </w:r>
            <w:proofErr w:type="spellEnd"/>
          </w:p>
        </w:tc>
        <w:tc>
          <w:tcPr>
            <w:tcW w:w="4928" w:type="dxa"/>
          </w:tcPr>
          <w:p w:rsidR="006A73FF" w:rsidRPr="00922419" w:rsidRDefault="006A73FF" w:rsidP="00EF7650">
            <w:pPr>
              <w:rPr>
                <w:sz w:val="20"/>
                <w:szCs w:val="20"/>
              </w:rPr>
            </w:pPr>
            <w:r w:rsidRPr="00922419">
              <w:rPr>
                <w:sz w:val="20"/>
                <w:szCs w:val="20"/>
                <w:lang w:val="el-GR"/>
              </w:rPr>
              <w:t xml:space="preserve">Να διαθέτει σύγχρονες μεθόδους χειρισμού. </w:t>
            </w: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αναφερθούν</w:t>
            </w:r>
            <w:proofErr w:type="spellEnd"/>
            <w:r w:rsidRPr="00922419">
              <w:rPr>
                <w:sz w:val="20"/>
                <w:szCs w:val="20"/>
              </w:rPr>
              <w:t xml:space="preserve"> </w:t>
            </w:r>
            <w:proofErr w:type="spellStart"/>
            <w:r w:rsidRPr="00922419">
              <w:rPr>
                <w:sz w:val="20"/>
                <w:szCs w:val="20"/>
              </w:rPr>
              <w:t>προς</w:t>
            </w:r>
            <w:proofErr w:type="spellEnd"/>
            <w:r w:rsidRPr="00922419">
              <w:rPr>
                <w:sz w:val="20"/>
                <w:szCs w:val="20"/>
              </w:rPr>
              <w:t xml:space="preserve"> </w:t>
            </w:r>
            <w:proofErr w:type="spellStart"/>
            <w:r w:rsidRPr="00922419">
              <w:rPr>
                <w:sz w:val="20"/>
                <w:szCs w:val="20"/>
              </w:rPr>
              <w:t>αξιολόγηση</w:t>
            </w:r>
            <w:proofErr w:type="spellEnd"/>
          </w:p>
        </w:tc>
      </w:tr>
      <w:tr w:rsidR="006A73FF"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4.</w:t>
            </w:r>
            <w:r w:rsidRPr="00922419">
              <w:rPr>
                <w:b/>
                <w:bCs/>
                <w:sz w:val="20"/>
                <w:szCs w:val="20"/>
                <w:highlight w:val="lightGray"/>
              </w:rPr>
              <w:t>Α</w:t>
            </w:r>
            <w:r w:rsidRPr="00922419">
              <w:rPr>
                <w:b/>
                <w:bCs/>
                <w:sz w:val="20"/>
                <w:szCs w:val="20"/>
                <w:highlight w:val="lightGray"/>
                <w:lang w:val="el-GR"/>
              </w:rPr>
              <w:t>ΚΤΙΝΟΛΟΓΙΚΗ ΛΥΧΝΙΑ-Σ.Β.6%</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Θερμοχωρητικότητα</w:t>
            </w:r>
            <w:proofErr w:type="spellEnd"/>
            <w:r w:rsidRPr="00922419">
              <w:rPr>
                <w:sz w:val="20"/>
                <w:szCs w:val="20"/>
              </w:rPr>
              <w:t xml:space="preserve"> </w:t>
            </w:r>
            <w:proofErr w:type="spellStart"/>
            <w:r w:rsidRPr="00922419">
              <w:rPr>
                <w:sz w:val="20"/>
                <w:szCs w:val="20"/>
              </w:rPr>
              <w:t>ανόδου</w:t>
            </w:r>
            <w:proofErr w:type="spellEnd"/>
            <w:r w:rsidRPr="00922419">
              <w:rPr>
                <w:sz w:val="20"/>
                <w:szCs w:val="20"/>
              </w:rPr>
              <w:t>, MHU</w:t>
            </w:r>
          </w:p>
        </w:tc>
        <w:tc>
          <w:tcPr>
            <w:tcW w:w="4928" w:type="dxa"/>
          </w:tcPr>
          <w:p w:rsidR="006A73FF" w:rsidRPr="00922419" w:rsidRDefault="006A73FF" w:rsidP="00EF7650">
            <w:pPr>
              <w:rPr>
                <w:sz w:val="20"/>
                <w:szCs w:val="20"/>
                <w:lang w:val="el-GR"/>
              </w:rPr>
            </w:pPr>
            <w:r w:rsidRPr="00922419">
              <w:rPr>
                <w:sz w:val="20"/>
                <w:szCs w:val="20"/>
                <w:lang w:val="el-GR"/>
              </w:rPr>
              <w:t>≥ 5(ή άλλης ισοδύναμης απόδοσης – να κατατεθεί η σχετική βιβλιογραφία)</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Θερμοαπαγωγή</w:t>
            </w:r>
            <w:proofErr w:type="spellEnd"/>
            <w:r w:rsidRPr="00922419">
              <w:rPr>
                <w:sz w:val="20"/>
                <w:szCs w:val="20"/>
              </w:rPr>
              <w:t xml:space="preserve"> </w:t>
            </w:r>
            <w:proofErr w:type="spellStart"/>
            <w:r w:rsidRPr="00922419">
              <w:rPr>
                <w:sz w:val="20"/>
                <w:szCs w:val="20"/>
              </w:rPr>
              <w:t>ανόδου</w:t>
            </w:r>
            <w:proofErr w:type="spellEnd"/>
            <w:r w:rsidRPr="00922419">
              <w:rPr>
                <w:sz w:val="20"/>
                <w:szCs w:val="20"/>
              </w:rPr>
              <w:t xml:space="preserve">, </w:t>
            </w:r>
            <w:proofErr w:type="spellStart"/>
            <w:r w:rsidRPr="00922419">
              <w:rPr>
                <w:sz w:val="20"/>
                <w:szCs w:val="20"/>
              </w:rPr>
              <w:t>kHU</w:t>
            </w:r>
            <w:proofErr w:type="spellEnd"/>
            <w:r w:rsidRPr="00922419">
              <w:rPr>
                <w:sz w:val="20"/>
                <w:szCs w:val="20"/>
              </w:rPr>
              <w:t>/min</w:t>
            </w:r>
          </w:p>
        </w:tc>
        <w:tc>
          <w:tcPr>
            <w:tcW w:w="4928" w:type="dxa"/>
          </w:tcPr>
          <w:p w:rsidR="006A73FF" w:rsidRPr="00922419" w:rsidRDefault="006A73FF" w:rsidP="00EF7650">
            <w:pPr>
              <w:rPr>
                <w:sz w:val="20"/>
                <w:szCs w:val="20"/>
                <w:lang w:val="el-GR"/>
              </w:rPr>
            </w:pPr>
            <w:r w:rsidRPr="00922419">
              <w:rPr>
                <w:sz w:val="20"/>
                <w:szCs w:val="20"/>
                <w:lang w:val="el-GR"/>
              </w:rPr>
              <w:t>≥ 500 (ή άλλης ισοδύναμης απόδοσης – να κατατεθεί η σχετική βιβλιογραφία)</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Εστιακό</w:t>
            </w:r>
            <w:proofErr w:type="spellEnd"/>
            <w:r w:rsidRPr="00922419">
              <w:rPr>
                <w:sz w:val="20"/>
                <w:szCs w:val="20"/>
              </w:rPr>
              <w:t xml:space="preserve"> </w:t>
            </w:r>
            <w:proofErr w:type="spellStart"/>
            <w:r w:rsidRPr="00922419">
              <w:rPr>
                <w:sz w:val="20"/>
                <w:szCs w:val="20"/>
              </w:rPr>
              <w:t>μέγεθος</w:t>
            </w:r>
            <w:proofErr w:type="spellEnd"/>
          </w:p>
        </w:tc>
        <w:tc>
          <w:tcPr>
            <w:tcW w:w="4928" w:type="dxa"/>
          </w:tcPr>
          <w:p w:rsidR="006A73FF" w:rsidRPr="00922419" w:rsidRDefault="006A73FF" w:rsidP="00EF7650">
            <w:pPr>
              <w:rPr>
                <w:sz w:val="20"/>
                <w:szCs w:val="20"/>
              </w:rPr>
            </w:pP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δοθούν</w:t>
            </w:r>
            <w:proofErr w:type="spellEnd"/>
            <w:r w:rsidRPr="00922419">
              <w:rPr>
                <w:sz w:val="20"/>
                <w:szCs w:val="20"/>
              </w:rPr>
              <w:t xml:space="preserve"> </w:t>
            </w:r>
            <w:proofErr w:type="spellStart"/>
            <w:r w:rsidRPr="00922419">
              <w:rPr>
                <w:sz w:val="20"/>
                <w:szCs w:val="20"/>
              </w:rPr>
              <w:t>στοιχεία</w:t>
            </w:r>
            <w:proofErr w:type="spellEnd"/>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 xml:space="preserve">Μέγιστο </w:t>
            </w:r>
            <w:proofErr w:type="spellStart"/>
            <w:r w:rsidRPr="00922419">
              <w:rPr>
                <w:sz w:val="20"/>
                <w:szCs w:val="20"/>
              </w:rPr>
              <w:t>mA</w:t>
            </w:r>
            <w:proofErr w:type="spellEnd"/>
            <w:r w:rsidRPr="00922419">
              <w:rPr>
                <w:sz w:val="20"/>
                <w:szCs w:val="20"/>
                <w:lang w:val="el-GR"/>
              </w:rPr>
              <w:t xml:space="preserve"> για το μικρότερο εστιακό μέγεθος</w:t>
            </w:r>
          </w:p>
        </w:tc>
        <w:tc>
          <w:tcPr>
            <w:tcW w:w="4928" w:type="dxa"/>
          </w:tcPr>
          <w:p w:rsidR="006A73FF" w:rsidRPr="00922419" w:rsidRDefault="006A73FF" w:rsidP="00EF7650">
            <w:pPr>
              <w:rPr>
                <w:sz w:val="20"/>
                <w:szCs w:val="20"/>
                <w:lang w:val="el-GR"/>
              </w:rPr>
            </w:pPr>
            <w:r w:rsidRPr="00922419">
              <w:rPr>
                <w:sz w:val="20"/>
                <w:szCs w:val="20"/>
                <w:lang w:val="el-GR"/>
              </w:rPr>
              <w:t>Να δοθούν τιμές προς αξιολόγηση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 xml:space="preserve">Μέγιστος χρόνος συνεχούς έκθεσης στα 120 </w:t>
            </w:r>
            <w:r w:rsidRPr="00922419">
              <w:rPr>
                <w:sz w:val="20"/>
                <w:szCs w:val="20"/>
              </w:rPr>
              <w:t>KV</w:t>
            </w:r>
            <w:r w:rsidRPr="00922419">
              <w:rPr>
                <w:sz w:val="20"/>
                <w:szCs w:val="20"/>
                <w:lang w:val="el-GR"/>
              </w:rPr>
              <w:t xml:space="preserve"> ή 130 </w:t>
            </w:r>
            <w:r w:rsidRPr="00922419">
              <w:rPr>
                <w:sz w:val="20"/>
                <w:szCs w:val="20"/>
              </w:rPr>
              <w:t>KV</w:t>
            </w:r>
            <w:r w:rsidRPr="00922419">
              <w:rPr>
                <w:sz w:val="20"/>
                <w:szCs w:val="20"/>
                <w:lang w:val="el-GR"/>
              </w:rPr>
              <w:t xml:space="preserve">&amp; 200 </w:t>
            </w:r>
            <w:proofErr w:type="spellStart"/>
            <w:r w:rsidRPr="00922419">
              <w:rPr>
                <w:sz w:val="20"/>
                <w:szCs w:val="20"/>
              </w:rPr>
              <w:t>mA</w:t>
            </w:r>
            <w:proofErr w:type="spellEnd"/>
            <w:r w:rsidRPr="00922419">
              <w:rPr>
                <w:sz w:val="20"/>
                <w:szCs w:val="20"/>
                <w:lang w:val="el-GR"/>
              </w:rPr>
              <w:t xml:space="preserve">, </w:t>
            </w:r>
            <w:r w:rsidRPr="00922419">
              <w:rPr>
                <w:sz w:val="20"/>
                <w:szCs w:val="20"/>
              </w:rPr>
              <w:t>sec</w:t>
            </w:r>
          </w:p>
        </w:tc>
        <w:tc>
          <w:tcPr>
            <w:tcW w:w="4928" w:type="dxa"/>
          </w:tcPr>
          <w:p w:rsidR="006A73FF" w:rsidRPr="00922419" w:rsidRDefault="006A73FF" w:rsidP="00EF7650">
            <w:pPr>
              <w:rPr>
                <w:sz w:val="20"/>
                <w:szCs w:val="20"/>
                <w:lang w:val="el-GR"/>
              </w:rPr>
            </w:pPr>
            <w:r w:rsidRPr="00922419">
              <w:rPr>
                <w:sz w:val="20"/>
                <w:szCs w:val="20"/>
                <w:lang w:val="el-GR"/>
              </w:rPr>
              <w:t>Να δοθούν τιμές προς αξιολόγηση</w:t>
            </w:r>
          </w:p>
        </w:tc>
      </w:tr>
      <w:tr w:rsidR="006A73FF" w:rsidRPr="00922419"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5.ΓΕΝΝΗΤΡΙΑ ΑΚΤΙΝΩΝ Χ- Σ.Β.6%</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Απόδοση γεννήτριας, </w:t>
            </w:r>
            <w:r w:rsidRPr="00922419">
              <w:rPr>
                <w:sz w:val="20"/>
                <w:szCs w:val="20"/>
              </w:rPr>
              <w:t>kW</w:t>
            </w:r>
            <w:r w:rsidRPr="00922419">
              <w:rPr>
                <w:sz w:val="20"/>
                <w:szCs w:val="20"/>
                <w:lang w:val="el-GR"/>
              </w:rPr>
              <w:t xml:space="preserve"> (ονομαστική ή ισοδύναμη. Να κατατεθεί η σχετική βιβλιογραφία)</w:t>
            </w:r>
          </w:p>
        </w:tc>
        <w:tc>
          <w:tcPr>
            <w:tcW w:w="4928" w:type="dxa"/>
          </w:tcPr>
          <w:p w:rsidR="006A73FF" w:rsidRPr="00922419" w:rsidRDefault="006A73FF" w:rsidP="00EF7650">
            <w:pPr>
              <w:rPr>
                <w:sz w:val="20"/>
                <w:szCs w:val="20"/>
                <w:lang w:val="el-GR"/>
              </w:rPr>
            </w:pPr>
            <w:r w:rsidRPr="00922419">
              <w:rPr>
                <w:sz w:val="20"/>
                <w:szCs w:val="20"/>
              </w:rPr>
              <w:t xml:space="preserve">≥ </w:t>
            </w:r>
            <w:r w:rsidRPr="00922419">
              <w:rPr>
                <w:sz w:val="20"/>
                <w:szCs w:val="20"/>
                <w:lang w:val="el-GR"/>
              </w:rPr>
              <w:t>50</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Εύρος τιμών υψηλής τάσης, </w:t>
            </w:r>
            <w:r w:rsidRPr="00922419">
              <w:rPr>
                <w:sz w:val="20"/>
                <w:szCs w:val="20"/>
              </w:rPr>
              <w:t>kV</w:t>
            </w:r>
          </w:p>
        </w:tc>
        <w:tc>
          <w:tcPr>
            <w:tcW w:w="4928" w:type="dxa"/>
          </w:tcPr>
          <w:p w:rsidR="006A73FF" w:rsidRPr="00922419" w:rsidRDefault="006A73FF" w:rsidP="00EF7650">
            <w:pPr>
              <w:rPr>
                <w:sz w:val="20"/>
                <w:szCs w:val="20"/>
              </w:rPr>
            </w:pPr>
            <w:r w:rsidRPr="00922419">
              <w:rPr>
                <w:sz w:val="20"/>
                <w:szCs w:val="20"/>
              </w:rPr>
              <w:t>80- 130</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Εύρος Τιμών </w:t>
            </w:r>
            <w:proofErr w:type="spellStart"/>
            <w:r w:rsidRPr="00922419">
              <w:rPr>
                <w:sz w:val="20"/>
                <w:szCs w:val="20"/>
              </w:rPr>
              <w:t>mA</w:t>
            </w:r>
            <w:proofErr w:type="spellEnd"/>
            <w:r w:rsidRPr="00922419">
              <w:rPr>
                <w:sz w:val="20"/>
                <w:szCs w:val="20"/>
                <w:lang w:val="el-GR"/>
              </w:rPr>
              <w:t xml:space="preserve"> (ονομαστική ή ισοδύναμη. Να κατατεθεί η σχετική βιβλιογραφία)</w:t>
            </w:r>
          </w:p>
        </w:tc>
        <w:tc>
          <w:tcPr>
            <w:tcW w:w="4928" w:type="dxa"/>
          </w:tcPr>
          <w:p w:rsidR="006A73FF" w:rsidRPr="00922419" w:rsidRDefault="006A73FF" w:rsidP="00EF7650">
            <w:pPr>
              <w:rPr>
                <w:sz w:val="20"/>
                <w:szCs w:val="20"/>
              </w:rPr>
            </w:pPr>
            <w:r w:rsidRPr="00922419">
              <w:rPr>
                <w:sz w:val="20"/>
                <w:szCs w:val="20"/>
              </w:rPr>
              <w:t>≥300</w:t>
            </w:r>
          </w:p>
        </w:tc>
      </w:tr>
      <w:tr w:rsidR="006A73FF"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6.</w:t>
            </w:r>
            <w:r w:rsidRPr="00922419">
              <w:rPr>
                <w:b/>
                <w:bCs/>
                <w:sz w:val="20"/>
                <w:szCs w:val="20"/>
                <w:highlight w:val="lightGray"/>
              </w:rPr>
              <w:t>Ε</w:t>
            </w:r>
            <w:r w:rsidRPr="00922419">
              <w:rPr>
                <w:b/>
                <w:bCs/>
                <w:sz w:val="20"/>
                <w:szCs w:val="20"/>
                <w:highlight w:val="lightGray"/>
                <w:lang w:val="el-GR"/>
              </w:rPr>
              <w:t>ΞΕΤΑΣΤΙΚΗ ΤΡΑΠΕΖΑ-Σ.Β.3%</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Κίνηση</w:t>
            </w:r>
            <w:proofErr w:type="spellEnd"/>
            <w:r w:rsidRPr="00922419">
              <w:rPr>
                <w:sz w:val="20"/>
                <w:szCs w:val="20"/>
              </w:rPr>
              <w:t xml:space="preserve"> </w:t>
            </w:r>
            <w:proofErr w:type="spellStart"/>
            <w:r w:rsidRPr="00922419">
              <w:rPr>
                <w:sz w:val="20"/>
                <w:szCs w:val="20"/>
              </w:rPr>
              <w:t>καθ</w:t>
            </w:r>
            <w:proofErr w:type="spellEnd"/>
            <w:r w:rsidRPr="00922419">
              <w:rPr>
                <w:sz w:val="20"/>
                <w:szCs w:val="20"/>
              </w:rPr>
              <w:t xml:space="preserve">’ </w:t>
            </w:r>
            <w:proofErr w:type="spellStart"/>
            <w:r w:rsidRPr="00922419">
              <w:rPr>
                <w:sz w:val="20"/>
                <w:szCs w:val="20"/>
              </w:rPr>
              <w:t>ύψος</w:t>
            </w:r>
            <w:proofErr w:type="spellEnd"/>
            <w:r w:rsidRPr="00922419">
              <w:rPr>
                <w:sz w:val="20"/>
                <w:szCs w:val="20"/>
              </w:rPr>
              <w:t>, cm</w:t>
            </w:r>
          </w:p>
        </w:tc>
        <w:tc>
          <w:tcPr>
            <w:tcW w:w="4928" w:type="dxa"/>
          </w:tcPr>
          <w:p w:rsidR="006A73FF" w:rsidRPr="00922419" w:rsidRDefault="006A73FF" w:rsidP="00EF7650">
            <w:pPr>
              <w:rPr>
                <w:sz w:val="20"/>
                <w:szCs w:val="20"/>
              </w:rPr>
            </w:pPr>
            <w:r w:rsidRPr="00922419">
              <w:rPr>
                <w:sz w:val="20"/>
                <w:szCs w:val="20"/>
              </w:rPr>
              <w:t>50-75</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Κίνηση</w:t>
            </w:r>
            <w:proofErr w:type="spellEnd"/>
            <w:r w:rsidRPr="00922419">
              <w:rPr>
                <w:sz w:val="20"/>
                <w:szCs w:val="20"/>
              </w:rPr>
              <w:t xml:space="preserve"> </w:t>
            </w:r>
            <w:proofErr w:type="spellStart"/>
            <w:r w:rsidRPr="00922419">
              <w:rPr>
                <w:sz w:val="20"/>
                <w:szCs w:val="20"/>
              </w:rPr>
              <w:t>κατά</w:t>
            </w:r>
            <w:proofErr w:type="spellEnd"/>
            <w:r w:rsidRPr="00922419">
              <w:rPr>
                <w:sz w:val="20"/>
                <w:szCs w:val="20"/>
              </w:rPr>
              <w:t xml:space="preserve"> </w:t>
            </w:r>
            <w:proofErr w:type="spellStart"/>
            <w:r w:rsidRPr="00922419">
              <w:rPr>
                <w:sz w:val="20"/>
                <w:szCs w:val="20"/>
              </w:rPr>
              <w:t>μήκος</w:t>
            </w:r>
            <w:proofErr w:type="spellEnd"/>
            <w:r w:rsidRPr="00922419">
              <w:rPr>
                <w:sz w:val="20"/>
                <w:szCs w:val="20"/>
              </w:rPr>
              <w:t>, cm</w:t>
            </w:r>
          </w:p>
        </w:tc>
        <w:tc>
          <w:tcPr>
            <w:tcW w:w="4928" w:type="dxa"/>
          </w:tcPr>
          <w:p w:rsidR="006A73FF" w:rsidRPr="00922419" w:rsidRDefault="006A73FF" w:rsidP="00EF7650">
            <w:pPr>
              <w:rPr>
                <w:sz w:val="20"/>
                <w:szCs w:val="20"/>
              </w:rPr>
            </w:pPr>
            <w:r w:rsidRPr="00922419">
              <w:rPr>
                <w:sz w:val="20"/>
                <w:szCs w:val="20"/>
              </w:rPr>
              <w:t>≥ 150</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Διάστημα</w:t>
            </w:r>
            <w:proofErr w:type="spellEnd"/>
            <w:r w:rsidRPr="00922419">
              <w:rPr>
                <w:sz w:val="20"/>
                <w:szCs w:val="20"/>
              </w:rPr>
              <w:t xml:space="preserve"> </w:t>
            </w:r>
            <w:proofErr w:type="spellStart"/>
            <w:r w:rsidRPr="00922419">
              <w:rPr>
                <w:sz w:val="20"/>
                <w:szCs w:val="20"/>
              </w:rPr>
              <w:t>σάρωσης</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 αναφερθεί το μέγιστο μήκος σάρωσης και οι συνθήκες με τις οποίες επιτυγχάνεται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Να αναφερθεί το μέγιστο μήκος σάρωσης και οι συνθήκες με τις οποίες επιτυγχάνεται</w:t>
            </w:r>
          </w:p>
        </w:tc>
        <w:tc>
          <w:tcPr>
            <w:tcW w:w="4928" w:type="dxa"/>
          </w:tcPr>
          <w:p w:rsidR="006A73FF" w:rsidRPr="00922419" w:rsidRDefault="006A73FF" w:rsidP="00EF7650">
            <w:pPr>
              <w:rPr>
                <w:sz w:val="20"/>
                <w:szCs w:val="20"/>
              </w:rPr>
            </w:pPr>
            <w:r w:rsidRPr="00922419">
              <w:rPr>
                <w:sz w:val="20"/>
                <w:szCs w:val="20"/>
              </w:rPr>
              <w:t>≥ 170</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Χειρισμός</w:t>
            </w:r>
            <w:proofErr w:type="spellEnd"/>
            <w:r w:rsidRPr="00922419">
              <w:rPr>
                <w:sz w:val="20"/>
                <w:szCs w:val="20"/>
              </w:rPr>
              <w:t xml:space="preserve"> </w:t>
            </w:r>
            <w:proofErr w:type="spellStart"/>
            <w:r w:rsidRPr="00922419">
              <w:rPr>
                <w:sz w:val="20"/>
                <w:szCs w:val="20"/>
              </w:rPr>
              <w:t>κινήσεων</w:t>
            </w:r>
            <w:proofErr w:type="spellEnd"/>
          </w:p>
        </w:tc>
        <w:tc>
          <w:tcPr>
            <w:tcW w:w="4928" w:type="dxa"/>
          </w:tcPr>
          <w:p w:rsidR="006A73FF" w:rsidRPr="00922419" w:rsidRDefault="006A73FF" w:rsidP="00EF7650">
            <w:pPr>
              <w:rPr>
                <w:sz w:val="20"/>
                <w:szCs w:val="20"/>
                <w:lang w:val="el-GR"/>
              </w:rPr>
            </w:pPr>
            <w:r w:rsidRPr="00922419">
              <w:rPr>
                <w:sz w:val="20"/>
                <w:szCs w:val="20"/>
              </w:rPr>
              <w:t>Gantry</w:t>
            </w:r>
            <w:r>
              <w:rPr>
                <w:sz w:val="20"/>
                <w:szCs w:val="20"/>
                <w:lang w:val="el-GR"/>
              </w:rPr>
              <w:t xml:space="preserve"> </w:t>
            </w:r>
            <w:r w:rsidRPr="00922419">
              <w:rPr>
                <w:sz w:val="20"/>
                <w:szCs w:val="20"/>
                <w:lang w:val="el-GR"/>
              </w:rPr>
              <w:t xml:space="preserve">&amp; </w:t>
            </w:r>
            <w:r w:rsidRPr="00922419">
              <w:rPr>
                <w:sz w:val="20"/>
                <w:szCs w:val="20"/>
              </w:rPr>
              <w:t>operator</w:t>
            </w:r>
            <w:r w:rsidRPr="00922419">
              <w:rPr>
                <w:sz w:val="20"/>
                <w:szCs w:val="20"/>
                <w:lang w:val="el-GR"/>
              </w:rPr>
              <w:t xml:space="preserve"> </w:t>
            </w:r>
            <w:r w:rsidRPr="00922419">
              <w:rPr>
                <w:sz w:val="20"/>
                <w:szCs w:val="20"/>
              </w:rPr>
              <w:t>console</w:t>
            </w:r>
            <w:r w:rsidRPr="00922419">
              <w:rPr>
                <w:sz w:val="20"/>
                <w:szCs w:val="20"/>
                <w:lang w:val="el-GR"/>
              </w:rPr>
              <w:t xml:space="preserve"> ή άλλους τρόπους χειρισμού σύγχρονης τεχνολογίας</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Εξαρτήματα τοποθέτησης, ακινητοποίησης, στήριξης ασθενή *Στηρίγματα κεφαλής για σάρωση σε ύπτια και&amp; πρηνή θέση *</w:t>
            </w:r>
            <w:proofErr w:type="spellStart"/>
            <w:r w:rsidRPr="00922419">
              <w:rPr>
                <w:sz w:val="20"/>
                <w:szCs w:val="20"/>
                <w:lang w:val="el-GR"/>
              </w:rPr>
              <w:t>Ακτινοπερατό</w:t>
            </w:r>
            <w:proofErr w:type="spellEnd"/>
            <w:r w:rsidRPr="00922419">
              <w:rPr>
                <w:sz w:val="20"/>
                <w:szCs w:val="20"/>
                <w:lang w:val="el-GR"/>
              </w:rPr>
              <w:t xml:space="preserve"> εξάρτημα προέκτασης της εξ. τράπεζας, κ.ά.</w:t>
            </w:r>
          </w:p>
        </w:tc>
        <w:tc>
          <w:tcPr>
            <w:tcW w:w="4928" w:type="dxa"/>
          </w:tcPr>
          <w:p w:rsidR="006A73FF" w:rsidRPr="00922419" w:rsidRDefault="006A73FF" w:rsidP="00EF7650">
            <w:pPr>
              <w:rPr>
                <w:sz w:val="20"/>
                <w:szCs w:val="20"/>
                <w:lang w:val="el-GR"/>
              </w:rPr>
            </w:pPr>
            <w:r w:rsidRPr="00922419">
              <w:rPr>
                <w:sz w:val="20"/>
                <w:szCs w:val="20"/>
                <w:lang w:val="el-GR"/>
              </w:rPr>
              <w:t>Να προσφερθούν στη βασική σύνθεση</w:t>
            </w:r>
          </w:p>
        </w:tc>
      </w:tr>
      <w:tr w:rsidR="006A73FF"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7.</w:t>
            </w:r>
            <w:r w:rsidRPr="00922419">
              <w:rPr>
                <w:b/>
                <w:bCs/>
                <w:sz w:val="20"/>
                <w:szCs w:val="20"/>
                <w:highlight w:val="lightGray"/>
              </w:rPr>
              <w:t>Δ</w:t>
            </w:r>
            <w:r w:rsidRPr="00922419">
              <w:rPr>
                <w:b/>
                <w:bCs/>
                <w:sz w:val="20"/>
                <w:szCs w:val="20"/>
                <w:highlight w:val="lightGray"/>
                <w:lang w:val="el-GR"/>
              </w:rPr>
              <w:t>ΟΣΗ ΑΚΤΙΝΟΒΟΛΗΣΗΣ-Σ.Β.6%</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Τεχνική</w:t>
            </w:r>
            <w:proofErr w:type="spellEnd"/>
            <w:r w:rsidRPr="00922419">
              <w:rPr>
                <w:sz w:val="20"/>
                <w:szCs w:val="20"/>
              </w:rPr>
              <w:t xml:space="preserve"> </w:t>
            </w:r>
            <w:proofErr w:type="spellStart"/>
            <w:r w:rsidRPr="00922419">
              <w:rPr>
                <w:sz w:val="20"/>
                <w:szCs w:val="20"/>
              </w:rPr>
              <w:t>διαμόρφωσης</w:t>
            </w:r>
            <w:proofErr w:type="spellEnd"/>
            <w:r w:rsidRPr="00922419">
              <w:rPr>
                <w:sz w:val="20"/>
                <w:szCs w:val="20"/>
              </w:rPr>
              <w:t xml:space="preserve"> </w:t>
            </w:r>
            <w:proofErr w:type="spellStart"/>
            <w:r w:rsidRPr="00922419">
              <w:rPr>
                <w:sz w:val="20"/>
                <w:szCs w:val="20"/>
              </w:rPr>
              <w:t>δόσης</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lastRenderedPageBreak/>
              <w:t>Αλγόριθμοι ανασύνθεσης για μείωση δόσης.</w:t>
            </w:r>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 Να αναφερθεί το ποσοστό μείωσης προς αξιολόγηση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Έλεγχος δόσης για παιδιατρικές εφαρμογές</w:t>
            </w:r>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w:t>
            </w:r>
          </w:p>
        </w:tc>
      </w:tr>
      <w:tr w:rsidR="006A73FF" w:rsidRPr="00922419"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8.ΤΕΧΝΙΚΕΣ ΛΗΨΗΣ ΕΙΚΟΝΩΝ-Σ.Β. 8%</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 xml:space="preserve">Στατική ψηφιακή ακτινογραφία </w:t>
            </w:r>
            <w:proofErr w:type="spellStart"/>
            <w:r w:rsidRPr="00922419">
              <w:rPr>
                <w:sz w:val="20"/>
                <w:szCs w:val="20"/>
              </w:rPr>
              <w:t>topogram</w:t>
            </w:r>
            <w:proofErr w:type="spellEnd"/>
            <w:r w:rsidRPr="00922419">
              <w:rPr>
                <w:sz w:val="20"/>
                <w:szCs w:val="20"/>
                <w:lang w:val="el-GR"/>
              </w:rPr>
              <w:t>-</w:t>
            </w:r>
            <w:r w:rsidRPr="00922419">
              <w:rPr>
                <w:sz w:val="20"/>
                <w:szCs w:val="20"/>
              </w:rPr>
              <w:t>scout</w:t>
            </w:r>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w:t>
            </w:r>
          </w:p>
        </w:tc>
      </w:tr>
      <w:tr w:rsidR="006A73FF" w:rsidRPr="00922419" w:rsidTr="00EF7650">
        <w:tc>
          <w:tcPr>
            <w:tcW w:w="4927" w:type="dxa"/>
          </w:tcPr>
          <w:p w:rsidR="006A73FF" w:rsidRPr="00922419" w:rsidRDefault="006A73FF" w:rsidP="00EF7650">
            <w:pPr>
              <w:rPr>
                <w:sz w:val="20"/>
                <w:szCs w:val="20"/>
              </w:rPr>
            </w:pPr>
            <w:r w:rsidRPr="00922419">
              <w:rPr>
                <w:sz w:val="20"/>
                <w:szCs w:val="20"/>
              </w:rPr>
              <w:t xml:space="preserve">Helical/ spiral </w:t>
            </w:r>
            <w:proofErr w:type="spellStart"/>
            <w:r w:rsidRPr="00922419">
              <w:rPr>
                <w:sz w:val="20"/>
                <w:szCs w:val="20"/>
              </w:rPr>
              <w:t>ελικοειδή</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w:t>
            </w:r>
            <w:r w:rsidRPr="00922419">
              <w:rPr>
                <w:sz w:val="20"/>
                <w:szCs w:val="20"/>
                <w:lang w:val="el-GR"/>
              </w:rPr>
              <w:tab/>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Χρόνος συνεχούς ελικοειδούς σάρωσης, </w:t>
            </w:r>
            <w:r w:rsidRPr="00922419">
              <w:rPr>
                <w:sz w:val="20"/>
                <w:szCs w:val="20"/>
              </w:rPr>
              <w:t>sec</w:t>
            </w:r>
          </w:p>
        </w:tc>
        <w:tc>
          <w:tcPr>
            <w:tcW w:w="4928" w:type="dxa"/>
          </w:tcPr>
          <w:p w:rsidR="006A73FF" w:rsidRPr="00922419" w:rsidRDefault="006A73FF" w:rsidP="00EF7650">
            <w:pPr>
              <w:rPr>
                <w:sz w:val="20"/>
                <w:szCs w:val="20"/>
              </w:rPr>
            </w:pPr>
            <w:r w:rsidRPr="00922419">
              <w:rPr>
                <w:sz w:val="20"/>
                <w:szCs w:val="20"/>
              </w:rPr>
              <w:t>≥ 100</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Αριθμός ταυτόχρονων τομών σε ελικοειδή σάρωση</w:t>
            </w:r>
          </w:p>
        </w:tc>
        <w:tc>
          <w:tcPr>
            <w:tcW w:w="4928" w:type="dxa"/>
          </w:tcPr>
          <w:p w:rsidR="006A73FF" w:rsidRPr="00922419" w:rsidRDefault="006A73FF" w:rsidP="00EF7650">
            <w:pPr>
              <w:rPr>
                <w:sz w:val="20"/>
                <w:szCs w:val="20"/>
              </w:rPr>
            </w:pPr>
            <w:r w:rsidRPr="00922419">
              <w:rPr>
                <w:sz w:val="20"/>
                <w:szCs w:val="20"/>
              </w:rPr>
              <w:t>≥ 16</w:t>
            </w:r>
          </w:p>
        </w:tc>
      </w:tr>
      <w:tr w:rsidR="006A73FF" w:rsidRPr="00922419" w:rsidTr="00EF7650">
        <w:tc>
          <w:tcPr>
            <w:tcW w:w="4927" w:type="dxa"/>
          </w:tcPr>
          <w:p w:rsidR="006A73FF" w:rsidRPr="00922419" w:rsidRDefault="006A73FF" w:rsidP="00EF7650">
            <w:pPr>
              <w:rPr>
                <w:sz w:val="20"/>
                <w:szCs w:val="20"/>
              </w:rPr>
            </w:pPr>
            <w:r w:rsidRPr="00922419">
              <w:rPr>
                <w:sz w:val="20"/>
                <w:szCs w:val="20"/>
              </w:rPr>
              <w:t>Axial-</w:t>
            </w:r>
            <w:proofErr w:type="spellStart"/>
            <w:r w:rsidRPr="00922419">
              <w:rPr>
                <w:sz w:val="20"/>
                <w:szCs w:val="20"/>
              </w:rPr>
              <w:t>απλή</w:t>
            </w:r>
            <w:proofErr w:type="spellEnd"/>
            <w:r w:rsidRPr="00922419">
              <w:rPr>
                <w:sz w:val="20"/>
                <w:szCs w:val="20"/>
              </w:rPr>
              <w:t xml:space="preserve"> </w:t>
            </w:r>
            <w:proofErr w:type="spellStart"/>
            <w:r w:rsidRPr="00922419">
              <w:rPr>
                <w:sz w:val="20"/>
                <w:szCs w:val="20"/>
              </w:rPr>
              <w:t>συμβατική</w:t>
            </w:r>
            <w:proofErr w:type="spellEnd"/>
            <w:r w:rsidRPr="00922419">
              <w:rPr>
                <w:sz w:val="20"/>
                <w:szCs w:val="20"/>
              </w:rPr>
              <w:t xml:space="preserve"> </w:t>
            </w:r>
            <w:proofErr w:type="spellStart"/>
            <w:r w:rsidRPr="00922419">
              <w:rPr>
                <w:sz w:val="20"/>
                <w:szCs w:val="20"/>
              </w:rPr>
              <w:t>λήψη</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 διαθέτει στη βασική σύνθεση</w:t>
            </w:r>
            <w:r w:rsidRPr="00922419">
              <w:rPr>
                <w:sz w:val="20"/>
                <w:szCs w:val="20"/>
                <w:lang w:val="el-GR"/>
              </w:rPr>
              <w:tab/>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Αριθμός ταυτόχρονων τομών σε </w:t>
            </w:r>
            <w:r w:rsidRPr="00922419">
              <w:rPr>
                <w:sz w:val="20"/>
                <w:szCs w:val="20"/>
              </w:rPr>
              <w:t>axial</w:t>
            </w:r>
            <w:r w:rsidRPr="00922419">
              <w:rPr>
                <w:sz w:val="20"/>
                <w:szCs w:val="20"/>
                <w:lang w:val="el-GR"/>
              </w:rPr>
              <w:t xml:space="preserve"> σάρωση</w:t>
            </w:r>
          </w:p>
        </w:tc>
        <w:tc>
          <w:tcPr>
            <w:tcW w:w="4928" w:type="dxa"/>
          </w:tcPr>
          <w:p w:rsidR="006A73FF" w:rsidRPr="00922419" w:rsidRDefault="006A73FF" w:rsidP="00EF7650">
            <w:pPr>
              <w:rPr>
                <w:sz w:val="20"/>
                <w:szCs w:val="20"/>
              </w:rPr>
            </w:pPr>
            <w:r w:rsidRPr="00922419">
              <w:rPr>
                <w:sz w:val="20"/>
                <w:szCs w:val="20"/>
              </w:rPr>
              <w:t>≥ 16</w:t>
            </w:r>
          </w:p>
        </w:tc>
      </w:tr>
      <w:tr w:rsidR="006A73FF" w:rsidTr="00EF7650">
        <w:tc>
          <w:tcPr>
            <w:tcW w:w="9855" w:type="dxa"/>
            <w:gridSpan w:val="2"/>
          </w:tcPr>
          <w:p w:rsidR="006A73FF" w:rsidRPr="00922419" w:rsidRDefault="006A73FF" w:rsidP="00EF7650">
            <w:pPr>
              <w:rPr>
                <w:b/>
                <w:bCs/>
                <w:sz w:val="20"/>
                <w:szCs w:val="20"/>
                <w:lang w:val="el-GR"/>
              </w:rPr>
            </w:pPr>
            <w:r w:rsidRPr="00922419">
              <w:rPr>
                <w:b/>
                <w:bCs/>
                <w:sz w:val="20"/>
                <w:szCs w:val="20"/>
                <w:lang w:val="el-GR"/>
              </w:rPr>
              <w:t xml:space="preserve"> </w:t>
            </w:r>
            <w:r w:rsidRPr="00922419">
              <w:rPr>
                <w:b/>
                <w:bCs/>
                <w:sz w:val="20"/>
                <w:szCs w:val="20"/>
                <w:highlight w:val="lightGray"/>
                <w:lang w:val="el-GR"/>
              </w:rPr>
              <w:t>9.</w:t>
            </w:r>
            <w:r w:rsidRPr="00922419">
              <w:rPr>
                <w:b/>
                <w:bCs/>
                <w:sz w:val="20"/>
                <w:szCs w:val="20"/>
                <w:highlight w:val="lightGray"/>
              </w:rPr>
              <w:t>Α</w:t>
            </w:r>
            <w:r w:rsidRPr="00922419">
              <w:rPr>
                <w:b/>
                <w:bCs/>
                <w:sz w:val="20"/>
                <w:szCs w:val="20"/>
                <w:highlight w:val="lightGray"/>
                <w:lang w:val="el-GR"/>
              </w:rPr>
              <w:t>ΝΑΣΥΝΘΕΣΗ</w:t>
            </w:r>
            <w:r w:rsidRPr="00922419">
              <w:rPr>
                <w:b/>
                <w:bCs/>
                <w:sz w:val="20"/>
                <w:szCs w:val="20"/>
                <w:highlight w:val="lightGray"/>
              </w:rPr>
              <w:t xml:space="preserve"> Ε</w:t>
            </w:r>
            <w:r w:rsidRPr="00922419">
              <w:rPr>
                <w:b/>
                <w:bCs/>
                <w:sz w:val="20"/>
                <w:szCs w:val="20"/>
                <w:highlight w:val="lightGray"/>
                <w:lang w:val="el-GR"/>
              </w:rPr>
              <w:t>ΙΚΟΝΑΣ-Σ.Β. 8%</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Κεντρική</w:t>
            </w:r>
            <w:proofErr w:type="spellEnd"/>
            <w:r w:rsidRPr="00922419">
              <w:rPr>
                <w:sz w:val="20"/>
                <w:szCs w:val="20"/>
              </w:rPr>
              <w:t xml:space="preserve"> </w:t>
            </w:r>
            <w:proofErr w:type="spellStart"/>
            <w:r w:rsidRPr="00922419">
              <w:rPr>
                <w:sz w:val="20"/>
                <w:szCs w:val="20"/>
              </w:rPr>
              <w:t>μονάδα</w:t>
            </w:r>
            <w:proofErr w:type="spellEnd"/>
            <w:r w:rsidRPr="00922419">
              <w:rPr>
                <w:sz w:val="20"/>
                <w:szCs w:val="20"/>
              </w:rPr>
              <w:t xml:space="preserve"> </w:t>
            </w:r>
            <w:proofErr w:type="spellStart"/>
            <w:r w:rsidRPr="00922419">
              <w:rPr>
                <w:sz w:val="20"/>
                <w:szCs w:val="20"/>
              </w:rPr>
              <w:t>επεξεργασίας</w:t>
            </w:r>
            <w:proofErr w:type="spellEnd"/>
          </w:p>
        </w:tc>
        <w:tc>
          <w:tcPr>
            <w:tcW w:w="4928" w:type="dxa"/>
          </w:tcPr>
          <w:p w:rsidR="006A73FF" w:rsidRPr="00922419" w:rsidRDefault="006A73FF" w:rsidP="00EF7650">
            <w:pPr>
              <w:rPr>
                <w:sz w:val="20"/>
                <w:szCs w:val="20"/>
              </w:rPr>
            </w:pPr>
            <w:proofErr w:type="spellStart"/>
            <w:r w:rsidRPr="00922419">
              <w:rPr>
                <w:sz w:val="20"/>
                <w:szCs w:val="20"/>
              </w:rPr>
              <w:t>Να</w:t>
            </w:r>
            <w:proofErr w:type="spellEnd"/>
            <w:r w:rsidRPr="00922419">
              <w:rPr>
                <w:sz w:val="20"/>
                <w:szCs w:val="20"/>
              </w:rPr>
              <w:t xml:space="preserve"> </w:t>
            </w:r>
            <w:proofErr w:type="spellStart"/>
            <w:r w:rsidRPr="00922419">
              <w:rPr>
                <w:sz w:val="20"/>
                <w:szCs w:val="20"/>
              </w:rPr>
              <w:t>δοθούν</w:t>
            </w:r>
            <w:proofErr w:type="spellEnd"/>
            <w:r w:rsidRPr="00922419">
              <w:rPr>
                <w:sz w:val="20"/>
                <w:szCs w:val="20"/>
              </w:rPr>
              <w:t xml:space="preserve"> </w:t>
            </w:r>
            <w:proofErr w:type="spellStart"/>
            <w:r w:rsidRPr="00922419">
              <w:rPr>
                <w:sz w:val="20"/>
                <w:szCs w:val="20"/>
              </w:rPr>
              <w:t>χαρακτηριστικά</w:t>
            </w:r>
            <w:proofErr w:type="spellEnd"/>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Εξεταστικό</w:t>
            </w:r>
            <w:proofErr w:type="spellEnd"/>
            <w:r w:rsidRPr="00922419">
              <w:rPr>
                <w:sz w:val="20"/>
                <w:szCs w:val="20"/>
              </w:rPr>
              <w:t xml:space="preserve"> </w:t>
            </w:r>
            <w:proofErr w:type="spellStart"/>
            <w:r w:rsidRPr="00922419">
              <w:rPr>
                <w:sz w:val="20"/>
                <w:szCs w:val="20"/>
              </w:rPr>
              <w:t>πεδίο</w:t>
            </w:r>
            <w:proofErr w:type="spellEnd"/>
            <w:r w:rsidRPr="00922419">
              <w:rPr>
                <w:sz w:val="20"/>
                <w:szCs w:val="20"/>
              </w:rPr>
              <w:t>, cm</w:t>
            </w:r>
          </w:p>
        </w:tc>
        <w:tc>
          <w:tcPr>
            <w:tcW w:w="4928" w:type="dxa"/>
          </w:tcPr>
          <w:p w:rsidR="006A73FF" w:rsidRPr="00922419" w:rsidRDefault="006A73FF" w:rsidP="00EF7650">
            <w:pPr>
              <w:rPr>
                <w:sz w:val="20"/>
                <w:szCs w:val="20"/>
              </w:rPr>
            </w:pPr>
            <w:r w:rsidRPr="00922419">
              <w:rPr>
                <w:sz w:val="20"/>
                <w:szCs w:val="20"/>
              </w:rPr>
              <w:t>20- 50</w:t>
            </w:r>
          </w:p>
        </w:tc>
      </w:tr>
      <w:tr w:rsidR="006A73FF" w:rsidTr="00EF7650">
        <w:tc>
          <w:tcPr>
            <w:tcW w:w="4927" w:type="dxa"/>
          </w:tcPr>
          <w:p w:rsidR="006A73FF" w:rsidRPr="00922419" w:rsidRDefault="006A73FF" w:rsidP="00EF7650">
            <w:pPr>
              <w:rPr>
                <w:sz w:val="20"/>
                <w:szCs w:val="20"/>
              </w:rPr>
            </w:pPr>
            <w:r w:rsidRPr="00922419">
              <w:rPr>
                <w:sz w:val="20"/>
                <w:szCs w:val="20"/>
              </w:rPr>
              <w:t xml:space="preserve"> </w:t>
            </w:r>
            <w:proofErr w:type="spellStart"/>
            <w:r w:rsidRPr="00922419">
              <w:rPr>
                <w:sz w:val="20"/>
                <w:szCs w:val="20"/>
              </w:rPr>
              <w:t>Μήτρες</w:t>
            </w:r>
            <w:proofErr w:type="spellEnd"/>
            <w:r w:rsidRPr="00922419">
              <w:rPr>
                <w:sz w:val="20"/>
                <w:szCs w:val="20"/>
              </w:rPr>
              <w:t xml:space="preserve"> </w:t>
            </w:r>
            <w:proofErr w:type="spellStart"/>
            <w:r w:rsidRPr="00922419">
              <w:rPr>
                <w:sz w:val="20"/>
                <w:szCs w:val="20"/>
              </w:rPr>
              <w:t>ανασύνθεσης</w:t>
            </w:r>
            <w:proofErr w:type="spellEnd"/>
            <w:r w:rsidRPr="00922419">
              <w:rPr>
                <w:sz w:val="20"/>
                <w:szCs w:val="20"/>
              </w:rPr>
              <w:t xml:space="preserve"> </w:t>
            </w:r>
            <w:proofErr w:type="spellStart"/>
            <w:r w:rsidRPr="00922419">
              <w:rPr>
                <w:sz w:val="20"/>
                <w:szCs w:val="20"/>
              </w:rPr>
              <w:t>εικόνας</w:t>
            </w:r>
            <w:proofErr w:type="spellEnd"/>
            <w:r w:rsidRPr="00922419">
              <w:rPr>
                <w:sz w:val="20"/>
                <w:szCs w:val="20"/>
              </w:rPr>
              <w:t xml:space="preserve"> </w:t>
            </w:r>
          </w:p>
        </w:tc>
        <w:tc>
          <w:tcPr>
            <w:tcW w:w="4928" w:type="dxa"/>
          </w:tcPr>
          <w:p w:rsidR="006A73FF" w:rsidRPr="00922419" w:rsidRDefault="006A73FF" w:rsidP="00EF7650">
            <w:pPr>
              <w:rPr>
                <w:sz w:val="20"/>
                <w:szCs w:val="20"/>
              </w:rPr>
            </w:pPr>
            <w:r w:rsidRPr="00922419">
              <w:rPr>
                <w:sz w:val="20"/>
                <w:szCs w:val="20"/>
              </w:rPr>
              <w:t>512 x512</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Μέγιστος ρυθμός ανασύνθεσης εικόνας (512</w:t>
            </w:r>
            <w:r w:rsidRPr="00922419">
              <w:rPr>
                <w:sz w:val="20"/>
                <w:szCs w:val="20"/>
              </w:rPr>
              <w:t>x</w:t>
            </w:r>
            <w:r w:rsidRPr="00922419">
              <w:rPr>
                <w:sz w:val="20"/>
                <w:szCs w:val="20"/>
                <w:lang w:val="el-GR"/>
              </w:rPr>
              <w:t>Χ512), εικόνες/</w:t>
            </w:r>
            <w:r w:rsidRPr="00922419">
              <w:rPr>
                <w:sz w:val="20"/>
                <w:szCs w:val="20"/>
              </w:rPr>
              <w:t>sec</w:t>
            </w:r>
          </w:p>
        </w:tc>
        <w:tc>
          <w:tcPr>
            <w:tcW w:w="4928" w:type="dxa"/>
          </w:tcPr>
          <w:p w:rsidR="006A73FF" w:rsidRPr="00922419" w:rsidRDefault="006A73FF" w:rsidP="00EF7650">
            <w:pPr>
              <w:rPr>
                <w:sz w:val="20"/>
                <w:szCs w:val="20"/>
              </w:rPr>
            </w:pPr>
            <w:r w:rsidRPr="00922419">
              <w:rPr>
                <w:sz w:val="20"/>
                <w:szCs w:val="20"/>
              </w:rPr>
              <w:t>≥ 6</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Μερική ανασύνθεση εικόνας σε πραγματικό χρόνο</w:t>
            </w:r>
          </w:p>
        </w:tc>
        <w:tc>
          <w:tcPr>
            <w:tcW w:w="4928" w:type="dxa"/>
          </w:tcPr>
          <w:p w:rsidR="006A73FF" w:rsidRPr="00922419" w:rsidRDefault="006A73FF" w:rsidP="00EF7650">
            <w:pPr>
              <w:rPr>
                <w:sz w:val="20"/>
                <w:szCs w:val="20"/>
              </w:rPr>
            </w:pPr>
            <w:proofErr w:type="spellStart"/>
            <w:r w:rsidRPr="00922419">
              <w:rPr>
                <w:sz w:val="20"/>
                <w:szCs w:val="20"/>
              </w:rPr>
              <w:t>Ναι</w:t>
            </w:r>
            <w:proofErr w:type="spellEnd"/>
            <w:r w:rsidRPr="00922419">
              <w:rPr>
                <w:sz w:val="20"/>
                <w:szCs w:val="20"/>
              </w:rPr>
              <w:t xml:space="preserve"> </w:t>
            </w:r>
          </w:p>
        </w:tc>
      </w:tr>
      <w:tr w:rsidR="006A73FF" w:rsidTr="00EF7650">
        <w:tc>
          <w:tcPr>
            <w:tcW w:w="4927" w:type="dxa"/>
          </w:tcPr>
          <w:p w:rsidR="006A73FF" w:rsidRPr="00922419" w:rsidRDefault="006A73FF" w:rsidP="00EF7650">
            <w:pPr>
              <w:rPr>
                <w:sz w:val="20"/>
                <w:szCs w:val="20"/>
              </w:rPr>
            </w:pPr>
            <w:r w:rsidRPr="00922419">
              <w:rPr>
                <w:sz w:val="20"/>
                <w:szCs w:val="20"/>
              </w:rPr>
              <w:t xml:space="preserve">On line </w:t>
            </w:r>
            <w:proofErr w:type="spellStart"/>
            <w:r w:rsidRPr="00922419">
              <w:rPr>
                <w:sz w:val="20"/>
                <w:szCs w:val="20"/>
              </w:rPr>
              <w:t>χωρητικότητα</w:t>
            </w:r>
            <w:proofErr w:type="spellEnd"/>
            <w:r w:rsidRPr="00922419">
              <w:rPr>
                <w:sz w:val="20"/>
                <w:szCs w:val="20"/>
              </w:rPr>
              <w:t xml:space="preserve"> </w:t>
            </w:r>
            <w:proofErr w:type="spellStart"/>
            <w:r w:rsidRPr="00922419">
              <w:rPr>
                <w:sz w:val="20"/>
                <w:szCs w:val="20"/>
              </w:rPr>
              <w:t>κονσόλας</w:t>
            </w:r>
            <w:proofErr w:type="spellEnd"/>
          </w:p>
        </w:tc>
        <w:tc>
          <w:tcPr>
            <w:tcW w:w="4928" w:type="dxa"/>
          </w:tcPr>
          <w:p w:rsidR="006A73FF" w:rsidRPr="00922419" w:rsidRDefault="006A73FF" w:rsidP="00EF7650">
            <w:pPr>
              <w:rPr>
                <w:sz w:val="20"/>
                <w:szCs w:val="20"/>
              </w:rPr>
            </w:pPr>
            <w:r w:rsidRPr="00922419">
              <w:rPr>
                <w:sz w:val="20"/>
                <w:szCs w:val="20"/>
              </w:rPr>
              <w:t xml:space="preserve">≥ 200.000 </w:t>
            </w:r>
            <w:proofErr w:type="spellStart"/>
            <w:r w:rsidRPr="00922419">
              <w:rPr>
                <w:sz w:val="20"/>
                <w:szCs w:val="20"/>
              </w:rPr>
              <w:t>εικόνες</w:t>
            </w:r>
            <w:proofErr w:type="spellEnd"/>
          </w:p>
        </w:tc>
      </w:tr>
      <w:tr w:rsidR="006A73FF" w:rsidTr="00EF7650">
        <w:tc>
          <w:tcPr>
            <w:tcW w:w="4927" w:type="dxa"/>
          </w:tcPr>
          <w:p w:rsidR="006A73FF" w:rsidRPr="00922419" w:rsidRDefault="006A73FF" w:rsidP="00EF7650">
            <w:pPr>
              <w:rPr>
                <w:sz w:val="20"/>
                <w:szCs w:val="20"/>
              </w:rPr>
            </w:pPr>
            <w:proofErr w:type="spellStart"/>
            <w:r w:rsidRPr="00922419">
              <w:rPr>
                <w:sz w:val="20"/>
                <w:szCs w:val="20"/>
              </w:rPr>
              <w:t>Μέσο</w:t>
            </w:r>
            <w:proofErr w:type="spellEnd"/>
            <w:r w:rsidRPr="00922419">
              <w:rPr>
                <w:sz w:val="20"/>
                <w:szCs w:val="20"/>
              </w:rPr>
              <w:t xml:space="preserve"> </w:t>
            </w:r>
            <w:proofErr w:type="spellStart"/>
            <w:r w:rsidRPr="00922419">
              <w:rPr>
                <w:sz w:val="20"/>
                <w:szCs w:val="20"/>
              </w:rPr>
              <w:t>αποθήκευσης</w:t>
            </w:r>
            <w:proofErr w:type="spellEnd"/>
            <w:r w:rsidRPr="00922419">
              <w:rPr>
                <w:sz w:val="20"/>
                <w:szCs w:val="20"/>
              </w:rPr>
              <w:t xml:space="preserve"> </w:t>
            </w:r>
          </w:p>
        </w:tc>
        <w:tc>
          <w:tcPr>
            <w:tcW w:w="4928" w:type="dxa"/>
          </w:tcPr>
          <w:p w:rsidR="006A73FF" w:rsidRPr="00922419" w:rsidRDefault="006A73FF" w:rsidP="00EF7650">
            <w:pPr>
              <w:rPr>
                <w:sz w:val="20"/>
                <w:szCs w:val="20"/>
              </w:rPr>
            </w:pPr>
            <w:r w:rsidRPr="00922419">
              <w:rPr>
                <w:sz w:val="20"/>
                <w:szCs w:val="20"/>
              </w:rPr>
              <w:t>CD/DVD</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Διασυνδεσιμότητα</w:t>
            </w:r>
            <w:proofErr w:type="spellEnd"/>
            <w:r w:rsidRPr="00922419">
              <w:rPr>
                <w:sz w:val="20"/>
                <w:szCs w:val="20"/>
              </w:rPr>
              <w:t xml:space="preserve"> </w:t>
            </w:r>
            <w:proofErr w:type="spellStart"/>
            <w:r w:rsidRPr="00922419">
              <w:rPr>
                <w:sz w:val="20"/>
                <w:szCs w:val="20"/>
              </w:rPr>
              <w:t>συστήματος</w:t>
            </w:r>
            <w:proofErr w:type="spellEnd"/>
          </w:p>
        </w:tc>
        <w:tc>
          <w:tcPr>
            <w:tcW w:w="4928" w:type="dxa"/>
            <w:vAlign w:val="bottom"/>
          </w:tcPr>
          <w:p w:rsidR="006A73FF" w:rsidRPr="00922419" w:rsidRDefault="006A73FF" w:rsidP="00EF7650">
            <w:pPr>
              <w:rPr>
                <w:sz w:val="20"/>
                <w:szCs w:val="20"/>
                <w:lang w:val="el-GR"/>
              </w:rPr>
            </w:pPr>
            <w:r w:rsidRPr="00922419">
              <w:rPr>
                <w:sz w:val="20"/>
                <w:szCs w:val="20"/>
                <w:lang w:val="el-GR"/>
              </w:rPr>
              <w:t xml:space="preserve">Σύστημα επικοινωνίας </w:t>
            </w:r>
            <w:r w:rsidRPr="00922419">
              <w:rPr>
                <w:sz w:val="20"/>
                <w:szCs w:val="20"/>
              </w:rPr>
              <w:t>DICOM</w:t>
            </w:r>
            <w:r w:rsidRPr="00922419">
              <w:rPr>
                <w:sz w:val="20"/>
                <w:szCs w:val="20"/>
                <w:lang w:val="el-GR"/>
              </w:rPr>
              <w:t xml:space="preserve">, υπηρεσίες </w:t>
            </w:r>
            <w:r w:rsidRPr="00922419">
              <w:rPr>
                <w:sz w:val="20"/>
                <w:szCs w:val="20"/>
              </w:rPr>
              <w:t>full</w:t>
            </w:r>
            <w:r w:rsidRPr="00922419">
              <w:rPr>
                <w:sz w:val="20"/>
                <w:szCs w:val="20"/>
                <w:lang w:val="el-GR"/>
              </w:rPr>
              <w:t xml:space="preserve"> </w:t>
            </w:r>
            <w:r w:rsidRPr="00922419">
              <w:rPr>
                <w:sz w:val="20"/>
                <w:szCs w:val="20"/>
              </w:rPr>
              <w:t>DICOM</w:t>
            </w:r>
            <w:r w:rsidRPr="00922419">
              <w:rPr>
                <w:sz w:val="20"/>
                <w:szCs w:val="20"/>
                <w:lang w:val="el-GR"/>
              </w:rPr>
              <w:t>, χωρίς κόστος εξαγωγής δεδομένων</w:t>
            </w:r>
          </w:p>
        </w:tc>
      </w:tr>
      <w:tr w:rsidR="006A73FF" w:rsidRPr="00922419"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10.ΚΛΙΝΙΚΑ ΠΑΚΕΤΑ-ΕΠΕΞΕΡΓΑΣΙΑΣ ΕΙΚΟΝΩΝ-Σ.Β.8%</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Ληψης</w:t>
            </w:r>
            <w:proofErr w:type="spellEnd"/>
            <w:r w:rsidRPr="00922419">
              <w:rPr>
                <w:sz w:val="20"/>
                <w:szCs w:val="20"/>
              </w:rPr>
              <w:t xml:space="preserve"> </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Διόρθωση</w:t>
            </w:r>
            <w:proofErr w:type="spellEnd"/>
            <w:r w:rsidRPr="00922419">
              <w:rPr>
                <w:sz w:val="20"/>
                <w:szCs w:val="20"/>
              </w:rPr>
              <w:t xml:space="preserve"> </w:t>
            </w:r>
            <w:proofErr w:type="spellStart"/>
            <w:r w:rsidRPr="00922419">
              <w:rPr>
                <w:sz w:val="20"/>
                <w:szCs w:val="20"/>
              </w:rPr>
              <w:t>ψευνδενδείξεων</w:t>
            </w:r>
            <w:proofErr w:type="spellEnd"/>
            <w:r w:rsidRPr="00922419">
              <w:rPr>
                <w:sz w:val="20"/>
                <w:szCs w:val="20"/>
              </w:rPr>
              <w:t xml:space="preserve"> (</w:t>
            </w:r>
            <w:proofErr w:type="spellStart"/>
            <w:r w:rsidRPr="00922419">
              <w:rPr>
                <w:sz w:val="20"/>
                <w:szCs w:val="20"/>
              </w:rPr>
              <w:t>artifacts</w:t>
            </w:r>
            <w:proofErr w:type="spellEnd"/>
            <w:r w:rsidRPr="00922419">
              <w:rPr>
                <w:sz w:val="20"/>
                <w:szCs w:val="20"/>
              </w:rPr>
              <w:t>)</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Μείωση</w:t>
            </w:r>
            <w:proofErr w:type="spellEnd"/>
            <w:r w:rsidRPr="00922419">
              <w:rPr>
                <w:sz w:val="20"/>
                <w:szCs w:val="20"/>
              </w:rPr>
              <w:t xml:space="preserve"> </w:t>
            </w:r>
            <w:proofErr w:type="spellStart"/>
            <w:r w:rsidRPr="00922419">
              <w:rPr>
                <w:sz w:val="20"/>
                <w:szCs w:val="20"/>
              </w:rPr>
              <w:t>θορύβων</w:t>
            </w:r>
            <w:proofErr w:type="spellEnd"/>
            <w:r w:rsidRPr="00922419">
              <w:rPr>
                <w:sz w:val="20"/>
                <w:szCs w:val="20"/>
              </w:rPr>
              <w:t xml:space="preserve"> </w:t>
            </w:r>
            <w:proofErr w:type="spellStart"/>
            <w:r w:rsidRPr="00922419">
              <w:rPr>
                <w:sz w:val="20"/>
                <w:szCs w:val="20"/>
              </w:rPr>
              <w:t>εικόνων</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rPr>
              <w:t>Real</w:t>
            </w:r>
            <w:r w:rsidRPr="00922419">
              <w:rPr>
                <w:sz w:val="20"/>
                <w:szCs w:val="20"/>
                <w:lang w:val="el-GR"/>
              </w:rPr>
              <w:t xml:space="preserve"> </w:t>
            </w:r>
            <w:r w:rsidRPr="00922419">
              <w:rPr>
                <w:sz w:val="20"/>
                <w:szCs w:val="20"/>
              </w:rPr>
              <w:t>Time</w:t>
            </w:r>
            <w:r w:rsidRPr="00922419">
              <w:rPr>
                <w:sz w:val="20"/>
                <w:szCs w:val="20"/>
                <w:lang w:val="el-GR"/>
              </w:rPr>
              <w:t xml:space="preserve"> </w:t>
            </w:r>
            <w:proofErr w:type="spellStart"/>
            <w:r w:rsidRPr="00922419">
              <w:rPr>
                <w:sz w:val="20"/>
                <w:szCs w:val="20"/>
                <w:lang w:val="el-GR"/>
              </w:rPr>
              <w:t>πολυεπίπεδη</w:t>
            </w:r>
            <w:proofErr w:type="spellEnd"/>
            <w:r w:rsidRPr="00922419">
              <w:rPr>
                <w:sz w:val="20"/>
                <w:szCs w:val="20"/>
                <w:lang w:val="el-GR"/>
              </w:rPr>
              <w:t xml:space="preserve"> ανασύνθεση εικόνων (</w:t>
            </w:r>
            <w:r w:rsidRPr="00922419">
              <w:rPr>
                <w:sz w:val="20"/>
                <w:szCs w:val="20"/>
              </w:rPr>
              <w:t>MPR</w:t>
            </w:r>
            <w:r w:rsidRPr="00922419">
              <w:rPr>
                <w:sz w:val="20"/>
                <w:szCs w:val="20"/>
                <w:lang w:val="el-GR"/>
              </w:rPr>
              <w:t>)</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Τρισδιάστατη</w:t>
            </w:r>
            <w:proofErr w:type="spellEnd"/>
            <w:r w:rsidRPr="00922419">
              <w:rPr>
                <w:sz w:val="20"/>
                <w:szCs w:val="20"/>
              </w:rPr>
              <w:t xml:space="preserve"> </w:t>
            </w:r>
            <w:proofErr w:type="spellStart"/>
            <w:r w:rsidRPr="00922419">
              <w:rPr>
                <w:sz w:val="20"/>
                <w:szCs w:val="20"/>
              </w:rPr>
              <w:t>απεικόνιση</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Αγγειογραφία</w:t>
            </w:r>
            <w:proofErr w:type="spellEnd"/>
            <w:r w:rsidRPr="00922419">
              <w:rPr>
                <w:sz w:val="20"/>
                <w:szCs w:val="20"/>
              </w:rPr>
              <w:t xml:space="preserve"> </w:t>
            </w:r>
            <w:proofErr w:type="spellStart"/>
            <w:r w:rsidRPr="00922419">
              <w:rPr>
                <w:sz w:val="20"/>
                <w:szCs w:val="20"/>
              </w:rPr>
              <w:t>mIP</w:t>
            </w:r>
            <w:proofErr w:type="spellEnd"/>
            <w:r w:rsidRPr="00922419">
              <w:rPr>
                <w:sz w:val="20"/>
                <w:szCs w:val="20"/>
              </w:rPr>
              <w:t xml:space="preserve"> </w:t>
            </w:r>
            <w:proofErr w:type="spellStart"/>
            <w:r w:rsidRPr="00922419">
              <w:rPr>
                <w:sz w:val="20"/>
                <w:szCs w:val="20"/>
              </w:rPr>
              <w:t>και</w:t>
            </w:r>
            <w:proofErr w:type="spellEnd"/>
            <w:r w:rsidRPr="00922419">
              <w:rPr>
                <w:sz w:val="20"/>
                <w:szCs w:val="20"/>
              </w:rPr>
              <w:t xml:space="preserve"> MIP </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Μέτρηση</w:t>
            </w:r>
            <w:proofErr w:type="spellEnd"/>
            <w:r w:rsidRPr="00922419">
              <w:rPr>
                <w:sz w:val="20"/>
                <w:szCs w:val="20"/>
              </w:rPr>
              <w:t xml:space="preserve"> </w:t>
            </w:r>
            <w:proofErr w:type="spellStart"/>
            <w:r w:rsidRPr="00922419">
              <w:rPr>
                <w:sz w:val="20"/>
                <w:szCs w:val="20"/>
              </w:rPr>
              <w:t>όγκου</w:t>
            </w:r>
            <w:proofErr w:type="spellEnd"/>
            <w:r w:rsidRPr="00922419">
              <w:rPr>
                <w:sz w:val="20"/>
                <w:szCs w:val="20"/>
              </w:rPr>
              <w:t xml:space="preserve"> </w:t>
            </w:r>
            <w:proofErr w:type="spellStart"/>
            <w:r w:rsidRPr="00922419">
              <w:rPr>
                <w:sz w:val="20"/>
                <w:szCs w:val="20"/>
              </w:rPr>
              <w:t>διαφόρων</w:t>
            </w:r>
            <w:proofErr w:type="spellEnd"/>
            <w:r w:rsidRPr="00922419">
              <w:rPr>
                <w:sz w:val="20"/>
                <w:szCs w:val="20"/>
              </w:rPr>
              <w:t xml:space="preserve"> </w:t>
            </w:r>
            <w:proofErr w:type="spellStart"/>
            <w:r w:rsidRPr="00922419">
              <w:rPr>
                <w:sz w:val="20"/>
                <w:szCs w:val="20"/>
              </w:rPr>
              <w:t>οργάνων</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Οδοντιατρικό</w:t>
            </w:r>
            <w:proofErr w:type="spellEnd"/>
            <w:r w:rsidRPr="00922419">
              <w:rPr>
                <w:sz w:val="20"/>
                <w:szCs w:val="20"/>
              </w:rPr>
              <w:t xml:space="preserve"> </w:t>
            </w:r>
            <w:proofErr w:type="spellStart"/>
            <w:r w:rsidRPr="00922419">
              <w:rPr>
                <w:sz w:val="20"/>
                <w:szCs w:val="20"/>
              </w:rPr>
              <w:t>πρόγραμμα</w:t>
            </w:r>
            <w:proofErr w:type="spellEnd"/>
            <w:r w:rsidRPr="00922419">
              <w:rPr>
                <w:sz w:val="20"/>
                <w:szCs w:val="20"/>
              </w:rPr>
              <w:t xml:space="preserve"> (Dental)</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Εικονική</w:t>
            </w:r>
            <w:proofErr w:type="spellEnd"/>
            <w:r w:rsidRPr="00922419">
              <w:rPr>
                <w:sz w:val="20"/>
                <w:szCs w:val="20"/>
              </w:rPr>
              <w:t xml:space="preserve"> </w:t>
            </w:r>
            <w:proofErr w:type="spellStart"/>
            <w:r w:rsidRPr="00922419">
              <w:rPr>
                <w:sz w:val="20"/>
                <w:szCs w:val="20"/>
              </w:rPr>
              <w:t>ενδοσκόπηση</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11.ΑΝΕΞΑΡΤΗΤΟΣ ΣΤΑΘΜΟΣ ΨΗΦΙΑΚΗΣ ΕΠΕΞΕΡΓΑΣΙΑΣ ΕΙΚΟΝΑΣ &amp; ΔΙΑΓΝΩΣΗΣ-Σ.Β.3%</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lastRenderedPageBreak/>
              <w:t>Λογισμικό</w:t>
            </w:r>
            <w:proofErr w:type="spellEnd"/>
            <w:r w:rsidRPr="00922419">
              <w:rPr>
                <w:sz w:val="20"/>
                <w:szCs w:val="20"/>
              </w:rPr>
              <w:t xml:space="preserve"> </w:t>
            </w:r>
            <w:proofErr w:type="spellStart"/>
            <w:r w:rsidRPr="00922419">
              <w:rPr>
                <w:sz w:val="20"/>
                <w:szCs w:val="20"/>
              </w:rPr>
              <w:t>επεξεργασίας</w:t>
            </w:r>
            <w:proofErr w:type="spellEnd"/>
            <w:r w:rsidRPr="00922419">
              <w:rPr>
                <w:sz w:val="20"/>
                <w:szCs w:val="20"/>
              </w:rPr>
              <w:t xml:space="preserve"> </w:t>
            </w:r>
            <w:proofErr w:type="spellStart"/>
            <w:r w:rsidRPr="00922419">
              <w:rPr>
                <w:sz w:val="20"/>
                <w:szCs w:val="20"/>
              </w:rPr>
              <w:t>ψηφιακής</w:t>
            </w:r>
            <w:proofErr w:type="spellEnd"/>
            <w:r w:rsidRPr="00922419">
              <w:rPr>
                <w:sz w:val="20"/>
                <w:szCs w:val="20"/>
              </w:rPr>
              <w:t xml:space="preserve"> </w:t>
            </w:r>
            <w:proofErr w:type="spellStart"/>
            <w:r w:rsidRPr="00922419">
              <w:rPr>
                <w:sz w:val="20"/>
                <w:szCs w:val="20"/>
              </w:rPr>
              <w:t>εικόνας</w:t>
            </w:r>
            <w:proofErr w:type="spellEnd"/>
            <w:r w:rsidRPr="00922419">
              <w:rPr>
                <w:sz w:val="20"/>
                <w:szCs w:val="20"/>
              </w:rPr>
              <w:t xml:space="preserve"> </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Λογισμικό</w:t>
            </w:r>
            <w:proofErr w:type="spellEnd"/>
            <w:r w:rsidRPr="00922419">
              <w:rPr>
                <w:sz w:val="20"/>
                <w:szCs w:val="20"/>
              </w:rPr>
              <w:t xml:space="preserve"> </w:t>
            </w:r>
            <w:proofErr w:type="spellStart"/>
            <w:r w:rsidRPr="00922419">
              <w:rPr>
                <w:sz w:val="20"/>
                <w:szCs w:val="20"/>
              </w:rPr>
              <w:t>διαχείρισης</w:t>
            </w:r>
            <w:proofErr w:type="spellEnd"/>
            <w:r w:rsidRPr="00922419">
              <w:rPr>
                <w:sz w:val="20"/>
                <w:szCs w:val="20"/>
              </w:rPr>
              <w:t xml:space="preserve"> </w:t>
            </w:r>
            <w:proofErr w:type="spellStart"/>
            <w:r w:rsidRPr="00922419">
              <w:rPr>
                <w:sz w:val="20"/>
                <w:szCs w:val="20"/>
              </w:rPr>
              <w:t>εικόνων</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 xml:space="preserve">Δυνατότητα εγγραφής ψηφιακών εικόνων σε </w:t>
            </w:r>
            <w:r w:rsidRPr="00922419">
              <w:rPr>
                <w:sz w:val="20"/>
                <w:szCs w:val="20"/>
              </w:rPr>
              <w:t>CD</w:t>
            </w:r>
            <w:r w:rsidRPr="00922419">
              <w:rPr>
                <w:sz w:val="20"/>
                <w:szCs w:val="20"/>
                <w:lang w:val="el-GR"/>
              </w:rPr>
              <w:t>/</w:t>
            </w:r>
            <w:r w:rsidRPr="00922419">
              <w:rPr>
                <w:sz w:val="20"/>
                <w:szCs w:val="20"/>
              </w:rPr>
              <w:t>DVD</w:t>
            </w:r>
          </w:p>
        </w:tc>
        <w:tc>
          <w:tcPr>
            <w:tcW w:w="4928" w:type="dxa"/>
          </w:tcPr>
          <w:p w:rsidR="006A73FF" w:rsidRPr="00922419" w:rsidRDefault="006A73FF" w:rsidP="00EF7650">
            <w:pPr>
              <w:rPr>
                <w:sz w:val="20"/>
                <w:szCs w:val="20"/>
                <w:lang w:val="el-GR"/>
              </w:rPr>
            </w:pPr>
            <w:r w:rsidRPr="00922419">
              <w:rPr>
                <w:sz w:val="20"/>
                <w:szCs w:val="20"/>
                <w:lang w:val="el-GR"/>
              </w:rPr>
              <w:t>Ναι , να περιγραφεί αναλυτικά προς αξιολόγηση</w:t>
            </w:r>
          </w:p>
        </w:tc>
      </w:tr>
      <w:tr w:rsidR="006A73FF" w:rsidTr="00EF7650">
        <w:tc>
          <w:tcPr>
            <w:tcW w:w="9855" w:type="dxa"/>
            <w:gridSpan w:val="2"/>
          </w:tcPr>
          <w:p w:rsidR="006A73FF" w:rsidRPr="00922419" w:rsidRDefault="006A73FF" w:rsidP="00EF7650">
            <w:pPr>
              <w:rPr>
                <w:b/>
                <w:bCs/>
                <w:sz w:val="20"/>
                <w:szCs w:val="20"/>
                <w:lang w:val="el-GR"/>
              </w:rPr>
            </w:pPr>
            <w:r w:rsidRPr="00922419">
              <w:rPr>
                <w:b/>
                <w:bCs/>
                <w:sz w:val="20"/>
                <w:szCs w:val="20"/>
                <w:highlight w:val="lightGray"/>
                <w:lang w:val="el-GR"/>
              </w:rPr>
              <w:t>12.</w:t>
            </w:r>
            <w:r w:rsidRPr="00922419">
              <w:rPr>
                <w:b/>
                <w:bCs/>
                <w:sz w:val="20"/>
                <w:szCs w:val="20"/>
                <w:highlight w:val="lightGray"/>
              </w:rPr>
              <w:t>Π</w:t>
            </w:r>
            <w:r w:rsidRPr="00922419">
              <w:rPr>
                <w:b/>
                <w:bCs/>
                <w:sz w:val="20"/>
                <w:szCs w:val="20"/>
                <w:highlight w:val="lightGray"/>
                <w:lang w:val="el-GR"/>
              </w:rPr>
              <w:t>ΑΡΕΛΚΟΜΕΝΟΣ</w:t>
            </w:r>
            <w:r w:rsidRPr="00922419">
              <w:rPr>
                <w:b/>
                <w:bCs/>
                <w:sz w:val="20"/>
                <w:szCs w:val="20"/>
                <w:highlight w:val="lightGray"/>
              </w:rPr>
              <w:t xml:space="preserve"> Ε</w:t>
            </w:r>
            <w:r w:rsidRPr="00922419">
              <w:rPr>
                <w:b/>
                <w:bCs/>
                <w:sz w:val="20"/>
                <w:szCs w:val="20"/>
                <w:highlight w:val="lightGray"/>
                <w:lang w:val="el-GR"/>
              </w:rPr>
              <w:t>ΞΟΠΛΙΣΜΟΣ-Σ.Β.1%</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Εγχυτής</w:t>
            </w:r>
            <w:proofErr w:type="spellEnd"/>
            <w:r w:rsidRPr="00922419">
              <w:rPr>
                <w:sz w:val="20"/>
                <w:szCs w:val="20"/>
              </w:rPr>
              <w:t xml:space="preserve"> </w:t>
            </w:r>
          </w:p>
        </w:tc>
        <w:tc>
          <w:tcPr>
            <w:tcW w:w="4928" w:type="dxa"/>
          </w:tcPr>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1. Να είναι σύγχρονης τεχνολογίας, τροχήλατος, κατάλληλος για την έγχυση σκιαγραφικού και ορού σε όλες τις εξετάσεις αξονικής τομογραφίας σε αξονικό τομογράφο 16 τομών και άνω.</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2. Να διαθέτει ανεξάρτητες κεφαλές οι οποίες να δέχονται φιάλες ή σύριγγες σκιαγραφικού υλικού και φυσιολογικού ορού</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3. Να διαθέτει οθόνη αφής για τον έλεγχο και τον προγραμματισμό των εγχύσεων από την αίθουσα ελέγχου</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4. Να δέχεται αναλώσιμο </w:t>
            </w:r>
            <w:proofErr w:type="spellStart"/>
            <w:r w:rsidRPr="00922419">
              <w:rPr>
                <w:rFonts w:eastAsia="Calibri" w:cs="TimesNewRomanPSMT"/>
                <w:sz w:val="20"/>
                <w:szCs w:val="20"/>
                <w:lang w:val="el-GR" w:eastAsia="en-US"/>
              </w:rPr>
              <w:t>κιτ</w:t>
            </w:r>
            <w:proofErr w:type="spellEnd"/>
            <w:r w:rsidRPr="00922419">
              <w:rPr>
                <w:rFonts w:eastAsia="Calibri" w:cs="TimesNewRomanPSMT"/>
                <w:sz w:val="20"/>
                <w:szCs w:val="20"/>
                <w:lang w:val="el-GR" w:eastAsia="en-US"/>
              </w:rPr>
              <w:t xml:space="preserve"> συριγγών ή σετ έγχυσης σε πολλαπλούς ασθενείς και συγκροτήματος πλήρωσης αυτών, πολλαπλών χρήσεων, εγκεκριμένο για συνεχή χρήση τουλάχιστον 8 ωρών. Να δέχεται αναλώσιμα διαφόρων προμηθευτών εγκεκριμένα από τον κατασκευαστή.</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5. Να διαθέτει λειτουργία ταυτόχρονης έγχυσης σκιαγραφικού και ορού σε ποσοστιαία αναλογία.</w:t>
            </w:r>
          </w:p>
          <w:p w:rsidR="006A73FF" w:rsidRPr="00922419" w:rsidRDefault="006A73FF" w:rsidP="00EF7650">
            <w:pPr>
              <w:rPr>
                <w:sz w:val="20"/>
                <w:szCs w:val="20"/>
                <w:lang w:val="el-GR"/>
              </w:rPr>
            </w:pPr>
            <w:r w:rsidRPr="00922419">
              <w:rPr>
                <w:rFonts w:eastAsia="Calibri" w:cs="TimesNewRomanPSMT"/>
                <w:sz w:val="20"/>
                <w:szCs w:val="20"/>
                <w:lang w:val="el-GR" w:eastAsia="en-US"/>
              </w:rPr>
              <w:t>6. Επιπλέον χαρακτηριστικά να περιγραφούν για αξιολόγηση.</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t>Σύστημα</w:t>
            </w:r>
            <w:proofErr w:type="spellEnd"/>
            <w:r w:rsidRPr="00922419">
              <w:rPr>
                <w:sz w:val="20"/>
                <w:szCs w:val="20"/>
              </w:rPr>
              <w:t xml:space="preserve"> </w:t>
            </w:r>
            <w:proofErr w:type="spellStart"/>
            <w:r w:rsidRPr="00922419">
              <w:rPr>
                <w:sz w:val="20"/>
                <w:szCs w:val="20"/>
              </w:rPr>
              <w:t>καταγραφής</w:t>
            </w:r>
            <w:proofErr w:type="spellEnd"/>
            <w:r w:rsidRPr="00922419">
              <w:rPr>
                <w:sz w:val="20"/>
                <w:szCs w:val="20"/>
              </w:rPr>
              <w:t xml:space="preserve"> </w:t>
            </w:r>
            <w:proofErr w:type="spellStart"/>
            <w:r w:rsidRPr="00922419">
              <w:rPr>
                <w:sz w:val="20"/>
                <w:szCs w:val="20"/>
              </w:rPr>
              <w:t>δόσης</w:t>
            </w:r>
            <w:proofErr w:type="spellEnd"/>
          </w:p>
        </w:tc>
        <w:tc>
          <w:tcPr>
            <w:tcW w:w="4928" w:type="dxa"/>
          </w:tcPr>
          <w:p w:rsidR="006A73FF" w:rsidRPr="00922419" w:rsidRDefault="006A73FF" w:rsidP="00EF7650">
            <w:pPr>
              <w:rPr>
                <w:sz w:val="20"/>
                <w:szCs w:val="20"/>
                <w:lang w:val="el-GR"/>
              </w:rPr>
            </w:pPr>
            <w:r w:rsidRPr="00922419">
              <w:rPr>
                <w:sz w:val="20"/>
                <w:szCs w:val="20"/>
                <w:lang w:val="el-GR"/>
              </w:rPr>
              <w:t>Να περιλαμβάνεται την προσφερόμενη σύνθεση πλατφόρμα καταγραφής και εξαγωγής στατιστικών αποτελεσμάτων σχετικά με την χρησιμοποιούμενη, από τον αξονικό τομογράφο, δόση (</w:t>
            </w:r>
            <w:r w:rsidRPr="00922419">
              <w:rPr>
                <w:sz w:val="20"/>
                <w:szCs w:val="20"/>
              </w:rPr>
              <w:t>dose</w:t>
            </w:r>
            <w:r w:rsidRPr="00922419">
              <w:rPr>
                <w:sz w:val="20"/>
                <w:szCs w:val="20"/>
                <w:lang w:val="el-GR"/>
              </w:rPr>
              <w:t xml:space="preserve"> </w:t>
            </w:r>
            <w:r w:rsidRPr="00922419">
              <w:rPr>
                <w:sz w:val="20"/>
                <w:szCs w:val="20"/>
              </w:rPr>
              <w:t>management</w:t>
            </w:r>
            <w:r w:rsidRPr="00922419">
              <w:rPr>
                <w:sz w:val="20"/>
                <w:szCs w:val="20"/>
                <w:lang w:val="el-GR"/>
              </w:rPr>
              <w:t xml:space="preserve"> </w:t>
            </w:r>
            <w:r w:rsidRPr="00922419">
              <w:rPr>
                <w:sz w:val="20"/>
                <w:szCs w:val="20"/>
              </w:rPr>
              <w:t>tool</w:t>
            </w:r>
            <w:r w:rsidRPr="00922419">
              <w:rPr>
                <w:sz w:val="20"/>
                <w:szCs w:val="20"/>
                <w:lang w:val="el-GR"/>
              </w:rPr>
              <w:t>)</w:t>
            </w:r>
          </w:p>
        </w:tc>
      </w:tr>
      <w:tr w:rsidR="006A73FF" w:rsidRPr="00922419" w:rsidTr="00EF7650">
        <w:tc>
          <w:tcPr>
            <w:tcW w:w="4927" w:type="dxa"/>
          </w:tcPr>
          <w:p w:rsidR="006A73FF" w:rsidRPr="00922419" w:rsidRDefault="006A73FF" w:rsidP="00EF7650">
            <w:pPr>
              <w:rPr>
                <w:sz w:val="20"/>
                <w:szCs w:val="20"/>
                <w:lang w:val="el-GR"/>
              </w:rPr>
            </w:pPr>
          </w:p>
          <w:p w:rsidR="006A73FF" w:rsidRPr="00922419" w:rsidRDefault="006A73FF" w:rsidP="00EF7650">
            <w:pPr>
              <w:rPr>
                <w:sz w:val="20"/>
                <w:szCs w:val="20"/>
                <w:lang w:val="el-GR"/>
              </w:rPr>
            </w:pPr>
          </w:p>
          <w:p w:rsidR="006A73FF" w:rsidRPr="00922419" w:rsidRDefault="006A73FF" w:rsidP="00EF7650">
            <w:pPr>
              <w:rPr>
                <w:sz w:val="20"/>
                <w:szCs w:val="20"/>
              </w:rPr>
            </w:pPr>
            <w:proofErr w:type="spellStart"/>
            <w:r w:rsidRPr="00922419">
              <w:rPr>
                <w:sz w:val="20"/>
                <w:szCs w:val="20"/>
              </w:rPr>
              <w:t>Σύστημα</w:t>
            </w:r>
            <w:proofErr w:type="spellEnd"/>
            <w:r w:rsidRPr="00922419">
              <w:rPr>
                <w:sz w:val="20"/>
                <w:szCs w:val="20"/>
              </w:rPr>
              <w:t xml:space="preserve"> </w:t>
            </w:r>
            <w:proofErr w:type="spellStart"/>
            <w:r w:rsidRPr="00922419">
              <w:rPr>
                <w:sz w:val="20"/>
                <w:szCs w:val="20"/>
              </w:rPr>
              <w:t>εκτύπωσης</w:t>
            </w:r>
            <w:proofErr w:type="spellEnd"/>
          </w:p>
        </w:tc>
        <w:tc>
          <w:tcPr>
            <w:tcW w:w="4928" w:type="dxa"/>
          </w:tcPr>
          <w:p w:rsidR="006A73FF" w:rsidRPr="00922419" w:rsidRDefault="006A73FF" w:rsidP="00EF7650">
            <w:pPr>
              <w:adjustRightInd w:val="0"/>
              <w:rPr>
                <w:rFonts w:eastAsia="Calibri" w:cs="TimesNewRomanPSMT"/>
                <w:sz w:val="20"/>
                <w:szCs w:val="20"/>
                <w:lang w:val="el-GR" w:eastAsia="en-US"/>
              </w:rPr>
            </w:pPr>
          </w:p>
          <w:p w:rsidR="006A73FF" w:rsidRPr="00922419" w:rsidRDefault="006A73FF" w:rsidP="00EF7650">
            <w:pPr>
              <w:adjustRightInd w:val="0"/>
              <w:rPr>
                <w:rFonts w:eastAsia="Calibri" w:cs="TimesNewRomanPSMT"/>
                <w:sz w:val="20"/>
                <w:szCs w:val="20"/>
                <w:lang w:val="el-GR" w:eastAsia="en-US"/>
              </w:rPr>
            </w:pP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1. Να είναι </w:t>
            </w:r>
            <w:r w:rsidRPr="00922419">
              <w:rPr>
                <w:rFonts w:eastAsia="Calibri" w:cs="TimesNewRomanPSMT"/>
                <w:sz w:val="20"/>
                <w:szCs w:val="20"/>
                <w:lang w:eastAsia="en-US"/>
              </w:rPr>
              <w:t>Laser</w:t>
            </w:r>
            <w:r w:rsidRPr="00922419">
              <w:rPr>
                <w:rFonts w:eastAsia="Calibri" w:cs="TimesNewRomanPSMT"/>
                <w:sz w:val="20"/>
                <w:szCs w:val="20"/>
                <w:lang w:val="el-GR" w:eastAsia="en-US"/>
              </w:rPr>
              <w:t xml:space="preserve"> εκτυπωτής χαρτιού, υψηλής ανάλυσης για την εκτύπωση εξετάσεων Αξονικής Τομογραφίας (για εκτυπώσεις αναφοράς, </w:t>
            </w:r>
            <w:r w:rsidRPr="00922419">
              <w:rPr>
                <w:rFonts w:eastAsia="Calibri" w:cs="TimesNewRomanPSMT"/>
                <w:sz w:val="20"/>
                <w:szCs w:val="20"/>
                <w:lang w:eastAsia="en-US"/>
              </w:rPr>
              <w:t>reference</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printouts</w:t>
            </w:r>
            <w:r w:rsidRPr="00922419">
              <w:rPr>
                <w:rFonts w:eastAsia="Calibri" w:cs="TimesNewRomanPSMT"/>
                <w:sz w:val="20"/>
                <w:szCs w:val="20"/>
                <w:lang w:val="el-GR" w:eastAsia="en-US"/>
              </w:rPr>
              <w:t>), ασπρόμαυρης</w:t>
            </w:r>
            <w:r>
              <w:rPr>
                <w:rFonts w:eastAsia="Calibri" w:cs="TimesNewRomanPSMT"/>
                <w:sz w:val="20"/>
                <w:szCs w:val="20"/>
                <w:lang w:val="el-GR" w:eastAsia="en-US"/>
              </w:rPr>
              <w:t xml:space="preserve"> </w:t>
            </w:r>
            <w:r w:rsidRPr="00922419">
              <w:rPr>
                <w:rFonts w:eastAsia="Calibri" w:cs="TimesNewRomanPSMT"/>
                <w:sz w:val="20"/>
                <w:szCs w:val="20"/>
                <w:lang w:val="el-GR" w:eastAsia="en-US"/>
              </w:rPr>
              <w:t>εκτύπωσης.</w:t>
            </w:r>
          </w:p>
          <w:p w:rsidR="006A73FF" w:rsidRPr="00922419" w:rsidRDefault="006A73FF" w:rsidP="00EF7650">
            <w:pPr>
              <w:rPr>
                <w:rFonts w:eastAsia="Calibri" w:cs="TimesNewRomanPSMT"/>
                <w:sz w:val="20"/>
                <w:szCs w:val="20"/>
                <w:lang w:val="el-GR" w:eastAsia="en-US"/>
              </w:rPr>
            </w:pPr>
            <w:r w:rsidRPr="00922419">
              <w:rPr>
                <w:rFonts w:eastAsia="Calibri" w:cs="TimesNewRomanPSMT"/>
                <w:sz w:val="20"/>
                <w:szCs w:val="20"/>
                <w:lang w:val="el-GR" w:eastAsia="en-US"/>
              </w:rPr>
              <w:t>2. Να έχει δυνατότητα εκτύπωσης σε διάφορα μεγέθη χαρτιού τουλάχιστον Α3/</w:t>
            </w:r>
            <w:r w:rsidRPr="00922419">
              <w:rPr>
                <w:rFonts w:eastAsia="Calibri" w:cs="TimesNewRomanPSMT"/>
                <w:sz w:val="20"/>
                <w:szCs w:val="20"/>
                <w:lang w:eastAsia="en-US"/>
              </w:rPr>
              <w:t>A</w:t>
            </w:r>
            <w:r w:rsidRPr="00922419">
              <w:rPr>
                <w:rFonts w:eastAsia="Calibri" w:cs="TimesNewRomanPSMT"/>
                <w:sz w:val="20"/>
                <w:szCs w:val="20"/>
                <w:lang w:val="el-GR" w:eastAsia="en-US"/>
              </w:rPr>
              <w:t>4.</w:t>
            </w:r>
          </w:p>
          <w:p w:rsidR="006A73FF" w:rsidRPr="00922419" w:rsidRDefault="006A73FF" w:rsidP="00EF7650">
            <w:pPr>
              <w:rPr>
                <w:rFonts w:eastAsia="Calibri" w:cs="TimesNewRomanPSMT"/>
                <w:sz w:val="20"/>
                <w:szCs w:val="20"/>
                <w:lang w:val="el-GR" w:eastAsia="en-US"/>
              </w:rPr>
            </w:pPr>
            <w:r w:rsidRPr="00922419">
              <w:rPr>
                <w:rFonts w:eastAsia="Calibri" w:cs="TimesNewRomanPSMT"/>
                <w:sz w:val="20"/>
                <w:szCs w:val="20"/>
                <w:lang w:val="el-GR" w:eastAsia="en-US"/>
              </w:rPr>
              <w:t>3. Να έχει ταχύτητα εκτύπωσης τουλάχιστον 20 σελίδες ανά λεπτό.</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4. Να διαθέτει ανάλυση εκτύπωσης (</w:t>
            </w:r>
            <w:r w:rsidRPr="00922419">
              <w:rPr>
                <w:rFonts w:eastAsia="Calibri" w:cs="TimesNewRomanPSMT"/>
                <w:sz w:val="20"/>
                <w:szCs w:val="20"/>
                <w:lang w:eastAsia="en-US"/>
              </w:rPr>
              <w:t>print</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resolution</w:t>
            </w:r>
            <w:r w:rsidRPr="00922419">
              <w:rPr>
                <w:rFonts w:eastAsia="Calibri" w:cs="TimesNewRomanPSMT"/>
                <w:sz w:val="20"/>
                <w:szCs w:val="20"/>
                <w:lang w:val="el-GR" w:eastAsia="en-US"/>
              </w:rPr>
              <w:t xml:space="preserve">) τουλάχιστον 1200 </w:t>
            </w:r>
            <w:r w:rsidRPr="00922419">
              <w:rPr>
                <w:rFonts w:eastAsia="Calibri" w:cs="TimesNewRomanPSMT"/>
                <w:sz w:val="20"/>
                <w:szCs w:val="20"/>
                <w:lang w:eastAsia="en-US"/>
              </w:rPr>
              <w:t>x</w:t>
            </w:r>
            <w:r w:rsidRPr="00922419">
              <w:rPr>
                <w:rFonts w:eastAsia="Calibri" w:cs="TimesNewRomanPSMT"/>
                <w:sz w:val="20"/>
                <w:szCs w:val="20"/>
                <w:lang w:val="el-GR" w:eastAsia="en-US"/>
              </w:rPr>
              <w:t xml:space="preserve"> 1200 </w:t>
            </w:r>
            <w:r w:rsidRPr="00922419">
              <w:rPr>
                <w:rFonts w:eastAsia="Calibri" w:cs="TimesNewRomanPSMT"/>
                <w:sz w:val="20"/>
                <w:szCs w:val="20"/>
                <w:lang w:eastAsia="en-US"/>
              </w:rPr>
              <w:t>dpi</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dots</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per</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inch</w:t>
            </w:r>
            <w:r w:rsidRPr="00922419">
              <w:rPr>
                <w:rFonts w:eastAsia="Calibri" w:cs="TimesNewRomanPSMT"/>
                <w:sz w:val="20"/>
                <w:szCs w:val="20"/>
                <w:lang w:val="el-GR" w:eastAsia="en-US"/>
              </w:rPr>
              <w:t>).</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lastRenderedPageBreak/>
              <w:t xml:space="preserve">5. Να συνδέεται μέσω δικτύου </w:t>
            </w:r>
            <w:proofErr w:type="spellStart"/>
            <w:r w:rsidRPr="00922419">
              <w:rPr>
                <w:rFonts w:eastAsia="Calibri" w:cs="TimesNewRomanPSMT"/>
                <w:sz w:val="20"/>
                <w:szCs w:val="20"/>
                <w:lang w:eastAsia="en-US"/>
              </w:rPr>
              <w:t>ethernet</w:t>
            </w:r>
            <w:proofErr w:type="spellEnd"/>
            <w:r w:rsidRPr="00922419">
              <w:rPr>
                <w:rFonts w:eastAsia="Calibri" w:cs="TimesNewRomanPSMT"/>
                <w:sz w:val="20"/>
                <w:szCs w:val="20"/>
                <w:lang w:val="el-GR" w:eastAsia="en-US"/>
              </w:rPr>
              <w:t xml:space="preserve"> (</w:t>
            </w:r>
            <w:r w:rsidRPr="00922419">
              <w:rPr>
                <w:rFonts w:eastAsia="Calibri" w:cs="TimesNewRomanPSMT"/>
                <w:sz w:val="20"/>
                <w:szCs w:val="20"/>
                <w:lang w:eastAsia="en-US"/>
              </w:rPr>
              <w:t>TCP</w:t>
            </w:r>
            <w:r w:rsidRPr="00922419">
              <w:rPr>
                <w:rFonts w:eastAsia="Calibri" w:cs="TimesNewRomanPSMT"/>
                <w:sz w:val="20"/>
                <w:szCs w:val="20"/>
                <w:lang w:val="el-GR" w:eastAsia="en-US"/>
              </w:rPr>
              <w:t>/</w:t>
            </w:r>
            <w:r w:rsidRPr="00922419">
              <w:rPr>
                <w:rFonts w:eastAsia="Calibri" w:cs="TimesNewRomanPSMT"/>
                <w:sz w:val="20"/>
                <w:szCs w:val="20"/>
                <w:lang w:eastAsia="en-US"/>
              </w:rPr>
              <w:t>IP</w:t>
            </w:r>
            <w:r w:rsidRPr="00922419">
              <w:rPr>
                <w:rFonts w:eastAsia="Calibri" w:cs="TimesNewRomanPSMT"/>
                <w:sz w:val="20"/>
                <w:szCs w:val="20"/>
                <w:lang w:val="el-GR" w:eastAsia="en-US"/>
              </w:rPr>
              <w:t xml:space="preserve">) και να δέχεται εκτυπώσεις από το δίκτυο των Ιατρικών απεικονιστικών συστημάτων και του συστήματος </w:t>
            </w:r>
            <w:r w:rsidRPr="00922419">
              <w:rPr>
                <w:rFonts w:eastAsia="Calibri" w:cs="TimesNewRomanPSMT"/>
                <w:sz w:val="20"/>
                <w:szCs w:val="20"/>
                <w:lang w:eastAsia="en-US"/>
              </w:rPr>
              <w:t>PACS</w:t>
            </w:r>
            <w:r w:rsidRPr="00922419">
              <w:rPr>
                <w:rFonts w:eastAsia="Calibri" w:cs="TimesNewRomanPSMT"/>
                <w:sz w:val="20"/>
                <w:szCs w:val="20"/>
                <w:lang w:val="el-GR" w:eastAsia="en-US"/>
              </w:rPr>
              <w:t xml:space="preserve">. 6.Να είναι συμβατός με λειτουργικά συστήματα </w:t>
            </w:r>
            <w:r w:rsidRPr="00922419">
              <w:rPr>
                <w:rFonts w:eastAsia="Calibri" w:cs="TimesNewRomanPSMT"/>
                <w:sz w:val="20"/>
                <w:szCs w:val="20"/>
                <w:lang w:eastAsia="en-US"/>
              </w:rPr>
              <w:t>Windows</w:t>
            </w:r>
            <w:r w:rsidRPr="00922419">
              <w:rPr>
                <w:rFonts w:eastAsia="Calibri" w:cs="TimesNewRomanPSMT"/>
                <w:sz w:val="20"/>
                <w:szCs w:val="20"/>
                <w:lang w:val="el-GR" w:eastAsia="en-US"/>
              </w:rPr>
              <w:t xml:space="preserve"> (7/8/10), </w:t>
            </w:r>
            <w:r w:rsidRPr="00922419">
              <w:rPr>
                <w:rFonts w:eastAsia="Calibri" w:cs="TimesNewRomanPSMT"/>
                <w:sz w:val="20"/>
                <w:szCs w:val="20"/>
                <w:lang w:eastAsia="en-US"/>
              </w:rPr>
              <w:t>Macintosh</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X</w:t>
            </w:r>
            <w:r w:rsidRPr="00922419">
              <w:rPr>
                <w:rFonts w:eastAsia="Calibri" w:cs="TimesNewRomanPSMT"/>
                <w:sz w:val="20"/>
                <w:szCs w:val="20"/>
                <w:lang w:val="el-GR" w:eastAsia="en-US"/>
              </w:rPr>
              <w:t xml:space="preserve">10), </w:t>
            </w:r>
            <w:r w:rsidRPr="00922419">
              <w:rPr>
                <w:rFonts w:eastAsia="Calibri" w:cs="TimesNewRomanPSMT"/>
                <w:sz w:val="20"/>
                <w:szCs w:val="20"/>
                <w:lang w:eastAsia="en-US"/>
              </w:rPr>
              <w:t>Linux</w:t>
            </w:r>
            <w:r w:rsidRPr="00922419">
              <w:rPr>
                <w:rFonts w:eastAsia="Calibri" w:cs="TimesNewRomanPSMT"/>
                <w:sz w:val="20"/>
                <w:szCs w:val="20"/>
                <w:lang w:val="el-GR" w:eastAsia="en-US"/>
              </w:rPr>
              <w:t xml:space="preserve">, </w:t>
            </w:r>
            <w:r w:rsidRPr="00922419">
              <w:rPr>
                <w:rFonts w:eastAsia="Calibri" w:cs="TimesNewRomanPSMT"/>
                <w:sz w:val="20"/>
                <w:szCs w:val="20"/>
                <w:lang w:eastAsia="en-US"/>
              </w:rPr>
              <w:t>Unix</w:t>
            </w:r>
            <w:r w:rsidRPr="00922419">
              <w:rPr>
                <w:rFonts w:eastAsia="Calibri" w:cs="TimesNewRomanPSMT"/>
                <w:sz w:val="20"/>
                <w:szCs w:val="20"/>
                <w:lang w:val="el-GR" w:eastAsia="en-US"/>
              </w:rPr>
              <w:t>.</w:t>
            </w:r>
          </w:p>
          <w:p w:rsidR="006A73FF" w:rsidRPr="00922419" w:rsidRDefault="006A73FF" w:rsidP="00EF7650">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8. Να μπορεί να συνδεθεί οποιαδήποτε διαγνωστική μονάδα που υποστηρίζει </w:t>
            </w:r>
            <w:proofErr w:type="spellStart"/>
            <w:r w:rsidRPr="00922419">
              <w:rPr>
                <w:rFonts w:eastAsia="Calibri" w:cs="TimesNewRomanPSMT"/>
                <w:sz w:val="20"/>
                <w:szCs w:val="20"/>
                <w:lang w:eastAsia="en-US"/>
              </w:rPr>
              <w:t>Dicom</w:t>
            </w:r>
            <w:proofErr w:type="spellEnd"/>
            <w:r w:rsidRPr="00922419">
              <w:rPr>
                <w:rFonts w:eastAsia="Calibri" w:cs="TimesNewRomanPSMT"/>
                <w:sz w:val="20"/>
                <w:szCs w:val="20"/>
                <w:lang w:val="el-GR" w:eastAsia="en-US"/>
              </w:rPr>
              <w:t xml:space="preserve"> 3.0, χωρίς περιορισμό στο πλήθος των διαγνωστικών μονάδων ή σταθμών </w:t>
            </w:r>
            <w:r w:rsidRPr="00922419">
              <w:rPr>
                <w:rFonts w:eastAsia="Calibri" w:cs="TimesNewRomanPSMT"/>
                <w:sz w:val="20"/>
                <w:szCs w:val="20"/>
                <w:lang w:eastAsia="en-US"/>
              </w:rPr>
              <w:t>PACS</w:t>
            </w:r>
            <w:r w:rsidRPr="00922419">
              <w:rPr>
                <w:rFonts w:eastAsia="Calibri" w:cs="TimesNewRomanPSMT"/>
                <w:sz w:val="20"/>
                <w:szCs w:val="20"/>
                <w:lang w:val="el-GR" w:eastAsia="en-US"/>
              </w:rPr>
              <w:t xml:space="preserve"> που θα συνδεθούν</w:t>
            </w:r>
          </w:p>
        </w:tc>
      </w:tr>
      <w:tr w:rsidR="006A73FF" w:rsidRPr="00922419" w:rsidTr="00EF7650">
        <w:tc>
          <w:tcPr>
            <w:tcW w:w="4927" w:type="dxa"/>
          </w:tcPr>
          <w:p w:rsidR="006A73FF" w:rsidRPr="00922419" w:rsidRDefault="006A73FF" w:rsidP="00EF7650">
            <w:pPr>
              <w:rPr>
                <w:sz w:val="20"/>
                <w:szCs w:val="20"/>
              </w:rPr>
            </w:pPr>
            <w:proofErr w:type="spellStart"/>
            <w:r w:rsidRPr="00922419">
              <w:rPr>
                <w:sz w:val="20"/>
                <w:szCs w:val="20"/>
              </w:rPr>
              <w:lastRenderedPageBreak/>
              <w:t>Σύστημα</w:t>
            </w:r>
            <w:proofErr w:type="spellEnd"/>
            <w:r w:rsidRPr="00922419">
              <w:rPr>
                <w:sz w:val="20"/>
                <w:szCs w:val="20"/>
              </w:rPr>
              <w:t xml:space="preserve"> </w:t>
            </w:r>
            <w:proofErr w:type="spellStart"/>
            <w:r w:rsidRPr="00922419">
              <w:rPr>
                <w:sz w:val="20"/>
                <w:szCs w:val="20"/>
              </w:rPr>
              <w:t>τροφοδοσίας</w:t>
            </w:r>
            <w:proofErr w:type="spellEnd"/>
            <w:r w:rsidRPr="00922419">
              <w:rPr>
                <w:sz w:val="20"/>
                <w:szCs w:val="20"/>
              </w:rPr>
              <w:t xml:space="preserve"> UPS</w:t>
            </w:r>
          </w:p>
        </w:tc>
        <w:tc>
          <w:tcPr>
            <w:tcW w:w="4928" w:type="dxa"/>
          </w:tcPr>
          <w:p w:rsidR="006A73FF" w:rsidRPr="00922419" w:rsidRDefault="006A73FF" w:rsidP="00EF7650">
            <w:pPr>
              <w:rPr>
                <w:sz w:val="20"/>
                <w:szCs w:val="20"/>
                <w:lang w:val="el-GR"/>
              </w:rPr>
            </w:pPr>
            <w:proofErr w:type="spellStart"/>
            <w:r w:rsidRPr="00922419">
              <w:rPr>
                <w:sz w:val="20"/>
                <w:szCs w:val="20"/>
                <w:lang w:val="el-GR"/>
              </w:rPr>
              <w:t>Ναι.Να</w:t>
            </w:r>
            <w:proofErr w:type="spellEnd"/>
            <w:r w:rsidRPr="00922419">
              <w:rPr>
                <w:sz w:val="20"/>
                <w:szCs w:val="20"/>
                <w:lang w:val="el-GR"/>
              </w:rPr>
              <w:t xml:space="preserve"> περιγραφεί. Ελάχιστος χρόνος διατήρησης 15΄</w:t>
            </w:r>
          </w:p>
        </w:tc>
      </w:tr>
      <w:tr w:rsidR="006A73FF" w:rsidRPr="00922419" w:rsidTr="00EF7650">
        <w:tc>
          <w:tcPr>
            <w:tcW w:w="9855" w:type="dxa"/>
            <w:gridSpan w:val="2"/>
          </w:tcPr>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tc>
      </w:tr>
      <w:tr w:rsidR="006A73FF" w:rsidRPr="00922419" w:rsidTr="00EF7650">
        <w:tc>
          <w:tcPr>
            <w:tcW w:w="9855" w:type="dxa"/>
            <w:gridSpan w:val="2"/>
          </w:tcPr>
          <w:p w:rsidR="006A73FF" w:rsidRPr="00922419" w:rsidRDefault="006A73FF" w:rsidP="00EF7650">
            <w:pPr>
              <w:adjustRightInd w:val="0"/>
              <w:rPr>
                <w:rFonts w:eastAsia="Calibri" w:cs="TimesNewRomanPSMT"/>
                <w:b/>
                <w:lang w:val="el-GR" w:eastAsia="en-US"/>
              </w:rPr>
            </w:pPr>
            <w:r w:rsidRPr="00922419">
              <w:rPr>
                <w:rFonts w:eastAsia="Calibri" w:cs="TimesNewRomanPSMT"/>
                <w:b/>
                <w:highlight w:val="lightGray"/>
                <w:lang w:val="el-GR" w:eastAsia="en-US"/>
              </w:rPr>
              <w:t>ΟΜΑΔΑ Β: ΤΕΧΝΙΚΗ ΥΠΟΣΤΗΡΙΞΗ ΚΑΙ ΚΑΛΥΨΗ – Συνολικός Συντελεστής Βαρύτητας 30%</w:t>
            </w:r>
          </w:p>
          <w:p w:rsidR="006A73FF" w:rsidRPr="00922419" w:rsidRDefault="006A73FF" w:rsidP="00EF7650">
            <w:pPr>
              <w:adjustRightInd w:val="0"/>
              <w:rPr>
                <w:rFonts w:eastAsia="Calibri" w:cs="TimesNewRomanPSMT"/>
                <w:b/>
                <w:lang w:val="el-GR" w:eastAsia="en-US"/>
              </w:rPr>
            </w:pPr>
          </w:p>
        </w:tc>
      </w:tr>
      <w:tr w:rsidR="006A73FF" w:rsidRPr="00922419" w:rsidTr="00EF7650">
        <w:tc>
          <w:tcPr>
            <w:tcW w:w="9855" w:type="dxa"/>
            <w:gridSpan w:val="2"/>
          </w:tcPr>
          <w:p w:rsidR="006A73FF" w:rsidRPr="00922419" w:rsidRDefault="006A73FF" w:rsidP="00EF7650">
            <w:pPr>
              <w:adjustRightInd w:val="0"/>
              <w:rPr>
                <w:rFonts w:eastAsia="Calibri" w:cs="TimesNewRomanPSMT"/>
                <w:lang w:val="el-GR" w:eastAsia="en-US"/>
              </w:rPr>
            </w:pPr>
            <w:r w:rsidRPr="00922419">
              <w:rPr>
                <w:b/>
                <w:sz w:val="20"/>
                <w:szCs w:val="20"/>
                <w:highlight w:val="lightGray"/>
                <w:lang w:val="el-GR"/>
              </w:rPr>
              <w:t>13.ΕΓΚΑΤΑΣΤΑΣΗ ΣΥΓΚΡΟΤΗΜΑΤΟΣ</w:t>
            </w:r>
            <w:r>
              <w:rPr>
                <w:b/>
                <w:sz w:val="20"/>
                <w:szCs w:val="20"/>
                <w:highlight w:val="lightGray"/>
                <w:lang w:val="el-GR"/>
              </w:rPr>
              <w:t xml:space="preserve"> </w:t>
            </w:r>
            <w:r w:rsidRPr="00922419">
              <w:rPr>
                <w:b/>
                <w:sz w:val="20"/>
                <w:szCs w:val="20"/>
                <w:highlight w:val="lightGray"/>
                <w:lang w:val="el-GR"/>
              </w:rPr>
              <w:t>&amp; ΕΚΠΑΙΔΕΥΣΗ ΠΡΟΣΩΠΙΚΟΥ –Σ.Β. 10%</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Η εγκατάσταση του συγκροτήματος αξονικής τομογραφίας θα γίνει, στο χώρο της αναθέτουσας αρχής όπου ήδη λειτουργεί το υπάρχον ακτινοσκοπικό</w:t>
            </w:r>
            <w:r>
              <w:rPr>
                <w:sz w:val="20"/>
                <w:szCs w:val="20"/>
                <w:lang w:val="el-GR"/>
              </w:rPr>
              <w:t xml:space="preserve"> </w:t>
            </w:r>
            <w:r w:rsidRPr="00922419">
              <w:rPr>
                <w:sz w:val="20"/>
                <w:szCs w:val="20"/>
                <w:lang w:val="el-GR"/>
              </w:rPr>
              <w:t>σύστημα , με ευθύνη του ανάδοχου.</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Η αναμόρφωση του χώρου εγκατάστασης και η προσαρμογή του στις νέες απαιτήσεις θα γίνει με μέριμνα και δαπάνες του ανάδοχου, αρχής σε θέματα που αφορούν και τη ακτινοπροστασία – οικοδομικών και Η/Μ εγκαταστάσεων όπως περιγράφονται αναλυτικά.</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Στις υποχρεώσεις του αναδόχου ανήκει η προμήθεια και εγκατάσταση του ηλεκτρικού πίνακα τροφοδοσίας του συγκροτήματος (ισχύος και αυτοματισμών). Καλώδιο παροχής ισχύος θα χρησιμοποιηθεί το υφιστάμενο. Σε περίπτωση που δεν επαρκεί, η προμήθεια και εγκατάστασή του θα πραγματοποιηθεί με ευθύνη και δαπάνες του ανάδοχου.</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Το</w:t>
            </w:r>
            <w:r>
              <w:rPr>
                <w:sz w:val="20"/>
                <w:szCs w:val="20"/>
                <w:lang w:val="el-GR"/>
              </w:rPr>
              <w:t xml:space="preserve"> </w:t>
            </w:r>
            <w:r w:rsidRPr="00922419">
              <w:rPr>
                <w:sz w:val="20"/>
                <w:szCs w:val="20"/>
                <w:lang w:val="el-GR"/>
              </w:rPr>
              <w:t xml:space="preserve">σύστημα κλιματισμού-ψύξης και ρύθμισης σχετικής υγρασίας του χώρου, σύμφωνα με τις απαιτήσεις για ασφαλή λειτουργία του αξονικού </w:t>
            </w:r>
            <w:proofErr w:type="spellStart"/>
            <w:r w:rsidRPr="00922419">
              <w:rPr>
                <w:sz w:val="20"/>
                <w:szCs w:val="20"/>
                <w:lang w:val="el-GR"/>
              </w:rPr>
              <w:t>τομογράφου,θα</w:t>
            </w:r>
            <w:proofErr w:type="spellEnd"/>
            <w:r w:rsidRPr="00922419">
              <w:rPr>
                <w:sz w:val="20"/>
                <w:szCs w:val="20"/>
                <w:lang w:val="el-GR"/>
              </w:rPr>
              <w:t xml:space="preserve"> αποτελεί υποχρέωση του αναδόχου (προμήθεια και εγκατάσταση όπως περιγράφεται αναλυτικά).</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 xml:space="preserve">Ο ανάδοχος υποχρεούται να πραγματοποιήσει την πλήρη εκπαίδευση του αντίστοιχου προσωπικού της αναθέτουσας αρχής (χρήστες) επί της λειτουργίας του συγκροτήματος και επί </w:t>
            </w:r>
            <w:r w:rsidRPr="00922419">
              <w:rPr>
                <w:sz w:val="20"/>
                <w:szCs w:val="20"/>
                <w:lang w:val="el-GR"/>
              </w:rPr>
              <w:lastRenderedPageBreak/>
              <w:t xml:space="preserve">της πλήρους εκμετάλλευσης των δυνατοτήτων του, σύμφωνα με το αναλυτικό πρόγραμμα εκπαίδευσης που έχει καταθέσει με την προσφορά του, για τους χρήστες του μηχανήματος (ιατρούς – </w:t>
            </w:r>
            <w:proofErr w:type="spellStart"/>
            <w:r w:rsidRPr="00922419">
              <w:rPr>
                <w:sz w:val="20"/>
                <w:szCs w:val="20"/>
                <w:lang w:val="el-GR"/>
              </w:rPr>
              <w:t>ακτινοφυσικούς</w:t>
            </w:r>
            <w:proofErr w:type="spellEnd"/>
            <w:r w:rsidRPr="00922419">
              <w:rPr>
                <w:sz w:val="20"/>
                <w:szCs w:val="20"/>
                <w:lang w:val="el-GR"/>
              </w:rPr>
              <w:t xml:space="preserve"> – τεχνολόγους – μηχανικούς ΒΙΤ) της αναθέτουσας αρχής. Η εν λόγω εκπαίδευση θα έχει διάρκεια τουλάχιστον τριάντα (30) ημερολογιακών ημερών, με έναρξη μετά την εγκατάσταση του συγκροτήματος από τον ανάδοχο και άνευ πρόσθετης αμοιβής αυτού, και θα έχει ολοκληρωθεί με την οριστική παραλαβή του συγκροτήματος. Πέραν τούτου, ο ανάδοχος υποχρεούται, άνευ πρόσθετης αμοιβής, να επαναλάβει τις ως άνω εκπαιδεύσεις για το ίδιο διάστημα τουλάχιστον, όταν και εάν αυτό ζητηθεί από την αναθέτουσα αρχή, κατά την διάρκεια ισχύος της εγγύησης. Να περιγραφεί το πρόγραμμα εκπαίδευσης για τους χρήστες (ιατρούς </w:t>
            </w:r>
            <w:proofErr w:type="spellStart"/>
            <w:r w:rsidRPr="00922419">
              <w:rPr>
                <w:sz w:val="20"/>
                <w:szCs w:val="20"/>
                <w:lang w:val="el-GR"/>
              </w:rPr>
              <w:t>ακτινοφυσικούς</w:t>
            </w:r>
            <w:proofErr w:type="spellEnd"/>
            <w:r w:rsidRPr="00922419">
              <w:rPr>
                <w:sz w:val="20"/>
                <w:szCs w:val="20"/>
                <w:lang w:val="el-GR"/>
              </w:rPr>
              <w:t xml:space="preserve"> – τεχνολόγους - μηχανικούς ΒΙΤ): δομή και πληρότητα εκπαίδευσης, προσφερόμενα βοηθήματα και αριθμός ατόμων που προτείνεται να εκπαιδευτούν.</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lastRenderedPageBreak/>
              <w:t>Ναι</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lastRenderedPageBreak/>
              <w:t>Το υπόψη εκπαιδευτικό ως και το τεχνικό προσωπικό θα αναφερθεί χωριστά με τον αντίστοιχο χρόνο ενασχόλησης του, τα προσόντα, εκπαίδευση κλπ και θα συνυποβληθεί σχετικό πιστοποιητικό ειδικής προς τούτο εκπαίδευσης και αντίστοιχης εξουσιοδότησης από το μητρικό κατασκευαστικό οίκο, ώστε να τεκμηριώνεται η καταλληλότητά του, αντίστοιχα, για την πλήρη εκπαίδευση ιατρών χειριστών επί της λειτουργίας των μηχανημάτων και της πλήρους εκμετάλλευσης των δυνατοτήτων προσωπικό</w:t>
            </w:r>
            <w:r>
              <w:rPr>
                <w:sz w:val="20"/>
                <w:szCs w:val="20"/>
                <w:lang w:val="el-GR"/>
              </w:rPr>
              <w:t xml:space="preserve"> </w:t>
            </w:r>
            <w:r w:rsidRPr="00922419">
              <w:rPr>
                <w:sz w:val="20"/>
                <w:szCs w:val="20"/>
                <w:lang w:val="el-GR"/>
              </w:rPr>
              <w:t xml:space="preserve">των ειδών ενώ για το τεχνικό προσωπικό η καταλληλότητά του για εγκατάσταση </w:t>
            </w:r>
            <w:r w:rsidRPr="00922419">
              <w:rPr>
                <w:sz w:val="20"/>
                <w:szCs w:val="20"/>
              </w:rPr>
              <w:t>service</w:t>
            </w:r>
            <w:r w:rsidRPr="00922419">
              <w:rPr>
                <w:sz w:val="20"/>
                <w:szCs w:val="20"/>
                <w:lang w:val="el-GR"/>
              </w:rPr>
              <w:t>,κλπ των υπόψη ειδών.</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 Δοθούν Στοιχεία</w:t>
            </w: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p w:rsidR="006A73FF" w:rsidRPr="00922419" w:rsidRDefault="006A73FF" w:rsidP="00EF7650">
            <w:pPr>
              <w:adjustRightInd w:val="0"/>
              <w:rPr>
                <w:rFonts w:eastAsia="Calibri" w:cs="TimesNewRomanPSMT"/>
                <w:lang w:val="el-GR" w:eastAsia="en-US"/>
              </w:rPr>
            </w:pPr>
          </w:p>
        </w:tc>
      </w:tr>
      <w:tr w:rsidR="006A73FF" w:rsidTr="00EF7650">
        <w:tc>
          <w:tcPr>
            <w:tcW w:w="4927" w:type="dxa"/>
          </w:tcPr>
          <w:p w:rsidR="006A73FF" w:rsidRPr="001C008D" w:rsidRDefault="006A73FF" w:rsidP="00EF7650">
            <w:pPr>
              <w:rPr>
                <w:sz w:val="20"/>
                <w:szCs w:val="20"/>
                <w:lang w:val="el-GR"/>
              </w:rPr>
            </w:pPr>
            <w:r w:rsidRPr="001C008D">
              <w:rPr>
                <w:sz w:val="20"/>
                <w:szCs w:val="20"/>
                <w:lang w:val="el-GR"/>
              </w:rPr>
              <w:t xml:space="preserve">Ο προμηθευτής υποχρεούται να συνυποβάλλει με ποινή αποκλεισμού, οπωσδήποτε μετά της </w:t>
            </w:r>
            <w:r w:rsidRPr="001C008D">
              <w:rPr>
                <w:sz w:val="20"/>
                <w:szCs w:val="20"/>
                <w:lang w:val="el-GR"/>
              </w:rPr>
              <w:lastRenderedPageBreak/>
              <w:t xml:space="preserve">προσφοράς του τα παρακάτω, προκειμένου αφενός μεν τα αντίστοιχα στοιχεία να αξιολογηθούν-βαθμολογηθούν και αφετέρου δε να εξασφαλίζεται η πλήρης </w:t>
            </w:r>
            <w:proofErr w:type="spellStart"/>
            <w:r w:rsidRPr="001C008D">
              <w:rPr>
                <w:sz w:val="20"/>
                <w:szCs w:val="20"/>
                <w:lang w:val="el-GR"/>
              </w:rPr>
              <w:t>εκμεταλευσιμότητα</w:t>
            </w:r>
            <w:proofErr w:type="spellEnd"/>
            <w:r w:rsidRPr="001C008D">
              <w:rPr>
                <w:sz w:val="20"/>
                <w:szCs w:val="20"/>
                <w:lang w:val="el-GR"/>
              </w:rPr>
              <w:t xml:space="preserve"> των δυνατοτήτων και αποδόσεων των ειδών και κύρια να διασφαλίζεται από τους χρήστες η κανονική λειτουργία των μηχανημάτων και ταυτόχρονα να προστατεύεται η Δημόσια Υγεία με την χρησιμοποίηση των αναγκαίων εκάστοτε στοιχείων, κατά τη διενέργεια των εξετάσεων:</w:t>
            </w:r>
          </w:p>
          <w:p w:rsidR="006A73FF" w:rsidRPr="001C008D" w:rsidRDefault="006A73FF" w:rsidP="00EF7650">
            <w:pPr>
              <w:rPr>
                <w:sz w:val="20"/>
                <w:szCs w:val="20"/>
                <w:lang w:val="el-GR"/>
              </w:rPr>
            </w:pPr>
            <w:r w:rsidRPr="001C008D">
              <w:rPr>
                <w:sz w:val="20"/>
                <w:szCs w:val="20"/>
                <w:lang w:val="el-GR"/>
              </w:rPr>
              <w:t>α. Πλήρες εγχειρίδιο με σαφείς οδηγίες χρήσεως και λειτουργίας του μητρικού κατασκευαστικού οίκου (</w:t>
            </w:r>
            <w:proofErr w:type="spellStart"/>
            <w:r w:rsidRPr="001C008D">
              <w:rPr>
                <w:sz w:val="20"/>
                <w:szCs w:val="20"/>
                <w:lang w:val="el-GR"/>
              </w:rPr>
              <w:t>Operation</w:t>
            </w:r>
            <w:proofErr w:type="spellEnd"/>
            <w:r w:rsidRPr="001C008D">
              <w:rPr>
                <w:sz w:val="20"/>
                <w:szCs w:val="20"/>
                <w:lang w:val="el-GR"/>
              </w:rPr>
              <w:t xml:space="preserve"> </w:t>
            </w:r>
            <w:proofErr w:type="spellStart"/>
            <w:r w:rsidRPr="001C008D">
              <w:rPr>
                <w:sz w:val="20"/>
                <w:szCs w:val="20"/>
                <w:lang w:val="el-GR"/>
              </w:rPr>
              <w:t>Manuals</w:t>
            </w:r>
            <w:proofErr w:type="spellEnd"/>
            <w:r w:rsidRPr="001C008D">
              <w:rPr>
                <w:sz w:val="20"/>
                <w:szCs w:val="20"/>
                <w:lang w:val="el-GR"/>
              </w:rPr>
              <w:t>) με αναλυτική περιγραφή των αντίστοιχων πρωτοκόλλων και λειτουργιών για όλες τις αντίστοιχες εφαρμογές μεταφρασμένο οπωσδήποτε στην Ελληνική γλώσσα κατά την παράδοση του μηχανήματος, ενώ στην αρχική προσφορά μπορεί να δοθεί στην Αγγλική και κατά προτίμηση και στην Ελληνική.</w:t>
            </w:r>
          </w:p>
          <w:p w:rsidR="006A73FF" w:rsidRPr="001C008D" w:rsidRDefault="006A73FF" w:rsidP="00EF7650">
            <w:pPr>
              <w:rPr>
                <w:sz w:val="20"/>
                <w:szCs w:val="20"/>
                <w:lang w:val="el-GR"/>
              </w:rPr>
            </w:pPr>
            <w:r w:rsidRPr="001C008D">
              <w:rPr>
                <w:sz w:val="20"/>
                <w:szCs w:val="20"/>
                <w:lang w:val="el-GR"/>
              </w:rPr>
              <w:t xml:space="preserve">β. Πλήρες αναλυτικό πρόγραμμα εκπαίδευσης για τους χρήστες (ιατρούς-φυσικούς-τεχνολόγους) όπως και για τους τεχνικούς του τμήματος </w:t>
            </w:r>
            <w:proofErr w:type="spellStart"/>
            <w:r w:rsidRPr="001C008D">
              <w:rPr>
                <w:sz w:val="20"/>
                <w:szCs w:val="20"/>
                <w:lang w:val="el-GR"/>
              </w:rPr>
              <w:t>βιοϊατρικής</w:t>
            </w:r>
            <w:proofErr w:type="spellEnd"/>
            <w:r w:rsidRPr="001C008D">
              <w:rPr>
                <w:sz w:val="20"/>
                <w:szCs w:val="20"/>
                <w:lang w:val="el-GR"/>
              </w:rPr>
              <w:t xml:space="preserve"> τεχνολογίας ως και αντίγραφο των αναγκαίων βοηθημάτων ή πινάκων στην ελληνική γλώσσα.</w:t>
            </w:r>
          </w:p>
          <w:p w:rsidR="006A73FF" w:rsidRPr="00922419" w:rsidRDefault="006A73FF" w:rsidP="00EF7650">
            <w:pPr>
              <w:rPr>
                <w:sz w:val="20"/>
                <w:szCs w:val="20"/>
                <w:lang w:val="el-GR"/>
              </w:rPr>
            </w:pP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lastRenderedPageBreak/>
              <w:t>Ναι</w:t>
            </w:r>
          </w:p>
        </w:tc>
      </w:tr>
      <w:tr w:rsidR="006A73FF" w:rsidRPr="00922419" w:rsidTr="00EF7650">
        <w:tc>
          <w:tcPr>
            <w:tcW w:w="9855" w:type="dxa"/>
            <w:gridSpan w:val="2"/>
          </w:tcPr>
          <w:p w:rsidR="006A73FF" w:rsidRPr="00922419" w:rsidRDefault="006A73FF" w:rsidP="00EF7650">
            <w:pPr>
              <w:adjustRightInd w:val="0"/>
              <w:rPr>
                <w:rFonts w:eastAsia="Calibri" w:cs="TimesNewRomanPSMT"/>
                <w:lang w:val="el-GR" w:eastAsia="en-US"/>
              </w:rPr>
            </w:pPr>
            <w:r w:rsidRPr="00922419">
              <w:rPr>
                <w:b/>
                <w:sz w:val="20"/>
                <w:szCs w:val="20"/>
                <w:highlight w:val="lightGray"/>
                <w:lang w:val="el-GR"/>
              </w:rPr>
              <w:lastRenderedPageBreak/>
              <w:t>14. ΕΓΓΥΗΣΗ ΚΑΛΗΣ ΛΕΙΤΟΥΡΓΙΑΣ ΤΟΥ ΣΥΓΚΡΟΤΗΜΑΤΟΣ - Σ.Β. 5%</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RPr="00922419" w:rsidTr="00EF7650">
        <w:tc>
          <w:tcPr>
            <w:tcW w:w="4927" w:type="dxa"/>
          </w:tcPr>
          <w:p w:rsidR="006A73FF" w:rsidRPr="00922419" w:rsidRDefault="006A73FF" w:rsidP="00EF7650">
            <w:pPr>
              <w:rPr>
                <w:sz w:val="20"/>
                <w:szCs w:val="20"/>
                <w:lang w:val="el-GR"/>
              </w:rPr>
            </w:pPr>
            <w:r w:rsidRPr="00922419">
              <w:rPr>
                <w:sz w:val="20"/>
                <w:szCs w:val="20"/>
                <w:lang w:val="el-GR"/>
              </w:rPr>
              <w:t>Να δοθεί εγγύηση καλής λειτουργίας του συγκροτήματος τουλάχιστον δύο (2) ετών</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Ναι-Να Προσδιοριστεί αν</w:t>
            </w:r>
            <w:r>
              <w:rPr>
                <w:rFonts w:eastAsia="Calibri" w:cs="TimesNewRomanPSMT"/>
                <w:lang w:val="el-GR" w:eastAsia="en-US"/>
              </w:rPr>
              <w:t xml:space="preserve"> </w:t>
            </w:r>
            <w:r w:rsidRPr="00922419">
              <w:rPr>
                <w:rFonts w:eastAsia="Calibri" w:cs="TimesNewRomanPSMT"/>
                <w:lang w:val="el-GR" w:eastAsia="en-US"/>
              </w:rPr>
              <w:t>δοθεί περισσότερη.</w:t>
            </w:r>
          </w:p>
        </w:tc>
      </w:tr>
      <w:tr w:rsidR="006A73FF" w:rsidRPr="00922419" w:rsidTr="00EF7650">
        <w:tc>
          <w:tcPr>
            <w:tcW w:w="9855" w:type="dxa"/>
            <w:gridSpan w:val="2"/>
          </w:tcPr>
          <w:p w:rsidR="006A73FF" w:rsidRPr="00922419" w:rsidRDefault="006A73FF" w:rsidP="00EF7650">
            <w:pPr>
              <w:adjustRightInd w:val="0"/>
              <w:rPr>
                <w:rFonts w:eastAsia="Calibri" w:cs="TimesNewRomanPSMT"/>
                <w:b/>
                <w:sz w:val="20"/>
                <w:szCs w:val="20"/>
                <w:lang w:val="el-GR" w:eastAsia="en-US"/>
              </w:rPr>
            </w:pPr>
            <w:r w:rsidRPr="00922419">
              <w:rPr>
                <w:rFonts w:eastAsia="Calibri" w:cs="TimesNewRomanPSMT"/>
                <w:b/>
                <w:sz w:val="20"/>
                <w:szCs w:val="20"/>
                <w:highlight w:val="lightGray"/>
                <w:lang w:val="el-GR" w:eastAsia="en-US"/>
              </w:rPr>
              <w:t xml:space="preserve">15.ΤΕΧΝΙΚΗ ΥΠΟΣΤΗΡΙΞΗ ΚΑΙ ΠΑΡΕΧΟΜΕΝΟ </w:t>
            </w:r>
            <w:r w:rsidRPr="00922419">
              <w:rPr>
                <w:rFonts w:eastAsia="Calibri" w:cs="TimesNewRomanPSMT"/>
                <w:b/>
                <w:sz w:val="20"/>
                <w:szCs w:val="20"/>
                <w:highlight w:val="lightGray"/>
                <w:lang w:eastAsia="en-US"/>
              </w:rPr>
              <w:t>SERVICE</w:t>
            </w:r>
            <w:r w:rsidRPr="00922419">
              <w:rPr>
                <w:rFonts w:eastAsia="Calibri" w:cs="TimesNewRomanPSMT"/>
                <w:b/>
                <w:sz w:val="20"/>
                <w:szCs w:val="20"/>
                <w:highlight w:val="lightGray"/>
                <w:lang w:val="el-GR" w:eastAsia="en-US"/>
              </w:rPr>
              <w:t>-ΑΝΑΒΑΘΜΙΣΗ –Σ.Β.10%</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Δέσμευση τιμής για κόστος πλήρους συντήρησης, τεχνικής υποστήριξης και κάλυψης ανταλλακτικών (συμπεριλαμβανομένης και της ακτινολογικής λυχνίας) μετά το τέλος της εγγύησης και για πέντε(5)επιπλέον έτη.</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Ναι-Να Προσδιοριστεί</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Περίοδος πλήρους συντήρησης, τεχνικής υποστήριξης και κάλυψης ανταλλακτικών (συμπεριλαμβανομένης και της ακτινολογικής λυχνίας): Διάρκεια και όροι: ποιότητα της εξυπηρέτησης μετά την πώληση (</w:t>
            </w:r>
            <w:proofErr w:type="spellStart"/>
            <w:r w:rsidRPr="00922419">
              <w:rPr>
                <w:sz w:val="20"/>
                <w:szCs w:val="20"/>
                <w:lang w:val="el-GR"/>
              </w:rPr>
              <w:t>after</w:t>
            </w:r>
            <w:proofErr w:type="spellEnd"/>
            <w:r w:rsidRPr="00922419">
              <w:rPr>
                <w:sz w:val="20"/>
                <w:szCs w:val="20"/>
                <w:lang w:val="el-GR"/>
              </w:rPr>
              <w:t xml:space="preserve"> </w:t>
            </w:r>
            <w:proofErr w:type="spellStart"/>
            <w:r w:rsidRPr="00922419">
              <w:rPr>
                <w:sz w:val="20"/>
                <w:szCs w:val="20"/>
                <w:lang w:val="el-GR"/>
              </w:rPr>
              <w:t>sales</w:t>
            </w:r>
            <w:proofErr w:type="spellEnd"/>
            <w:r w:rsidRPr="00922419">
              <w:rPr>
                <w:sz w:val="20"/>
                <w:szCs w:val="20"/>
                <w:lang w:val="el-GR"/>
              </w:rPr>
              <w:t xml:space="preserve"> </w:t>
            </w:r>
            <w:proofErr w:type="spellStart"/>
            <w:r w:rsidRPr="00922419">
              <w:rPr>
                <w:sz w:val="20"/>
                <w:szCs w:val="20"/>
                <w:lang w:val="el-GR"/>
              </w:rPr>
              <w:t>service</w:t>
            </w:r>
            <w:proofErr w:type="spellEnd"/>
            <w:r w:rsidRPr="00922419">
              <w:rPr>
                <w:sz w:val="20"/>
                <w:szCs w:val="20"/>
                <w:lang w:val="el-GR"/>
              </w:rPr>
              <w:t>) δηλ. εγγύηση εξασφάλισης ανταλλακτικών τουλάχιστον μιας δεκαετίας από την οριστική παραλαβή, προτεινόμενος χρόνος ακινητοποίησης του συγκροτήματος (</w:t>
            </w:r>
            <w:proofErr w:type="spellStart"/>
            <w:r w:rsidRPr="00922419">
              <w:rPr>
                <w:sz w:val="20"/>
                <w:szCs w:val="20"/>
                <w:lang w:val="el-GR"/>
              </w:rPr>
              <w:t>downtime</w:t>
            </w:r>
            <w:proofErr w:type="spellEnd"/>
            <w:r w:rsidRPr="00922419">
              <w:rPr>
                <w:sz w:val="20"/>
                <w:szCs w:val="20"/>
                <w:lang w:val="el-GR"/>
              </w:rPr>
              <w:t>), προτεινόμενες ποινικές ρήτρες στην διάρκεια της περιόδου συντήρησης και χρόνος προσέλευσης τεχνικών σε περίπτωση κλήσης βλάβης όπως περιγράφονται αναλυτικά.</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w:t>
            </w:r>
            <w:r>
              <w:rPr>
                <w:rFonts w:eastAsia="Calibri" w:cs="TimesNewRomanPSMT"/>
                <w:lang w:val="el-GR" w:eastAsia="en-US"/>
              </w:rPr>
              <w:t xml:space="preserve"> </w:t>
            </w:r>
            <w:r w:rsidRPr="00922419">
              <w:rPr>
                <w:rFonts w:eastAsia="Calibri" w:cs="TimesNewRomanPSMT"/>
                <w:lang w:val="el-GR" w:eastAsia="en-US"/>
              </w:rPr>
              <w:t>Δοθούν</w:t>
            </w:r>
            <w:r>
              <w:rPr>
                <w:rFonts w:eastAsia="Calibri" w:cs="TimesNewRomanPSMT"/>
                <w:lang w:val="el-GR" w:eastAsia="en-US"/>
              </w:rPr>
              <w:t xml:space="preserve"> </w:t>
            </w:r>
            <w:r w:rsidRPr="00922419">
              <w:rPr>
                <w:rFonts w:eastAsia="Calibri" w:cs="TimesNewRomanPSMT"/>
                <w:lang w:val="el-GR" w:eastAsia="en-US"/>
              </w:rPr>
              <w:t>Στοιχεία</w:t>
            </w:r>
          </w:p>
        </w:tc>
      </w:tr>
      <w:tr w:rsidR="006A73FF" w:rsidTr="00EF7650">
        <w:tc>
          <w:tcPr>
            <w:tcW w:w="9855" w:type="dxa"/>
            <w:gridSpan w:val="2"/>
          </w:tcPr>
          <w:p w:rsidR="006A73FF" w:rsidRPr="00922419" w:rsidRDefault="006A73FF" w:rsidP="00EF7650">
            <w:pPr>
              <w:adjustRightInd w:val="0"/>
              <w:rPr>
                <w:rFonts w:eastAsia="Calibri" w:cs="TimesNewRomanPSMT"/>
                <w:b/>
                <w:sz w:val="20"/>
                <w:szCs w:val="20"/>
                <w:lang w:val="el-GR" w:eastAsia="en-US"/>
              </w:rPr>
            </w:pPr>
            <w:r w:rsidRPr="00922419">
              <w:rPr>
                <w:rFonts w:eastAsia="Calibri" w:cs="TimesNewRomanPSMT"/>
                <w:b/>
                <w:sz w:val="20"/>
                <w:szCs w:val="20"/>
                <w:lang w:val="el-GR" w:eastAsia="en-US"/>
              </w:rPr>
              <w:lastRenderedPageBreak/>
              <w:t>16.ΧΡΟΝΟΣ ΠΑΡΑΔΟΣΗΣ-Σ.Β. 5%</w:t>
            </w:r>
          </w:p>
        </w:tc>
      </w:tr>
      <w:tr w:rsidR="006A73FF" w:rsidTr="00EF7650">
        <w:tc>
          <w:tcPr>
            <w:tcW w:w="4927" w:type="dxa"/>
          </w:tcPr>
          <w:p w:rsidR="006A73FF" w:rsidRPr="00922419" w:rsidRDefault="006A73FF" w:rsidP="00EF7650">
            <w:pPr>
              <w:rPr>
                <w:b/>
                <w:sz w:val="20"/>
                <w:szCs w:val="20"/>
              </w:rPr>
            </w:pPr>
            <w:r w:rsidRPr="00922419">
              <w:rPr>
                <w:b/>
                <w:sz w:val="20"/>
                <w:szCs w:val="20"/>
              </w:rPr>
              <w:t>ΤΕΧΝΙΚΗ ΠΡΟΔΙΑΓΡΑΦΗ</w:t>
            </w:r>
          </w:p>
        </w:tc>
        <w:tc>
          <w:tcPr>
            <w:tcW w:w="4928" w:type="dxa"/>
          </w:tcPr>
          <w:p w:rsidR="006A73FF" w:rsidRPr="00922419" w:rsidRDefault="006A73FF" w:rsidP="00EF7650">
            <w:pPr>
              <w:adjustRightInd w:val="0"/>
              <w:jc w:val="center"/>
              <w:rPr>
                <w:rFonts w:eastAsia="Calibri" w:cs="TimesNewRomanPSMT"/>
                <w:sz w:val="20"/>
                <w:szCs w:val="20"/>
                <w:lang w:eastAsia="en-US"/>
              </w:rPr>
            </w:pPr>
            <w:r w:rsidRPr="00922419">
              <w:rPr>
                <w:rFonts w:eastAsia="Calibri" w:cs="TimesNewRomanPS-BoldMT"/>
                <w:b/>
                <w:bCs/>
                <w:sz w:val="20"/>
                <w:szCs w:val="20"/>
                <w:lang w:eastAsia="en-US"/>
              </w:rPr>
              <w:t>ΑΠΑΙΤΗΣΗ</w:t>
            </w:r>
          </w:p>
        </w:tc>
      </w:tr>
      <w:tr w:rsidR="006A73FF" w:rsidTr="00EF7650">
        <w:tc>
          <w:tcPr>
            <w:tcW w:w="4927" w:type="dxa"/>
          </w:tcPr>
          <w:p w:rsidR="006A73FF" w:rsidRPr="00922419" w:rsidRDefault="006A73FF" w:rsidP="00EF7650">
            <w:pPr>
              <w:rPr>
                <w:sz w:val="20"/>
                <w:szCs w:val="20"/>
                <w:lang w:val="el-GR"/>
              </w:rPr>
            </w:pPr>
            <w:r w:rsidRPr="00922419">
              <w:rPr>
                <w:sz w:val="20"/>
                <w:szCs w:val="20"/>
                <w:lang w:val="el-GR"/>
              </w:rPr>
              <w:t>Η παράδοση του υπό προμήθεια εξοπλισμού (συγκρότημα αξονικού τομογράφου και παρελκόμενος εξοπλισμός) θα πραγματοποιηθεί σε διάστημα εκατόν είκοσι (120) ημερολογιακών ημερών από την υπογραφή της σύμβασης σε τέσσερις (4) φάσεις σύμφωνα με την αναλυτική περιγραφή τους.</w:t>
            </w:r>
          </w:p>
        </w:tc>
        <w:tc>
          <w:tcPr>
            <w:tcW w:w="4928" w:type="dxa"/>
          </w:tcPr>
          <w:p w:rsidR="006A73FF" w:rsidRPr="00922419" w:rsidRDefault="006A73FF" w:rsidP="00EF7650">
            <w:pPr>
              <w:adjustRightInd w:val="0"/>
              <w:rPr>
                <w:rFonts w:eastAsia="Calibri" w:cs="TimesNewRomanPSMT"/>
                <w:lang w:val="el-GR" w:eastAsia="en-US"/>
              </w:rPr>
            </w:pPr>
            <w:r w:rsidRPr="00922419">
              <w:rPr>
                <w:rFonts w:eastAsia="Calibri" w:cs="TimesNewRomanPSMT"/>
                <w:lang w:val="el-GR" w:eastAsia="en-US"/>
              </w:rPr>
              <w:t>Ναι - Να προσδιορισθεί</w:t>
            </w:r>
          </w:p>
        </w:tc>
      </w:tr>
    </w:tbl>
    <w:p w:rsidR="006A73FF" w:rsidRPr="0071670D" w:rsidRDefault="006A73FF" w:rsidP="006A73FF">
      <w:pPr>
        <w:adjustRightInd w:val="0"/>
        <w:rPr>
          <w:rFonts w:eastAsia="Calibri" w:cs="TimesNewRomanPSMT"/>
          <w:lang w:eastAsia="en-US"/>
        </w:rPr>
      </w:pPr>
    </w:p>
    <w:p w:rsidR="006A73FF" w:rsidRPr="00762EA9" w:rsidRDefault="006A73FF" w:rsidP="006A73FF">
      <w:pPr>
        <w:jc w:val="center"/>
        <w:rPr>
          <w:b/>
        </w:rPr>
      </w:pPr>
      <w:r>
        <w:rPr>
          <w:b/>
        </w:rPr>
        <w:t xml:space="preserve">Γ) </w:t>
      </w:r>
      <w:r w:rsidRPr="00762EA9">
        <w:rPr>
          <w:b/>
        </w:rPr>
        <w:t>ΑΝΑΛΥΣΗ ΤΕΧΝΙΚΩΝ ΠΡΟΔΙΑΓΡΑΦΩΝ</w:t>
      </w:r>
    </w:p>
    <w:p w:rsidR="006A73FF" w:rsidRPr="00574924" w:rsidRDefault="006A73FF" w:rsidP="006A73FF">
      <w:pPr>
        <w:rPr>
          <w:b/>
          <w:sz w:val="20"/>
          <w:szCs w:val="20"/>
          <w:u w:val="single"/>
        </w:rPr>
      </w:pPr>
      <w:r w:rsidRPr="00247266">
        <w:rPr>
          <w:spacing w:val="-56"/>
          <w:sz w:val="20"/>
          <w:szCs w:val="20"/>
          <w:u w:val="single"/>
        </w:rPr>
        <w:t xml:space="preserve"> </w:t>
      </w:r>
      <w:proofErr w:type="spellStart"/>
      <w:r w:rsidRPr="00574924">
        <w:rPr>
          <w:b/>
          <w:sz w:val="20"/>
          <w:szCs w:val="20"/>
          <w:u w:val="single"/>
        </w:rPr>
        <w:t>Τόπος</w:t>
      </w:r>
      <w:proofErr w:type="spellEnd"/>
      <w:r w:rsidRPr="00574924">
        <w:rPr>
          <w:b/>
          <w:sz w:val="20"/>
          <w:szCs w:val="20"/>
          <w:u w:val="single"/>
        </w:rPr>
        <w:t xml:space="preserve"> &amp; </w:t>
      </w:r>
      <w:proofErr w:type="spellStart"/>
      <w:r w:rsidRPr="00574924">
        <w:rPr>
          <w:b/>
          <w:sz w:val="20"/>
          <w:szCs w:val="20"/>
          <w:u w:val="single"/>
        </w:rPr>
        <w:t>Χρονοδιάγραμμα</w:t>
      </w:r>
      <w:proofErr w:type="spellEnd"/>
      <w:r w:rsidRPr="00574924">
        <w:rPr>
          <w:b/>
          <w:sz w:val="20"/>
          <w:szCs w:val="20"/>
          <w:u w:val="single"/>
        </w:rPr>
        <w:t xml:space="preserve"> </w:t>
      </w:r>
      <w:proofErr w:type="spellStart"/>
      <w:r w:rsidRPr="00574924">
        <w:rPr>
          <w:b/>
          <w:sz w:val="20"/>
          <w:szCs w:val="20"/>
          <w:u w:val="single"/>
        </w:rPr>
        <w:t>Υλοποίησης</w:t>
      </w:r>
      <w:proofErr w:type="spellEnd"/>
      <w:r w:rsidRPr="00574924">
        <w:rPr>
          <w:b/>
          <w:sz w:val="20"/>
          <w:szCs w:val="20"/>
          <w:u w:val="single"/>
        </w:rPr>
        <w:t xml:space="preserve"> </w:t>
      </w:r>
      <w:proofErr w:type="spellStart"/>
      <w:r w:rsidRPr="00574924">
        <w:rPr>
          <w:b/>
          <w:sz w:val="20"/>
          <w:szCs w:val="20"/>
          <w:u w:val="single"/>
        </w:rPr>
        <w:t>προμήθειας</w:t>
      </w:r>
      <w:proofErr w:type="spellEnd"/>
    </w:p>
    <w:p w:rsidR="006A73FF" w:rsidRPr="00922419" w:rsidRDefault="006A73FF" w:rsidP="006A73FF">
      <w:pPr>
        <w:pStyle w:val="a3"/>
        <w:rPr>
          <w:sz w:val="20"/>
          <w:szCs w:val="20"/>
          <w:lang w:val="el-GR"/>
        </w:rPr>
      </w:pPr>
      <w:r w:rsidRPr="00922419">
        <w:rPr>
          <w:sz w:val="20"/>
          <w:szCs w:val="20"/>
          <w:lang w:val="el-GR"/>
        </w:rPr>
        <w:t>Η</w:t>
      </w:r>
      <w:r>
        <w:rPr>
          <w:sz w:val="20"/>
          <w:szCs w:val="20"/>
          <w:lang w:val="el-GR"/>
        </w:rPr>
        <w:t xml:space="preserve"> </w:t>
      </w:r>
      <w:r w:rsidRPr="00922419">
        <w:rPr>
          <w:sz w:val="20"/>
          <w:szCs w:val="20"/>
          <w:lang w:val="el-GR"/>
        </w:rPr>
        <w:t>παραπάνω</w:t>
      </w:r>
      <w:r>
        <w:rPr>
          <w:sz w:val="20"/>
          <w:szCs w:val="20"/>
          <w:lang w:val="el-GR"/>
        </w:rPr>
        <w:t xml:space="preserve"> </w:t>
      </w:r>
      <w:r w:rsidRPr="00922419">
        <w:rPr>
          <w:sz w:val="20"/>
          <w:szCs w:val="20"/>
          <w:lang w:val="el-GR"/>
        </w:rPr>
        <w:t>προμήθεια</w:t>
      </w:r>
      <w:r>
        <w:rPr>
          <w:sz w:val="20"/>
          <w:szCs w:val="20"/>
          <w:lang w:val="el-GR"/>
        </w:rPr>
        <w:t xml:space="preserve"> </w:t>
      </w:r>
      <w:r w:rsidRPr="00922419">
        <w:rPr>
          <w:sz w:val="20"/>
          <w:szCs w:val="20"/>
          <w:lang w:val="el-GR"/>
        </w:rPr>
        <w:t>θα</w:t>
      </w:r>
      <w:r>
        <w:rPr>
          <w:sz w:val="20"/>
          <w:szCs w:val="20"/>
          <w:lang w:val="el-GR"/>
        </w:rPr>
        <w:t xml:space="preserve"> </w:t>
      </w:r>
      <w:r w:rsidRPr="00922419">
        <w:rPr>
          <w:sz w:val="20"/>
          <w:szCs w:val="20"/>
          <w:lang w:val="el-GR"/>
        </w:rPr>
        <w:t>παραδοθεί</w:t>
      </w:r>
      <w:r>
        <w:rPr>
          <w:sz w:val="20"/>
          <w:szCs w:val="20"/>
          <w:lang w:val="el-GR"/>
        </w:rPr>
        <w:t xml:space="preserve"> </w:t>
      </w:r>
      <w:r w:rsidRPr="00922419">
        <w:rPr>
          <w:sz w:val="20"/>
          <w:szCs w:val="20"/>
          <w:lang w:val="el-GR"/>
        </w:rPr>
        <w:t>στο</w:t>
      </w:r>
      <w:r>
        <w:rPr>
          <w:sz w:val="20"/>
          <w:szCs w:val="20"/>
          <w:lang w:val="el-GR"/>
        </w:rPr>
        <w:t xml:space="preserve"> </w:t>
      </w:r>
      <w:r w:rsidRPr="00922419">
        <w:rPr>
          <w:sz w:val="20"/>
          <w:szCs w:val="20"/>
          <w:lang w:val="el-GR"/>
        </w:rPr>
        <w:t>Νοσοκομείο</w:t>
      </w:r>
      <w:r>
        <w:rPr>
          <w:sz w:val="20"/>
          <w:szCs w:val="20"/>
          <w:lang w:val="el-GR"/>
        </w:rPr>
        <w:t xml:space="preserve"> </w:t>
      </w:r>
      <w:r w:rsidRPr="00922419">
        <w:rPr>
          <w:sz w:val="20"/>
          <w:szCs w:val="20"/>
          <w:lang w:val="el-GR"/>
        </w:rPr>
        <w:t>Ιεράπετρας (</w:t>
      </w:r>
      <w:proofErr w:type="spellStart"/>
      <w:r w:rsidRPr="00922419">
        <w:rPr>
          <w:sz w:val="20"/>
          <w:szCs w:val="20"/>
          <w:lang w:val="el-GR"/>
        </w:rPr>
        <w:t>Καλημεράκη</w:t>
      </w:r>
      <w:proofErr w:type="spellEnd"/>
      <w:r w:rsidRPr="00922419">
        <w:rPr>
          <w:sz w:val="20"/>
          <w:szCs w:val="20"/>
          <w:lang w:val="el-GR"/>
        </w:rPr>
        <w:t xml:space="preserve"> 6</w:t>
      </w:r>
      <w:r>
        <w:rPr>
          <w:sz w:val="20"/>
          <w:szCs w:val="20"/>
          <w:lang w:val="el-GR"/>
        </w:rPr>
        <w:t>, Τ.Κ. 72200</w:t>
      </w:r>
      <w:r w:rsidRPr="00922419">
        <w:rPr>
          <w:sz w:val="20"/>
          <w:szCs w:val="20"/>
          <w:lang w:val="el-GR"/>
        </w:rPr>
        <w:t>)</w:t>
      </w:r>
      <w:r>
        <w:rPr>
          <w:sz w:val="20"/>
          <w:szCs w:val="20"/>
          <w:lang w:val="el-GR"/>
        </w:rPr>
        <w:t xml:space="preserve"> </w:t>
      </w:r>
      <w:r w:rsidRPr="00922419">
        <w:rPr>
          <w:sz w:val="20"/>
          <w:szCs w:val="20"/>
          <w:lang w:val="el-GR"/>
        </w:rPr>
        <w:t>ενώ ο χρόνος παράδοσης- εγκατάστασης-</w:t>
      </w:r>
      <w:r>
        <w:rPr>
          <w:sz w:val="20"/>
          <w:szCs w:val="20"/>
          <w:lang w:val="el-GR"/>
        </w:rPr>
        <w:t xml:space="preserve"> </w:t>
      </w:r>
      <w:r w:rsidRPr="00922419">
        <w:rPr>
          <w:sz w:val="20"/>
          <w:szCs w:val="20"/>
          <w:lang w:val="el-GR"/>
        </w:rPr>
        <w:t>παραλαβής</w:t>
      </w:r>
      <w:r>
        <w:rPr>
          <w:sz w:val="20"/>
          <w:szCs w:val="20"/>
          <w:lang w:val="el-GR"/>
        </w:rPr>
        <w:t xml:space="preserve"> </w:t>
      </w:r>
      <w:r w:rsidRPr="00922419">
        <w:rPr>
          <w:sz w:val="20"/>
          <w:szCs w:val="20"/>
          <w:lang w:val="el-GR"/>
        </w:rPr>
        <w:t>θα γίνει μέσα σε τέσσερις (4) μήνες</w:t>
      </w:r>
      <w:r>
        <w:rPr>
          <w:sz w:val="20"/>
          <w:szCs w:val="20"/>
          <w:lang w:val="el-GR"/>
        </w:rPr>
        <w:t xml:space="preserve"> </w:t>
      </w:r>
      <w:r w:rsidRPr="00922419">
        <w:rPr>
          <w:sz w:val="20"/>
          <w:szCs w:val="20"/>
          <w:lang w:val="el-GR"/>
        </w:rPr>
        <w:t>από την υπογραφή της</w:t>
      </w:r>
      <w:r w:rsidRPr="00922419">
        <w:rPr>
          <w:spacing w:val="3"/>
          <w:sz w:val="20"/>
          <w:szCs w:val="20"/>
          <w:lang w:val="el-GR"/>
        </w:rPr>
        <w:t xml:space="preserve"> </w:t>
      </w:r>
      <w:r w:rsidRPr="00922419">
        <w:rPr>
          <w:sz w:val="20"/>
          <w:szCs w:val="20"/>
          <w:lang w:val="el-GR"/>
        </w:rPr>
        <w:t>σύμβασης.</w:t>
      </w:r>
    </w:p>
    <w:p w:rsidR="006A73FF" w:rsidRPr="00922419" w:rsidRDefault="006A73FF" w:rsidP="006A73FF">
      <w:pPr>
        <w:pStyle w:val="a3"/>
        <w:rPr>
          <w:sz w:val="20"/>
          <w:szCs w:val="20"/>
          <w:lang w:val="el-GR"/>
        </w:rPr>
      </w:pPr>
      <w:r w:rsidRPr="00922419">
        <w:rPr>
          <w:sz w:val="20"/>
          <w:szCs w:val="20"/>
          <w:lang w:val="el-GR"/>
        </w:rPr>
        <w:t xml:space="preserve"> Η οικονομική προσφορά καλύπτει την υλοποίηση του συνόλου της προμήθειας και αφορά τις κάθε είδους δαπάνες εγκατάστασης, παρεμβάσεων στον χώρο που θα υποδεχτεί τον αξονικό τομογράφο, και τις συντηρήσεις του μηχανήματος για 5 (πέντε) επιπλέον έτη συμπεριλαμβανομένου καινούργιων αμεταχείριστων ανταλλακτικών, και λυχνίας, μετά την λήξη της </w:t>
      </w:r>
      <w:r w:rsidRPr="00922419">
        <w:rPr>
          <w:bCs/>
          <w:sz w:val="20"/>
          <w:szCs w:val="20"/>
          <w:lang w:val="el-GR"/>
        </w:rPr>
        <w:t>εγγύησης καλής Λειτουργίας που ορίζετε τουλάχιστον στα δυο (2) έτη</w:t>
      </w:r>
      <w:r w:rsidRPr="00922419">
        <w:rPr>
          <w:sz w:val="20"/>
          <w:szCs w:val="20"/>
          <w:lang w:val="el-GR"/>
        </w:rPr>
        <w:t xml:space="preserve">, αμοιβές (τρίτων, προσωπικού, συνεργατών κ.λπ.), την αμοιβή του Αναδόχου, καθώς και κάθε παρεχόμενη υπηρεσία του Αναδόχου προς την Αναθέτουσα Αρχή στο πλαίσιο υλοποίησης της Προμήθειας. </w:t>
      </w:r>
    </w:p>
    <w:p w:rsidR="006A73FF" w:rsidRPr="00922419" w:rsidRDefault="006A73FF" w:rsidP="006A73FF">
      <w:pPr>
        <w:rPr>
          <w:b/>
          <w:sz w:val="20"/>
          <w:szCs w:val="20"/>
          <w:lang w:val="el-GR"/>
        </w:rPr>
      </w:pPr>
      <w:r w:rsidRPr="00922419">
        <w:rPr>
          <w:b/>
          <w:sz w:val="20"/>
          <w:szCs w:val="20"/>
          <w:u w:val="single"/>
          <w:lang w:val="el-GR"/>
        </w:rPr>
        <w:t>ΑΞΙΟΛΟΓΗΣΗ</w:t>
      </w:r>
      <w:r>
        <w:rPr>
          <w:b/>
          <w:sz w:val="20"/>
          <w:szCs w:val="20"/>
          <w:u w:val="single"/>
          <w:lang w:val="el-GR"/>
        </w:rPr>
        <w:t xml:space="preserve"> </w:t>
      </w:r>
      <w:r w:rsidRPr="00922419">
        <w:rPr>
          <w:b/>
          <w:sz w:val="20"/>
          <w:szCs w:val="20"/>
          <w:u w:val="single"/>
          <w:lang w:val="el-GR"/>
        </w:rPr>
        <w:t>ΠΡΟΣΦΟΡΑΣ</w:t>
      </w:r>
    </w:p>
    <w:p w:rsidR="006A73FF" w:rsidRPr="00922419" w:rsidRDefault="006A73FF" w:rsidP="006A73FF">
      <w:pPr>
        <w:pStyle w:val="a3"/>
        <w:rPr>
          <w:b/>
          <w:bCs/>
          <w:sz w:val="20"/>
          <w:szCs w:val="20"/>
          <w:lang w:val="el-GR"/>
        </w:rPr>
      </w:pPr>
      <w:r w:rsidRPr="00922419">
        <w:rPr>
          <w:b/>
          <w:bCs/>
          <w:sz w:val="20"/>
          <w:szCs w:val="20"/>
          <w:lang w:val="el-GR"/>
        </w:rPr>
        <w:t>Αξιολόγηση Προσφορών</w:t>
      </w:r>
      <w:r>
        <w:rPr>
          <w:b/>
          <w:bCs/>
          <w:sz w:val="20"/>
          <w:szCs w:val="20"/>
          <w:lang w:val="el-GR"/>
        </w:rPr>
        <w:t xml:space="preserve"> </w:t>
      </w:r>
      <w:r w:rsidRPr="00922419">
        <w:rPr>
          <w:b/>
          <w:bCs/>
          <w:sz w:val="20"/>
          <w:szCs w:val="20"/>
          <w:lang w:val="el-GR"/>
        </w:rPr>
        <w:t>Με Κριτήριο Κατακύρωσης Την Πλέον Συμφέρουσα Από Οικονομική Άποψη Πρόσφορα.</w:t>
      </w:r>
    </w:p>
    <w:p w:rsidR="006A73FF" w:rsidRPr="00922419" w:rsidRDefault="006A73FF" w:rsidP="006A73FF">
      <w:pPr>
        <w:pStyle w:val="a3"/>
        <w:rPr>
          <w:sz w:val="20"/>
          <w:szCs w:val="20"/>
          <w:lang w:val="el-GR"/>
        </w:rPr>
      </w:pPr>
      <w:r w:rsidRPr="00922419">
        <w:rPr>
          <w:sz w:val="20"/>
          <w:szCs w:val="20"/>
          <w:lang w:val="el-GR"/>
        </w:rPr>
        <w:t>Τα καθορισμένα στοιχεία αξιολόγησης της προσφοράς, εκτός από την τιμή, τους όρους πληρωμής καθώς και τ</w:t>
      </w:r>
      <w:r w:rsidRPr="00247266">
        <w:rPr>
          <w:sz w:val="20"/>
          <w:szCs w:val="20"/>
        </w:rPr>
        <w:t>o</w:t>
      </w:r>
      <w:r w:rsidRPr="00922419">
        <w:rPr>
          <w:sz w:val="20"/>
          <w:szCs w:val="20"/>
          <w:lang w:val="el-GR"/>
        </w:rPr>
        <w:t xml:space="preserve"> κόστος λειτουργίας και συντήρησης όπου απαιτείται, κατατάσσονται στα παρακάτω κριτήρια αξιολόγησης με τ</w:t>
      </w:r>
      <w:proofErr w:type="spellStart"/>
      <w:r w:rsidRPr="00247266">
        <w:rPr>
          <w:sz w:val="20"/>
          <w:szCs w:val="20"/>
        </w:rPr>
        <w:t>ov</w:t>
      </w:r>
      <w:proofErr w:type="spellEnd"/>
      <w:r w:rsidRPr="00922419">
        <w:rPr>
          <w:sz w:val="20"/>
          <w:szCs w:val="20"/>
          <w:lang w:val="el-GR"/>
        </w:rPr>
        <w:t xml:space="preserve"> οριζόμενο συντελεστή βαρύτητας κάθε κριτηρίου αξιολόγησης και την βαθμολογία των στοιχείων που απαρτίζουν κάθε κριτήριο αξιολόγησης. </w:t>
      </w:r>
    </w:p>
    <w:p w:rsidR="006A73FF" w:rsidRPr="00922419" w:rsidRDefault="006A73FF" w:rsidP="006A73FF">
      <w:pPr>
        <w:pStyle w:val="a3"/>
        <w:rPr>
          <w:b/>
          <w:sz w:val="20"/>
          <w:szCs w:val="20"/>
          <w:lang w:val="el-GR"/>
        </w:rPr>
      </w:pPr>
      <w:r w:rsidRPr="00922419">
        <w:rPr>
          <w:b/>
          <w:bCs/>
          <w:sz w:val="20"/>
          <w:szCs w:val="20"/>
          <w:lang w:val="el-GR"/>
        </w:rPr>
        <w:t xml:space="preserve">Κριτήριο ανάθεσης </w:t>
      </w:r>
    </w:p>
    <w:p w:rsidR="006A73FF" w:rsidRPr="00922419" w:rsidRDefault="006A73FF" w:rsidP="006A73FF">
      <w:pPr>
        <w:pStyle w:val="a3"/>
        <w:rPr>
          <w:sz w:val="20"/>
          <w:szCs w:val="20"/>
          <w:lang w:val="el-GR"/>
        </w:rPr>
      </w:pPr>
      <w:r w:rsidRPr="00922419">
        <w:rPr>
          <w:sz w:val="20"/>
          <w:szCs w:val="20"/>
          <w:lang w:val="el-GR"/>
        </w:rPr>
        <w:t xml:space="preserve">Κριτήριο ανάθεσης της Σύμβασης είναι </w:t>
      </w:r>
      <w:r w:rsidRPr="00922419">
        <w:rPr>
          <w:bCs/>
          <w:sz w:val="20"/>
          <w:szCs w:val="20"/>
          <w:lang w:val="el-GR"/>
        </w:rPr>
        <w:t>η πλέον συμφέρουσα από οικονομική άποψη προσφορά βάσει βέλτιστης σχέσης ποιότητας – τιμής</w:t>
      </w:r>
      <w:r w:rsidRPr="00922419">
        <w:rPr>
          <w:sz w:val="20"/>
          <w:szCs w:val="20"/>
          <w:lang w:val="el-GR"/>
        </w:rPr>
        <w:t>, η οποία εκτιμάται βάσει των κάτωθι κριτηρίων: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8"/>
        <w:gridCol w:w="2169"/>
        <w:gridCol w:w="1340"/>
        <w:gridCol w:w="1254"/>
        <w:gridCol w:w="1451"/>
      </w:tblGrid>
      <w:tr w:rsidR="006A73FF" w:rsidRPr="00247266" w:rsidTr="00EF7650">
        <w:trPr>
          <w:trHeight w:val="113"/>
        </w:trPr>
        <w:tc>
          <w:tcPr>
            <w:tcW w:w="2802" w:type="dxa"/>
          </w:tcPr>
          <w:p w:rsidR="006A73FF" w:rsidRPr="00922419" w:rsidRDefault="006A73FF" w:rsidP="00EF7650">
            <w:pPr>
              <w:pStyle w:val="a3"/>
              <w:jc w:val="center"/>
              <w:rPr>
                <w:b/>
                <w:sz w:val="20"/>
                <w:szCs w:val="20"/>
              </w:rPr>
            </w:pPr>
            <w:proofErr w:type="spellStart"/>
            <w:r w:rsidRPr="00922419">
              <w:rPr>
                <w:b/>
                <w:bCs/>
                <w:sz w:val="20"/>
                <w:szCs w:val="20"/>
              </w:rPr>
              <w:t>Γενικά</w:t>
            </w:r>
            <w:proofErr w:type="spellEnd"/>
            <w:r w:rsidRPr="00922419">
              <w:rPr>
                <w:b/>
                <w:bCs/>
                <w:sz w:val="20"/>
                <w:szCs w:val="20"/>
              </w:rPr>
              <w:t xml:space="preserve"> </w:t>
            </w:r>
            <w:proofErr w:type="spellStart"/>
            <w:r w:rsidRPr="00922419">
              <w:rPr>
                <w:b/>
                <w:bCs/>
                <w:sz w:val="20"/>
                <w:szCs w:val="20"/>
              </w:rPr>
              <w:t>Κριτήρια</w:t>
            </w:r>
            <w:proofErr w:type="spellEnd"/>
          </w:p>
        </w:tc>
        <w:tc>
          <w:tcPr>
            <w:tcW w:w="2552" w:type="dxa"/>
          </w:tcPr>
          <w:p w:rsidR="006A73FF" w:rsidRPr="00922419" w:rsidRDefault="006A73FF" w:rsidP="00EF7650">
            <w:pPr>
              <w:pStyle w:val="a3"/>
              <w:jc w:val="center"/>
              <w:rPr>
                <w:b/>
                <w:sz w:val="20"/>
                <w:szCs w:val="20"/>
              </w:rPr>
            </w:pPr>
            <w:r w:rsidRPr="00922419">
              <w:rPr>
                <w:b/>
                <w:bCs/>
                <w:sz w:val="20"/>
                <w:szCs w:val="20"/>
              </w:rPr>
              <w:t>ΚΡΙΤΗΡΙΑ</w:t>
            </w:r>
          </w:p>
        </w:tc>
        <w:tc>
          <w:tcPr>
            <w:tcW w:w="1417" w:type="dxa"/>
            <w:vMerge w:val="restart"/>
          </w:tcPr>
          <w:p w:rsidR="006A73FF" w:rsidRPr="00922419" w:rsidRDefault="006A73FF" w:rsidP="00EF7650">
            <w:pPr>
              <w:pStyle w:val="a3"/>
              <w:jc w:val="center"/>
              <w:rPr>
                <w:b/>
                <w:sz w:val="20"/>
                <w:szCs w:val="20"/>
              </w:rPr>
            </w:pPr>
            <w:proofErr w:type="spellStart"/>
            <w:r w:rsidRPr="00922419">
              <w:rPr>
                <w:b/>
                <w:bCs/>
                <w:sz w:val="20"/>
                <w:szCs w:val="20"/>
              </w:rPr>
              <w:t>Συντελεστές</w:t>
            </w:r>
            <w:proofErr w:type="spellEnd"/>
            <w:r w:rsidRPr="00922419">
              <w:rPr>
                <w:b/>
                <w:bCs/>
                <w:sz w:val="20"/>
                <w:szCs w:val="20"/>
              </w:rPr>
              <w:t xml:space="preserve"> </w:t>
            </w:r>
            <w:proofErr w:type="spellStart"/>
            <w:r w:rsidRPr="00922419">
              <w:rPr>
                <w:b/>
                <w:bCs/>
                <w:sz w:val="20"/>
                <w:szCs w:val="20"/>
              </w:rPr>
              <w:t>Βαρύτητας</w:t>
            </w:r>
            <w:proofErr w:type="spellEnd"/>
          </w:p>
        </w:tc>
        <w:tc>
          <w:tcPr>
            <w:tcW w:w="1418" w:type="dxa"/>
            <w:vMerge w:val="restart"/>
          </w:tcPr>
          <w:p w:rsidR="006A73FF" w:rsidRPr="00922419" w:rsidRDefault="006A73FF" w:rsidP="00EF7650">
            <w:pPr>
              <w:pStyle w:val="a3"/>
              <w:jc w:val="center"/>
              <w:rPr>
                <w:b/>
                <w:sz w:val="20"/>
                <w:szCs w:val="20"/>
              </w:rPr>
            </w:pPr>
            <w:proofErr w:type="spellStart"/>
            <w:r w:rsidRPr="00922419">
              <w:rPr>
                <w:b/>
                <w:bCs/>
                <w:sz w:val="20"/>
                <w:szCs w:val="20"/>
              </w:rPr>
              <w:t>Βαθμοί</w:t>
            </w:r>
            <w:proofErr w:type="spellEnd"/>
            <w:r w:rsidRPr="00922419">
              <w:rPr>
                <w:b/>
                <w:bCs/>
                <w:sz w:val="20"/>
                <w:szCs w:val="20"/>
              </w:rPr>
              <w:t xml:space="preserve"> </w:t>
            </w:r>
            <w:proofErr w:type="spellStart"/>
            <w:r w:rsidRPr="00922419">
              <w:rPr>
                <w:b/>
                <w:bCs/>
                <w:sz w:val="20"/>
                <w:szCs w:val="20"/>
              </w:rPr>
              <w:t>στοιχείου</w:t>
            </w:r>
            <w:proofErr w:type="spellEnd"/>
          </w:p>
        </w:tc>
        <w:tc>
          <w:tcPr>
            <w:tcW w:w="1558" w:type="dxa"/>
            <w:vMerge w:val="restart"/>
          </w:tcPr>
          <w:p w:rsidR="006A73FF" w:rsidRPr="00922419" w:rsidRDefault="006A73FF" w:rsidP="00EF7650">
            <w:pPr>
              <w:pStyle w:val="a3"/>
              <w:jc w:val="center"/>
              <w:rPr>
                <w:b/>
                <w:sz w:val="20"/>
                <w:szCs w:val="20"/>
              </w:rPr>
            </w:pPr>
            <w:proofErr w:type="spellStart"/>
            <w:r w:rsidRPr="00922419">
              <w:rPr>
                <w:b/>
                <w:bCs/>
                <w:sz w:val="20"/>
                <w:szCs w:val="20"/>
              </w:rPr>
              <w:t>Σταθμισμένη</w:t>
            </w:r>
            <w:proofErr w:type="spellEnd"/>
            <w:r>
              <w:rPr>
                <w:b/>
                <w:bCs/>
                <w:sz w:val="20"/>
                <w:szCs w:val="20"/>
                <w:lang w:val="el-GR"/>
              </w:rPr>
              <w:t xml:space="preserve"> </w:t>
            </w:r>
            <w:proofErr w:type="spellStart"/>
            <w:r w:rsidRPr="00922419">
              <w:rPr>
                <w:b/>
                <w:bCs/>
                <w:sz w:val="20"/>
                <w:szCs w:val="20"/>
              </w:rPr>
              <w:t>βαθμολογία</w:t>
            </w:r>
            <w:proofErr w:type="spellEnd"/>
          </w:p>
        </w:tc>
      </w:tr>
      <w:tr w:rsidR="006A73FF" w:rsidRPr="00922419" w:rsidTr="00EF7650">
        <w:trPr>
          <w:trHeight w:val="113"/>
        </w:trPr>
        <w:tc>
          <w:tcPr>
            <w:tcW w:w="2802" w:type="dxa"/>
            <w:vMerge w:val="restart"/>
          </w:tcPr>
          <w:p w:rsidR="006A73FF" w:rsidRPr="00922419" w:rsidRDefault="006A73FF" w:rsidP="00EF7650">
            <w:pPr>
              <w:pStyle w:val="a3"/>
              <w:jc w:val="center"/>
              <w:rPr>
                <w:b/>
                <w:sz w:val="20"/>
                <w:szCs w:val="20"/>
                <w:lang w:val="el-GR"/>
              </w:rPr>
            </w:pPr>
            <w:r w:rsidRPr="00922419">
              <w:rPr>
                <w:b/>
                <w:sz w:val="20"/>
                <w:szCs w:val="20"/>
                <w:lang w:val="el-GR"/>
              </w:rPr>
              <w:t>Α.ΟΜΑΔΑ</w:t>
            </w:r>
          </w:p>
          <w:p w:rsidR="006A73FF" w:rsidRPr="00922419" w:rsidRDefault="006A73FF" w:rsidP="00EF7650">
            <w:pPr>
              <w:pStyle w:val="a3"/>
              <w:jc w:val="center"/>
              <w:rPr>
                <w:b/>
                <w:sz w:val="20"/>
                <w:szCs w:val="20"/>
                <w:lang w:val="el-GR"/>
              </w:rPr>
            </w:pPr>
            <w:r w:rsidRPr="00922419">
              <w:rPr>
                <w:b/>
                <w:bCs/>
                <w:sz w:val="20"/>
                <w:szCs w:val="20"/>
                <w:lang w:val="el-GR"/>
              </w:rPr>
              <w:t>Η συμφωνία του προσφερόμενου μηχανήματος με τις τεχνικές προδιαγραφές της διακήρυξης, Ποιότητα, Τεχνολογία, Απόδοση, Αξιοπιστία λειτουργίας του μηχανήματος,</w:t>
            </w:r>
          </w:p>
          <w:p w:rsidR="006A73FF" w:rsidRPr="00922419" w:rsidRDefault="006A73FF" w:rsidP="00EF7650">
            <w:pPr>
              <w:pStyle w:val="a3"/>
              <w:jc w:val="center"/>
              <w:rPr>
                <w:b/>
                <w:sz w:val="20"/>
                <w:szCs w:val="20"/>
                <w:lang w:val="el-GR"/>
              </w:rPr>
            </w:pPr>
            <w:r w:rsidRPr="00922419">
              <w:rPr>
                <w:b/>
                <w:bCs/>
                <w:sz w:val="20"/>
                <w:szCs w:val="20"/>
                <w:lang w:val="el-GR"/>
              </w:rPr>
              <w:t xml:space="preserve">Λειτουργικά </w:t>
            </w:r>
            <w:r w:rsidRPr="00922419">
              <w:rPr>
                <w:b/>
                <w:bCs/>
                <w:sz w:val="20"/>
                <w:szCs w:val="20"/>
                <w:lang w:val="el-GR"/>
              </w:rPr>
              <w:lastRenderedPageBreak/>
              <w:t>χαρακτηριστικά του μηχανήματος - Απλότητα στον χειρισμό και την λειτουργία του μηχανήματος.</w:t>
            </w:r>
          </w:p>
        </w:tc>
        <w:tc>
          <w:tcPr>
            <w:tcW w:w="2552" w:type="dxa"/>
          </w:tcPr>
          <w:p w:rsidR="006A73FF" w:rsidRPr="00922419" w:rsidRDefault="006A73FF" w:rsidP="00EF7650">
            <w:pPr>
              <w:pStyle w:val="a3"/>
              <w:jc w:val="center"/>
              <w:rPr>
                <w:b/>
                <w:sz w:val="20"/>
                <w:szCs w:val="20"/>
                <w:lang w:val="el-GR"/>
              </w:rPr>
            </w:pPr>
            <w:r w:rsidRPr="00922419">
              <w:rPr>
                <w:b/>
                <w:bCs/>
                <w:sz w:val="20"/>
                <w:szCs w:val="20"/>
                <w:lang w:val="el-GR"/>
              </w:rPr>
              <w:lastRenderedPageBreak/>
              <w:t>ΑΝΑΛΥΣΗ ΚΡΙΤΗΡΙΩΝ ΓΙΑ ΤΑ ΜΕΡΗ ΤΗΣ ΣΥΝΘΕΣΗΣ ΤΟΥ ΜΗΧΑΝΗΜΑΤΟΣ</w:t>
            </w:r>
          </w:p>
        </w:tc>
        <w:tc>
          <w:tcPr>
            <w:tcW w:w="1417" w:type="dxa"/>
            <w:vMerge/>
          </w:tcPr>
          <w:p w:rsidR="006A73FF" w:rsidRPr="00922419" w:rsidRDefault="006A73FF" w:rsidP="00EF7650">
            <w:pPr>
              <w:pStyle w:val="a3"/>
              <w:jc w:val="center"/>
              <w:rPr>
                <w:sz w:val="20"/>
                <w:szCs w:val="20"/>
                <w:lang w:val="el-GR"/>
              </w:rPr>
            </w:pPr>
          </w:p>
        </w:tc>
        <w:tc>
          <w:tcPr>
            <w:tcW w:w="1418" w:type="dxa"/>
            <w:vMerge/>
          </w:tcPr>
          <w:p w:rsidR="006A73FF" w:rsidRPr="00922419" w:rsidRDefault="006A73FF" w:rsidP="00EF7650">
            <w:pPr>
              <w:pStyle w:val="a3"/>
              <w:jc w:val="center"/>
              <w:rPr>
                <w:sz w:val="20"/>
                <w:szCs w:val="20"/>
                <w:lang w:val="el-GR"/>
              </w:rPr>
            </w:pPr>
          </w:p>
        </w:tc>
        <w:tc>
          <w:tcPr>
            <w:tcW w:w="1558" w:type="dxa"/>
            <w:vMerge/>
          </w:tcPr>
          <w:p w:rsidR="006A73FF" w:rsidRPr="00922419" w:rsidRDefault="006A73FF" w:rsidP="00EF7650">
            <w:pPr>
              <w:pStyle w:val="a3"/>
              <w:jc w:val="center"/>
              <w:rPr>
                <w:b/>
                <w:sz w:val="20"/>
                <w:szCs w:val="20"/>
                <w:lang w:val="el-GR"/>
              </w:rPr>
            </w:pPr>
          </w:p>
        </w:tc>
      </w:tr>
      <w:tr w:rsidR="006A73FF" w:rsidRPr="00247266" w:rsidTr="00EF7650">
        <w:trPr>
          <w:trHeight w:val="113"/>
        </w:trPr>
        <w:tc>
          <w:tcPr>
            <w:tcW w:w="2802" w:type="dxa"/>
            <w:vMerge/>
          </w:tcPr>
          <w:p w:rsidR="006A73FF" w:rsidRPr="00922419" w:rsidRDefault="006A73FF" w:rsidP="00EF7650">
            <w:pPr>
              <w:pStyle w:val="a3"/>
              <w:rPr>
                <w:b/>
                <w:sz w:val="20"/>
                <w:szCs w:val="20"/>
                <w:lang w:val="el-GR"/>
              </w:rPr>
            </w:pPr>
          </w:p>
        </w:tc>
        <w:tc>
          <w:tcPr>
            <w:tcW w:w="2552" w:type="dxa"/>
          </w:tcPr>
          <w:p w:rsidR="006A73FF" w:rsidRPr="00922419" w:rsidRDefault="006A73FF" w:rsidP="00EF7650">
            <w:pPr>
              <w:pStyle w:val="a3"/>
              <w:jc w:val="center"/>
              <w:rPr>
                <w:sz w:val="20"/>
                <w:szCs w:val="20"/>
              </w:rPr>
            </w:pPr>
            <w:r w:rsidRPr="00922419">
              <w:rPr>
                <w:sz w:val="20"/>
                <w:szCs w:val="20"/>
              </w:rPr>
              <w:t>ΑΝΥΧΝΕΥΤΗΣ</w:t>
            </w:r>
          </w:p>
        </w:tc>
        <w:tc>
          <w:tcPr>
            <w:tcW w:w="1417" w:type="dxa"/>
          </w:tcPr>
          <w:p w:rsidR="006A73FF" w:rsidRPr="00922419" w:rsidRDefault="006A73FF" w:rsidP="00EF7650">
            <w:pPr>
              <w:pStyle w:val="a3"/>
              <w:jc w:val="center"/>
              <w:rPr>
                <w:sz w:val="20"/>
                <w:szCs w:val="20"/>
              </w:rPr>
            </w:pPr>
            <w:r w:rsidRPr="00922419">
              <w:rPr>
                <w:sz w:val="20"/>
                <w:szCs w:val="20"/>
              </w:rPr>
              <w:t>10%</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sz w:val="20"/>
                <w:szCs w:val="20"/>
              </w:rPr>
              <w:t>ΑΠΟΔΟΣΗ</w:t>
            </w:r>
          </w:p>
        </w:tc>
        <w:tc>
          <w:tcPr>
            <w:tcW w:w="1417" w:type="dxa"/>
          </w:tcPr>
          <w:p w:rsidR="006A73FF" w:rsidRPr="00922419" w:rsidRDefault="006A73FF" w:rsidP="00EF7650">
            <w:pPr>
              <w:pStyle w:val="a3"/>
              <w:jc w:val="center"/>
              <w:rPr>
                <w:sz w:val="20"/>
                <w:szCs w:val="20"/>
              </w:rPr>
            </w:pPr>
            <w:r w:rsidRPr="00922419">
              <w:rPr>
                <w:sz w:val="20"/>
                <w:szCs w:val="20"/>
              </w:rPr>
              <w:t>6%</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GANTRY</w:t>
            </w:r>
          </w:p>
        </w:tc>
        <w:tc>
          <w:tcPr>
            <w:tcW w:w="1417" w:type="dxa"/>
          </w:tcPr>
          <w:p w:rsidR="006A73FF" w:rsidRPr="00922419" w:rsidRDefault="006A73FF" w:rsidP="00EF7650">
            <w:pPr>
              <w:pStyle w:val="a3"/>
              <w:jc w:val="center"/>
              <w:rPr>
                <w:sz w:val="20"/>
                <w:szCs w:val="20"/>
              </w:rPr>
            </w:pPr>
            <w:r w:rsidRPr="00922419">
              <w:rPr>
                <w:sz w:val="20"/>
                <w:szCs w:val="20"/>
              </w:rPr>
              <w:t>5%</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ΑΚΤΙΝΟΛΟΓΙΚΗ ΛΥΧΝΙΑ</w:t>
            </w:r>
          </w:p>
        </w:tc>
        <w:tc>
          <w:tcPr>
            <w:tcW w:w="1417" w:type="dxa"/>
          </w:tcPr>
          <w:p w:rsidR="006A73FF" w:rsidRPr="00922419" w:rsidRDefault="006A73FF" w:rsidP="00EF7650">
            <w:pPr>
              <w:pStyle w:val="a3"/>
              <w:jc w:val="center"/>
              <w:rPr>
                <w:sz w:val="20"/>
                <w:szCs w:val="20"/>
              </w:rPr>
            </w:pPr>
            <w:r w:rsidRPr="00922419">
              <w:rPr>
                <w:sz w:val="20"/>
                <w:szCs w:val="20"/>
              </w:rPr>
              <w:t>6%</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sz w:val="20"/>
                <w:szCs w:val="20"/>
              </w:rPr>
              <w:t>ΓΕΝΝΗΤΡΙΑ ΑΚΤΙΝΩΝ Χ</w:t>
            </w:r>
          </w:p>
        </w:tc>
        <w:tc>
          <w:tcPr>
            <w:tcW w:w="1417" w:type="dxa"/>
          </w:tcPr>
          <w:p w:rsidR="006A73FF" w:rsidRPr="00922419" w:rsidRDefault="006A73FF" w:rsidP="00EF7650">
            <w:pPr>
              <w:pStyle w:val="a3"/>
              <w:jc w:val="center"/>
              <w:rPr>
                <w:sz w:val="20"/>
                <w:szCs w:val="20"/>
              </w:rPr>
            </w:pPr>
            <w:r w:rsidRPr="00922419">
              <w:rPr>
                <w:sz w:val="20"/>
                <w:szCs w:val="20"/>
              </w:rPr>
              <w:t>6%</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ΕΞΕΤΑΣΤΙΚΗ ΤΡΑΠΕΖΑ</w:t>
            </w:r>
          </w:p>
        </w:tc>
        <w:tc>
          <w:tcPr>
            <w:tcW w:w="1417" w:type="dxa"/>
          </w:tcPr>
          <w:p w:rsidR="006A73FF" w:rsidRPr="00922419" w:rsidRDefault="006A73FF" w:rsidP="00EF7650">
            <w:pPr>
              <w:pStyle w:val="a3"/>
              <w:jc w:val="center"/>
              <w:rPr>
                <w:sz w:val="20"/>
                <w:szCs w:val="20"/>
              </w:rPr>
            </w:pPr>
            <w:r w:rsidRPr="00922419">
              <w:rPr>
                <w:sz w:val="20"/>
                <w:szCs w:val="20"/>
              </w:rPr>
              <w:t>3%</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ΔΟΣΗ ΑΚΤΙΝΟΒΟΛΗΣΗΣ</w:t>
            </w:r>
          </w:p>
        </w:tc>
        <w:tc>
          <w:tcPr>
            <w:tcW w:w="1417" w:type="dxa"/>
          </w:tcPr>
          <w:p w:rsidR="006A73FF" w:rsidRPr="00922419" w:rsidRDefault="006A73FF" w:rsidP="00EF7650">
            <w:pPr>
              <w:pStyle w:val="a3"/>
              <w:jc w:val="center"/>
              <w:rPr>
                <w:sz w:val="20"/>
                <w:szCs w:val="20"/>
              </w:rPr>
            </w:pPr>
            <w:r w:rsidRPr="00922419">
              <w:rPr>
                <w:sz w:val="20"/>
                <w:szCs w:val="20"/>
              </w:rPr>
              <w:t>6%</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2A33C2" w:rsidRDefault="006A73FF" w:rsidP="00EF7650">
            <w:pPr>
              <w:pStyle w:val="a3"/>
              <w:jc w:val="center"/>
              <w:rPr>
                <w:sz w:val="20"/>
                <w:szCs w:val="20"/>
                <w:lang w:val="el-GR"/>
              </w:rPr>
            </w:pPr>
            <w:r w:rsidRPr="002A33C2">
              <w:rPr>
                <w:bCs/>
                <w:sz w:val="20"/>
                <w:szCs w:val="20"/>
                <w:lang w:val="el-GR"/>
              </w:rPr>
              <w:t>ΚΛΙΝΙΚΑ ΠΑΚΕΤΑ –ΤΕΧΝΙΚΕΣ ΛΗΨΗΣ ΕΙΚΟΝΩΝ</w:t>
            </w:r>
          </w:p>
        </w:tc>
        <w:tc>
          <w:tcPr>
            <w:tcW w:w="1417" w:type="dxa"/>
          </w:tcPr>
          <w:p w:rsidR="006A73FF" w:rsidRPr="00922419" w:rsidRDefault="006A73FF" w:rsidP="00EF7650">
            <w:pPr>
              <w:pStyle w:val="a3"/>
              <w:jc w:val="center"/>
              <w:rPr>
                <w:sz w:val="20"/>
                <w:szCs w:val="20"/>
              </w:rPr>
            </w:pPr>
            <w:r w:rsidRPr="00922419">
              <w:rPr>
                <w:sz w:val="20"/>
                <w:szCs w:val="20"/>
              </w:rPr>
              <w:t>8%</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ΑΝΑΣΥΝΘΕΣΗ ΕΙΚΟΝΑΣ</w:t>
            </w:r>
          </w:p>
        </w:tc>
        <w:tc>
          <w:tcPr>
            <w:tcW w:w="1417" w:type="dxa"/>
          </w:tcPr>
          <w:p w:rsidR="006A73FF" w:rsidRPr="00922419" w:rsidRDefault="006A73FF" w:rsidP="00EF7650">
            <w:pPr>
              <w:pStyle w:val="a3"/>
              <w:jc w:val="center"/>
              <w:rPr>
                <w:sz w:val="20"/>
                <w:szCs w:val="20"/>
              </w:rPr>
            </w:pPr>
            <w:r w:rsidRPr="00922419">
              <w:rPr>
                <w:sz w:val="20"/>
                <w:szCs w:val="20"/>
              </w:rPr>
              <w:t>8%</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ΚΛΙΝΙΚΑ ΠΑΚΕΤΑ –ΕΠΕΞΕΡΓΑΣΙΑ ΕΙΚΟΝΩΝ</w:t>
            </w:r>
          </w:p>
        </w:tc>
        <w:tc>
          <w:tcPr>
            <w:tcW w:w="1417" w:type="dxa"/>
          </w:tcPr>
          <w:p w:rsidR="006A73FF" w:rsidRPr="00922419" w:rsidRDefault="006A73FF" w:rsidP="00EF7650">
            <w:pPr>
              <w:pStyle w:val="a3"/>
              <w:jc w:val="center"/>
              <w:rPr>
                <w:sz w:val="20"/>
                <w:szCs w:val="20"/>
              </w:rPr>
            </w:pPr>
            <w:r w:rsidRPr="00922419">
              <w:rPr>
                <w:sz w:val="20"/>
                <w:szCs w:val="20"/>
              </w:rPr>
              <w:t>8%</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lang w:val="el-GR"/>
              </w:rPr>
            </w:pPr>
            <w:r w:rsidRPr="00922419">
              <w:rPr>
                <w:bCs/>
                <w:sz w:val="20"/>
                <w:szCs w:val="20"/>
                <w:lang w:val="el-GR"/>
              </w:rPr>
              <w:t>ΑΝΕΞΑΡΤΗΤΟΣ ΣΤΑΘΜΟΣ ΨΗΦΙΑΚΗΣ ΕΠΕΞΕΡΓΑΣΙΑΣ ΕΙΚΟΝΑΣ &amp; ΔΙΑΓΝΩΣΗΣ</w:t>
            </w:r>
          </w:p>
        </w:tc>
        <w:tc>
          <w:tcPr>
            <w:tcW w:w="1417" w:type="dxa"/>
          </w:tcPr>
          <w:p w:rsidR="006A73FF" w:rsidRPr="00922419" w:rsidRDefault="006A73FF" w:rsidP="00EF7650">
            <w:pPr>
              <w:pStyle w:val="a3"/>
              <w:jc w:val="center"/>
              <w:rPr>
                <w:sz w:val="20"/>
                <w:szCs w:val="20"/>
              </w:rPr>
            </w:pPr>
            <w:r w:rsidRPr="00922419">
              <w:rPr>
                <w:sz w:val="20"/>
                <w:szCs w:val="20"/>
              </w:rPr>
              <w:t>3%</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r w:rsidRPr="00922419">
              <w:rPr>
                <w:bCs/>
                <w:sz w:val="20"/>
                <w:szCs w:val="20"/>
              </w:rPr>
              <w:t>ΠΑΡΕΛΚΟΜΕΝΟΣ ΕΞΟΠΛΙΣΜΟΣ</w:t>
            </w:r>
          </w:p>
        </w:tc>
        <w:tc>
          <w:tcPr>
            <w:tcW w:w="1417" w:type="dxa"/>
          </w:tcPr>
          <w:p w:rsidR="006A73FF" w:rsidRPr="00922419" w:rsidRDefault="006A73FF" w:rsidP="00EF7650">
            <w:pPr>
              <w:pStyle w:val="a3"/>
              <w:jc w:val="center"/>
              <w:rPr>
                <w:sz w:val="20"/>
                <w:szCs w:val="20"/>
              </w:rPr>
            </w:pPr>
            <w:r w:rsidRPr="00922419">
              <w:rPr>
                <w:sz w:val="20"/>
                <w:szCs w:val="20"/>
                <w:lang w:val="el-GR"/>
              </w:rPr>
              <w:t>1</w:t>
            </w:r>
            <w:r w:rsidRPr="00922419">
              <w:rPr>
                <w:sz w:val="20"/>
                <w:szCs w:val="20"/>
              </w:rPr>
              <w:t>%</w:t>
            </w:r>
          </w:p>
        </w:tc>
        <w:tc>
          <w:tcPr>
            <w:tcW w:w="1418" w:type="dxa"/>
          </w:tcPr>
          <w:p w:rsidR="006A73FF" w:rsidRPr="00922419" w:rsidRDefault="006A73FF" w:rsidP="00EF7650">
            <w:pPr>
              <w:pStyle w:val="a3"/>
              <w:jc w:val="center"/>
              <w:rPr>
                <w:sz w:val="20"/>
                <w:szCs w:val="20"/>
              </w:rPr>
            </w:pPr>
            <w:r w:rsidRPr="00922419">
              <w:rPr>
                <w:bCs/>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b/>
                <w:sz w:val="20"/>
                <w:szCs w:val="20"/>
              </w:rPr>
            </w:pPr>
            <w:r w:rsidRPr="00922419">
              <w:rPr>
                <w:b/>
                <w:bCs/>
                <w:sz w:val="20"/>
                <w:szCs w:val="20"/>
              </w:rPr>
              <w:t>ΣΥΝΟΛΟ ΒΑΘΜΟΛΟΓΙΑΣ Α΄ ΟΜΑΔΑΣ</w:t>
            </w:r>
          </w:p>
        </w:tc>
        <w:tc>
          <w:tcPr>
            <w:tcW w:w="1417" w:type="dxa"/>
          </w:tcPr>
          <w:p w:rsidR="006A73FF" w:rsidRPr="00922419" w:rsidRDefault="006A73FF" w:rsidP="00EF7650">
            <w:pPr>
              <w:pStyle w:val="a3"/>
              <w:jc w:val="center"/>
              <w:rPr>
                <w:b/>
                <w:sz w:val="20"/>
                <w:szCs w:val="20"/>
              </w:rPr>
            </w:pPr>
            <w:r w:rsidRPr="00922419">
              <w:rPr>
                <w:b/>
                <w:sz w:val="20"/>
                <w:szCs w:val="20"/>
              </w:rPr>
              <w:t>70%</w:t>
            </w:r>
          </w:p>
        </w:tc>
        <w:tc>
          <w:tcPr>
            <w:tcW w:w="1418" w:type="dxa"/>
          </w:tcPr>
          <w:p w:rsidR="006A73FF" w:rsidRPr="00922419" w:rsidRDefault="006A73FF" w:rsidP="00EF7650">
            <w:pPr>
              <w:pStyle w:val="a3"/>
              <w:jc w:val="center"/>
              <w:rPr>
                <w:sz w:val="20"/>
                <w:szCs w:val="20"/>
              </w:rPr>
            </w:pPr>
          </w:p>
        </w:tc>
        <w:tc>
          <w:tcPr>
            <w:tcW w:w="1558" w:type="dxa"/>
          </w:tcPr>
          <w:p w:rsidR="006A73FF" w:rsidRPr="00922419" w:rsidRDefault="006A73FF" w:rsidP="00EF7650">
            <w:pPr>
              <w:pStyle w:val="a3"/>
              <w:rPr>
                <w:b/>
                <w:sz w:val="20"/>
                <w:szCs w:val="20"/>
                <w:lang w:val="el-GR"/>
              </w:rPr>
            </w:pPr>
          </w:p>
        </w:tc>
      </w:tr>
      <w:tr w:rsidR="006A73FF" w:rsidRPr="00247266" w:rsidTr="00EF7650">
        <w:trPr>
          <w:trHeight w:val="250"/>
        </w:trPr>
        <w:tc>
          <w:tcPr>
            <w:tcW w:w="9747" w:type="dxa"/>
            <w:gridSpan w:val="5"/>
          </w:tcPr>
          <w:p w:rsidR="006A73FF" w:rsidRPr="00922419" w:rsidRDefault="006A73FF" w:rsidP="00EF7650">
            <w:pPr>
              <w:pStyle w:val="a3"/>
              <w:rPr>
                <w:b/>
                <w:sz w:val="20"/>
                <w:szCs w:val="20"/>
              </w:rPr>
            </w:pPr>
            <w:r w:rsidRPr="00922419">
              <w:rPr>
                <w:b/>
                <w:bCs/>
                <w:sz w:val="20"/>
                <w:szCs w:val="20"/>
              </w:rPr>
              <w:t>Β. ΟΜΑΔΑ</w:t>
            </w:r>
          </w:p>
        </w:tc>
      </w:tr>
      <w:tr w:rsidR="006A73FF" w:rsidRPr="00247266" w:rsidTr="00EF7650">
        <w:trPr>
          <w:trHeight w:val="113"/>
        </w:trPr>
        <w:tc>
          <w:tcPr>
            <w:tcW w:w="2802" w:type="dxa"/>
            <w:vMerge w:val="restart"/>
          </w:tcPr>
          <w:p w:rsidR="006A73FF" w:rsidRPr="00922419" w:rsidRDefault="006A73FF" w:rsidP="00EF7650">
            <w:pPr>
              <w:pStyle w:val="a3"/>
              <w:jc w:val="center"/>
              <w:rPr>
                <w:b/>
                <w:sz w:val="20"/>
                <w:szCs w:val="20"/>
              </w:rPr>
            </w:pPr>
            <w:proofErr w:type="spellStart"/>
            <w:r w:rsidRPr="00922419">
              <w:rPr>
                <w:b/>
                <w:bCs/>
                <w:sz w:val="20"/>
                <w:szCs w:val="20"/>
              </w:rPr>
              <w:t>Τεχνική</w:t>
            </w:r>
            <w:proofErr w:type="spellEnd"/>
            <w:r w:rsidRPr="00922419">
              <w:rPr>
                <w:b/>
                <w:bCs/>
                <w:sz w:val="20"/>
                <w:szCs w:val="20"/>
              </w:rPr>
              <w:t xml:space="preserve"> </w:t>
            </w:r>
            <w:proofErr w:type="spellStart"/>
            <w:r w:rsidRPr="00922419">
              <w:rPr>
                <w:b/>
                <w:bCs/>
                <w:sz w:val="20"/>
                <w:szCs w:val="20"/>
              </w:rPr>
              <w:t>υποστήριξη</w:t>
            </w:r>
            <w:proofErr w:type="spellEnd"/>
            <w:r w:rsidRPr="00922419">
              <w:rPr>
                <w:b/>
                <w:bCs/>
                <w:sz w:val="20"/>
                <w:szCs w:val="20"/>
              </w:rPr>
              <w:t xml:space="preserve"> </w:t>
            </w:r>
            <w:proofErr w:type="spellStart"/>
            <w:r w:rsidRPr="00922419">
              <w:rPr>
                <w:b/>
                <w:bCs/>
                <w:sz w:val="20"/>
                <w:szCs w:val="20"/>
              </w:rPr>
              <w:t>και</w:t>
            </w:r>
            <w:proofErr w:type="spellEnd"/>
            <w:r w:rsidRPr="00922419">
              <w:rPr>
                <w:b/>
                <w:bCs/>
                <w:sz w:val="20"/>
                <w:szCs w:val="20"/>
              </w:rPr>
              <w:t xml:space="preserve"> </w:t>
            </w:r>
            <w:proofErr w:type="spellStart"/>
            <w:r w:rsidRPr="00922419">
              <w:rPr>
                <w:b/>
                <w:bCs/>
                <w:sz w:val="20"/>
                <w:szCs w:val="20"/>
              </w:rPr>
              <w:t>κάλυψη</w:t>
            </w:r>
            <w:proofErr w:type="spellEnd"/>
          </w:p>
        </w:tc>
        <w:tc>
          <w:tcPr>
            <w:tcW w:w="2552" w:type="dxa"/>
          </w:tcPr>
          <w:p w:rsidR="006A73FF" w:rsidRPr="00922419" w:rsidRDefault="006A73FF" w:rsidP="00EF7650">
            <w:pPr>
              <w:pStyle w:val="a3"/>
              <w:jc w:val="center"/>
              <w:rPr>
                <w:sz w:val="20"/>
                <w:szCs w:val="20"/>
                <w:lang w:val="el-GR"/>
              </w:rPr>
            </w:pPr>
            <w:r w:rsidRPr="00922419">
              <w:rPr>
                <w:bCs/>
                <w:sz w:val="20"/>
                <w:szCs w:val="20"/>
                <w:lang w:val="el-GR"/>
              </w:rPr>
              <w:t>Εγκατάσταση μηχανήματος- Επίδειξη λειτουργίας-Εκπαίδευση* προσωπικού</w:t>
            </w:r>
          </w:p>
        </w:tc>
        <w:tc>
          <w:tcPr>
            <w:tcW w:w="1417" w:type="dxa"/>
          </w:tcPr>
          <w:p w:rsidR="006A73FF" w:rsidRPr="00922419" w:rsidRDefault="006A73FF" w:rsidP="00EF7650">
            <w:pPr>
              <w:pStyle w:val="a3"/>
              <w:jc w:val="center"/>
              <w:rPr>
                <w:sz w:val="20"/>
                <w:szCs w:val="20"/>
              </w:rPr>
            </w:pPr>
            <w:r w:rsidRPr="00922419">
              <w:rPr>
                <w:sz w:val="20"/>
                <w:szCs w:val="20"/>
              </w:rPr>
              <w:t>10%</w:t>
            </w:r>
          </w:p>
        </w:tc>
        <w:tc>
          <w:tcPr>
            <w:tcW w:w="1418" w:type="dxa"/>
          </w:tcPr>
          <w:p w:rsidR="006A73FF" w:rsidRPr="00922419" w:rsidRDefault="006A73FF" w:rsidP="00EF7650">
            <w:pPr>
              <w:pStyle w:val="a3"/>
              <w:jc w:val="center"/>
              <w:rPr>
                <w:sz w:val="20"/>
                <w:szCs w:val="20"/>
              </w:rPr>
            </w:pPr>
            <w:r w:rsidRPr="00922419">
              <w:rPr>
                <w:sz w:val="20"/>
                <w:szCs w:val="20"/>
              </w:rPr>
              <w:t>100-120</w:t>
            </w:r>
          </w:p>
        </w:tc>
        <w:tc>
          <w:tcPr>
            <w:tcW w:w="1558" w:type="dxa"/>
          </w:tcPr>
          <w:p w:rsidR="006A73FF" w:rsidRPr="00922419" w:rsidRDefault="006A73FF" w:rsidP="00EF7650">
            <w:pPr>
              <w:pStyle w:val="a3"/>
              <w:jc w:val="center"/>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proofErr w:type="spellStart"/>
            <w:r w:rsidRPr="00922419">
              <w:rPr>
                <w:bCs/>
                <w:sz w:val="20"/>
                <w:szCs w:val="20"/>
              </w:rPr>
              <w:t>Εγγύηση</w:t>
            </w:r>
            <w:proofErr w:type="spellEnd"/>
            <w:r w:rsidRPr="00922419">
              <w:rPr>
                <w:bCs/>
                <w:sz w:val="20"/>
                <w:szCs w:val="20"/>
              </w:rPr>
              <w:t xml:space="preserve"> </w:t>
            </w:r>
            <w:proofErr w:type="spellStart"/>
            <w:r w:rsidRPr="00922419">
              <w:rPr>
                <w:bCs/>
                <w:sz w:val="20"/>
                <w:szCs w:val="20"/>
              </w:rPr>
              <w:t>καλής</w:t>
            </w:r>
            <w:proofErr w:type="spellEnd"/>
            <w:r w:rsidRPr="00922419">
              <w:rPr>
                <w:bCs/>
                <w:sz w:val="20"/>
                <w:szCs w:val="20"/>
              </w:rPr>
              <w:t xml:space="preserve"> </w:t>
            </w:r>
            <w:proofErr w:type="spellStart"/>
            <w:r w:rsidRPr="00922419">
              <w:rPr>
                <w:bCs/>
                <w:sz w:val="20"/>
                <w:szCs w:val="20"/>
              </w:rPr>
              <w:t>λειτουργίας</w:t>
            </w:r>
            <w:proofErr w:type="spellEnd"/>
          </w:p>
        </w:tc>
        <w:tc>
          <w:tcPr>
            <w:tcW w:w="1417" w:type="dxa"/>
          </w:tcPr>
          <w:p w:rsidR="006A73FF" w:rsidRPr="00922419" w:rsidRDefault="006A73FF" w:rsidP="00EF7650">
            <w:pPr>
              <w:pStyle w:val="a3"/>
              <w:jc w:val="center"/>
              <w:rPr>
                <w:sz w:val="20"/>
                <w:szCs w:val="20"/>
              </w:rPr>
            </w:pPr>
            <w:r w:rsidRPr="00922419">
              <w:rPr>
                <w:sz w:val="20"/>
                <w:szCs w:val="20"/>
              </w:rPr>
              <w:t>5%</w:t>
            </w:r>
          </w:p>
        </w:tc>
        <w:tc>
          <w:tcPr>
            <w:tcW w:w="1418" w:type="dxa"/>
          </w:tcPr>
          <w:p w:rsidR="006A73FF" w:rsidRPr="00922419" w:rsidRDefault="006A73FF" w:rsidP="00EF7650">
            <w:pPr>
              <w:pStyle w:val="a3"/>
              <w:jc w:val="center"/>
              <w:rPr>
                <w:sz w:val="20"/>
                <w:szCs w:val="20"/>
              </w:rPr>
            </w:pPr>
            <w:r w:rsidRPr="00922419">
              <w:rPr>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lang w:val="el-GR"/>
              </w:rPr>
            </w:pPr>
            <w:r w:rsidRPr="00922419">
              <w:rPr>
                <w:bCs/>
                <w:sz w:val="20"/>
                <w:szCs w:val="20"/>
                <w:lang w:val="el-GR"/>
              </w:rPr>
              <w:t xml:space="preserve">Τεχνική υποστήριξη και παρεχόμενο </w:t>
            </w:r>
            <w:r w:rsidRPr="00922419">
              <w:rPr>
                <w:bCs/>
                <w:sz w:val="20"/>
                <w:szCs w:val="20"/>
              </w:rPr>
              <w:t>service</w:t>
            </w:r>
            <w:r w:rsidRPr="00922419">
              <w:rPr>
                <w:bCs/>
                <w:sz w:val="20"/>
                <w:szCs w:val="20"/>
                <w:lang w:val="el-GR"/>
              </w:rPr>
              <w:t>, Αναβάθμιση από τον προμηθευτή – Εξασφάλιση**</w:t>
            </w:r>
          </w:p>
        </w:tc>
        <w:tc>
          <w:tcPr>
            <w:tcW w:w="1417" w:type="dxa"/>
          </w:tcPr>
          <w:p w:rsidR="006A73FF" w:rsidRPr="00922419" w:rsidRDefault="006A73FF" w:rsidP="00EF7650">
            <w:pPr>
              <w:pStyle w:val="a3"/>
              <w:jc w:val="center"/>
              <w:rPr>
                <w:sz w:val="20"/>
                <w:szCs w:val="20"/>
              </w:rPr>
            </w:pPr>
            <w:r w:rsidRPr="00922419">
              <w:rPr>
                <w:sz w:val="20"/>
                <w:szCs w:val="20"/>
              </w:rPr>
              <w:t>10%</w:t>
            </w:r>
          </w:p>
        </w:tc>
        <w:tc>
          <w:tcPr>
            <w:tcW w:w="1418" w:type="dxa"/>
          </w:tcPr>
          <w:p w:rsidR="006A73FF" w:rsidRPr="00922419" w:rsidRDefault="006A73FF" w:rsidP="00EF7650">
            <w:pPr>
              <w:pStyle w:val="a3"/>
              <w:jc w:val="center"/>
              <w:rPr>
                <w:sz w:val="20"/>
                <w:szCs w:val="20"/>
              </w:rPr>
            </w:pPr>
            <w:r w:rsidRPr="00922419">
              <w:rPr>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sz w:val="20"/>
                <w:szCs w:val="20"/>
              </w:rPr>
            </w:pPr>
            <w:proofErr w:type="spellStart"/>
            <w:r w:rsidRPr="00922419">
              <w:rPr>
                <w:bCs/>
                <w:sz w:val="20"/>
                <w:szCs w:val="20"/>
              </w:rPr>
              <w:t>Χρόνος</w:t>
            </w:r>
            <w:proofErr w:type="spellEnd"/>
            <w:r w:rsidRPr="00922419">
              <w:rPr>
                <w:bCs/>
                <w:sz w:val="20"/>
                <w:szCs w:val="20"/>
              </w:rPr>
              <w:t xml:space="preserve"> </w:t>
            </w:r>
            <w:proofErr w:type="spellStart"/>
            <w:r w:rsidRPr="00922419">
              <w:rPr>
                <w:bCs/>
                <w:sz w:val="20"/>
                <w:szCs w:val="20"/>
              </w:rPr>
              <w:t>παράδοσης</w:t>
            </w:r>
            <w:proofErr w:type="spellEnd"/>
          </w:p>
        </w:tc>
        <w:tc>
          <w:tcPr>
            <w:tcW w:w="1417" w:type="dxa"/>
          </w:tcPr>
          <w:p w:rsidR="006A73FF" w:rsidRPr="00922419" w:rsidRDefault="006A73FF" w:rsidP="00EF7650">
            <w:pPr>
              <w:pStyle w:val="a3"/>
              <w:jc w:val="center"/>
              <w:rPr>
                <w:sz w:val="20"/>
                <w:szCs w:val="20"/>
              </w:rPr>
            </w:pPr>
            <w:r w:rsidRPr="00922419">
              <w:rPr>
                <w:sz w:val="20"/>
                <w:szCs w:val="20"/>
              </w:rPr>
              <w:t>5%</w:t>
            </w:r>
          </w:p>
        </w:tc>
        <w:tc>
          <w:tcPr>
            <w:tcW w:w="1418" w:type="dxa"/>
          </w:tcPr>
          <w:p w:rsidR="006A73FF" w:rsidRPr="00922419" w:rsidRDefault="006A73FF" w:rsidP="00EF7650">
            <w:pPr>
              <w:pStyle w:val="a3"/>
              <w:jc w:val="center"/>
              <w:rPr>
                <w:sz w:val="20"/>
                <w:szCs w:val="20"/>
              </w:rPr>
            </w:pPr>
            <w:r w:rsidRPr="00922419">
              <w:rPr>
                <w:sz w:val="20"/>
                <w:szCs w:val="20"/>
              </w:rPr>
              <w:t>100-120</w:t>
            </w: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922419" w:rsidRDefault="006A73FF" w:rsidP="00EF7650">
            <w:pPr>
              <w:pStyle w:val="a3"/>
              <w:jc w:val="center"/>
              <w:rPr>
                <w:b/>
                <w:sz w:val="20"/>
                <w:szCs w:val="20"/>
              </w:rPr>
            </w:pPr>
            <w:r w:rsidRPr="00922419">
              <w:rPr>
                <w:b/>
                <w:bCs/>
                <w:sz w:val="20"/>
                <w:szCs w:val="20"/>
              </w:rPr>
              <w:t>ΣΥΝΟΛΟ ΒΑΘΜΟΛΟΓΙΑΣ Β΄ ΟΜΑΔΑΣ</w:t>
            </w:r>
          </w:p>
        </w:tc>
        <w:tc>
          <w:tcPr>
            <w:tcW w:w="1417" w:type="dxa"/>
          </w:tcPr>
          <w:p w:rsidR="006A73FF" w:rsidRPr="00922419" w:rsidRDefault="006A73FF" w:rsidP="00EF7650">
            <w:pPr>
              <w:pStyle w:val="a3"/>
              <w:jc w:val="center"/>
              <w:rPr>
                <w:b/>
                <w:sz w:val="20"/>
                <w:szCs w:val="20"/>
              </w:rPr>
            </w:pPr>
            <w:r w:rsidRPr="00922419">
              <w:rPr>
                <w:b/>
                <w:sz w:val="20"/>
                <w:szCs w:val="20"/>
              </w:rPr>
              <w:t>30%</w:t>
            </w:r>
          </w:p>
        </w:tc>
        <w:tc>
          <w:tcPr>
            <w:tcW w:w="1418" w:type="dxa"/>
          </w:tcPr>
          <w:p w:rsidR="006A73FF" w:rsidRPr="00922419" w:rsidRDefault="006A73FF" w:rsidP="00EF7650">
            <w:pPr>
              <w:pStyle w:val="a3"/>
              <w:jc w:val="center"/>
              <w:rPr>
                <w:sz w:val="20"/>
                <w:szCs w:val="20"/>
              </w:rPr>
            </w:pPr>
          </w:p>
        </w:tc>
        <w:tc>
          <w:tcPr>
            <w:tcW w:w="1558" w:type="dxa"/>
          </w:tcPr>
          <w:p w:rsidR="006A73FF" w:rsidRPr="00922419" w:rsidRDefault="006A73FF" w:rsidP="00EF7650">
            <w:pPr>
              <w:pStyle w:val="a3"/>
              <w:rPr>
                <w:b/>
                <w:sz w:val="20"/>
                <w:szCs w:val="20"/>
              </w:rPr>
            </w:pPr>
          </w:p>
        </w:tc>
      </w:tr>
      <w:tr w:rsidR="006A73FF" w:rsidRPr="00247266" w:rsidTr="00EF7650">
        <w:trPr>
          <w:trHeight w:val="113"/>
        </w:trPr>
        <w:tc>
          <w:tcPr>
            <w:tcW w:w="2802" w:type="dxa"/>
            <w:vMerge/>
          </w:tcPr>
          <w:p w:rsidR="006A73FF" w:rsidRPr="00922419" w:rsidRDefault="006A73FF" w:rsidP="00EF7650">
            <w:pPr>
              <w:pStyle w:val="a3"/>
              <w:rPr>
                <w:b/>
                <w:sz w:val="20"/>
                <w:szCs w:val="20"/>
              </w:rPr>
            </w:pPr>
          </w:p>
        </w:tc>
        <w:tc>
          <w:tcPr>
            <w:tcW w:w="2552" w:type="dxa"/>
          </w:tcPr>
          <w:p w:rsidR="006A73FF" w:rsidRPr="002A33C2" w:rsidRDefault="006A73FF" w:rsidP="00EF7650">
            <w:pPr>
              <w:pStyle w:val="a3"/>
              <w:jc w:val="center"/>
              <w:rPr>
                <w:b/>
                <w:sz w:val="20"/>
                <w:szCs w:val="20"/>
                <w:lang w:val="el-GR"/>
              </w:rPr>
            </w:pPr>
            <w:r w:rsidRPr="002A33C2">
              <w:rPr>
                <w:b/>
                <w:bCs/>
                <w:sz w:val="20"/>
                <w:szCs w:val="20"/>
                <w:lang w:val="el-GR"/>
              </w:rPr>
              <w:t>ΣΥΝΟΛΟ Α΄ ΚΑΙ Β΄ ΟΜΑΔΑΣ</w:t>
            </w:r>
          </w:p>
        </w:tc>
        <w:tc>
          <w:tcPr>
            <w:tcW w:w="1417" w:type="dxa"/>
          </w:tcPr>
          <w:p w:rsidR="006A73FF" w:rsidRPr="00922419" w:rsidRDefault="006A73FF" w:rsidP="00EF7650">
            <w:pPr>
              <w:pStyle w:val="a3"/>
              <w:jc w:val="center"/>
              <w:rPr>
                <w:b/>
                <w:sz w:val="20"/>
                <w:szCs w:val="20"/>
              </w:rPr>
            </w:pPr>
            <w:r w:rsidRPr="00922419">
              <w:rPr>
                <w:b/>
                <w:sz w:val="20"/>
                <w:szCs w:val="20"/>
              </w:rPr>
              <w:t>100%</w:t>
            </w:r>
          </w:p>
        </w:tc>
        <w:tc>
          <w:tcPr>
            <w:tcW w:w="1418" w:type="dxa"/>
          </w:tcPr>
          <w:p w:rsidR="006A73FF" w:rsidRPr="00922419" w:rsidRDefault="006A73FF" w:rsidP="00EF7650">
            <w:pPr>
              <w:pStyle w:val="a3"/>
              <w:jc w:val="center"/>
              <w:rPr>
                <w:sz w:val="20"/>
                <w:szCs w:val="20"/>
              </w:rPr>
            </w:pPr>
          </w:p>
        </w:tc>
        <w:tc>
          <w:tcPr>
            <w:tcW w:w="1558" w:type="dxa"/>
          </w:tcPr>
          <w:p w:rsidR="006A73FF" w:rsidRPr="00922419" w:rsidRDefault="006A73FF" w:rsidP="00EF7650">
            <w:pPr>
              <w:pStyle w:val="a3"/>
              <w:rPr>
                <w:b/>
                <w:sz w:val="20"/>
                <w:szCs w:val="20"/>
              </w:rPr>
            </w:pPr>
          </w:p>
        </w:tc>
      </w:tr>
    </w:tbl>
    <w:p w:rsidR="006A73FF" w:rsidRPr="00922419" w:rsidRDefault="006A73FF" w:rsidP="006A73FF">
      <w:pPr>
        <w:pStyle w:val="a3"/>
        <w:rPr>
          <w:b/>
          <w:sz w:val="20"/>
          <w:szCs w:val="20"/>
          <w:lang w:val="el-GR"/>
        </w:rPr>
      </w:pPr>
      <w:r w:rsidRPr="00922419">
        <w:rPr>
          <w:b/>
          <w:bCs/>
          <w:i/>
          <w:iCs/>
          <w:sz w:val="20"/>
          <w:szCs w:val="20"/>
          <w:lang w:val="el-GR"/>
        </w:rPr>
        <w:t xml:space="preserve">* Πρόγραμμα εκπαίδευσης για τους χρήστες (τεχνολόγους): δομή και πληρότητα εκπαίδευσης, προσφερόμενα βοηθήματα, προτεινόμενη διάρκεια εκπαίδευσης και αριθμός ατόμων που προτείνεται να εκπαιδευτούν, πιθανή πρόταση για περισσότερες της μιας εκπαιδεύσεις σε </w:t>
      </w:r>
      <w:r w:rsidRPr="00922419">
        <w:rPr>
          <w:b/>
          <w:bCs/>
          <w:i/>
          <w:iCs/>
          <w:sz w:val="20"/>
          <w:szCs w:val="20"/>
          <w:lang w:val="el-GR"/>
        </w:rPr>
        <w:lastRenderedPageBreak/>
        <w:t xml:space="preserve">προσωπικό (χρήστες) του Νοσοκομείου εντός του χρονικού διαστήματος από την λήξη της προτεινόμενης περιόδου εγγύησης καλής λειτουργίας μέχρι την λήξη της σύμβασης όπως περιγράφονται. </w:t>
      </w:r>
    </w:p>
    <w:p w:rsidR="006A73FF" w:rsidRPr="00922419" w:rsidRDefault="006A73FF" w:rsidP="006A73FF">
      <w:pPr>
        <w:pStyle w:val="a3"/>
        <w:rPr>
          <w:b/>
          <w:bCs/>
          <w:i/>
          <w:iCs/>
          <w:sz w:val="20"/>
          <w:szCs w:val="20"/>
          <w:lang w:val="el-GR"/>
        </w:rPr>
      </w:pPr>
      <w:r w:rsidRPr="00922419">
        <w:rPr>
          <w:b/>
          <w:bCs/>
          <w:i/>
          <w:iCs/>
          <w:sz w:val="20"/>
          <w:szCs w:val="20"/>
          <w:lang w:val="el-GR"/>
        </w:rPr>
        <w:t>**Περίοδος και κόστος πλήρους συντήρησης - επισκευών (με ανταλλακτικά συμπεριλαμβανομένων και ακτινολογικών λυχνιών) και Αναβάθμισης τεχνικών χαρακτηριστικών. Διάρκεια και όροι: προτεινόμενη διάρκεια σε έτη, ποιότητα της εξυπηρέτησης μετά την πώληση (</w:t>
      </w:r>
      <w:r w:rsidRPr="00247266">
        <w:rPr>
          <w:b/>
          <w:bCs/>
          <w:i/>
          <w:iCs/>
          <w:sz w:val="20"/>
          <w:szCs w:val="20"/>
        </w:rPr>
        <w:t>after</w:t>
      </w:r>
      <w:r w:rsidRPr="00922419">
        <w:rPr>
          <w:b/>
          <w:bCs/>
          <w:i/>
          <w:iCs/>
          <w:sz w:val="20"/>
          <w:szCs w:val="20"/>
          <w:lang w:val="el-GR"/>
        </w:rPr>
        <w:t xml:space="preserve"> </w:t>
      </w:r>
      <w:r w:rsidRPr="00247266">
        <w:rPr>
          <w:b/>
          <w:bCs/>
          <w:i/>
          <w:iCs/>
          <w:sz w:val="20"/>
          <w:szCs w:val="20"/>
        </w:rPr>
        <w:t>sales</w:t>
      </w:r>
      <w:r w:rsidRPr="00922419">
        <w:rPr>
          <w:b/>
          <w:bCs/>
          <w:i/>
          <w:iCs/>
          <w:sz w:val="20"/>
          <w:szCs w:val="20"/>
          <w:lang w:val="el-GR"/>
        </w:rPr>
        <w:t xml:space="preserve"> </w:t>
      </w:r>
      <w:r w:rsidRPr="00247266">
        <w:rPr>
          <w:b/>
          <w:bCs/>
          <w:i/>
          <w:iCs/>
          <w:sz w:val="20"/>
          <w:szCs w:val="20"/>
        </w:rPr>
        <w:t>service</w:t>
      </w:r>
      <w:r w:rsidRPr="00922419">
        <w:rPr>
          <w:b/>
          <w:bCs/>
          <w:i/>
          <w:iCs/>
          <w:sz w:val="20"/>
          <w:szCs w:val="20"/>
          <w:lang w:val="el-GR"/>
        </w:rPr>
        <w:t>) δηλ. εγγύηση εξασφάλισης ανταλλακτικών τουλάχιστον μιας δεκαετίας από την οριστική παραλαβή, προτεινόμενος χρόνος ακινητοποίησης του συγκροτήματος (</w:t>
      </w:r>
      <w:r w:rsidRPr="00247266">
        <w:rPr>
          <w:b/>
          <w:bCs/>
          <w:i/>
          <w:iCs/>
          <w:sz w:val="20"/>
          <w:szCs w:val="20"/>
        </w:rPr>
        <w:t>down</w:t>
      </w:r>
      <w:r w:rsidRPr="00922419">
        <w:rPr>
          <w:b/>
          <w:bCs/>
          <w:i/>
          <w:iCs/>
          <w:sz w:val="20"/>
          <w:szCs w:val="20"/>
          <w:lang w:val="el-GR"/>
        </w:rPr>
        <w:t xml:space="preserve"> </w:t>
      </w:r>
      <w:r w:rsidRPr="00247266">
        <w:rPr>
          <w:b/>
          <w:bCs/>
          <w:i/>
          <w:iCs/>
          <w:sz w:val="20"/>
          <w:szCs w:val="20"/>
        </w:rPr>
        <w:t>time</w:t>
      </w:r>
      <w:r w:rsidRPr="00922419">
        <w:rPr>
          <w:b/>
          <w:bCs/>
          <w:i/>
          <w:iCs/>
          <w:sz w:val="20"/>
          <w:szCs w:val="20"/>
          <w:lang w:val="el-GR"/>
        </w:rPr>
        <w:t>), προτεινόμενες ποινικές ρήτρες στην διάρκεια της περιόδου συντήρησης και χρόνος προσέλευσης τεχνικών σε περίπτωση κλήσης βλάβης όπως περιγράφονται.</w:t>
      </w:r>
    </w:p>
    <w:p w:rsidR="006A73FF" w:rsidRPr="00922419" w:rsidRDefault="006A73FF" w:rsidP="006A73FF">
      <w:pPr>
        <w:pStyle w:val="a3"/>
        <w:rPr>
          <w:b/>
          <w:sz w:val="20"/>
          <w:szCs w:val="20"/>
          <w:u w:val="single"/>
          <w:lang w:val="el-GR"/>
        </w:rPr>
      </w:pPr>
      <w:r w:rsidRPr="00922419">
        <w:rPr>
          <w:b/>
          <w:sz w:val="20"/>
          <w:szCs w:val="20"/>
          <w:u w:val="single"/>
          <w:lang w:val="el-GR"/>
        </w:rPr>
        <w:t xml:space="preserve">Βαθμολόγηση και κατάταξη προσφορών </w:t>
      </w:r>
    </w:p>
    <w:p w:rsidR="006A73FF" w:rsidRPr="00922419" w:rsidRDefault="006A73FF" w:rsidP="006A73FF">
      <w:pPr>
        <w:pStyle w:val="a3"/>
        <w:rPr>
          <w:sz w:val="20"/>
          <w:szCs w:val="20"/>
          <w:lang w:val="el-GR"/>
        </w:rPr>
      </w:pPr>
      <w:r w:rsidRPr="00922419">
        <w:rPr>
          <w:sz w:val="20"/>
          <w:szCs w:val="20"/>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6A73FF" w:rsidRPr="00922419" w:rsidRDefault="006A73FF" w:rsidP="006A73FF">
      <w:pPr>
        <w:pStyle w:val="a3"/>
        <w:rPr>
          <w:sz w:val="20"/>
          <w:szCs w:val="20"/>
          <w:lang w:val="el-GR"/>
        </w:rPr>
      </w:pPr>
      <w:r w:rsidRPr="00922419">
        <w:rPr>
          <w:sz w:val="20"/>
          <w:szCs w:val="20"/>
          <w:lang w:val="el-GR"/>
        </w:rPr>
        <w:t>Κάθε κριτήριο αξιολόγησης βαθμολογείται αυτόνομα με βάση τα στοιχεία της προσφοράς.</w:t>
      </w:r>
    </w:p>
    <w:p w:rsidR="006A73FF" w:rsidRPr="00922419" w:rsidRDefault="006A73FF" w:rsidP="006A73FF">
      <w:pPr>
        <w:pStyle w:val="a3"/>
        <w:rPr>
          <w:sz w:val="20"/>
          <w:szCs w:val="20"/>
          <w:lang w:val="el-GR"/>
        </w:rPr>
      </w:pPr>
      <w:r w:rsidRPr="00922419">
        <w:rPr>
          <w:sz w:val="20"/>
          <w:szCs w:val="20"/>
          <w:lang w:val="el-GR"/>
        </w:rPr>
        <w:t xml:space="preserve">Αφού γίνει η βαθμολόγηση των </w:t>
      </w:r>
      <w:proofErr w:type="spellStart"/>
      <w:r w:rsidRPr="00922419">
        <w:rPr>
          <w:sz w:val="20"/>
          <w:szCs w:val="20"/>
          <w:lang w:val="el-GR"/>
        </w:rPr>
        <w:t>υποκριτηρίων</w:t>
      </w:r>
      <w:proofErr w:type="spellEnd"/>
      <w:r w:rsidRPr="00922419">
        <w:rPr>
          <w:sz w:val="20"/>
          <w:szCs w:val="20"/>
          <w:lang w:val="el-GR"/>
        </w:rPr>
        <w:t xml:space="preserve"> του κάθε κριτηρίου (όπως αυτά αναλυτικά δίδονται στον πίνακα Τεχνικών Προδιαγραφών/Φύλλο Συμμόρφωσης) για την Ομάδα Α και για την Ομάδα Β, αθροίζεται η βαθμολογία των </w:t>
      </w:r>
      <w:proofErr w:type="spellStart"/>
      <w:r w:rsidRPr="00922419">
        <w:rPr>
          <w:sz w:val="20"/>
          <w:szCs w:val="20"/>
          <w:lang w:val="el-GR"/>
        </w:rPr>
        <w:t>υποκριτηρίων</w:t>
      </w:r>
      <w:proofErr w:type="spellEnd"/>
      <w:r w:rsidRPr="00922419">
        <w:rPr>
          <w:sz w:val="20"/>
          <w:szCs w:val="20"/>
          <w:lang w:val="el-GR"/>
        </w:rPr>
        <w:t xml:space="preserve"> και ακολούθως εξάγεται ο μέσος όρος βαθμολογίας ανά κριτήριο.</w:t>
      </w:r>
    </w:p>
    <w:p w:rsidR="006A73FF" w:rsidRPr="00922419" w:rsidRDefault="006A73FF" w:rsidP="006A73FF">
      <w:pPr>
        <w:pStyle w:val="a3"/>
        <w:rPr>
          <w:sz w:val="20"/>
          <w:szCs w:val="20"/>
          <w:lang w:val="el-GR"/>
        </w:rPr>
      </w:pPr>
      <w:r w:rsidRPr="00922419">
        <w:rPr>
          <w:sz w:val="20"/>
          <w:szCs w:val="20"/>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w:t>
      </w:r>
    </w:p>
    <w:p w:rsidR="006A73FF" w:rsidRPr="00922419" w:rsidRDefault="006A73FF" w:rsidP="006A73FF">
      <w:pPr>
        <w:pStyle w:val="a3"/>
        <w:rPr>
          <w:sz w:val="20"/>
          <w:szCs w:val="20"/>
          <w:lang w:val="el-GR"/>
        </w:rPr>
      </w:pPr>
      <w:r w:rsidRPr="00922419">
        <w:rPr>
          <w:sz w:val="20"/>
          <w:szCs w:val="20"/>
          <w:lang w:val="el-GR"/>
        </w:rPr>
        <w:t xml:space="preserve">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w:t>
      </w:r>
    </w:p>
    <w:p w:rsidR="006A73FF" w:rsidRPr="00922419" w:rsidRDefault="006A73FF" w:rsidP="006A73FF">
      <w:pPr>
        <w:pStyle w:val="a3"/>
        <w:rPr>
          <w:sz w:val="20"/>
          <w:szCs w:val="20"/>
          <w:lang w:val="el-GR"/>
        </w:rPr>
      </w:pPr>
      <w:r w:rsidRPr="00922419">
        <w:rPr>
          <w:sz w:val="20"/>
          <w:szCs w:val="20"/>
          <w:lang w:val="el-GR"/>
        </w:rPr>
        <w:t>Για την επιλογή της πλέον συμφέρουσας από οικονομικής άποψης προσφοράς βάσει βέλτιστης σχέσης ποιότητας – τιμής θα ακολουθηθεί η κατάταξη των προσφορών που θα προκύψει με βάση τον ακόλουθο τύπο:</w:t>
      </w:r>
    </w:p>
    <w:p w:rsidR="006A73FF" w:rsidRPr="00247266" w:rsidRDefault="006A73FF" w:rsidP="006A73FF">
      <w:pPr>
        <w:pStyle w:val="a3"/>
        <w:rPr>
          <w:i/>
          <w:sz w:val="20"/>
          <w:szCs w:val="20"/>
          <w:lang w:val="en-US"/>
        </w:rPr>
      </w:pPr>
      <w:r>
        <w:rPr>
          <w:sz w:val="20"/>
          <w:szCs w:val="20"/>
          <w:lang w:val="el-GR"/>
        </w:rPr>
        <w:t xml:space="preserve">      </w:t>
      </w:r>
      <w:r w:rsidRPr="00922419">
        <w:rPr>
          <w:sz w:val="20"/>
          <w:szCs w:val="20"/>
          <w:lang w:val="el-GR"/>
        </w:rPr>
        <w:t xml:space="preserve"> </w:t>
      </w:r>
      <w:r w:rsidRPr="00922419">
        <w:rPr>
          <w:sz w:val="20"/>
          <w:szCs w:val="20"/>
          <w:lang w:val="el-GR"/>
        </w:rPr>
        <w:br/>
      </w:r>
      <m:oMathPara>
        <m:oMath>
          <m:r>
            <m:rPr>
              <m:sty m:val="b"/>
            </m:rPr>
            <w:rPr>
              <w:rFonts w:ascii="Cambria Math" w:hAnsi="Cambria Math"/>
              <w:sz w:val="20"/>
              <w:szCs w:val="20"/>
            </w:rPr>
            <m:t>Λ</m:t>
          </m:r>
          <m:r>
            <m:rPr>
              <m:sty m:val="bi"/>
            </m:rPr>
            <w:rPr>
              <w:rFonts w:ascii="Cambria Math" w:hAnsi="Cambria Math"/>
              <w:sz w:val="20"/>
              <w:szCs w:val="20"/>
              <w:lang w:val="en-US"/>
            </w:rPr>
            <m:t>i=</m:t>
          </m:r>
          <m:f>
            <m:fPr>
              <m:ctrlPr>
                <w:rPr>
                  <w:rFonts w:ascii="Cambria Math" w:hAnsi="Cambria Math"/>
                  <w:b/>
                  <w:sz w:val="20"/>
                  <w:szCs w:val="20"/>
                </w:rPr>
              </m:ctrlPr>
            </m:fPr>
            <m:num>
              <m:r>
                <m:rPr>
                  <m:sty m:val="bi"/>
                </m:rPr>
                <w:rPr>
                  <w:rFonts w:ascii="Cambria Math" w:hAnsi="Cambria Math"/>
                  <w:sz w:val="20"/>
                  <w:szCs w:val="20"/>
                </w:rPr>
                <m:t>Κ</m:t>
              </m:r>
              <m:r>
                <m:rPr>
                  <m:sty m:val="bi"/>
                </m:rPr>
                <w:rPr>
                  <w:rFonts w:ascii="Cambria Math" w:hAnsi="Cambria Math"/>
                  <w:sz w:val="20"/>
                  <w:szCs w:val="20"/>
                  <w:lang w:val="en-US"/>
                </w:rPr>
                <m:t>i</m:t>
              </m:r>
            </m:num>
            <m:den>
              <m:r>
                <m:rPr>
                  <m:sty m:val="bi"/>
                </m:rPr>
                <w:rPr>
                  <w:rFonts w:ascii="Cambria Math" w:hAnsi="Cambria Math"/>
                  <w:sz w:val="20"/>
                  <w:szCs w:val="20"/>
                </w:rPr>
                <m:t>Bi</m:t>
              </m:r>
            </m:den>
          </m:f>
        </m:oMath>
      </m:oMathPara>
    </w:p>
    <w:p w:rsidR="006A73FF" w:rsidRPr="00922419" w:rsidRDefault="006A73FF" w:rsidP="006A73FF">
      <w:pPr>
        <w:pStyle w:val="a3"/>
        <w:rPr>
          <w:sz w:val="20"/>
          <w:szCs w:val="20"/>
          <w:lang w:val="el-GR"/>
        </w:rPr>
      </w:pPr>
      <w:r w:rsidRPr="00922419">
        <w:rPr>
          <w:i/>
          <w:iCs/>
          <w:sz w:val="20"/>
          <w:szCs w:val="20"/>
          <w:lang w:val="el-GR"/>
        </w:rPr>
        <w:t xml:space="preserve">Όπου: </w:t>
      </w:r>
    </w:p>
    <w:p w:rsidR="006A73FF" w:rsidRPr="00922419" w:rsidRDefault="006A73FF" w:rsidP="006A73FF">
      <w:pPr>
        <w:pStyle w:val="a3"/>
        <w:rPr>
          <w:i/>
          <w:iCs/>
          <w:sz w:val="20"/>
          <w:szCs w:val="20"/>
          <w:lang w:val="el-GR"/>
        </w:rPr>
      </w:pPr>
      <w:r w:rsidRPr="00922419">
        <w:rPr>
          <w:b/>
          <w:bCs/>
          <w:sz w:val="20"/>
          <w:szCs w:val="20"/>
          <w:lang w:val="el-GR"/>
        </w:rPr>
        <w:t xml:space="preserve"> </w:t>
      </w:r>
      <w:r w:rsidRPr="00922419">
        <w:rPr>
          <w:i/>
          <w:iCs/>
          <w:sz w:val="20"/>
          <w:szCs w:val="20"/>
          <w:lang w:val="el-GR"/>
        </w:rPr>
        <w:t>Κ</w:t>
      </w:r>
      <w:proofErr w:type="spellStart"/>
      <w:r w:rsidRPr="00247266">
        <w:rPr>
          <w:i/>
          <w:iCs/>
          <w:sz w:val="20"/>
          <w:szCs w:val="20"/>
        </w:rPr>
        <w:t>i</w:t>
      </w:r>
      <w:proofErr w:type="spellEnd"/>
      <w:r w:rsidRPr="00922419">
        <w:rPr>
          <w:i/>
          <w:iCs/>
          <w:sz w:val="20"/>
          <w:szCs w:val="20"/>
          <w:lang w:val="el-GR"/>
        </w:rPr>
        <w:t xml:space="preserve"> = Η συνολική συγκριτική ενδεικτική τιμή Κ της Προσφοράς </w:t>
      </w:r>
      <w:proofErr w:type="spellStart"/>
      <w:r w:rsidRPr="00247266">
        <w:rPr>
          <w:i/>
          <w:iCs/>
          <w:sz w:val="20"/>
          <w:szCs w:val="20"/>
        </w:rPr>
        <w:t>i</w:t>
      </w:r>
      <w:proofErr w:type="spellEnd"/>
      <w:r w:rsidRPr="00922419">
        <w:rPr>
          <w:i/>
          <w:iCs/>
          <w:sz w:val="20"/>
          <w:szCs w:val="20"/>
          <w:lang w:val="el-GR"/>
        </w:rPr>
        <w:t xml:space="preserve">. </w:t>
      </w:r>
    </w:p>
    <w:p w:rsidR="006A73FF" w:rsidRPr="00922419" w:rsidRDefault="006A73FF" w:rsidP="006A73FF">
      <w:pPr>
        <w:pStyle w:val="a3"/>
        <w:rPr>
          <w:i/>
          <w:iCs/>
          <w:sz w:val="20"/>
          <w:szCs w:val="20"/>
          <w:lang w:val="el-GR"/>
        </w:rPr>
      </w:pPr>
      <w:r w:rsidRPr="00922419">
        <w:rPr>
          <w:i/>
          <w:iCs/>
          <w:sz w:val="20"/>
          <w:szCs w:val="20"/>
          <w:lang w:val="el-GR"/>
        </w:rPr>
        <w:t>Β</w:t>
      </w:r>
      <w:proofErr w:type="spellStart"/>
      <w:r w:rsidRPr="00247266">
        <w:rPr>
          <w:i/>
          <w:iCs/>
          <w:sz w:val="20"/>
          <w:szCs w:val="20"/>
        </w:rPr>
        <w:t>i</w:t>
      </w:r>
      <w:proofErr w:type="spellEnd"/>
      <w:r w:rsidRPr="00922419">
        <w:rPr>
          <w:i/>
          <w:iCs/>
          <w:sz w:val="20"/>
          <w:szCs w:val="20"/>
          <w:lang w:val="el-GR"/>
        </w:rPr>
        <w:t xml:space="preserve"> = Σταθμισμένη Βαθμολογία, δηλαδή το άθροισμα της βαθμολογίας των επιμέρους στοιχείων κάθε ομάδας κριτηρίων αξιολόγησης επί τους αντίστοιχους συντελεστές βαρύτητας της Τεχνικής Προσφοράς.</w:t>
      </w:r>
    </w:p>
    <w:p w:rsidR="006A73FF" w:rsidRPr="00922419" w:rsidRDefault="006A73FF" w:rsidP="006A73FF">
      <w:pPr>
        <w:pStyle w:val="a3"/>
        <w:rPr>
          <w:iCs/>
          <w:sz w:val="20"/>
          <w:szCs w:val="20"/>
          <w:lang w:val="el-GR"/>
        </w:rPr>
      </w:pPr>
      <w:r w:rsidRPr="00922419">
        <w:rPr>
          <w:b/>
          <w:bCs/>
          <w:iCs/>
          <w:sz w:val="20"/>
          <w:szCs w:val="20"/>
          <w:lang w:val="el-GR"/>
        </w:rPr>
        <w:t xml:space="preserve">(α) Διαμόρφωση της συνολικής συγκριτικής ενδεικτικής τιμής Προσφοράς </w:t>
      </w:r>
      <w:proofErr w:type="spellStart"/>
      <w:r w:rsidRPr="00247266">
        <w:rPr>
          <w:b/>
          <w:bCs/>
          <w:iCs/>
          <w:sz w:val="20"/>
          <w:szCs w:val="20"/>
          <w:lang w:val="en-US"/>
        </w:rPr>
        <w:t>Ki</w:t>
      </w:r>
      <w:proofErr w:type="spellEnd"/>
    </w:p>
    <w:p w:rsidR="006A73FF" w:rsidRPr="00922419" w:rsidRDefault="006A73FF" w:rsidP="006A73FF">
      <w:pPr>
        <w:pStyle w:val="a3"/>
        <w:rPr>
          <w:iCs/>
          <w:sz w:val="20"/>
          <w:szCs w:val="20"/>
          <w:lang w:val="el-GR"/>
        </w:rPr>
      </w:pPr>
      <w:r>
        <w:rPr>
          <w:iCs/>
          <w:sz w:val="20"/>
          <w:szCs w:val="20"/>
          <w:lang w:val="el-GR"/>
        </w:rPr>
        <w:t xml:space="preserve"> </w:t>
      </w:r>
      <w:r w:rsidRPr="00922419">
        <w:rPr>
          <w:iCs/>
          <w:sz w:val="20"/>
          <w:szCs w:val="20"/>
          <w:lang w:val="el-GR"/>
        </w:rPr>
        <w:t xml:space="preserve">Η συνολική συγκριτική ενδεικτική τιμή Κ κάθε Προσφοράς περιλαμβάνει: </w:t>
      </w:r>
    </w:p>
    <w:p w:rsidR="006A73FF" w:rsidRPr="00922419" w:rsidRDefault="006A73FF" w:rsidP="006A73FF">
      <w:pPr>
        <w:pStyle w:val="a3"/>
        <w:rPr>
          <w:iCs/>
          <w:sz w:val="20"/>
          <w:szCs w:val="20"/>
          <w:lang w:val="el-GR"/>
        </w:rPr>
      </w:pPr>
      <w:r>
        <w:rPr>
          <w:iCs/>
          <w:sz w:val="20"/>
          <w:szCs w:val="20"/>
          <w:lang w:val="el-GR"/>
        </w:rPr>
        <w:t xml:space="preserve">  </w:t>
      </w:r>
      <w:r w:rsidRPr="00922419">
        <w:rPr>
          <w:iCs/>
          <w:sz w:val="20"/>
          <w:szCs w:val="20"/>
          <w:lang w:val="el-GR"/>
        </w:rPr>
        <w:t xml:space="preserve">- το συνολικό κόστος για την υλοποίηση της προμήθειας, με το ΦΠΑ (ισοδύναμη συγκριτική τιμή προμήθειας – εγκατάστασης) και </w:t>
      </w:r>
    </w:p>
    <w:p w:rsidR="006A73FF" w:rsidRPr="00922419" w:rsidRDefault="006A73FF" w:rsidP="006A73FF">
      <w:pPr>
        <w:pStyle w:val="a3"/>
        <w:rPr>
          <w:iCs/>
          <w:sz w:val="20"/>
          <w:szCs w:val="20"/>
          <w:lang w:val="el-GR"/>
        </w:rPr>
      </w:pPr>
      <w:r>
        <w:rPr>
          <w:iCs/>
          <w:sz w:val="20"/>
          <w:szCs w:val="20"/>
          <w:lang w:val="el-GR"/>
        </w:rPr>
        <w:t xml:space="preserve">  </w:t>
      </w:r>
      <w:r w:rsidRPr="00922419">
        <w:rPr>
          <w:iCs/>
          <w:sz w:val="20"/>
          <w:szCs w:val="20"/>
          <w:lang w:val="el-GR"/>
        </w:rPr>
        <w:t>- το κόστος συντήρησης για πέντε (5) έτη με το ΦΠΑ</w:t>
      </w:r>
      <w:r>
        <w:rPr>
          <w:iCs/>
          <w:sz w:val="20"/>
          <w:szCs w:val="20"/>
          <w:lang w:val="el-GR"/>
        </w:rPr>
        <w:t xml:space="preserve"> </w:t>
      </w:r>
      <w:r w:rsidRPr="00922419">
        <w:rPr>
          <w:iCs/>
          <w:sz w:val="20"/>
          <w:szCs w:val="20"/>
          <w:lang w:val="el-GR"/>
        </w:rPr>
        <w:t xml:space="preserve">όπως προκύπτει από τους Πίνακες Οικονομικής Προσφοράς του υποψηφίου Αναδόχου (συνολική ενδεικτική τιμή πλήρους συντήρησης). </w:t>
      </w:r>
    </w:p>
    <w:p w:rsidR="006A73FF" w:rsidRPr="00922419" w:rsidRDefault="006A73FF" w:rsidP="006A73FF">
      <w:pPr>
        <w:pStyle w:val="a3"/>
        <w:rPr>
          <w:iCs/>
          <w:sz w:val="20"/>
          <w:szCs w:val="20"/>
          <w:lang w:val="el-GR"/>
        </w:rPr>
      </w:pPr>
      <w:r w:rsidRPr="00922419">
        <w:rPr>
          <w:b/>
          <w:bCs/>
          <w:iCs/>
          <w:sz w:val="20"/>
          <w:szCs w:val="20"/>
          <w:lang w:val="el-GR"/>
        </w:rPr>
        <w:lastRenderedPageBreak/>
        <w:t xml:space="preserve">(β) </w:t>
      </w:r>
      <w:r w:rsidRPr="00922419">
        <w:rPr>
          <w:b/>
          <w:iCs/>
          <w:sz w:val="20"/>
          <w:szCs w:val="20"/>
          <w:lang w:val="el-GR"/>
        </w:rPr>
        <w:t>Β</w:t>
      </w:r>
      <w:proofErr w:type="spellStart"/>
      <w:r w:rsidRPr="00247266">
        <w:rPr>
          <w:b/>
          <w:iCs/>
          <w:sz w:val="20"/>
          <w:szCs w:val="20"/>
        </w:rPr>
        <w:t>i</w:t>
      </w:r>
      <w:proofErr w:type="spellEnd"/>
      <w:r w:rsidRPr="00922419">
        <w:rPr>
          <w:b/>
          <w:iCs/>
          <w:sz w:val="20"/>
          <w:szCs w:val="20"/>
          <w:lang w:val="el-GR"/>
        </w:rPr>
        <w:t xml:space="preserve"> = Σταθμισμένη Βαθμολογία, δηλαδή το άθροισμα της βαθμολογίας των επιμέρους στοιχείων κάθε ομάδας κριτηρίων αξιολόγησης επί τους αντίστοιχους συντελεστές βαρύτητας της Τεχνικής Προσφοράς.</w:t>
      </w:r>
    </w:p>
    <w:p w:rsidR="006A73FF" w:rsidRPr="00922419" w:rsidRDefault="006A73FF" w:rsidP="006A73FF">
      <w:pPr>
        <w:pStyle w:val="a3"/>
        <w:rPr>
          <w:iCs/>
          <w:sz w:val="20"/>
          <w:szCs w:val="20"/>
          <w:lang w:val="el-GR"/>
        </w:rPr>
      </w:pPr>
      <w:r w:rsidRPr="00922419">
        <w:rPr>
          <w:iCs/>
          <w:sz w:val="20"/>
          <w:szCs w:val="20"/>
          <w:lang w:val="el-GR"/>
        </w:rPr>
        <w:t xml:space="preserve">Συγκεκριμένα: Σταθμισμένη Βαθμολογία Προσφοράς = (ΣΒΑ1 </w:t>
      </w:r>
      <w:r w:rsidRPr="00247266">
        <w:rPr>
          <w:iCs/>
          <w:sz w:val="20"/>
          <w:szCs w:val="20"/>
        </w:rPr>
        <w:t>x</w:t>
      </w:r>
      <w:r w:rsidRPr="00922419">
        <w:rPr>
          <w:iCs/>
          <w:sz w:val="20"/>
          <w:szCs w:val="20"/>
          <w:lang w:val="el-GR"/>
        </w:rPr>
        <w:t xml:space="preserve"> </w:t>
      </w:r>
      <w:proofErr w:type="spellStart"/>
      <w:r w:rsidRPr="00922419">
        <w:rPr>
          <w:iCs/>
          <w:sz w:val="20"/>
          <w:szCs w:val="20"/>
          <w:lang w:val="el-GR"/>
        </w:rPr>
        <w:t>Βαθμ</w:t>
      </w:r>
      <w:proofErr w:type="spellEnd"/>
      <w:r w:rsidRPr="00922419">
        <w:rPr>
          <w:iCs/>
          <w:sz w:val="20"/>
          <w:szCs w:val="20"/>
          <w:lang w:val="el-GR"/>
        </w:rPr>
        <w:t xml:space="preserve"> Α1) + (ΣΒΑ2 </w:t>
      </w:r>
      <w:r w:rsidRPr="00247266">
        <w:rPr>
          <w:iCs/>
          <w:sz w:val="20"/>
          <w:szCs w:val="20"/>
        </w:rPr>
        <w:t>x</w:t>
      </w:r>
      <w:r w:rsidRPr="00922419">
        <w:rPr>
          <w:iCs/>
          <w:sz w:val="20"/>
          <w:szCs w:val="20"/>
          <w:lang w:val="el-GR"/>
        </w:rPr>
        <w:t xml:space="preserve"> ΒαθμΑ2) +……….+ (ΣΒΒ1</w:t>
      </w:r>
      <w:r w:rsidRPr="00247266">
        <w:rPr>
          <w:iCs/>
          <w:sz w:val="20"/>
          <w:szCs w:val="20"/>
        </w:rPr>
        <w:t>x</w:t>
      </w:r>
      <w:r w:rsidRPr="00922419">
        <w:rPr>
          <w:iCs/>
          <w:sz w:val="20"/>
          <w:szCs w:val="20"/>
          <w:lang w:val="el-GR"/>
        </w:rPr>
        <w:t xml:space="preserve"> ΒαθμΒ1) + (ΣΒΒ2 </w:t>
      </w:r>
      <w:r w:rsidRPr="00247266">
        <w:rPr>
          <w:iCs/>
          <w:sz w:val="20"/>
          <w:szCs w:val="20"/>
        </w:rPr>
        <w:t>x</w:t>
      </w:r>
      <w:r w:rsidRPr="00922419">
        <w:rPr>
          <w:iCs/>
          <w:sz w:val="20"/>
          <w:szCs w:val="20"/>
          <w:lang w:val="el-GR"/>
        </w:rPr>
        <w:t xml:space="preserve"> ΒαθμΒ2) </w:t>
      </w:r>
    </w:p>
    <w:p w:rsidR="006A73FF" w:rsidRPr="00922419" w:rsidRDefault="006A73FF" w:rsidP="006A73FF">
      <w:pPr>
        <w:pStyle w:val="a3"/>
        <w:rPr>
          <w:iCs/>
          <w:sz w:val="20"/>
          <w:szCs w:val="20"/>
          <w:lang w:val="el-GR"/>
        </w:rPr>
      </w:pPr>
      <w:r w:rsidRPr="00922419">
        <w:rPr>
          <w:iCs/>
          <w:sz w:val="20"/>
          <w:szCs w:val="20"/>
          <w:lang w:val="el-GR"/>
        </w:rPr>
        <w:t>Όπου ΣΒΑ1, ΣΒΑ2, …, ΣΒΒ1, ΣΒΒ2 είναι οι επί μέρους συντελεστές βαρύτητας των στοιχείων και ΒαθμΑ1, ΒαθμΑ2, …, ΒαθμΒ1, ΒαθμΒ2 είναι οι βαθμολογίες των επί μέρους στοιχείων Α1, Α2, …, Β1, Β2.</w:t>
      </w:r>
    </w:p>
    <w:p w:rsidR="006A73FF" w:rsidRPr="00922419" w:rsidRDefault="006A73FF" w:rsidP="006A73FF">
      <w:pPr>
        <w:pStyle w:val="a3"/>
        <w:rPr>
          <w:iCs/>
          <w:sz w:val="20"/>
          <w:szCs w:val="20"/>
          <w:lang w:val="el-GR"/>
        </w:rPr>
      </w:pPr>
      <w:r w:rsidRPr="00922419">
        <w:rPr>
          <w:iCs/>
          <w:sz w:val="20"/>
          <w:szCs w:val="20"/>
          <w:lang w:val="el-GR"/>
        </w:rPr>
        <w:t xml:space="preserve">Όλα τα επιμέρους στοιχεία των ομάδων βαθμολογούνται αυτόνομα με βάση τους 100 βαθμούς. Η βαθμολογία αυτή αυξάνεται έως 120 βαθμούς όταν υπερκαλύπτονται οι τεχνικές προδιαγραφές. </w:t>
      </w:r>
    </w:p>
    <w:p w:rsidR="006A73FF" w:rsidRPr="00922419" w:rsidRDefault="006A73FF" w:rsidP="006A73FF">
      <w:pPr>
        <w:pStyle w:val="a3"/>
        <w:rPr>
          <w:iCs/>
          <w:sz w:val="20"/>
          <w:szCs w:val="20"/>
          <w:lang w:val="el-GR"/>
        </w:rPr>
      </w:pPr>
      <w:r w:rsidRPr="00922419">
        <w:rPr>
          <w:iCs/>
          <w:sz w:val="20"/>
          <w:szCs w:val="20"/>
          <w:lang w:val="el-GR"/>
        </w:rPr>
        <w:t>Σε όλους τους ανωτέρω υπολογισμούς η στρογγυλοποίηση φθάνει στο δεύτερο δεκαδικό ψηφίο. Το τρίτο δεκαδικό ψηφίο αποκόπτεται όταν έχει τιμές, 1, 2, 3, 4, στρογγυλεύεται δε προς τα άνω όταν έχει τιμές 5,6, 7, 8, 9.</w:t>
      </w:r>
    </w:p>
    <w:p w:rsidR="006A73FF" w:rsidRPr="00922419" w:rsidRDefault="006A73FF" w:rsidP="006A73FF">
      <w:pPr>
        <w:pStyle w:val="a3"/>
        <w:rPr>
          <w:iCs/>
          <w:sz w:val="20"/>
          <w:szCs w:val="20"/>
          <w:lang w:val="el-GR"/>
        </w:rPr>
      </w:pPr>
    </w:p>
    <w:p w:rsidR="006A73FF" w:rsidRPr="00922419" w:rsidRDefault="006A73FF" w:rsidP="006A73FF">
      <w:pPr>
        <w:pStyle w:val="a3"/>
        <w:rPr>
          <w:b/>
          <w:iCs/>
          <w:sz w:val="20"/>
          <w:szCs w:val="20"/>
          <w:lang w:val="el-GR"/>
        </w:rPr>
      </w:pPr>
      <w:r w:rsidRPr="00922419">
        <w:rPr>
          <w:b/>
          <w:iCs/>
          <w:sz w:val="20"/>
          <w:szCs w:val="20"/>
          <w:lang w:val="el-GR"/>
        </w:rPr>
        <w:t>Η πλέον συμφέρουσα από οικονομική άποψη προσφορά βάσει βέλτιστης σχέσης ποιότητας – τιμής είναι η προσφορά με το μικρότερο Λ.</w:t>
      </w:r>
    </w:p>
    <w:p w:rsidR="006A73FF" w:rsidRPr="00922419" w:rsidRDefault="006A73FF" w:rsidP="006A73FF">
      <w:pPr>
        <w:pStyle w:val="a3"/>
        <w:rPr>
          <w:iCs/>
          <w:sz w:val="20"/>
          <w:szCs w:val="20"/>
          <w:lang w:val="el-GR"/>
        </w:rPr>
      </w:pPr>
      <w:r w:rsidRPr="00922419">
        <w:rPr>
          <w:iCs/>
          <w:sz w:val="20"/>
          <w:szCs w:val="20"/>
          <w:lang w:val="el-GR"/>
        </w:rPr>
        <w:t>Σε περίπτωση ισοδύναμων προσφορών, δηλαδή ίδια συνολική τελική βαθμολογία μεταξύ δύο ή περισσοτέρων προσφερόντων, η ανάθεση γίνεται στην προσφορά με την μεγαλύτερη βαθμολογία τεχνικής προσφοράς. 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των οικονομικών φορέων.</w:t>
      </w:r>
    </w:p>
    <w:p w:rsidR="006A73FF" w:rsidRDefault="006A73FF" w:rsidP="006A73FF">
      <w:pPr>
        <w:pStyle w:val="Heading2"/>
        <w:tabs>
          <w:tab w:val="left" w:pos="916"/>
        </w:tabs>
        <w:ind w:left="0"/>
        <w:jc w:val="both"/>
        <w:rPr>
          <w:rFonts w:ascii="Calibri" w:hAnsi="Calibri" w:cs="Calibri"/>
          <w:bCs w:val="0"/>
        </w:rPr>
      </w:pPr>
    </w:p>
    <w:p w:rsidR="006A73FF" w:rsidRPr="001C008D" w:rsidRDefault="006A73FF" w:rsidP="006A73FF">
      <w:pPr>
        <w:jc w:val="center"/>
        <w:rPr>
          <w:b/>
        </w:rPr>
      </w:pPr>
      <w:r w:rsidRPr="001C008D">
        <w:rPr>
          <w:b/>
        </w:rPr>
        <w:t>Δ) ΕΙΔΙΚΟΙ ΤΕΧΝΙΚΟΙ ΟΡΟΙ</w:t>
      </w:r>
    </w:p>
    <w:p w:rsidR="006A73FF" w:rsidRPr="00247266" w:rsidRDefault="006A73FF" w:rsidP="006A73FF">
      <w:pPr>
        <w:pStyle w:val="Heading2"/>
        <w:tabs>
          <w:tab w:val="left" w:pos="916"/>
        </w:tabs>
        <w:ind w:left="0"/>
        <w:jc w:val="both"/>
        <w:rPr>
          <w:rFonts w:ascii="Calibri" w:hAnsi="Calibri" w:cs="Calibri"/>
          <w:bCs w:val="0"/>
          <w:sz w:val="20"/>
          <w:szCs w:val="20"/>
        </w:rPr>
      </w:pPr>
    </w:p>
    <w:p w:rsidR="006A73FF" w:rsidRPr="00FA5D83" w:rsidRDefault="006A73FF" w:rsidP="006A73FF">
      <w:pPr>
        <w:numPr>
          <w:ilvl w:val="0"/>
          <w:numId w:val="1"/>
        </w:numPr>
        <w:rPr>
          <w:b/>
        </w:rPr>
      </w:pPr>
      <w:r w:rsidRPr="00FA5D83">
        <w:rPr>
          <w:b/>
        </w:rPr>
        <w:t>ΠΑΡΑΔΟΣΗ-</w:t>
      </w:r>
      <w:r w:rsidRPr="00FA5D83">
        <w:rPr>
          <w:b/>
          <w:lang w:val="en-US"/>
        </w:rPr>
        <w:t>E</w:t>
      </w:r>
      <w:r w:rsidRPr="00FA5D83">
        <w:rPr>
          <w:b/>
        </w:rPr>
        <w:t xml:space="preserve">ΓΚΑΤΑΣΤΑΣΗ- ΠΑΡΑΛΑΒΗ </w:t>
      </w:r>
    </w:p>
    <w:p w:rsidR="006A73FF" w:rsidRPr="003311F3" w:rsidRDefault="006A73FF" w:rsidP="006A73FF">
      <w:pPr>
        <w:rPr>
          <w:b/>
          <w:lang w:val="el-GR"/>
        </w:rPr>
      </w:pPr>
      <w:r w:rsidRPr="003311F3">
        <w:rPr>
          <w:rFonts w:eastAsia="Calibri" w:cs="TimesNewRomanPSMT"/>
          <w:b/>
          <w:lang w:val="el-GR" w:eastAsia="en-US"/>
        </w:rPr>
        <w:t xml:space="preserve"> Ο χρόνος παράδοσης και οριστικής παραλαβής του συγκροτήματος ορίζεται </w:t>
      </w:r>
      <w:r w:rsidRPr="003311F3">
        <w:rPr>
          <w:rFonts w:eastAsia="Calibri" w:cs="TimesNewRomanPS-BoldMT"/>
          <w:b/>
          <w:bCs/>
          <w:lang w:val="el-GR" w:eastAsia="en-US"/>
        </w:rPr>
        <w:t>σε 120 ημερολογιακές ημέρες</w:t>
      </w:r>
      <w:r w:rsidRPr="003311F3">
        <w:rPr>
          <w:rFonts w:eastAsia="Calibri" w:cs="TimesNewRomanPSMT"/>
          <w:b/>
          <w:lang w:val="el-GR" w:eastAsia="en-US"/>
        </w:rPr>
        <w:t>,  αρχόμενης της επομένης από την ημερομηνία υπογραφής της σχετικής σύμβασης προμήθειας</w:t>
      </w:r>
    </w:p>
    <w:p w:rsidR="006A73FF" w:rsidRPr="00922419" w:rsidRDefault="006A73FF" w:rsidP="006A73FF">
      <w:pPr>
        <w:tabs>
          <w:tab w:val="left" w:pos="987"/>
        </w:tabs>
        <w:rPr>
          <w:sz w:val="20"/>
          <w:szCs w:val="20"/>
          <w:lang w:val="el-GR"/>
        </w:rPr>
      </w:pPr>
      <w:r w:rsidRPr="00922419">
        <w:rPr>
          <w:b/>
          <w:bCs/>
          <w:sz w:val="20"/>
          <w:szCs w:val="20"/>
          <w:lang w:val="el-GR"/>
        </w:rPr>
        <w:t xml:space="preserve"> </w:t>
      </w:r>
      <w:r w:rsidRPr="00922419">
        <w:rPr>
          <w:sz w:val="20"/>
          <w:szCs w:val="20"/>
          <w:lang w:val="el-GR"/>
        </w:rPr>
        <w:t>Η παραλαβή της προμήθειας του εξοπλισμού θα πραγματοποιηθεί στους χώρους του Νοσοκομείου και θα γίνει από τριμελή Επιτροπή, που θα εκδώσει σχετικό πρωτόκολλο οριστικής ποιοτικής και ποσοτικής παραλαβής. Η παράδοση του Αξονικού Τομογράφου, ο οποίος θα πρέπει να είναι απολύτως κατάλληλος για τη χρήση που προορίζεται, θα γίνει με έξοδα και ευθύνη του Αναδόχου.</w:t>
      </w:r>
    </w:p>
    <w:p w:rsidR="006A73FF" w:rsidRPr="00922419" w:rsidRDefault="006A73FF" w:rsidP="006A73FF">
      <w:pPr>
        <w:tabs>
          <w:tab w:val="left" w:pos="987"/>
        </w:tabs>
        <w:rPr>
          <w:sz w:val="20"/>
          <w:szCs w:val="20"/>
          <w:lang w:val="el-GR"/>
        </w:rPr>
      </w:pPr>
      <w:r w:rsidRPr="00922419">
        <w:rPr>
          <w:sz w:val="20"/>
          <w:szCs w:val="20"/>
          <w:lang w:val="el-GR"/>
        </w:rPr>
        <w:t>Ο προμηθευτής φέρει τον κίνδυνο μέχρι της οριστικής παράδοσης του υπό προμήθεια εξοπλισμού εκτός αν η φθορά ή η καταστροφή προέλθει αποδεδειγμένα από υπαιτιότητα των υπαλλήλων του Νοσοκομείου.</w:t>
      </w:r>
    </w:p>
    <w:p w:rsidR="006A73FF" w:rsidRPr="00922419" w:rsidRDefault="006A73FF" w:rsidP="006A73FF">
      <w:pPr>
        <w:tabs>
          <w:tab w:val="left" w:pos="987"/>
        </w:tabs>
        <w:rPr>
          <w:sz w:val="20"/>
          <w:szCs w:val="20"/>
          <w:lang w:val="el-GR"/>
        </w:rPr>
      </w:pPr>
      <w:r w:rsidRPr="00922419">
        <w:rPr>
          <w:sz w:val="20"/>
          <w:szCs w:val="20"/>
          <w:lang w:val="el-GR"/>
        </w:rPr>
        <w:t xml:space="preserve">Ρητώς συμφωνείται ότι στην περίπτωση κατά την οποία κατά το χρόνο παράδοσης έχει αποσυρθεί από την κυκλοφορία οποιοδήποτε μέρος του εξοπλισμού αυτό θα αντικαθίσταται από τον προμηθευτή με άλλο, ισοδύναμα ή βελτιωμένα χαρακτηριστικά. </w:t>
      </w:r>
    </w:p>
    <w:p w:rsidR="006A73FF" w:rsidRPr="00922419" w:rsidRDefault="006A73FF" w:rsidP="006A73FF">
      <w:pPr>
        <w:tabs>
          <w:tab w:val="left" w:pos="987"/>
        </w:tabs>
        <w:rPr>
          <w:sz w:val="20"/>
          <w:szCs w:val="20"/>
          <w:lang w:val="el-GR"/>
        </w:rPr>
      </w:pPr>
      <w:r w:rsidRPr="00922419">
        <w:rPr>
          <w:sz w:val="20"/>
          <w:szCs w:val="20"/>
          <w:lang w:val="el-GR"/>
        </w:rPr>
        <w:t>Η οριστική</w:t>
      </w:r>
      <w:r>
        <w:rPr>
          <w:sz w:val="20"/>
          <w:szCs w:val="20"/>
          <w:lang w:val="el-GR"/>
        </w:rPr>
        <w:t xml:space="preserve"> </w:t>
      </w:r>
      <w:r w:rsidRPr="00922419">
        <w:rPr>
          <w:sz w:val="20"/>
          <w:szCs w:val="20"/>
          <w:lang w:val="el-GR"/>
        </w:rPr>
        <w:t>παραλαβή του εξοπλισμού θα γίνει από Επιτροπή που θα ορίσει η Υπηρεσία. Ο έλεγχος της ποιότητας του εξοπλισμού θα γίνει σύμφωνα με τις διατάξεις του Ν. 4412/2016, τα προβλεπόμενα στους σχετικούς όρους της διακήρυξης του διαγωνισμού, την προσφορά του προμηθευτή, τα παραστατικά που θα συνοδεύουν τον εξοπλισμό και πάντως, σύμφωνα με τις υποδείξεις της παραπάνω Επιτροπής.</w:t>
      </w:r>
    </w:p>
    <w:p w:rsidR="006A73FF" w:rsidRPr="00922419" w:rsidRDefault="006A73FF" w:rsidP="006A73FF">
      <w:pPr>
        <w:tabs>
          <w:tab w:val="left" w:pos="987"/>
        </w:tabs>
        <w:rPr>
          <w:sz w:val="20"/>
          <w:szCs w:val="20"/>
          <w:lang w:val="el-GR"/>
        </w:rPr>
      </w:pPr>
      <w:r w:rsidRPr="00922419">
        <w:rPr>
          <w:sz w:val="20"/>
          <w:szCs w:val="20"/>
          <w:lang w:val="el-GR"/>
        </w:rPr>
        <w:lastRenderedPageBreak/>
        <w:t>Ο προμηθευτής είναι υποχρεωμένος να δώσει οποιαδήποτε στοιχεία προέλευσης ήθελε ζητήσει ο φορέας για τη διαπίστωση της ποιότητας και των χαρακτηριστικών του.</w:t>
      </w:r>
    </w:p>
    <w:p w:rsidR="006A73FF" w:rsidRPr="00922419" w:rsidRDefault="006A73FF" w:rsidP="006A73FF">
      <w:pPr>
        <w:tabs>
          <w:tab w:val="left" w:pos="987"/>
        </w:tabs>
        <w:rPr>
          <w:sz w:val="20"/>
          <w:szCs w:val="20"/>
          <w:lang w:val="el-GR"/>
        </w:rPr>
      </w:pPr>
      <w:r w:rsidRPr="00922419">
        <w:rPr>
          <w:sz w:val="20"/>
          <w:szCs w:val="20"/>
          <w:lang w:val="el-GR"/>
        </w:rPr>
        <w:t>Ο προμηθευτής υποχρεούται να αναγράφει στα δελτία αποστολής και το τιμολόγιο πώλησης τον αριθμό της σύμβασης.</w:t>
      </w:r>
    </w:p>
    <w:p w:rsidR="006A73FF" w:rsidRPr="00922419" w:rsidRDefault="006A73FF" w:rsidP="006A73FF">
      <w:pPr>
        <w:tabs>
          <w:tab w:val="left" w:pos="987"/>
        </w:tabs>
        <w:rPr>
          <w:sz w:val="20"/>
          <w:szCs w:val="20"/>
          <w:lang w:val="el-GR"/>
        </w:rPr>
      </w:pPr>
      <w:r w:rsidRPr="00922419">
        <w:rPr>
          <w:sz w:val="20"/>
          <w:szCs w:val="20"/>
          <w:lang w:val="el-GR"/>
        </w:rPr>
        <w:t>Για την οριστική ποσοτική- ποιοτική παραλαβή του αξονικού από την αρμόδια επιτροπή, απαραίτητη προϋπόθεση είναι η παράδοση:</w:t>
      </w:r>
    </w:p>
    <w:p w:rsidR="006A73FF" w:rsidRPr="00922419" w:rsidRDefault="006A73FF" w:rsidP="006A73FF">
      <w:pPr>
        <w:tabs>
          <w:tab w:val="left" w:pos="987"/>
        </w:tabs>
        <w:rPr>
          <w:sz w:val="20"/>
          <w:szCs w:val="20"/>
          <w:lang w:val="el-GR"/>
        </w:rPr>
      </w:pPr>
      <w:r w:rsidRPr="00922419">
        <w:rPr>
          <w:sz w:val="20"/>
          <w:szCs w:val="20"/>
          <w:lang w:val="el-GR"/>
        </w:rPr>
        <w:t>• Πλήρες εγχειρίδιο με σαφείς οδηγίες χρήσεως και λειτουργίας του κατασκευαστικού οίκου (</w:t>
      </w:r>
      <w:r w:rsidRPr="00C865A7">
        <w:rPr>
          <w:sz w:val="20"/>
          <w:szCs w:val="20"/>
        </w:rPr>
        <w:t>Operation</w:t>
      </w:r>
      <w:r w:rsidRPr="00922419">
        <w:rPr>
          <w:sz w:val="20"/>
          <w:szCs w:val="20"/>
          <w:lang w:val="el-GR"/>
        </w:rPr>
        <w:t xml:space="preserve"> </w:t>
      </w:r>
      <w:r w:rsidRPr="00C865A7">
        <w:rPr>
          <w:sz w:val="20"/>
          <w:szCs w:val="20"/>
        </w:rPr>
        <w:t>Manuals</w:t>
      </w:r>
      <w:r w:rsidRPr="00922419">
        <w:rPr>
          <w:sz w:val="20"/>
          <w:szCs w:val="20"/>
          <w:lang w:val="el-GR"/>
        </w:rPr>
        <w:t>) με αναλυτική περιγραφή των αντίστοιχων πρωτοκόλλων και λειτουργιών για όλες τις αντίστοιχες εφαρμογές μεταφρασμένο οπωσδήποτε ένα (1) στην Ελληνική και ένα (1) στην Αγγλική γλώσσα.</w:t>
      </w:r>
    </w:p>
    <w:p w:rsidR="006A73FF" w:rsidRPr="00922419" w:rsidRDefault="006A73FF" w:rsidP="006A73FF">
      <w:pPr>
        <w:tabs>
          <w:tab w:val="left" w:pos="987"/>
        </w:tabs>
        <w:rPr>
          <w:sz w:val="20"/>
          <w:szCs w:val="20"/>
          <w:lang w:val="el-GR"/>
        </w:rPr>
      </w:pPr>
      <w:r w:rsidRPr="00922419">
        <w:rPr>
          <w:sz w:val="20"/>
          <w:szCs w:val="20"/>
          <w:lang w:val="el-GR"/>
        </w:rPr>
        <w:t xml:space="preserve"> • Πλήρη σειρά τευχών (σε έντυπη και ηλεκτρονική μορφή) με οδηγίες συντήρησης και επισκευής (</w:t>
      </w:r>
      <w:r w:rsidRPr="00C865A7">
        <w:rPr>
          <w:sz w:val="20"/>
          <w:szCs w:val="20"/>
        </w:rPr>
        <w:t>SERVICE</w:t>
      </w:r>
      <w:r w:rsidRPr="00922419">
        <w:rPr>
          <w:sz w:val="20"/>
          <w:szCs w:val="20"/>
          <w:lang w:val="el-GR"/>
        </w:rPr>
        <w:t xml:space="preserve"> </w:t>
      </w:r>
      <w:r w:rsidRPr="00C865A7">
        <w:rPr>
          <w:sz w:val="20"/>
          <w:szCs w:val="20"/>
        </w:rPr>
        <w:t>MANUALS</w:t>
      </w:r>
      <w:r w:rsidRPr="00922419">
        <w:rPr>
          <w:sz w:val="20"/>
          <w:szCs w:val="20"/>
          <w:lang w:val="el-GR"/>
        </w:rPr>
        <w:t>) στην Ελληνική ή στην Αγγλική γλώσσα, καθώς και όλους τους απαραίτητους κωδικούς ελέγχων και επισκευών, τα αυθεντικά</w:t>
      </w:r>
      <w:r>
        <w:rPr>
          <w:sz w:val="20"/>
          <w:szCs w:val="20"/>
          <w:lang w:val="el-GR"/>
        </w:rPr>
        <w:t xml:space="preserve"> </w:t>
      </w:r>
      <w:r w:rsidRPr="00C865A7">
        <w:rPr>
          <w:sz w:val="20"/>
          <w:szCs w:val="20"/>
        </w:rPr>
        <w:t>CD</w:t>
      </w:r>
      <w:r w:rsidRPr="00922419">
        <w:rPr>
          <w:sz w:val="20"/>
          <w:szCs w:val="20"/>
          <w:lang w:val="el-GR"/>
        </w:rPr>
        <w:t>/</w:t>
      </w:r>
      <w:r w:rsidRPr="00C865A7">
        <w:rPr>
          <w:sz w:val="20"/>
          <w:szCs w:val="20"/>
        </w:rPr>
        <w:t>DVD</w:t>
      </w:r>
      <w:r w:rsidRPr="00922419">
        <w:rPr>
          <w:sz w:val="20"/>
          <w:szCs w:val="20"/>
          <w:lang w:val="el-GR"/>
        </w:rPr>
        <w:t xml:space="preserve"> με το λειτουργικό σύστημα και τις εφαρμογές του συγκροτήματος, και όλα τα σχεδιαγράμματα των επιμέρους τμημάτων του συγκροτήματος.</w:t>
      </w:r>
    </w:p>
    <w:p w:rsidR="006A73FF" w:rsidRPr="00922419" w:rsidRDefault="006A73FF" w:rsidP="006A73FF">
      <w:pPr>
        <w:tabs>
          <w:tab w:val="left" w:pos="987"/>
        </w:tabs>
        <w:rPr>
          <w:sz w:val="20"/>
          <w:szCs w:val="20"/>
          <w:lang w:val="el-GR"/>
        </w:rPr>
      </w:pPr>
      <w:r w:rsidRPr="00922419">
        <w:rPr>
          <w:sz w:val="20"/>
          <w:szCs w:val="20"/>
          <w:lang w:val="el-GR"/>
        </w:rPr>
        <w:t>• Επισήμους καταλόγους (βιβλία), σε έντυπη και ηλεκτρονική μορφή, με όλους τους κωδικούς ανταλλακτικών του εργοστασίου παραγωγής του συγκροτήματος (</w:t>
      </w:r>
      <w:r w:rsidRPr="00C865A7">
        <w:rPr>
          <w:sz w:val="20"/>
          <w:szCs w:val="20"/>
          <w:lang w:val="en-US"/>
        </w:rPr>
        <w:t>Parts</w:t>
      </w:r>
      <w:r w:rsidRPr="00922419">
        <w:rPr>
          <w:sz w:val="20"/>
          <w:szCs w:val="20"/>
          <w:lang w:val="el-GR"/>
        </w:rPr>
        <w:t xml:space="preserve"> </w:t>
      </w:r>
      <w:r w:rsidRPr="00C865A7">
        <w:rPr>
          <w:sz w:val="20"/>
          <w:szCs w:val="20"/>
          <w:lang w:val="en-US"/>
        </w:rPr>
        <w:t>Books</w:t>
      </w:r>
      <w:r w:rsidRPr="00922419">
        <w:rPr>
          <w:sz w:val="20"/>
          <w:szCs w:val="20"/>
          <w:lang w:val="el-GR"/>
        </w:rPr>
        <w:t xml:space="preserve">) στην Ελληνική ή Αγγλική γλώσσα. </w:t>
      </w:r>
    </w:p>
    <w:p w:rsidR="006A73FF" w:rsidRPr="00922419" w:rsidRDefault="006A73FF" w:rsidP="006A73FF">
      <w:pPr>
        <w:tabs>
          <w:tab w:val="left" w:pos="987"/>
        </w:tabs>
        <w:rPr>
          <w:sz w:val="20"/>
          <w:szCs w:val="20"/>
          <w:lang w:val="el-GR"/>
        </w:rPr>
      </w:pPr>
      <w:r w:rsidRPr="00922419">
        <w:rPr>
          <w:sz w:val="20"/>
          <w:szCs w:val="20"/>
          <w:lang w:val="el-GR"/>
        </w:rPr>
        <w:t xml:space="preserve">• Πλήρες πρωτόκολλο ελέγχου ηλεκτρικής ασφάλειας του συγκροτήματος αξονικής τομογραφίας και του παρελκόμενου εξοπλισμού, σύμφωνα με το πρότυπο </w:t>
      </w:r>
      <w:r w:rsidRPr="00C865A7">
        <w:rPr>
          <w:sz w:val="20"/>
          <w:szCs w:val="20"/>
          <w:lang w:val="en-US"/>
        </w:rPr>
        <w:t>IEC</w:t>
      </w:r>
      <w:r w:rsidRPr="00922419">
        <w:rPr>
          <w:sz w:val="20"/>
          <w:szCs w:val="20"/>
          <w:lang w:val="el-GR"/>
        </w:rPr>
        <w:t>60601.</w:t>
      </w:r>
    </w:p>
    <w:p w:rsidR="006A73FF" w:rsidRPr="00247266" w:rsidRDefault="006A73FF" w:rsidP="006A73FF">
      <w:pPr>
        <w:pStyle w:val="Heading2"/>
        <w:tabs>
          <w:tab w:val="left" w:pos="916"/>
        </w:tabs>
        <w:ind w:left="892"/>
        <w:jc w:val="both"/>
        <w:rPr>
          <w:rFonts w:ascii="Calibri" w:hAnsi="Calibri" w:cs="Calibri"/>
          <w:sz w:val="20"/>
          <w:szCs w:val="20"/>
        </w:rPr>
      </w:pPr>
    </w:p>
    <w:p w:rsidR="006A73FF" w:rsidRPr="003311F3" w:rsidRDefault="006A73FF" w:rsidP="006A73FF">
      <w:pPr>
        <w:rPr>
          <w:lang w:val="el-GR"/>
        </w:rPr>
      </w:pPr>
      <w:r w:rsidRPr="003311F3">
        <w:rPr>
          <w:lang w:val="el-GR"/>
        </w:rPr>
        <w:t>Η παράδοση- εγκατάσταση-παραλαβή του Αξονικού Τομογράφου προϋποθέτει ορισμένες ενέργειες σε χρονική αλληλουχία τόσο από τον Ανάδοχο όσο και από τον Φορέα .</w:t>
      </w:r>
    </w:p>
    <w:p w:rsidR="006A73FF" w:rsidRPr="003311F3" w:rsidRDefault="006A73FF" w:rsidP="006A73FF">
      <w:pPr>
        <w:rPr>
          <w:lang w:val="el-GR"/>
        </w:rPr>
      </w:pPr>
      <w:r w:rsidRPr="003311F3">
        <w:rPr>
          <w:lang w:val="el-GR"/>
        </w:rPr>
        <w:t xml:space="preserve"> </w:t>
      </w:r>
      <w:r w:rsidRPr="00247266">
        <w:sym w:font="Symbol" w:char="F0B7"/>
      </w:r>
      <w:r w:rsidRPr="003311F3">
        <w:rPr>
          <w:lang w:val="el-GR"/>
        </w:rPr>
        <w:t xml:space="preserve"> Επισημαίνεται ότι ο χώρος που θα υποδεχτεί τον αξονικό τομογράφο καλύπτει εξ αρχής σε μεγάλο βαθμό τις προϋποθέσεις, καθώς στον συγκεκριμένο χώρο λειτουργεί ακτινογραφικό-ακτινοσκοπικό συγκρότημα το όποιο και θα απομακρυνθεί. Όλες οι απαραίτητες παρεμβάσεις και τροποποιήσεις του χώρου θα εκτελεστούν με την επίβλεψη και την συνεργασία με τον </w:t>
      </w:r>
      <w:proofErr w:type="spellStart"/>
      <w:r w:rsidRPr="003311F3">
        <w:rPr>
          <w:lang w:val="el-GR"/>
        </w:rPr>
        <w:t>ακτινοφυσικό</w:t>
      </w:r>
      <w:proofErr w:type="spellEnd"/>
      <w:r w:rsidRPr="003311F3">
        <w:rPr>
          <w:lang w:val="el-GR"/>
        </w:rPr>
        <w:t xml:space="preserve"> και την τεχνική υπηρεσία του Νοσοκομείου και σύμφωνα με την μελέτη ακτινοπροστασίας που θα εκπονηθεί.</w:t>
      </w:r>
    </w:p>
    <w:p w:rsidR="006A73FF" w:rsidRPr="003311F3" w:rsidRDefault="006A73FF" w:rsidP="006A73FF">
      <w:pPr>
        <w:rPr>
          <w:lang w:val="el-GR"/>
        </w:rPr>
      </w:pPr>
      <w:r w:rsidRPr="003311F3">
        <w:rPr>
          <w:lang w:val="el-GR"/>
        </w:rPr>
        <w:t xml:space="preserve"> </w:t>
      </w:r>
      <w:r w:rsidRPr="00247266">
        <w:sym w:font="Symbol" w:char="F0B7"/>
      </w:r>
      <w:r w:rsidRPr="003311F3">
        <w:rPr>
          <w:lang w:val="el-GR"/>
        </w:rPr>
        <w:t xml:space="preserve"> Οι συμμετέχοντες στο διαγωνισμό οφείλουν να έχουν λάβει με επιτόπια επίσκεψη γνώση των συνθηκών του χώρου εγκατάστασης και να έχουν βεβαιώσει τούτο εγγράφως, ώστε να προβλεφθούν όλες οι αναγκαίες ενέργειες (εργασίες, τροποποιήσεις, κατασκευές κλπ.) και να έχουν συμπεριληφθεί στην προσφορά τους με πλήρη τεχνική περιγραφή. Να γίνει έλεγχος της υπάρχουσας θωράκισης ακτινοπροστασίας του χώρου και βελτίωση, ενίσχυση ή αντικατάσταση αυτής αν απαιτηθεί, ώστε να διασφαλίζονται όλες οι απαιτήσεις των ισχυόντων κανονισμών του Ελληνικού κράτους και η νόμιμη λειτουργία των νέων συγκροτημάτων και θα έχει την πλήρη ευθύνη του συγκροτήματος που θα εγκαταστήσει.</w:t>
      </w:r>
    </w:p>
    <w:p w:rsidR="006A73FF" w:rsidRPr="003311F3" w:rsidRDefault="006A73FF" w:rsidP="006A73FF">
      <w:pPr>
        <w:rPr>
          <w:lang w:val="el-GR"/>
        </w:rPr>
      </w:pPr>
      <w:r w:rsidRPr="003311F3">
        <w:rPr>
          <w:rFonts w:ascii="Arial" w:hAnsi="Arial" w:cs="Arial"/>
          <w:lang w:val="el-GR"/>
        </w:rPr>
        <w:t>●</w:t>
      </w:r>
      <w:r w:rsidRPr="003311F3">
        <w:rPr>
          <w:lang w:val="el-GR"/>
        </w:rPr>
        <w:t xml:space="preserve"> Προκειμένου να υπάρξει η μικρότερη δυνατή όχληση στη λειτουργία του Νοσοκομείου κατά τη φάση παράδοσης - εγκατάστασης και θέσεως σε λειτουργία του συγκροτήματος, ο προμηθευτής υποχρεούται να ακολουθήσει το παρακάτω χρονοδιάγραμμα (φάσεις εργασιών) και αποκλειστικά στις ημερομηνίες που ορίζονται ανά φάση (μέγιστος χρόνος ανά φάση):</w:t>
      </w:r>
    </w:p>
    <w:p w:rsidR="006A73FF" w:rsidRDefault="006A73FF" w:rsidP="006A73FF">
      <w:pPr>
        <w:pStyle w:val="Heading2"/>
        <w:tabs>
          <w:tab w:val="left" w:pos="916"/>
        </w:tabs>
        <w:jc w:val="both"/>
        <w:rPr>
          <w:rFonts w:ascii="Calibri" w:hAnsi="Calibri" w:cs="Calibri"/>
          <w:b w:val="0"/>
          <w:sz w:val="20"/>
          <w:szCs w:val="20"/>
        </w:rPr>
      </w:pPr>
    </w:p>
    <w:p w:rsidR="006A73FF" w:rsidRPr="003311F3" w:rsidRDefault="006A73FF" w:rsidP="006A73FF">
      <w:pPr>
        <w:rPr>
          <w:lang w:val="el-GR"/>
        </w:rPr>
      </w:pPr>
      <w:r w:rsidRPr="003311F3">
        <w:rPr>
          <w:lang w:val="el-GR"/>
        </w:rPr>
        <w:t xml:space="preserve">Οι ενέργειες (φάσεις) αυτές αναλυτικά είναι οι ακόλουθες: </w:t>
      </w:r>
    </w:p>
    <w:p w:rsidR="006A73FF" w:rsidRPr="00247266" w:rsidRDefault="006A73FF" w:rsidP="006A73FF">
      <w:pPr>
        <w:pStyle w:val="Heading2"/>
        <w:tabs>
          <w:tab w:val="left" w:pos="916"/>
        </w:tabs>
        <w:jc w:val="both"/>
        <w:rPr>
          <w:rFonts w:ascii="Calibri" w:hAnsi="Calibri" w:cs="Calibri"/>
          <w:b w:val="0"/>
          <w:sz w:val="20"/>
          <w:szCs w:val="20"/>
        </w:rPr>
      </w:pPr>
    </w:p>
    <w:p w:rsidR="006A73FF" w:rsidRPr="00FA5D83" w:rsidRDefault="006A73FF" w:rsidP="006A73FF">
      <w:pPr>
        <w:rPr>
          <w:b/>
          <w:lang w:val="el-GR"/>
        </w:rPr>
      </w:pPr>
      <w:r w:rsidRPr="00FA5D83">
        <w:rPr>
          <w:b/>
          <w:lang w:val="el-GR"/>
        </w:rPr>
        <w:t xml:space="preserve"> Φάση Α. </w:t>
      </w:r>
    </w:p>
    <w:p w:rsidR="006A73FF" w:rsidRPr="00FA5D83" w:rsidRDefault="006A73FF" w:rsidP="006A73FF">
      <w:pPr>
        <w:rPr>
          <w:rFonts w:eastAsia="Calibri"/>
          <w:lang w:val="el-GR" w:eastAsia="en-US"/>
        </w:rPr>
      </w:pPr>
      <w:r w:rsidRPr="00FA5D83">
        <w:rPr>
          <w:rFonts w:ascii="Arial" w:eastAsia="Calibri" w:hAnsi="Arial" w:cs="Arial"/>
          <w:lang w:val="el-GR" w:eastAsia="en-US"/>
        </w:rPr>
        <w:t>●</w:t>
      </w:r>
      <w:r w:rsidRPr="00FA5D83">
        <w:rPr>
          <w:rFonts w:eastAsia="Calibri"/>
          <w:lang w:val="el-GR" w:eastAsia="en-US"/>
        </w:rPr>
        <w:t xml:space="preserve"> Τα γενικά σχέδια και γενικά στοιχεία που αφορούν τη μελέτη όλων των μετατροπών, οικοδομικών και Η/Μ εγκαταστάσεων καθώς, θα προσκομιστούν στο Νοσοκομείο με </w:t>
      </w:r>
      <w:r w:rsidRPr="00FA5D83">
        <w:rPr>
          <w:rFonts w:eastAsia="Calibri"/>
          <w:lang w:val="el-GR" w:eastAsia="en-US"/>
        </w:rPr>
        <w:lastRenderedPageBreak/>
        <w:t xml:space="preserve">μέριμνα του προμηθευτή εντός </w:t>
      </w:r>
      <w:r w:rsidRPr="00FA5D83">
        <w:rPr>
          <w:rFonts w:eastAsia="Calibri" w:cs="TimesNewRomanPS-BoldMT"/>
          <w:bCs/>
          <w:lang w:val="el-GR" w:eastAsia="en-US"/>
        </w:rPr>
        <w:t xml:space="preserve">δέκα (10) ημερών </w:t>
      </w:r>
      <w:r w:rsidRPr="00FA5D83">
        <w:rPr>
          <w:rFonts w:eastAsia="Calibri"/>
          <w:lang w:val="el-GR" w:eastAsia="en-US"/>
        </w:rPr>
        <w:t>το αργότερο, από την επομένη της ημερομηνίας υπογραφής της Σύμβασης προμήθειας, ώστε να λάβουν γνώση οι αρμόδιες υπηρεσίες του Νοσοκομείου ώστε να διασφαλιστεί η ελάχιστη δυνατή όχληση των εσωτερικών και εξωτερικών ασθενών, ως και λεπτομερή στοιχεία για την προστασία του χώρου, σε σχέση με τις χρήσεις των γειτονικών χώρων, τις αποστάσεις, κλπ</w:t>
      </w:r>
      <w:r w:rsidRPr="00FA5D83">
        <w:rPr>
          <w:rFonts w:ascii="TimesNewRomanPSMT" w:eastAsia="Calibri" w:hAnsi="TimesNewRomanPSMT"/>
          <w:lang w:val="el-GR" w:eastAsia="en-US"/>
        </w:rPr>
        <w:t>.</w:t>
      </w:r>
    </w:p>
    <w:p w:rsidR="006A73FF" w:rsidRPr="003311F3" w:rsidRDefault="006A73FF" w:rsidP="006A73FF">
      <w:pPr>
        <w:rPr>
          <w:lang w:val="el-GR"/>
        </w:rPr>
      </w:pPr>
      <w:r w:rsidRPr="003311F3">
        <w:rPr>
          <w:lang w:val="el-GR"/>
        </w:rPr>
        <w:t xml:space="preserve">Τα γενικά σχέδια και γενικά στοιχεία, που θα συνυποβληθούν με την προσφορά, θα ανασυνταχθούν, σύμφωνα με τις δυνατότητες του διατιθέμενου από τον Φορέα χώρου, και της μελέτης ακτινοπροστασίας, θα συμπληρωθούν και θα προσαρμοσθούν στις ανάγκες του </w:t>
      </w:r>
      <w:proofErr w:type="spellStart"/>
      <w:r w:rsidRPr="003311F3">
        <w:rPr>
          <w:lang w:val="el-GR"/>
        </w:rPr>
        <w:t>ιατροτεχνολογικού</w:t>
      </w:r>
      <w:proofErr w:type="spellEnd"/>
      <w:r w:rsidRPr="003311F3">
        <w:rPr>
          <w:lang w:val="el-GR"/>
        </w:rPr>
        <w:t xml:space="preserve"> εξοπλισμού, με μέριμνα της αρμόδιας υπηρεσίας του Νοσοκομείου και σε συνεργασία με τον ανάδοχο εντός δέκα (10) ημερών το αργότερο, από την επομένη της ημερομηνίας υπογραφής της Σύμβασης, ώστε να διαμορφωθούν από τον Ανάδοχο τα τελικά σχέδια εφαρμογής, που θα περιλαμβάνουν πλήρη στοιχεία, στο βαθμό που απαιτούνται από τη φύση του </w:t>
      </w:r>
      <w:proofErr w:type="spellStart"/>
      <w:r w:rsidRPr="003311F3">
        <w:rPr>
          <w:lang w:val="el-GR"/>
        </w:rPr>
        <w:t>ιατροτεχνολογικού</w:t>
      </w:r>
      <w:proofErr w:type="spellEnd"/>
      <w:r w:rsidRPr="003311F3">
        <w:rPr>
          <w:lang w:val="el-GR"/>
        </w:rPr>
        <w:t xml:space="preserve"> εξοπλισμού για όλες τις λειτουργικές ανάγκες, προς πλήρη ανάπτυξη του συγκροτήματος και άνετη αναμονή – διακίνηση - εξυπηρέτηση εσωτερικών ή εξωτερικών ασθενών, ως και λεπτομερή στοιχεία για την προστασία του χώρου, σε σχέση με τις χρήσεις των γειτονικών χώρων, τις αποστάσεις, την διαχείριση τοξικών αποβλήτων κλπ. </w:t>
      </w:r>
    </w:p>
    <w:p w:rsidR="006A73FF" w:rsidRPr="003311F3" w:rsidRDefault="006A73FF" w:rsidP="006A73FF">
      <w:pPr>
        <w:rPr>
          <w:lang w:val="el-GR"/>
        </w:rPr>
      </w:pPr>
      <w:r w:rsidRPr="003311F3">
        <w:rPr>
          <w:rFonts w:ascii="Arial" w:hAnsi="Arial" w:cs="Arial"/>
          <w:lang w:val="el-GR"/>
        </w:rPr>
        <w:t>●</w:t>
      </w:r>
      <w:r w:rsidRPr="003311F3">
        <w:rPr>
          <w:lang w:val="el-GR"/>
        </w:rPr>
        <w:t xml:space="preserve"> Οι χώροι αυτοί πρέπει να συμφωνούν με τις τελικές προτάσεις και σχέδια, να ικανοποιούν όλες τις απαιτήσεις του κατασκευαστικού οίκου ή τις υποδείξεις του προμηθευτού από την άποψη εμβαδών, αντοχής, κλιματισμού (μόνο των χώρων) ακτινοπροστασίας και δικτύων υποδομής, ως ύδρευσης, ηλεκτροδότησης, αποχέτευσης, </w:t>
      </w:r>
      <w:proofErr w:type="spellStart"/>
      <w:r w:rsidRPr="003311F3">
        <w:rPr>
          <w:lang w:val="el-GR"/>
        </w:rPr>
        <w:t>κ.λ.π</w:t>
      </w:r>
      <w:proofErr w:type="spellEnd"/>
      <w:r w:rsidRPr="003311F3">
        <w:rPr>
          <w:lang w:val="el-GR"/>
        </w:rPr>
        <w:t xml:space="preserve">., και να διασφαλίζουν την πλήρη λειτουργία του μηχανήματος ως και την άνετη διακίνηση προσωπικού – ασθενών, και θα είναι αυτά που θα κατατεθούν για τις προεγκρίσεις από την ΕΕΑΕ </w:t>
      </w:r>
    </w:p>
    <w:p w:rsidR="006A73FF" w:rsidRPr="003311F3" w:rsidRDefault="006A73FF" w:rsidP="006A73FF">
      <w:pPr>
        <w:rPr>
          <w:lang w:val="el-GR"/>
        </w:rPr>
      </w:pPr>
      <w:r w:rsidRPr="003311F3">
        <w:rPr>
          <w:rFonts w:ascii="Arial" w:hAnsi="Arial" w:cs="Arial"/>
          <w:bCs/>
          <w:lang w:val="el-GR"/>
        </w:rPr>
        <w:t>●</w:t>
      </w:r>
      <w:r w:rsidRPr="003311F3">
        <w:rPr>
          <w:bCs/>
          <w:lang w:val="el-GR"/>
        </w:rPr>
        <w:t xml:space="preserve"> Ο ανάδοχος μέσα στα πλαίσια της προσφοράς του, για την προμήθεια – εγκατάσταση – παράδοση σε λειτουργία, υποχρεούται από άποψη κατασκευών, να υλοποιήσει ακριβές σημείο διάνοιξης των καναλιών καλωδίωσης για την εγκατάσταση του νέου συγκροτήματος και τις απαραίτητες διαστάσεις αυτών, και τις λοιπές εργασίες </w:t>
      </w:r>
      <w:r w:rsidRPr="003311F3">
        <w:rPr>
          <w:lang w:val="el-GR"/>
        </w:rPr>
        <w:t xml:space="preserve">υποδομών ή επενδύσεων (ψευδοροφές, επενδύσεις ή διακοσμήσεις, πλαϊνά, Η/Μ, βαφές, ακτινοπροστασία σύμφωνα με την μελέτη ακτινοπροστασίας – μελέτες, </w:t>
      </w:r>
      <w:proofErr w:type="spellStart"/>
      <w:r w:rsidRPr="003311F3">
        <w:rPr>
          <w:lang w:val="el-GR"/>
        </w:rPr>
        <w:t>αδειοδοτήσεις</w:t>
      </w:r>
      <w:proofErr w:type="spellEnd"/>
      <w:r w:rsidRPr="003311F3">
        <w:rPr>
          <w:lang w:val="el-GR"/>
        </w:rPr>
        <w:t xml:space="preserve">, προεγκρίσεις από ΕΕΑΕ, κατασκευές, άδειες λειτουργίας, </w:t>
      </w:r>
      <w:proofErr w:type="spellStart"/>
      <w:r w:rsidRPr="003311F3">
        <w:rPr>
          <w:lang w:val="el-GR"/>
        </w:rPr>
        <w:t>κ.λ.π</w:t>
      </w:r>
      <w:proofErr w:type="spellEnd"/>
      <w:r w:rsidRPr="003311F3">
        <w:rPr>
          <w:lang w:val="el-GR"/>
        </w:rPr>
        <w:t>.) τα οποία θα υλοποιήσει στη φάση Β’, εκτός από τις ενέργειες που απαιτούνται να προβεί το Νοσοκομείο προς την ΕΕΑΕ , για την έκδοση μελετών, προεγκρίσεων, αδειών λειτουργίας.</w:t>
      </w:r>
    </w:p>
    <w:p w:rsidR="006A73FF" w:rsidRPr="007D56D3" w:rsidRDefault="006A73FF" w:rsidP="006A73FF">
      <w:pPr>
        <w:rPr>
          <w:lang w:val="el-GR"/>
        </w:rPr>
      </w:pPr>
    </w:p>
    <w:p w:rsidR="006A73FF" w:rsidRPr="00922419" w:rsidRDefault="006A73FF" w:rsidP="006A73FF">
      <w:pPr>
        <w:adjustRightInd w:val="0"/>
        <w:rPr>
          <w:rFonts w:eastAsia="Calibri" w:cs="TimesNewRomanPS-BoldMT"/>
          <w:b/>
          <w:bCs/>
          <w:sz w:val="20"/>
          <w:szCs w:val="20"/>
          <w:lang w:val="el-GR" w:eastAsia="en-US"/>
        </w:rPr>
      </w:pPr>
      <w:r w:rsidRPr="00922419">
        <w:rPr>
          <w:rFonts w:eastAsia="Calibri" w:cs="TimesNewRomanPS-BoldMT"/>
          <w:b/>
          <w:bCs/>
          <w:sz w:val="20"/>
          <w:szCs w:val="20"/>
          <w:lang w:val="el-GR" w:eastAsia="en-US"/>
        </w:rPr>
        <w:t>ΦΑΣΗ Β:</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Ο ανάδοχος θα πρέπει να έχει ολοκληρώσει με δική του φροντίδα και δαπάνες το αργότερο εντός </w:t>
      </w:r>
      <w:r w:rsidRPr="00922419">
        <w:rPr>
          <w:rFonts w:eastAsia="Calibri" w:cs="TimesNewRomanPS-BoldMT"/>
          <w:bCs/>
          <w:sz w:val="20"/>
          <w:szCs w:val="20"/>
          <w:lang w:val="el-GR" w:eastAsia="en-US"/>
        </w:rPr>
        <w:t xml:space="preserve">πενήντα (50) ημερών </w:t>
      </w:r>
      <w:r w:rsidRPr="00922419">
        <w:rPr>
          <w:rFonts w:eastAsia="Calibri" w:cs="TimesNewRomanPSMT"/>
          <w:sz w:val="20"/>
          <w:szCs w:val="20"/>
          <w:lang w:val="el-GR" w:eastAsia="en-US"/>
        </w:rPr>
        <w:t>από την επομένη της λήξης της ΦΑΣΗΣ Α του παρόντος τις παρακάτω εργασίες:</w:t>
      </w:r>
    </w:p>
    <w:p w:rsidR="006A73FF" w:rsidRPr="00922419" w:rsidRDefault="006A73FF" w:rsidP="006A73FF">
      <w:pPr>
        <w:adjustRightInd w:val="0"/>
        <w:rPr>
          <w:rFonts w:eastAsia="Calibri" w:cs="TimesNewRomanPSMT"/>
          <w:sz w:val="20"/>
          <w:szCs w:val="20"/>
          <w:lang w:val="el-GR" w:eastAsia="en-US"/>
        </w:rPr>
      </w:pPr>
    </w:p>
    <w:p w:rsidR="006A73FF" w:rsidRPr="003311F3" w:rsidRDefault="006A73FF" w:rsidP="006A73FF">
      <w:pPr>
        <w:rPr>
          <w:b/>
          <w:lang w:val="el-GR"/>
        </w:rPr>
      </w:pPr>
      <w:r w:rsidRPr="003311F3">
        <w:rPr>
          <w:b/>
          <w:lang w:val="el-GR"/>
        </w:rPr>
        <w:t xml:space="preserve">   </w:t>
      </w:r>
      <w:r w:rsidRPr="003311F3">
        <w:rPr>
          <w:rFonts w:ascii="Arial" w:hAnsi="Arial" w:cs="Arial"/>
          <w:b/>
          <w:lang w:val="el-GR"/>
        </w:rPr>
        <w:t>●</w:t>
      </w:r>
      <w:r w:rsidRPr="003311F3">
        <w:rPr>
          <w:b/>
          <w:lang w:val="el-GR"/>
        </w:rPr>
        <w:t xml:space="preserve"> ΓΕΝΙΚΗ ΠΕΡΙΓΡΑΦΗ</w:t>
      </w:r>
    </w:p>
    <w:p w:rsidR="006A73FF" w:rsidRPr="00207A72" w:rsidRDefault="006A73FF" w:rsidP="006A73FF">
      <w:pPr>
        <w:rPr>
          <w:lang w:val="el-GR"/>
        </w:rPr>
      </w:pPr>
      <w:r w:rsidRPr="007D56D3">
        <w:rPr>
          <w:lang w:val="el-GR"/>
        </w:rPr>
        <w:t xml:space="preserve">Αντικείμενο είναι η τελική διαμόρφωση του χώρου που θα υποδεχτεί τον Αξονικό Τομογράφο στο Γενικό Νοσοκομείο - Κέντρο Υγείας Ιεράπετρας, καθώς στον χώρο αυτό λειτουργεί ακτινογραφικό- ακτινοσκοπικό συγκρότημα. </w:t>
      </w:r>
      <w:r w:rsidRPr="00207A72">
        <w:rPr>
          <w:lang w:val="el-GR"/>
        </w:rPr>
        <w:t xml:space="preserve">Οι χώροι του αξονικού τομογράφου περιλαμβάνουν τον χώρο ελέγχου του </w:t>
      </w:r>
      <w:proofErr w:type="spellStart"/>
      <w:r w:rsidRPr="00207A72">
        <w:rPr>
          <w:lang w:val="el-GR"/>
        </w:rPr>
        <w:t>μηχ</w:t>
      </w:r>
      <w:proofErr w:type="spellEnd"/>
      <w:r w:rsidRPr="00207A72">
        <w:rPr>
          <w:lang w:val="el-GR"/>
        </w:rPr>
        <w:t>/</w:t>
      </w:r>
      <w:proofErr w:type="spellStart"/>
      <w:r w:rsidRPr="00207A72">
        <w:rPr>
          <w:lang w:val="el-GR"/>
        </w:rPr>
        <w:t>τος</w:t>
      </w:r>
      <w:proofErr w:type="spellEnd"/>
      <w:r w:rsidRPr="00207A72">
        <w:rPr>
          <w:lang w:val="el-GR"/>
        </w:rPr>
        <w:t xml:space="preserve"> καθώς και το χώρο εξέτασης των ασθενών. </w:t>
      </w:r>
    </w:p>
    <w:p w:rsidR="006A73FF" w:rsidRPr="007D56D3" w:rsidRDefault="006A73FF" w:rsidP="006A73FF">
      <w:pPr>
        <w:rPr>
          <w:lang w:val="el-GR"/>
        </w:rPr>
      </w:pPr>
    </w:p>
    <w:p w:rsidR="006A73FF" w:rsidRPr="003311F3" w:rsidRDefault="006A73FF" w:rsidP="006A73FF">
      <w:pPr>
        <w:rPr>
          <w:b/>
          <w:lang w:val="el-GR"/>
        </w:rPr>
      </w:pPr>
      <w:r w:rsidRPr="003311F3">
        <w:rPr>
          <w:rFonts w:ascii="Arial" w:hAnsi="Arial" w:cs="Arial"/>
          <w:b/>
          <w:lang w:val="el-GR"/>
        </w:rPr>
        <w:t xml:space="preserve">   ●</w:t>
      </w:r>
      <w:r w:rsidRPr="003311F3">
        <w:rPr>
          <w:b/>
          <w:lang w:val="el-GR"/>
        </w:rPr>
        <w:t xml:space="preserve"> Χώρος εξέτασης ασθενών (μηχάνημα Αξονικού τομογράφου)</w:t>
      </w:r>
    </w:p>
    <w:p w:rsidR="006A73FF" w:rsidRPr="003311F3" w:rsidRDefault="006A73FF" w:rsidP="006A73FF">
      <w:pPr>
        <w:rPr>
          <w:lang w:val="el-GR"/>
        </w:rPr>
      </w:pPr>
      <w:r w:rsidRPr="003311F3">
        <w:rPr>
          <w:lang w:val="el-GR"/>
        </w:rPr>
        <w:lastRenderedPageBreak/>
        <w:t xml:space="preserve">Οι εργασίες που απαιτούνται, προκειμένου να γίνει η ανακαίνιση των γενικών χώρων του τμήματος αξονικού τομογράφου, είναι σε γενικές γραμμές οι παρακάτω: </w:t>
      </w:r>
    </w:p>
    <w:p w:rsidR="006A73FF" w:rsidRPr="003311F3" w:rsidRDefault="006A73FF" w:rsidP="006A73FF">
      <w:pPr>
        <w:rPr>
          <w:rFonts w:eastAsia="Calibri" w:cs="TimesNewRomanPSMT"/>
          <w:lang w:val="el-GR" w:eastAsia="en-US"/>
        </w:rPr>
      </w:pPr>
      <w:r w:rsidRPr="003311F3">
        <w:rPr>
          <w:rFonts w:eastAsia="Calibri" w:cs="TimesNewRomanPSMT"/>
          <w:lang w:val="el-GR" w:eastAsia="en-US"/>
        </w:rPr>
        <w:t>1)Αποξηλώσεις υλικών (όπου απαιτούνται) και προετοιμασία χώρου.</w:t>
      </w:r>
    </w:p>
    <w:p w:rsidR="006A73FF" w:rsidRPr="003311F3" w:rsidRDefault="006A73FF" w:rsidP="006A73FF">
      <w:pPr>
        <w:rPr>
          <w:lang w:val="el-GR"/>
        </w:rPr>
      </w:pPr>
      <w:r w:rsidRPr="003311F3">
        <w:rPr>
          <w:rFonts w:eastAsia="Calibri" w:cs="TimesNewRomanPSMT"/>
          <w:lang w:val="el-GR" w:eastAsia="en-US"/>
        </w:rPr>
        <w:t xml:space="preserve">2)Τοποθέτηση αντιστατικού δαπέδου </w:t>
      </w:r>
      <w:r w:rsidRPr="00961C7A">
        <w:rPr>
          <w:rFonts w:eastAsia="Calibri" w:cs="TimesNewRomanPSMT"/>
          <w:lang w:eastAsia="en-US"/>
        </w:rPr>
        <w:t>PVC</w:t>
      </w:r>
      <w:r w:rsidRPr="003311F3">
        <w:rPr>
          <w:rFonts w:eastAsia="Calibri" w:cs="TimesNewRomanPSMT"/>
          <w:lang w:val="el-GR" w:eastAsia="en-US"/>
        </w:rPr>
        <w:t xml:space="preserve"> στον χώρο εξέτασης και τον χώρο του χειριστηρίου με υγειονομική γωνία</w:t>
      </w:r>
    </w:p>
    <w:p w:rsidR="006A73FF" w:rsidRPr="003311F3" w:rsidRDefault="006A73FF" w:rsidP="006A73FF">
      <w:pPr>
        <w:rPr>
          <w:lang w:val="el-GR"/>
        </w:rPr>
      </w:pPr>
      <w:r w:rsidRPr="003311F3">
        <w:rPr>
          <w:lang w:val="el-GR"/>
        </w:rPr>
        <w:t xml:space="preserve">3)Κατασκευή οροφής ορυκτής ίνας με μεταλλικό σκελετό 60Χ60. </w:t>
      </w:r>
    </w:p>
    <w:p w:rsidR="006A73FF" w:rsidRPr="003311F3" w:rsidRDefault="006A73FF" w:rsidP="006A73FF">
      <w:pPr>
        <w:rPr>
          <w:lang w:val="el-GR"/>
        </w:rPr>
      </w:pPr>
      <w:r w:rsidRPr="003311F3">
        <w:rPr>
          <w:lang w:val="el-GR"/>
        </w:rPr>
        <w:t xml:space="preserve">4)Ενδεχόμενη ενίσχυση της θωράκισης μόλυβδου στους τοίχους σύμφωνα με την μελέτη ακτινοπροστασίας.  </w:t>
      </w:r>
    </w:p>
    <w:p w:rsidR="006A73FF" w:rsidRPr="003311F3" w:rsidRDefault="006A73FF" w:rsidP="006A73FF">
      <w:pPr>
        <w:rPr>
          <w:lang w:val="el-GR"/>
        </w:rPr>
      </w:pPr>
      <w:r w:rsidRPr="003311F3">
        <w:rPr>
          <w:lang w:val="el-GR"/>
        </w:rPr>
        <w:t xml:space="preserve">5) Χρωματισμός όλων των επιφανειών της τοιχοποιίας, μετά από προσεκτική αποκατάσταση όλων των φθορών που τυχόν προκύψουν από τις αποξηλώσεις, καθώς και όλων των θυρών παλαιών &amp; νέων. </w:t>
      </w:r>
    </w:p>
    <w:p w:rsidR="006A73FF" w:rsidRPr="003311F3" w:rsidRDefault="006A73FF" w:rsidP="006A73FF">
      <w:pPr>
        <w:rPr>
          <w:lang w:val="el-GR"/>
        </w:rPr>
      </w:pPr>
      <w:r w:rsidRPr="003311F3">
        <w:rPr>
          <w:lang w:val="el-GR"/>
        </w:rPr>
        <w:t xml:space="preserve">6) Προμήθεια &amp; τοποθέτηση νέου </w:t>
      </w:r>
      <w:proofErr w:type="spellStart"/>
      <w:r w:rsidRPr="003311F3">
        <w:rPr>
          <w:lang w:val="el-GR"/>
        </w:rPr>
        <w:t>πριζοδιακοπτικού</w:t>
      </w:r>
      <w:proofErr w:type="spellEnd"/>
      <w:r w:rsidRPr="003311F3">
        <w:rPr>
          <w:lang w:val="el-GR"/>
        </w:rPr>
        <w:t xml:space="preserve"> υλικού καθώς και νέων φωτιστικών σωμάτων οροφής 60Χ60 με λάμπες </w:t>
      </w:r>
      <w:r w:rsidRPr="00247266">
        <w:rPr>
          <w:lang w:val="en-US"/>
        </w:rPr>
        <w:t>led</w:t>
      </w:r>
      <w:r w:rsidRPr="003311F3">
        <w:rPr>
          <w:lang w:val="el-GR"/>
        </w:rPr>
        <w:t xml:space="preserve"> κατάλληλου χρώματος φωτισμού και εντάσεως για τον συγκεκριμένο χώρο.</w:t>
      </w:r>
    </w:p>
    <w:p w:rsidR="006A73FF" w:rsidRPr="003311F3" w:rsidRDefault="006A73FF" w:rsidP="006A73FF">
      <w:pPr>
        <w:rPr>
          <w:lang w:val="el-GR"/>
        </w:rPr>
      </w:pPr>
      <w:r w:rsidRPr="003311F3">
        <w:rPr>
          <w:lang w:val="el-GR"/>
        </w:rPr>
        <w:t xml:space="preserve">7) Για τις ανάγκες ψύξης του χώρου εξέτασης και του χειριστηρίου θα γίνει τοποθέτηση ενός </w:t>
      </w:r>
      <w:proofErr w:type="spellStart"/>
      <w:r w:rsidRPr="003311F3">
        <w:rPr>
          <w:lang w:val="el-GR"/>
        </w:rPr>
        <w:t>καναλάτου</w:t>
      </w:r>
      <w:proofErr w:type="spellEnd"/>
      <w:r w:rsidRPr="003311F3">
        <w:rPr>
          <w:lang w:val="el-GR"/>
        </w:rPr>
        <w:t xml:space="preserve">  κλιματιστικού οροφής ικανής ισχύος ανάλογα με τις ανάγκες του εξοπλισμού και του χώρου, με δίκτυο εύκαμπτων σωληνώσεων που θα παρέχει νωπό κλιματισμένο αέρα . </w:t>
      </w:r>
    </w:p>
    <w:p w:rsidR="006A73FF" w:rsidRPr="003311F3" w:rsidRDefault="006A73FF" w:rsidP="006A73FF">
      <w:pPr>
        <w:rPr>
          <w:lang w:val="el-GR"/>
        </w:rPr>
      </w:pPr>
      <w:r w:rsidRPr="003311F3">
        <w:rPr>
          <w:lang w:val="el-GR"/>
        </w:rPr>
        <w:t xml:space="preserve">8) Για τις ανάγκες εξαερισμού του χώρου εξέτασης και του χειριστηρίου θα τοποθετηθεί εξωτερική μονάδα απαγωγής αέρα ικανής ισχύος με δίκτυο εύκαμπτων σωληνώσεων που θα καλύπτει τις απαιτήσεις του χώρου. </w:t>
      </w:r>
    </w:p>
    <w:p w:rsidR="006A73FF" w:rsidRPr="003311F3" w:rsidRDefault="006A73FF" w:rsidP="006A73FF">
      <w:pPr>
        <w:rPr>
          <w:lang w:val="el-GR"/>
        </w:rPr>
      </w:pPr>
      <w:r w:rsidRPr="003311F3">
        <w:rPr>
          <w:lang w:val="el-GR"/>
        </w:rPr>
        <w:t>9)Κάθε άλλη εργασία που απαιτείται για την πλήρη διαμόρφωση του χώρου και η οποία δεν έχει προβλεφθεί και αναφερθεί ρητά στην παρούσα διακήρυξη.</w:t>
      </w:r>
    </w:p>
    <w:p w:rsidR="006A73FF" w:rsidRPr="007D56D3" w:rsidRDefault="006A73FF" w:rsidP="006A73FF">
      <w:pPr>
        <w:rPr>
          <w:lang w:val="el-GR"/>
        </w:rPr>
      </w:pPr>
    </w:p>
    <w:p w:rsidR="006A73FF" w:rsidRPr="003311F3" w:rsidRDefault="006A73FF" w:rsidP="006A73FF">
      <w:pPr>
        <w:rPr>
          <w:b/>
          <w:lang w:val="el-GR"/>
        </w:rPr>
      </w:pPr>
      <w:r w:rsidRPr="003311F3">
        <w:rPr>
          <w:rFonts w:ascii="Arial" w:hAnsi="Arial" w:cs="Arial"/>
          <w:b/>
          <w:lang w:val="el-GR"/>
        </w:rPr>
        <w:t xml:space="preserve">   ● </w:t>
      </w:r>
      <w:r w:rsidRPr="003311F3">
        <w:rPr>
          <w:b/>
          <w:lang w:val="el-GR"/>
        </w:rPr>
        <w:t xml:space="preserve">Γραφείο χειρισμού μηχανήματος Αξονικού τομογράφου </w:t>
      </w:r>
    </w:p>
    <w:p w:rsidR="006A73FF" w:rsidRPr="003311F3" w:rsidRDefault="006A73FF" w:rsidP="006A73FF">
      <w:pPr>
        <w:rPr>
          <w:lang w:val="el-GR"/>
        </w:rPr>
      </w:pPr>
      <w:r w:rsidRPr="003311F3">
        <w:rPr>
          <w:lang w:val="el-GR"/>
        </w:rPr>
        <w:t>1)Αποξηλώσεις υλικών (όπου απαιτούνται) και προετοιμασία χώρου</w:t>
      </w:r>
    </w:p>
    <w:p w:rsidR="006A73FF" w:rsidRPr="003311F3" w:rsidRDefault="006A73FF" w:rsidP="006A73FF">
      <w:pPr>
        <w:rPr>
          <w:lang w:val="el-GR"/>
        </w:rPr>
      </w:pPr>
      <w:r w:rsidRPr="003311F3">
        <w:rPr>
          <w:lang w:val="el-GR"/>
        </w:rPr>
        <w:t xml:space="preserve">2)Τοποθέτηση αντιστατικού δαπέδου </w:t>
      </w:r>
      <w:r w:rsidRPr="00F0234E">
        <w:t>PVC</w:t>
      </w:r>
      <w:r w:rsidRPr="003311F3">
        <w:rPr>
          <w:lang w:val="el-GR"/>
        </w:rPr>
        <w:t xml:space="preserve"> στο</w:t>
      </w:r>
      <w:r>
        <w:rPr>
          <w:lang w:val="el-GR"/>
        </w:rPr>
        <w:t xml:space="preserve"> χώρο εξέτασης και το</w:t>
      </w:r>
      <w:r w:rsidRPr="003311F3">
        <w:rPr>
          <w:lang w:val="el-GR"/>
        </w:rPr>
        <w:t xml:space="preserve"> χώρο του χειριστηρίου με υγειονομική </w:t>
      </w:r>
      <w:r>
        <w:rPr>
          <w:lang w:val="el-GR"/>
        </w:rPr>
        <w:t>γ</w:t>
      </w:r>
      <w:r w:rsidRPr="003311F3">
        <w:rPr>
          <w:lang w:val="el-GR"/>
        </w:rPr>
        <w:t>ωνία</w:t>
      </w:r>
    </w:p>
    <w:p w:rsidR="006A73FF" w:rsidRPr="003311F3" w:rsidRDefault="006A73FF" w:rsidP="006A73FF">
      <w:pPr>
        <w:rPr>
          <w:lang w:val="el-GR"/>
        </w:rPr>
      </w:pPr>
      <w:r w:rsidRPr="003311F3">
        <w:rPr>
          <w:lang w:val="el-GR"/>
        </w:rPr>
        <w:t xml:space="preserve">3) Κατασκευή οροφής τύπου ορυκτής ίνας με μεταλλικό σκελετό 60Χ60. </w:t>
      </w:r>
    </w:p>
    <w:p w:rsidR="006A73FF" w:rsidRPr="003311F3" w:rsidRDefault="006A73FF" w:rsidP="006A73FF">
      <w:pPr>
        <w:rPr>
          <w:lang w:val="el-GR"/>
        </w:rPr>
      </w:pPr>
      <w:r w:rsidRPr="003311F3">
        <w:rPr>
          <w:lang w:val="el-GR"/>
        </w:rPr>
        <w:t xml:space="preserve">4) Χρωματισμός όλων των επιφανειών της τοιχοποιίας, μετά από προσεκτική αποκατάσταση όλων των φθορών που προκύψουν από τις αποξηλώσεις, καθώς και όλων των θυρών παλαιών &amp; νέων. </w:t>
      </w:r>
    </w:p>
    <w:p w:rsidR="006A73FF" w:rsidRPr="003311F3" w:rsidRDefault="006A73FF" w:rsidP="006A73FF">
      <w:pPr>
        <w:rPr>
          <w:lang w:val="el-GR"/>
        </w:rPr>
      </w:pPr>
      <w:r w:rsidRPr="003311F3">
        <w:rPr>
          <w:lang w:val="el-GR"/>
        </w:rPr>
        <w:t xml:space="preserve">5) Προμήθεια &amp; τοποθέτηση νέου </w:t>
      </w:r>
      <w:proofErr w:type="spellStart"/>
      <w:r w:rsidRPr="003311F3">
        <w:rPr>
          <w:lang w:val="el-GR"/>
        </w:rPr>
        <w:t>πριζοδιακοπτικού</w:t>
      </w:r>
      <w:proofErr w:type="spellEnd"/>
      <w:r w:rsidRPr="003311F3">
        <w:rPr>
          <w:lang w:val="el-GR"/>
        </w:rPr>
        <w:t xml:space="preserve"> υλικού καθώς και νέων φωτιστικών σωμάτων οροφής 60Χ60 με λάμπες </w:t>
      </w:r>
      <w:r w:rsidRPr="00247266">
        <w:rPr>
          <w:lang w:val="en-US"/>
        </w:rPr>
        <w:t>led</w:t>
      </w:r>
      <w:r w:rsidRPr="003311F3">
        <w:rPr>
          <w:lang w:val="el-GR"/>
        </w:rPr>
        <w:t xml:space="preserve"> κατάλληλου χρώματος φωτισμού και εντάσεως για τον συγκεκριμένο χώρο. </w:t>
      </w:r>
    </w:p>
    <w:p w:rsidR="006A73FF" w:rsidRPr="003311F3" w:rsidRDefault="006A73FF" w:rsidP="006A73FF">
      <w:pPr>
        <w:rPr>
          <w:lang w:val="el-GR"/>
        </w:rPr>
      </w:pPr>
      <w:r w:rsidRPr="003311F3">
        <w:rPr>
          <w:lang w:val="el-GR"/>
        </w:rPr>
        <w:t xml:space="preserve">6) Υλοποίηση δικτύου ισχυρών και ασθενών ρευμάτων εντός των χώρων και τοποθέτηση – σύνδεση νέων πινάκων για τους χώρους εξέτασης και χειριστηρίου. Κομβία εκτάκτου ανάγκης θα τοποθετηθούν στο χειριστήριο και στον χώρο εξέτασης και θα τοποθετηθεί επίσης προειδοποιητική λυχνία εκπομπής ακτινοβολίας έξω από την είσοδο του χώρου εξέτασης. </w:t>
      </w:r>
    </w:p>
    <w:p w:rsidR="006A73FF" w:rsidRPr="003311F3" w:rsidRDefault="006A73FF" w:rsidP="006A73FF">
      <w:pPr>
        <w:rPr>
          <w:lang w:val="el-GR"/>
        </w:rPr>
      </w:pPr>
      <w:r w:rsidRPr="003311F3">
        <w:rPr>
          <w:lang w:val="el-GR"/>
        </w:rPr>
        <w:t>7)Κάθε άλλη εργασία που απαιτείται για την πλήρη διαμόρφωση του χώρου και η οποία δεν έχει προβλεφθεί και αναφερθεί ρητά στην παρούσα διακήρυξη.</w:t>
      </w:r>
    </w:p>
    <w:p w:rsidR="006A73FF" w:rsidRPr="003311F3" w:rsidRDefault="006A73FF" w:rsidP="006A73FF">
      <w:pPr>
        <w:rPr>
          <w:lang w:val="el-GR"/>
        </w:rPr>
      </w:pPr>
      <w:r w:rsidRPr="003311F3">
        <w:rPr>
          <w:lang w:val="el-GR"/>
        </w:rPr>
        <w:lastRenderedPageBreak/>
        <w:t>Όπως έχει προαναφερθεί οι συμμετέχοντες στο διαγωνισμό οφείλουν να έχουν λάβει με επιτόπια επίσκεψη γνώση των συνθηκών του χώρου εγκατάστασης και να έχουν βεβαιώσει τούτο εγγράφως, ώστε να προβλεφθούν όλες οι αναγκαίες ενέργειες (εργασίες, τροποποιήσεις, κατασκευές κλπ.) και να έχουν συμπεριληφθεί στην προσφορά τους με πλήρη τεχνική περιγραφή.</w:t>
      </w:r>
    </w:p>
    <w:p w:rsidR="006A73FF" w:rsidRPr="003311F3" w:rsidRDefault="006A73FF" w:rsidP="006A73FF">
      <w:pPr>
        <w:rPr>
          <w:lang w:val="el-GR"/>
        </w:rPr>
      </w:pPr>
      <w:r w:rsidRPr="003311F3">
        <w:rPr>
          <w:lang w:val="el-GR"/>
        </w:rPr>
        <w:t xml:space="preserve">Μετά την εγκατάσταση του συγκροτήματος του αξονικού τομογράφου, το Νοσοκομείο υποχρεούται να προβεί στον έλεγχο ασφαλούς λειτουργίας αυτού, ο οποίος θα διενεργηθεί από </w:t>
      </w:r>
      <w:proofErr w:type="spellStart"/>
      <w:r w:rsidRPr="003311F3">
        <w:rPr>
          <w:lang w:val="el-GR"/>
        </w:rPr>
        <w:t>ακτινοφυσικό</w:t>
      </w:r>
      <w:proofErr w:type="spellEnd"/>
      <w:r w:rsidRPr="003311F3">
        <w:rPr>
          <w:lang w:val="el-GR"/>
        </w:rPr>
        <w:t xml:space="preserve"> του Νοσοκομείου. Η έκθεση του </w:t>
      </w:r>
      <w:proofErr w:type="spellStart"/>
      <w:r w:rsidRPr="003311F3">
        <w:rPr>
          <w:lang w:val="el-GR"/>
        </w:rPr>
        <w:t>ακτινοφυσικού</w:t>
      </w:r>
      <w:proofErr w:type="spellEnd"/>
      <w:r w:rsidRPr="003311F3">
        <w:rPr>
          <w:lang w:val="el-GR"/>
        </w:rPr>
        <w:t xml:space="preserve"> θα κατατεθεί στο Νοσοκομείο για τις απαραίτητες ενέργειές του για την χορήγηση άδειας λειτουργίας του εργαστηρίου.</w:t>
      </w:r>
    </w:p>
    <w:p w:rsidR="006A73FF" w:rsidRPr="003311F3" w:rsidRDefault="006A73FF" w:rsidP="006A73FF">
      <w:pPr>
        <w:rPr>
          <w:lang w:val="el-GR"/>
        </w:rPr>
      </w:pPr>
      <w:r w:rsidRPr="003311F3">
        <w:rPr>
          <w:lang w:val="el-GR"/>
        </w:rPr>
        <w:t xml:space="preserve"> Η Αναθέτουσα Αρχή απαλλάσσεται από κάθε ευθύνη και υποχρέωση από τυχόν ατύχημα ή από κάθε άλλη αιτία κατά την εκτέλεση της προμήθειας. Η Αναθέτουσα Αρχή δεν έχει υποχρέωση καταβολής αποζημίωσης για υπερωριακή απασχόληση ή οποιαδήποτε άλλη αμοιβή στο προσωπικό του αναδόχου ή τρίτων. </w:t>
      </w:r>
    </w:p>
    <w:p w:rsidR="006A73FF" w:rsidRPr="003311F3" w:rsidRDefault="006A73FF" w:rsidP="006A73FF">
      <w:pPr>
        <w:rPr>
          <w:lang w:val="el-GR"/>
        </w:rPr>
      </w:pPr>
      <w:r w:rsidRPr="003311F3">
        <w:rPr>
          <w:lang w:val="el-GR"/>
        </w:rPr>
        <w:t xml:space="preserve">Ο ανάδοχος μέχρι την οριστική παραλαβή οφείλει να έχει ολοκληρώσει τις δικές του υποχρεώσεις όπως μεταφορά του νέου μηχανήματος εντός του χώρου τοποθέτησης, εγκατάστασή του, συνδέσεις, ρυθμίσεις, δοκιμές, εκπαίδευση προσωπικού, και θέση σε λειτουργία του νέου μηχανήματος. </w:t>
      </w:r>
    </w:p>
    <w:p w:rsidR="006A73FF" w:rsidRPr="003311F3" w:rsidRDefault="006A73FF" w:rsidP="006A73FF">
      <w:pPr>
        <w:rPr>
          <w:lang w:val="el-GR"/>
        </w:rPr>
      </w:pPr>
      <w:r w:rsidRPr="003311F3">
        <w:rPr>
          <w:lang w:val="el-GR"/>
        </w:rPr>
        <w:t xml:space="preserve">Ο ανάδοχος υποχρεώνεται να εκτελέσει πλήρως την εγκατάσταση του </w:t>
      </w:r>
      <w:proofErr w:type="spellStart"/>
      <w:r w:rsidRPr="003311F3">
        <w:rPr>
          <w:lang w:val="el-GR"/>
        </w:rPr>
        <w:t>ιατροτεχνολογικού</w:t>
      </w:r>
      <w:proofErr w:type="spellEnd"/>
      <w:r w:rsidRPr="003311F3">
        <w:rPr>
          <w:lang w:val="el-GR"/>
        </w:rPr>
        <w:t xml:space="preserve"> εξοπλισμού και να το παραδώσει σε πλήρη λειτουργία, με δικό του ειδικευμένο και ασφαλισμένο προσωπικό και δική του ολοκληρωτικά ευθύνη, σύμφωνα με τους κανόνες της τέχνης και της επιστήμης,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διαθέτει.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Νοσοκομείο οφείλει να ελέγξει τη σχετική συμμόρφωση, ώστε να διασφαλισθούν τα συμφέροντα του Δημοσίου. </w:t>
      </w:r>
    </w:p>
    <w:p w:rsidR="006A73FF" w:rsidRPr="003311F3" w:rsidRDefault="006A73FF" w:rsidP="006A73FF">
      <w:pPr>
        <w:rPr>
          <w:lang w:val="el-GR"/>
        </w:rPr>
      </w:pPr>
      <w:r w:rsidRPr="003311F3">
        <w:rPr>
          <w:lang w:val="el-GR"/>
        </w:rPr>
        <w:t xml:space="preserve">Όλα τα είδη και υλικά, που θα προσκομίσει ο ανάδοχος στο Νοσοκομείο για την εγκατάσταση και πλήρη λειτουργία του υπό προμήθεια </w:t>
      </w:r>
      <w:proofErr w:type="spellStart"/>
      <w:r w:rsidRPr="003311F3">
        <w:rPr>
          <w:lang w:val="el-GR"/>
        </w:rPr>
        <w:t>ιατροτεχνολογικού</w:t>
      </w:r>
      <w:proofErr w:type="spellEnd"/>
      <w:r w:rsidRPr="003311F3">
        <w:rPr>
          <w:lang w:val="el-GR"/>
        </w:rPr>
        <w:t xml:space="preserve"> εξοπλισμού, πρέπει να είναι καινούργια αμεταχείριστα χωρίς ελαττώματα και να ικανοποιούν όλους τους όρους σύμβασης, που καθορίζουν τον τύπο, την κατηγορία και τα υπόλοιπα χαρακτηριστικά του. Ο ανάδοχος υποχρεώνεται να δώσει οποιαδήποτε στοιχεία προέλευσης των υλικών ήθελε ζητήσει ο φορέας για διαπίστωση της ποιότητας και των χαρακτηριστικών τους. Ο φορέας διατηρεί το δικαίωμα να ελέγχει κάθε προσκομιζόμενο υλικό και ο ανάδοχος υποχρεώνεται να υπακούσει σε οποιεσδήποτε εντολές των αρμοδίων υπηρεσιών του, για υλικό το οποίο δεν εκπληρώνει τους συμβατικούς όρους, που αναφέρονται στην ποιότητα και τα χαρακτηριστικά του.</w:t>
      </w:r>
    </w:p>
    <w:p w:rsidR="006A73FF" w:rsidRPr="007D56D3" w:rsidRDefault="006A73FF" w:rsidP="006A73FF">
      <w:pPr>
        <w:rPr>
          <w:lang w:val="el-GR"/>
        </w:rPr>
      </w:pPr>
    </w:p>
    <w:p w:rsidR="006A73FF" w:rsidRPr="003311F3" w:rsidRDefault="006A73FF" w:rsidP="006A73FF">
      <w:pPr>
        <w:rPr>
          <w:b/>
          <w:lang w:val="el-GR"/>
        </w:rPr>
      </w:pPr>
      <w:r w:rsidRPr="003311F3">
        <w:rPr>
          <w:b/>
          <w:lang w:val="el-GR"/>
        </w:rPr>
        <w:t xml:space="preserve">Φάση Γ </w:t>
      </w:r>
    </w:p>
    <w:p w:rsidR="006A73FF" w:rsidRPr="003311F3" w:rsidRDefault="006A73FF" w:rsidP="006A73FF">
      <w:pPr>
        <w:rPr>
          <w:lang w:val="el-GR"/>
        </w:rPr>
      </w:pPr>
      <w:r w:rsidRPr="003311F3">
        <w:rPr>
          <w:lang w:val="el-GR"/>
        </w:rPr>
        <w:t>Ο ανάδοχος στον χρόνο που απομένει μέχρι την οριστική παραλαβή (περίπου πενήντα (50) ημέρες, (ΔΟΚΙΜΑΣΤΙΚΗ ΠΕΡΙΟΔΟΣ) όπως προκύπτει από τις περιγραφείσες φάσεις) οφείλει να έχει ολοκληρώσει τις δικές του υποχρεώσεις όπως μεταφορά του νέου συγκροτήματος εντός του χώρου τοποθέτησης, εγκατάσταση του, συνδέσεις, ρυθμίσεις, δοκιμές, εκπαίδευση προσωπικού, και θέση σε λειτουργία του νέου μηχανήματος, ολοκλήρωση της ενίσχυσης της ακτινοπροστασίας του χώρου εφόσον απαιτηθεί.</w:t>
      </w:r>
    </w:p>
    <w:p w:rsidR="006A73FF" w:rsidRPr="00922419" w:rsidRDefault="006A73FF" w:rsidP="006A73FF">
      <w:pPr>
        <w:rPr>
          <w:rFonts w:eastAsia="Calibri" w:cs="TimesNewRomanPSMT"/>
          <w:lang w:val="el-GR" w:eastAsia="en-US"/>
        </w:rPr>
      </w:pPr>
      <w:r w:rsidRPr="00922419">
        <w:rPr>
          <w:rFonts w:eastAsia="Calibri" w:cs="TimesNewRomanPSMT"/>
          <w:lang w:val="el-GR" w:eastAsia="en-US"/>
        </w:rPr>
        <w:t xml:space="preserve">Η Αναθέτουσα Αρχή, μετά την εγκατάσταση, την πλήρη λειτουργία και πριν την οριστική παραλαβή, θα αναθέσει στον συνεργαζόμενο </w:t>
      </w:r>
      <w:proofErr w:type="spellStart"/>
      <w:r w:rsidRPr="00922419">
        <w:rPr>
          <w:rFonts w:eastAsia="Calibri" w:cs="TimesNewRomanPSMT"/>
          <w:lang w:val="el-GR" w:eastAsia="en-US"/>
        </w:rPr>
        <w:t>Ακτινοφυσικό</w:t>
      </w:r>
      <w:proofErr w:type="spellEnd"/>
      <w:r w:rsidRPr="00922419">
        <w:rPr>
          <w:rFonts w:eastAsia="Calibri" w:cs="TimesNewRomanPSMT"/>
          <w:lang w:val="el-GR" w:eastAsia="en-US"/>
        </w:rPr>
        <w:t xml:space="preserve">, να πραγματοποιήσει πλήρη </w:t>
      </w:r>
      <w:r w:rsidRPr="00922419">
        <w:rPr>
          <w:rFonts w:eastAsia="Calibri" w:cs="TimesNewRomanPSMT"/>
          <w:lang w:val="el-GR" w:eastAsia="en-US"/>
        </w:rPr>
        <w:lastRenderedPageBreak/>
        <w:t xml:space="preserve">έλεγχο ασφαλούς λειτουργίας και ακτινοπροστασίας του συγκροτήματος αξονικής τομογραφίας και του θαλάμου εγκατάστασης. Η έκθεση του </w:t>
      </w:r>
      <w:proofErr w:type="spellStart"/>
      <w:r w:rsidRPr="00922419">
        <w:rPr>
          <w:rFonts w:eastAsia="Calibri" w:cs="TimesNewRomanPSMT"/>
          <w:lang w:val="el-GR" w:eastAsia="en-US"/>
        </w:rPr>
        <w:t>Ακτινοφυσικού</w:t>
      </w:r>
      <w:proofErr w:type="spellEnd"/>
      <w:r w:rsidRPr="00922419">
        <w:rPr>
          <w:rFonts w:eastAsia="Calibri" w:cs="TimesNewRomanPSMT"/>
          <w:lang w:val="el-GR" w:eastAsia="en-US"/>
        </w:rPr>
        <w:t xml:space="preserve"> θα χρησιμοποιηθεί από την Αναθέτουσα Αρχή για την έκδοση άδειας λειτουργίας του εργαστηρίου. Αν κατά τον έλεγχο ασφαλούς λειτουργίας προκύψουν αποκλίσεις από τις επιτρεπόμενες τιμές ή άλλου είδους προβλήματα που αφορούν την λειτουργία και την εγκατάσταση του συγκροτήματος, ο ανάδοχος οφείλει να εκτελέσει όλες τις απαιτούμενες ενέργειες για την συμμόρφωση με τις απαιτήσεις της Ελληνικής Νομοθεσίας για την ορθή και ασφαλή λειτουργία του αξονικού τομογράφου.</w:t>
      </w:r>
    </w:p>
    <w:p w:rsidR="006A73FF" w:rsidRPr="00922419" w:rsidRDefault="006A73FF" w:rsidP="006A73FF">
      <w:pPr>
        <w:adjustRightInd w:val="0"/>
        <w:rPr>
          <w:rFonts w:eastAsia="Calibri" w:cs="TimesNewRomanPSMT"/>
          <w:sz w:val="20"/>
          <w:szCs w:val="20"/>
          <w:lang w:val="el-GR" w:eastAsia="en-US"/>
        </w:rPr>
      </w:pPr>
    </w:p>
    <w:p w:rsidR="006A73FF" w:rsidRPr="003311F3" w:rsidRDefault="006A73FF" w:rsidP="006A73FF">
      <w:pPr>
        <w:rPr>
          <w:b/>
          <w:lang w:val="el-GR"/>
        </w:rPr>
      </w:pPr>
      <w:r>
        <w:rPr>
          <w:b/>
          <w:lang w:val="el-GR"/>
        </w:rPr>
        <w:t>Φάση Δ</w:t>
      </w:r>
    </w:p>
    <w:p w:rsidR="006A73FF" w:rsidRPr="003311F3" w:rsidRDefault="006A73FF" w:rsidP="006A73FF">
      <w:pPr>
        <w:rPr>
          <w:lang w:val="el-GR"/>
        </w:rPr>
      </w:pPr>
      <w:r w:rsidRPr="003311F3">
        <w:rPr>
          <w:lang w:val="el-GR"/>
        </w:rPr>
        <w:t>Εντός αποκλειστικής προθεσμίας δέκα (10) ημερολογιακών ημερών από την επομένη της ολοκλήρωσης της ΦΑΣΗΣ Γ΄, διενεργείται η οριστική παραλαβή του συγκροτήματος αξονικής τομογραφίας από την Αναθέτουσα Αρχή.</w:t>
      </w:r>
    </w:p>
    <w:p w:rsidR="006A73FF" w:rsidRPr="003311F3" w:rsidRDefault="006A73FF" w:rsidP="006A73FF">
      <w:pPr>
        <w:rPr>
          <w:lang w:val="el-GR"/>
        </w:rPr>
      </w:pPr>
      <w:r w:rsidRPr="003311F3">
        <w:rPr>
          <w:lang w:val="el-GR"/>
        </w:rPr>
        <w:t>Κατά τη διαδικασία οριστικής παραλαβής του συγκροτήματος αξονικής τομογραφίας διενεργείται ποσοτικός και ποιοτικός έλεγχος αυτών, μέσω μακροσκοπικού ελέγχου και πρακτικής δοκιμασίας. Συγκεκριμένα ελέγχεται, με τα απαιτούμενα εργαλεία και όργανα μετρήσεων, κατά τρόπο τεχνικά άρτιο και σε πραγματικές συνθήκες, η ουσιαστική πλήρωση των προδιαγραφών που αυτές φέρουν. Το κόστος της διενέργειας του ελέγχου βαρύνει τον ανάδοχο, ο οποίος μπορεί, εφόσον το επιθυμεί, να παρίσταται κατά τη διάρκειά του.</w:t>
      </w:r>
    </w:p>
    <w:p w:rsidR="006A73FF" w:rsidRPr="003311F3" w:rsidRDefault="006A73FF" w:rsidP="006A73FF">
      <w:pPr>
        <w:rPr>
          <w:lang w:val="el-GR"/>
        </w:rPr>
      </w:pPr>
      <w:r w:rsidRPr="003311F3">
        <w:rPr>
          <w:lang w:val="el-GR"/>
        </w:rPr>
        <w:t>Η σειρά των ενεργειών κλείνει με την οριστική παραλαβή του συγκροτήματος από το φορέα.</w:t>
      </w:r>
    </w:p>
    <w:p w:rsidR="006A73FF" w:rsidRDefault="006A73FF" w:rsidP="006A73FF">
      <w:pPr>
        <w:pStyle w:val="Heading2"/>
        <w:tabs>
          <w:tab w:val="left" w:pos="916"/>
        </w:tabs>
        <w:jc w:val="both"/>
        <w:rPr>
          <w:rFonts w:ascii="Calibri" w:hAnsi="Calibri" w:cs="Calibri"/>
          <w:b w:val="0"/>
          <w:sz w:val="20"/>
          <w:szCs w:val="20"/>
        </w:rPr>
      </w:pPr>
    </w:p>
    <w:p w:rsidR="006A73FF" w:rsidRPr="00561A61" w:rsidRDefault="006A73FF" w:rsidP="006A73FF">
      <w:pPr>
        <w:numPr>
          <w:ilvl w:val="0"/>
          <w:numId w:val="1"/>
        </w:numPr>
        <w:rPr>
          <w:b/>
        </w:rPr>
      </w:pPr>
      <w:r w:rsidRPr="00561A61">
        <w:rPr>
          <w:b/>
        </w:rPr>
        <w:t>ΕΚΠΑΙΔΕΥΣΗ ΠΡΟΣΩΠΙΚΟΥ</w:t>
      </w:r>
    </w:p>
    <w:p w:rsidR="006A73FF" w:rsidRPr="007D56D3" w:rsidRDefault="006A73FF" w:rsidP="006A73FF">
      <w:pPr>
        <w:rPr>
          <w:lang w:val="el-GR"/>
        </w:rPr>
      </w:pPr>
      <w:r w:rsidRPr="007D56D3">
        <w:rPr>
          <w:lang w:val="el-GR"/>
        </w:rPr>
        <w:t xml:space="preserve">Ο προμηθευτής υποχρεούται να συνυποβάλλει με ποινή αποκλεισμού, οπωσδήποτε μετά της προσφοράς του τα παρακάτω, προκειμένου αφενός μεν τα αντίστοιχα στοιχεία να αξιολογηθούν-βαθμολογηθούν και αφετέρου δε να εξασφαλίζεται η πλήρης </w:t>
      </w:r>
      <w:proofErr w:type="spellStart"/>
      <w:r w:rsidRPr="007D56D3">
        <w:rPr>
          <w:lang w:val="el-GR"/>
        </w:rPr>
        <w:t>εκμεταλευσιμότητα</w:t>
      </w:r>
      <w:proofErr w:type="spellEnd"/>
      <w:r w:rsidRPr="007D56D3">
        <w:rPr>
          <w:lang w:val="el-GR"/>
        </w:rPr>
        <w:t xml:space="preserve"> των δυνατοτήτων και αποδόσεων ων ειδών και κύρια να διασφαλίζεται από τους χρήστες η κανονική λειτουργία των μηχανημάτων και ταυτόχρονα να προστατεύεται η Δημόσια Υγεία με την χρησιμοποίηση των αναγκαίων εκάστοτε στοιχείων, κατά τη διενέργεια των εξετάσεων:</w:t>
      </w:r>
    </w:p>
    <w:p w:rsidR="006A73FF" w:rsidRPr="007D56D3" w:rsidRDefault="006A73FF" w:rsidP="006A73FF">
      <w:pPr>
        <w:rPr>
          <w:lang w:val="el-GR"/>
        </w:rPr>
      </w:pPr>
      <w:r w:rsidRPr="007D56D3">
        <w:rPr>
          <w:lang w:val="el-GR"/>
        </w:rPr>
        <w:t>α. Πλήρες εγχειρίδιο με σαφείς οδηγίες χρήσεως και λειτουργίας του μητρικού κατασκευαστικού οίκου (</w:t>
      </w:r>
      <w:r w:rsidRPr="00247266">
        <w:rPr>
          <w:lang w:val="en-US"/>
        </w:rPr>
        <w:t>Operation</w:t>
      </w:r>
      <w:r w:rsidRPr="007D56D3">
        <w:rPr>
          <w:lang w:val="el-GR"/>
        </w:rPr>
        <w:t xml:space="preserve"> </w:t>
      </w:r>
      <w:r w:rsidRPr="00247266">
        <w:rPr>
          <w:lang w:val="en-US"/>
        </w:rPr>
        <w:t>Manuals</w:t>
      </w:r>
      <w:r w:rsidRPr="007D56D3">
        <w:rPr>
          <w:lang w:val="el-GR"/>
        </w:rPr>
        <w:t>) με αναλυτική περιγραφή των αντίστοιχων πρωτοκόλλων και λειτουργιών για όλες τις αντίστοιχες εφαρμογές μεταφρασμένο οπωσδήποτε στην Ελληνική γλώσσα κατά την παράδοση του μηχανήματος, ενώ στην αρχική προσφορά μπορεί να δοθεί στην Αγγλική και κατά προτίμηση και στην Ελληνική.</w:t>
      </w:r>
    </w:p>
    <w:p w:rsidR="006A73FF" w:rsidRPr="007D56D3" w:rsidRDefault="006A73FF" w:rsidP="006A73FF">
      <w:pPr>
        <w:rPr>
          <w:lang w:val="el-GR"/>
        </w:rPr>
      </w:pPr>
      <w:r w:rsidRPr="007D56D3">
        <w:rPr>
          <w:lang w:val="el-GR"/>
        </w:rPr>
        <w:t xml:space="preserve">β. Πλήρες αναλυτικό πρόγραμμα εκπαίδευσης για τους χρήστες (ιατρούς-φυσικούς-τεχνολόγους) όπως και για τους τεχνικούς του τμήματος </w:t>
      </w:r>
      <w:proofErr w:type="spellStart"/>
      <w:r w:rsidRPr="007D56D3">
        <w:rPr>
          <w:lang w:val="el-GR"/>
        </w:rPr>
        <w:t>βιοϊατρικής</w:t>
      </w:r>
      <w:proofErr w:type="spellEnd"/>
      <w:r w:rsidRPr="007D56D3">
        <w:rPr>
          <w:lang w:val="el-GR"/>
        </w:rPr>
        <w:t xml:space="preserve"> τεχνολογίας ως και αντίγραφο των αναγκαίων βοηθημάτων ή πινάκων στην ελληνική γλώσσα.</w:t>
      </w:r>
    </w:p>
    <w:p w:rsidR="006A73FF" w:rsidRPr="007D56D3" w:rsidRDefault="006A73FF" w:rsidP="006A73FF">
      <w:pPr>
        <w:rPr>
          <w:lang w:val="el-GR"/>
        </w:rPr>
      </w:pPr>
      <w:r w:rsidRPr="007D56D3">
        <w:rPr>
          <w:lang w:val="el-GR"/>
        </w:rPr>
        <w:t>Ο προμηθευτής υποχρεούται να αναφέρει ότι διαθέτει μόνιμα και κατάλληλα εκπαιδευμένο προσωπικό (πέραν και ανεξάρτητα του αντίστοιχου τεχνικού προσωπικού για παροχή υπηρεσιών εγκατάστασης, συντήρησης κλπ) για την υποστήριξη των προσφερόμενων ειδών από άποψη λειτουργική και επίδειξη – εκμάθηση του προσωπικού των Νοσοκομείων (ιατρών-φυσικών-τεχνολόγων-χειριστών) τόσο επί της λειτουργίας των ειδών όσο και επί των δυνατοτήτων αποτελεσματικότερης και επωφελέστερης εκμετάλλευσης και ανάπτυξης της απόδοσης των, ποιοτικής και ποσοτικής.</w:t>
      </w:r>
    </w:p>
    <w:p w:rsidR="006A73FF" w:rsidRPr="007D56D3" w:rsidRDefault="006A73FF" w:rsidP="006A73FF">
      <w:pPr>
        <w:rPr>
          <w:b/>
          <w:lang w:val="el-GR"/>
        </w:rPr>
      </w:pPr>
      <w:r w:rsidRPr="007D56D3">
        <w:rPr>
          <w:lang w:val="el-GR"/>
        </w:rPr>
        <w:t xml:space="preserve">Το υπόψη εκπαιδευτικό ως και το τεχνικό προσωπικό θα αναφερθεί χωριστά με τον αντίστοιχο χρόνο ενασχόλησης του, τα προσόντα, εκπαίδευση κλπ και θα συνυποβληθεί </w:t>
      </w:r>
      <w:r w:rsidRPr="007D56D3">
        <w:rPr>
          <w:lang w:val="el-GR"/>
        </w:rPr>
        <w:lastRenderedPageBreak/>
        <w:t xml:space="preserve">σχετικό πιστοποιητικό ειδικής προς τούτο εκπαίδευσης και αντίστοιχης εξουσιοδότησης από το μητρικό κατασκευαστικό οίκο, ώστε να τεκμηριώνεται η καταλληλότητά του, αντίστοιχα, για την πλήρη εκπαίδευση ιατρών χειριστών επί της λειτουργίας των μηχανημάτων και της πλήρους εκμετάλλευσης των δυνατοτήτων προσωπικό των ειδών ενώ για το τεχνικό προσωπικό η καταλληλότητά του για εγκατάσταση </w:t>
      </w:r>
      <w:r w:rsidRPr="00247266">
        <w:rPr>
          <w:lang w:val="en-US"/>
        </w:rPr>
        <w:t>service</w:t>
      </w:r>
      <w:r w:rsidRPr="007D56D3">
        <w:rPr>
          <w:lang w:val="el-GR"/>
        </w:rPr>
        <w:t xml:space="preserve">,κλπ των υπόψη ειδών. </w:t>
      </w:r>
      <w:r w:rsidRPr="007D56D3">
        <w:rPr>
          <w:b/>
          <w:lang w:val="el-GR"/>
        </w:rPr>
        <w:t>Η υπόψη εκπαίδευση (ιατρών-φυσικών-χειριστών) θα παρέχεται επί ένα μήνα μετά την εγκατάσταση του μηχανήματος άνευ πρόσθετης αμοιβής του προμηθευτή.</w:t>
      </w:r>
    </w:p>
    <w:p w:rsidR="006A73FF" w:rsidRPr="007D56D3" w:rsidRDefault="006A73FF" w:rsidP="006A73FF">
      <w:pPr>
        <w:rPr>
          <w:b/>
          <w:lang w:val="el-GR"/>
        </w:rPr>
      </w:pPr>
      <w:r w:rsidRPr="007D56D3">
        <w:rPr>
          <w:b/>
          <w:lang w:val="el-GR"/>
        </w:rPr>
        <w:t>Πέραν τούτου, ο ανάδοχος υποχρεούται, άνευ πρόσθετης αμοιβής, να επαναλάβει την ως άνω εκπαίδευση για ίδιο χρονικό διάστημα τουλάχιστον, όταν και εάν αυτό ζητηθεί από την Αναθέτουσα Αρχή, μέσα στην διάρκεια της περιόδου εγγύησης καλής λειτουργίας, προς εκπαίδευση νέου προσωπικού (ιατρών, φυσικών ή χειριστών και της Τεχνικής Υπηρεσίας).</w:t>
      </w:r>
    </w:p>
    <w:p w:rsidR="006A73FF" w:rsidRPr="007D56D3" w:rsidRDefault="006A73FF" w:rsidP="006A73FF">
      <w:pPr>
        <w:rPr>
          <w:lang w:val="el-GR"/>
        </w:rPr>
      </w:pPr>
      <w:r w:rsidRPr="007D56D3">
        <w:rPr>
          <w:b/>
          <w:lang w:val="el-GR"/>
        </w:rPr>
        <w:t xml:space="preserve">Ο ανάδοχος υποχρεούται εντός του χρονικού διαστήματος από την λήξη της προτεινόμενης περιόδου εγγύησης καλής λειτουργίας μέχρι την λήξη του διαστήματος των πέντε ετών , να παράσχει επί πλέον μία τουλάχιστον ανάλογη εκπαίδευση, ίδιου χρονικού διαστήματος, ύστερα από αίτημα του φορέα χωρίς την καταβολή πρόσθετης αμοιβής για τυχόν επανάληψη της εκπαίδευσης μεταγενέστερα, προς εκπαίδευση νέου προσωπικού (ιατρών, </w:t>
      </w:r>
      <w:proofErr w:type="spellStart"/>
      <w:r w:rsidRPr="007D56D3">
        <w:rPr>
          <w:b/>
          <w:lang w:val="el-GR"/>
        </w:rPr>
        <w:t>ακτινοφυσικών</w:t>
      </w:r>
      <w:proofErr w:type="spellEnd"/>
      <w:r w:rsidRPr="007D56D3">
        <w:rPr>
          <w:b/>
          <w:lang w:val="el-GR"/>
        </w:rPr>
        <w:t xml:space="preserve"> τεχνολόγων).</w:t>
      </w:r>
    </w:p>
    <w:p w:rsidR="006A73FF" w:rsidRPr="007D56D3" w:rsidRDefault="006A73FF" w:rsidP="006A73FF">
      <w:pPr>
        <w:rPr>
          <w:lang w:val="el-GR"/>
        </w:rPr>
      </w:pPr>
      <w:r w:rsidRPr="007D56D3">
        <w:rPr>
          <w:lang w:val="el-GR"/>
        </w:rPr>
        <w:t>Σε περίπτωση που ο προμηθευτής δεν διαθέτει το προσωπικό, πρέπει στην προσφορά να υπάρχει έγγραφο του μητρικού οίκου ότι η εκπαίδευση θα γίνει στο δικό του εξειδικευμένο προσωπικό στην Ελληνική γλώσσα και με τους όρους που αναφέρονται παραπάνω.</w:t>
      </w:r>
    </w:p>
    <w:p w:rsidR="006A73FF" w:rsidRPr="00922419" w:rsidRDefault="006A73FF" w:rsidP="006A73FF">
      <w:pPr>
        <w:pStyle w:val="a4"/>
        <w:tabs>
          <w:tab w:val="left" w:pos="1323"/>
        </w:tabs>
        <w:ind w:left="0"/>
        <w:rPr>
          <w:b/>
          <w:sz w:val="20"/>
          <w:szCs w:val="20"/>
          <w:lang w:val="el-GR"/>
        </w:rPr>
      </w:pPr>
    </w:p>
    <w:p w:rsidR="006A73FF" w:rsidRPr="00561A61" w:rsidRDefault="006A73FF" w:rsidP="006A73FF">
      <w:pPr>
        <w:numPr>
          <w:ilvl w:val="0"/>
          <w:numId w:val="1"/>
        </w:numPr>
        <w:rPr>
          <w:b/>
        </w:rPr>
      </w:pPr>
      <w:r w:rsidRPr="00561A61">
        <w:rPr>
          <w:b/>
        </w:rPr>
        <w:t>ΕΓΓΥΗΜΕΝΗ ΛΕΙΤΟΥΡΓΙΑ ΤΟΥ ΣΥΓΚΡΟΤΗΜΑΤΟΣ</w:t>
      </w:r>
    </w:p>
    <w:p w:rsidR="006A73FF" w:rsidRPr="00DB03FD" w:rsidRDefault="006A73FF" w:rsidP="006A73FF">
      <w:pPr>
        <w:pStyle w:val="a4"/>
        <w:tabs>
          <w:tab w:val="left" w:pos="1323"/>
        </w:tabs>
        <w:ind w:left="0"/>
        <w:rPr>
          <w:b/>
          <w:sz w:val="20"/>
          <w:szCs w:val="20"/>
        </w:rPr>
      </w:pPr>
    </w:p>
    <w:p w:rsidR="006A73FF" w:rsidRPr="00922419" w:rsidRDefault="006A73FF" w:rsidP="006A73FF">
      <w:pPr>
        <w:adjustRightInd w:val="0"/>
        <w:rPr>
          <w:rFonts w:eastAsia="Calibri" w:cs="TimesNewRomanPSMT"/>
          <w:sz w:val="20"/>
          <w:szCs w:val="20"/>
          <w:lang w:val="el-GR" w:eastAsia="en-US"/>
        </w:rPr>
      </w:pPr>
      <w:r w:rsidRPr="00922419">
        <w:rPr>
          <w:sz w:val="20"/>
          <w:szCs w:val="20"/>
          <w:lang w:val="el-GR"/>
        </w:rPr>
        <w:t xml:space="preserve"> -Ο ανάδοχος μετά το πέρας της δοκιμαστικής λειτουργίας και την οριστική παραλαβή υποχρεούται να παρέχει εγγύηση καλής λειτουργίας διάρκειας τουλάχιστον </w:t>
      </w:r>
      <w:r w:rsidRPr="00922419">
        <w:rPr>
          <w:b/>
          <w:sz w:val="20"/>
          <w:szCs w:val="20"/>
          <w:lang w:val="el-GR"/>
        </w:rPr>
        <w:t>δύο (2) ετών</w:t>
      </w:r>
      <w:r w:rsidRPr="00922419">
        <w:rPr>
          <w:sz w:val="20"/>
          <w:szCs w:val="20"/>
          <w:lang w:val="el-GR"/>
        </w:rPr>
        <w:t xml:space="preserve"> τόσο για τα επιμέρους τμήματα που απαρτίζουν το προσφερόμενο σύστημα, όσο και για το σύνολο του συστήματος, σύμφωνα με τις τεχνικές προδιαγραφές,</w:t>
      </w:r>
      <w:r w:rsidRPr="00922419">
        <w:rPr>
          <w:rFonts w:ascii="TimesNewRomanPSMT" w:eastAsia="Calibri" w:hAnsi="TimesNewRomanPSMT" w:cs="TimesNewRomanPSMT"/>
          <w:lang w:val="el-GR" w:eastAsia="en-US"/>
        </w:rPr>
        <w:t xml:space="preserve"> </w:t>
      </w:r>
      <w:r>
        <w:rPr>
          <w:rFonts w:eastAsia="Calibri" w:cs="TimesNewRomanPSMT"/>
          <w:sz w:val="20"/>
          <w:szCs w:val="20"/>
          <w:lang w:val="el-GR" w:eastAsia="en-US"/>
        </w:rPr>
        <w:t>και ανεξαρτήτως αριθμού</w:t>
      </w:r>
      <w:r w:rsidRPr="00922419">
        <w:rPr>
          <w:rFonts w:eastAsia="Calibri" w:cs="TimesNewRomanPSMT"/>
          <w:sz w:val="20"/>
          <w:szCs w:val="20"/>
          <w:lang w:val="el-GR" w:eastAsia="en-US"/>
        </w:rPr>
        <w:t xml:space="preserve"> εξετάσεων ετησίως.</w:t>
      </w:r>
      <w:r w:rsidRPr="00922419">
        <w:rPr>
          <w:sz w:val="20"/>
          <w:szCs w:val="20"/>
          <w:lang w:val="el-GR"/>
        </w:rPr>
        <w:t xml:space="preserve"> </w:t>
      </w:r>
      <w:r w:rsidRPr="00922419">
        <w:rPr>
          <w:rFonts w:eastAsia="Calibri" w:cs="TimesNewRomanPSMT"/>
          <w:b/>
          <w:sz w:val="20"/>
          <w:szCs w:val="20"/>
          <w:lang w:val="el-GR" w:eastAsia="en-US"/>
        </w:rPr>
        <w:t>Τυχόν μεγαλύτερη παρεχόμενη εγγύηση θα προσμετρήσει θετικά.</w:t>
      </w:r>
      <w:r w:rsidRPr="00922419">
        <w:rPr>
          <w:rFonts w:eastAsia="Calibri" w:cs="TimesNewRomanPSMT"/>
          <w:sz w:val="20"/>
          <w:szCs w:val="20"/>
          <w:lang w:val="el-GR" w:eastAsia="en-US"/>
        </w:rPr>
        <w:t xml:space="preserve"> </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Σε περίπτωση προσφοράς εγγύησης καλής λειτουργίας πέραν των δύο (2) ετών, η σχετική πέραν των δύο (2) ετών επιβεβαίωση θα γίνεται με έγγραφη δέσμευση του κατασκευαστή, ή της θυγατρικής του εάν αυτή λειτουργεί στην Ελλάδα ή του εξουσιοδοτημένου αντιπροσώπου του στην Ευρωπαϊκή Ένωση όπως αυτοί ορίζονται στην Οδηγία 93/42/</w:t>
      </w:r>
      <w:r w:rsidRPr="005C009C">
        <w:rPr>
          <w:rFonts w:eastAsia="Calibri" w:cs="TimesNewRomanPSMT"/>
          <w:sz w:val="20"/>
          <w:szCs w:val="20"/>
          <w:lang w:eastAsia="en-US"/>
        </w:rPr>
        <w:t>EEC</w:t>
      </w:r>
      <w:r w:rsidRPr="00922419">
        <w:rPr>
          <w:rFonts w:eastAsia="Calibri" w:cs="TimesNewRomanPSMT"/>
          <w:sz w:val="20"/>
          <w:szCs w:val="20"/>
          <w:lang w:val="el-GR" w:eastAsia="en-US"/>
        </w:rPr>
        <w:t>. Η εγγύηση θα καλύπτει πάσης φύσεως ανάγκες σε εργασία, υλικά και αναλώσιμα απαραίτητων για την επισκευή, συντήρηση και διατήρηση του συγκροτήματος (περιλαμβανομένου του παρελκόμενου εξοπλισμού) σε πλήρη και ασφαλή λειτουργία, σύμφωνα με τις οδηγίες του κατασκευαστικού οίκου και ανεξαρτήτως αριθμού εξετάσεων.</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 Δεν θα καλύπτει βλάβες οι οποίες μπορεί να προέρχονται από κακό χειρισμό, χρήση ακατάλληλων υλικών, μη τήρηση των οδηγιών του κατασκευαστικού οίκου ή επέμβαση τρίτων μη εξουσιοδοτημένων ατόμων. </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Επιπλέον, δεν καλύπτει τα χαρακτηριζόμενα ως αναλώσιμα υλικά λειτουργίας και τα οποία θα χρεώνονται επιπλέον. Σαν αναλώσιμα υλικά λειτουργίας θα θεωρούνται τα υλικά (</w:t>
      </w:r>
      <w:proofErr w:type="spellStart"/>
      <w:r w:rsidRPr="005C009C">
        <w:rPr>
          <w:rFonts w:eastAsia="Calibri" w:cs="TimesNewRomanPSMT"/>
          <w:sz w:val="20"/>
          <w:szCs w:val="20"/>
          <w:lang w:eastAsia="en-US"/>
        </w:rPr>
        <w:t>cd</w:t>
      </w:r>
      <w:proofErr w:type="spellEnd"/>
      <w:r w:rsidRPr="00922419">
        <w:rPr>
          <w:rFonts w:eastAsia="Calibri" w:cs="TimesNewRomanPSMT"/>
          <w:sz w:val="20"/>
          <w:szCs w:val="20"/>
          <w:lang w:val="el-GR" w:eastAsia="en-US"/>
        </w:rPr>
        <w:t xml:space="preserve"> / </w:t>
      </w:r>
      <w:proofErr w:type="spellStart"/>
      <w:r w:rsidRPr="005C009C">
        <w:rPr>
          <w:rFonts w:eastAsia="Calibri" w:cs="TimesNewRomanPSMT"/>
          <w:sz w:val="20"/>
          <w:szCs w:val="20"/>
          <w:lang w:eastAsia="en-US"/>
        </w:rPr>
        <w:t>dvd</w:t>
      </w:r>
      <w:proofErr w:type="spellEnd"/>
      <w:r w:rsidRPr="00922419">
        <w:rPr>
          <w:rFonts w:eastAsia="Calibri" w:cs="TimesNewRomanPSMT"/>
          <w:sz w:val="20"/>
          <w:szCs w:val="20"/>
          <w:lang w:val="el-GR" w:eastAsia="en-US"/>
        </w:rPr>
        <w:t>, μελάνι και χαρτί, φιλμ, ηλεκτρόδια και σκιαγραφικά).</w:t>
      </w:r>
    </w:p>
    <w:p w:rsidR="006A73FF" w:rsidRPr="00922419" w:rsidRDefault="006A73FF" w:rsidP="006A73FF">
      <w:pPr>
        <w:rPr>
          <w:sz w:val="20"/>
          <w:szCs w:val="20"/>
          <w:lang w:val="el-GR"/>
        </w:rPr>
      </w:pPr>
      <w:r w:rsidRPr="00922419">
        <w:rPr>
          <w:sz w:val="20"/>
          <w:szCs w:val="20"/>
          <w:lang w:val="el-GR"/>
        </w:rPr>
        <w:t xml:space="preserve">-Ο προμηθευτής υποχρεούται για την εξασφάλιση διάθεσης ανταλλακτικών για δέκα τουλάχιστον συνολικά έτη, με έγγραφη επιβεβαίωση του μητρικού κατασκευαστικού οίκου. </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 xml:space="preserve"> Σε περίπτωση αφαίρεσης της εξουσιοδότησης του κατασκευαστικού οίκου ή του εξουσιοδοτημένου αντιπροσώπου του στην Ευρωπαϊκή Ένωση, προς τον προμηθευτή, για διάθεση ανταλλακτικών και εντός της απαιτούμενης δεκαετίας, θα πρέπει να κατατεθεί (στην Ελληνική Γλώσσα) βεβαίωση </w:t>
      </w:r>
      <w:r w:rsidRPr="00922419">
        <w:rPr>
          <w:rFonts w:eastAsia="Calibri" w:cs="TimesNewRomanPSMT"/>
          <w:sz w:val="20"/>
          <w:szCs w:val="20"/>
          <w:lang w:val="el-GR" w:eastAsia="en-US"/>
        </w:rPr>
        <w:lastRenderedPageBreak/>
        <w:t>δέσμευσης του κατασκευαστή ή του εξουσιοδοτημένου αντιπροσώπου του στην Ευρωπαϊκή Ένωση, για την συνεχή και απρόσκοπτη λειτουργία του συγκροτήματος, με τους ίδιους ζητούμενους όρους κάλυψης ανταλλακτικών μέχρι την συμπλήρωση της δεκαετίας τουλάχιστον.</w:t>
      </w:r>
    </w:p>
    <w:p w:rsidR="006A73FF" w:rsidRPr="00922419" w:rsidRDefault="006A73FF" w:rsidP="006A73FF">
      <w:pPr>
        <w:rPr>
          <w:sz w:val="20"/>
          <w:szCs w:val="20"/>
          <w:lang w:val="el-GR"/>
        </w:rPr>
      </w:pPr>
      <w:r w:rsidRPr="00922419">
        <w:rPr>
          <w:sz w:val="20"/>
          <w:szCs w:val="20"/>
          <w:lang w:val="el-GR"/>
        </w:rPr>
        <w:t xml:space="preserve">-Κατά τη διάρκεια της εγγύησης το νοσοκομείο δεν θα ευθύνεται για καμία βλάβη του όλου μηχανήματος προερχόμενη από τη συνήθη και ορθή χρήση του και δε θα επιβαρύνεται με κανένα ποσό για τα εργατικά, ανταλλακτικά υλικά, εκτός αναλωσίμων που αναφέρεται στη διακήρυξη ότι εξαιρούνται. </w:t>
      </w:r>
    </w:p>
    <w:p w:rsidR="006A73FF" w:rsidRPr="00922419" w:rsidRDefault="006A73FF" w:rsidP="006A73FF">
      <w:pPr>
        <w:rPr>
          <w:sz w:val="20"/>
          <w:szCs w:val="20"/>
          <w:lang w:val="el-GR"/>
        </w:rPr>
      </w:pPr>
      <w:r w:rsidRPr="00922419">
        <w:rPr>
          <w:sz w:val="20"/>
          <w:szCs w:val="20"/>
          <w:lang w:val="el-GR"/>
        </w:rPr>
        <w:t>-Στην πλήρη εγγύηση περιλαμβάνεται υποχρέωση του προμηθευτή και για προληπτικό έλεγχο συντήρησης, σύμφωνα με τις οδηγίες του κατασκευαστικού οίκου, ώστε το μηχάνημα να είναι πάντα σε κατάσταση ετοιμότητας, ότι δηλ. ακριβώς προβλέπει το σχέδιο πλήρους σύμβασης. Κατά τη διάρκεια της εγγύησης ισχύουν οι ποινικές ρήτρες του συνημμένου σχεδίου σύμβασης.</w:t>
      </w:r>
    </w:p>
    <w:p w:rsidR="006A73FF" w:rsidRPr="00922419" w:rsidRDefault="006A73FF" w:rsidP="006A73FF">
      <w:pPr>
        <w:rPr>
          <w:sz w:val="20"/>
          <w:szCs w:val="20"/>
          <w:lang w:val="el-GR"/>
        </w:rPr>
      </w:pPr>
      <w:r w:rsidRPr="00922419">
        <w:rPr>
          <w:sz w:val="20"/>
          <w:szCs w:val="20"/>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θα αναγράφεται στα</w:t>
      </w:r>
      <w:r>
        <w:rPr>
          <w:sz w:val="20"/>
          <w:szCs w:val="20"/>
          <w:lang w:val="el-GR"/>
        </w:rPr>
        <w:t xml:space="preserve"> </w:t>
      </w:r>
      <w:r w:rsidRPr="00922419">
        <w:rPr>
          <w:sz w:val="20"/>
          <w:szCs w:val="20"/>
          <w:lang w:val="el-GR"/>
        </w:rPr>
        <w:t>τεύχη της σύμβασης.</w:t>
      </w:r>
    </w:p>
    <w:p w:rsidR="006A73FF" w:rsidRPr="00922419" w:rsidRDefault="006A73FF" w:rsidP="006A73FF">
      <w:pPr>
        <w:rPr>
          <w:sz w:val="20"/>
          <w:szCs w:val="20"/>
          <w:lang w:val="el-GR"/>
        </w:rPr>
      </w:pPr>
      <w:r w:rsidRPr="00922419">
        <w:rPr>
          <w:sz w:val="20"/>
          <w:szCs w:val="20"/>
          <w:lang w:val="el-GR"/>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6A73FF" w:rsidRDefault="006A73FF" w:rsidP="006A73FF">
      <w:pPr>
        <w:rPr>
          <w:sz w:val="20"/>
          <w:szCs w:val="20"/>
        </w:rPr>
      </w:pPr>
      <w:r w:rsidRPr="00922419">
        <w:rPr>
          <w:sz w:val="20"/>
          <w:szCs w:val="20"/>
          <w:lang w:val="el-GR"/>
        </w:rPr>
        <w:t xml:space="preserve">Η επιτροπή παρακολούθησης και παραλαβής συντάσσει σχετικό πρωτόκολλο παραλαβής της εγγυημένης λειτουργίας, εντός δέκα (10) ημερών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w:t>
      </w:r>
      <w:proofErr w:type="spellStart"/>
      <w:proofErr w:type="gramStart"/>
      <w:r w:rsidRPr="00247266">
        <w:rPr>
          <w:sz w:val="20"/>
          <w:szCs w:val="20"/>
        </w:rPr>
        <w:t>Το</w:t>
      </w:r>
      <w:proofErr w:type="spellEnd"/>
      <w:r w:rsidRPr="00247266">
        <w:rPr>
          <w:sz w:val="20"/>
          <w:szCs w:val="20"/>
        </w:rPr>
        <w:t xml:space="preserve"> </w:t>
      </w:r>
      <w:proofErr w:type="spellStart"/>
      <w:r w:rsidRPr="00247266">
        <w:rPr>
          <w:sz w:val="20"/>
          <w:szCs w:val="20"/>
        </w:rPr>
        <w:t>πρωτόκολλο</w:t>
      </w:r>
      <w:proofErr w:type="spellEnd"/>
      <w:r w:rsidRPr="00247266">
        <w:rPr>
          <w:sz w:val="20"/>
          <w:szCs w:val="20"/>
        </w:rPr>
        <w:t xml:space="preserve"> </w:t>
      </w:r>
      <w:proofErr w:type="spellStart"/>
      <w:r w:rsidRPr="00247266">
        <w:rPr>
          <w:sz w:val="20"/>
          <w:szCs w:val="20"/>
        </w:rPr>
        <w:t>εγκρίνεται</w:t>
      </w:r>
      <w:proofErr w:type="spellEnd"/>
      <w:r w:rsidRPr="00247266">
        <w:rPr>
          <w:sz w:val="20"/>
          <w:szCs w:val="20"/>
        </w:rPr>
        <w:t xml:space="preserve"> </w:t>
      </w:r>
      <w:proofErr w:type="spellStart"/>
      <w:r w:rsidRPr="00247266">
        <w:rPr>
          <w:sz w:val="20"/>
          <w:szCs w:val="20"/>
        </w:rPr>
        <w:t>από</w:t>
      </w:r>
      <w:proofErr w:type="spellEnd"/>
      <w:r w:rsidRPr="00247266">
        <w:rPr>
          <w:sz w:val="20"/>
          <w:szCs w:val="20"/>
        </w:rPr>
        <w:t xml:space="preserve"> </w:t>
      </w:r>
      <w:proofErr w:type="spellStart"/>
      <w:r w:rsidRPr="00247266">
        <w:rPr>
          <w:sz w:val="20"/>
          <w:szCs w:val="20"/>
        </w:rPr>
        <w:t>το</w:t>
      </w:r>
      <w:proofErr w:type="spellEnd"/>
      <w:r w:rsidRPr="00247266">
        <w:rPr>
          <w:sz w:val="20"/>
          <w:szCs w:val="20"/>
        </w:rPr>
        <w:t xml:space="preserve"> </w:t>
      </w:r>
      <w:proofErr w:type="spellStart"/>
      <w:r w:rsidRPr="00247266">
        <w:rPr>
          <w:sz w:val="20"/>
          <w:szCs w:val="20"/>
        </w:rPr>
        <w:t>αρμόδιο</w:t>
      </w:r>
      <w:proofErr w:type="spellEnd"/>
      <w:r w:rsidRPr="00247266">
        <w:rPr>
          <w:sz w:val="20"/>
          <w:szCs w:val="20"/>
        </w:rPr>
        <w:t xml:space="preserve"> </w:t>
      </w:r>
      <w:proofErr w:type="spellStart"/>
      <w:r w:rsidRPr="00247266">
        <w:rPr>
          <w:sz w:val="20"/>
          <w:szCs w:val="20"/>
        </w:rPr>
        <w:t>αποφαινόμενο</w:t>
      </w:r>
      <w:proofErr w:type="spellEnd"/>
      <w:r w:rsidRPr="00247266">
        <w:rPr>
          <w:sz w:val="20"/>
          <w:szCs w:val="20"/>
        </w:rPr>
        <w:t xml:space="preserve"> </w:t>
      </w:r>
      <w:proofErr w:type="spellStart"/>
      <w:r w:rsidRPr="00247266">
        <w:rPr>
          <w:sz w:val="20"/>
          <w:szCs w:val="20"/>
        </w:rPr>
        <w:t>όργανο</w:t>
      </w:r>
      <w:proofErr w:type="spellEnd"/>
      <w:r w:rsidRPr="00247266">
        <w:rPr>
          <w:sz w:val="20"/>
          <w:szCs w:val="20"/>
        </w:rPr>
        <w:t>.</w:t>
      </w:r>
      <w:proofErr w:type="gramEnd"/>
    </w:p>
    <w:p w:rsidR="006A73FF" w:rsidRDefault="006A73FF" w:rsidP="006A73FF">
      <w:pPr>
        <w:pStyle w:val="Heading2"/>
        <w:tabs>
          <w:tab w:val="left" w:pos="916"/>
        </w:tabs>
        <w:jc w:val="both"/>
        <w:rPr>
          <w:rFonts w:ascii="Calibri" w:hAnsi="Calibri" w:cs="Calibri"/>
          <w:b w:val="0"/>
          <w:sz w:val="20"/>
          <w:szCs w:val="20"/>
        </w:rPr>
      </w:pPr>
    </w:p>
    <w:p w:rsidR="006A73FF" w:rsidRPr="00561A61" w:rsidRDefault="006A73FF" w:rsidP="006A73FF">
      <w:pPr>
        <w:numPr>
          <w:ilvl w:val="0"/>
          <w:numId w:val="1"/>
        </w:numPr>
        <w:rPr>
          <w:b/>
        </w:rPr>
      </w:pPr>
      <w:r w:rsidRPr="00561A61">
        <w:rPr>
          <w:b/>
        </w:rPr>
        <w:t>ΣΥΝΤΗΡΗΣΗ-ΕΠΙΣΚΕΥΗ ΒΛΑΒΩΝ-ΑΝΤΑΛΛΑΚΤΙΚΑ</w:t>
      </w:r>
    </w:p>
    <w:p w:rsidR="006A73FF" w:rsidRDefault="006A73FF" w:rsidP="006A73FF">
      <w:pPr>
        <w:pStyle w:val="Heading2"/>
        <w:tabs>
          <w:tab w:val="left" w:pos="916"/>
        </w:tabs>
        <w:ind w:left="0"/>
        <w:jc w:val="both"/>
        <w:rPr>
          <w:rFonts w:ascii="Calibri" w:hAnsi="Calibri" w:cs="Calibri"/>
          <w:sz w:val="20"/>
          <w:szCs w:val="20"/>
        </w:rPr>
      </w:pPr>
    </w:p>
    <w:p w:rsidR="006A73FF" w:rsidRPr="003311F3" w:rsidRDefault="006A73FF" w:rsidP="006A73FF">
      <w:pPr>
        <w:rPr>
          <w:b/>
          <w:lang w:val="el-GR"/>
        </w:rPr>
      </w:pPr>
      <w:r w:rsidRPr="003311F3">
        <w:rPr>
          <w:b/>
          <w:lang w:val="el-GR"/>
        </w:rPr>
        <w:t>Μετά τη λήξη του χρόνου εγγύησης καλής λειτουργίας (υποχρεωτική κατ’ ελάχιστον δύο έτη), ο προμηθευτής υποχρεώνεται να αναλάβει τη συντήρηση και την επισκευή του μηχανήματος για πέντε(5) επιπλέον έτη.</w:t>
      </w:r>
    </w:p>
    <w:p w:rsidR="006A73FF" w:rsidRPr="00922419" w:rsidRDefault="006A73FF" w:rsidP="006A73FF">
      <w:pPr>
        <w:rPr>
          <w:sz w:val="20"/>
          <w:szCs w:val="20"/>
          <w:lang w:val="el-GR"/>
        </w:rPr>
      </w:pPr>
      <w:r w:rsidRPr="00922419">
        <w:rPr>
          <w:sz w:val="20"/>
          <w:szCs w:val="20"/>
          <w:lang w:val="el-GR"/>
        </w:rPr>
        <w:t xml:space="preserve"> Οι ανάδοχοι αναλαμβάνουν τη πλήρη συντήρηση και επισκευή του Αξονικού Τομογράφου και των αναφερόμενων μερών και εξαρτημάτων του συμπεριλαμβανομένου του παρελκόμενου εξοπλισμού </w:t>
      </w:r>
      <w:proofErr w:type="spellStart"/>
      <w:r w:rsidRPr="00922419">
        <w:rPr>
          <w:sz w:val="20"/>
          <w:szCs w:val="20"/>
          <w:lang w:val="el-GR"/>
        </w:rPr>
        <w:t>καθ'όλην</w:t>
      </w:r>
      <w:proofErr w:type="spellEnd"/>
      <w:r w:rsidRPr="00922419">
        <w:rPr>
          <w:sz w:val="20"/>
          <w:szCs w:val="20"/>
          <w:lang w:val="el-GR"/>
        </w:rPr>
        <w:t xml:space="preserve"> την διάρκεια της</w:t>
      </w:r>
      <w:r>
        <w:rPr>
          <w:sz w:val="20"/>
          <w:szCs w:val="20"/>
          <w:lang w:val="el-GR"/>
        </w:rPr>
        <w:t xml:space="preserve"> </w:t>
      </w:r>
      <w:r w:rsidRPr="00922419">
        <w:rPr>
          <w:sz w:val="20"/>
          <w:szCs w:val="20"/>
          <w:lang w:val="el-GR"/>
        </w:rPr>
        <w:t>σύμβασης σύμφωνα με τα ειδικά εγχειρίδια και προδιαγραφές του κατασκευαστή Οίκου. Προς τούτο οι ανάδοχοι υποχρεούνται να διαθέτουν στην Ελλάδα μόνιμα κατάλληλα εκπαιδευμένο προσωπικό, με πιστοποιητικό εκπαίδευσης και εξουσιοδότησης αυτού από τον κατασκευαστή ή τον εξουσιοδοτημένο αντιπρόσωπο του στην Ευρωπαϊκή.</w:t>
      </w:r>
    </w:p>
    <w:p w:rsidR="006A73FF" w:rsidRPr="00922419" w:rsidRDefault="006A73FF" w:rsidP="006A73FF">
      <w:pPr>
        <w:rPr>
          <w:sz w:val="20"/>
          <w:szCs w:val="20"/>
          <w:lang w:val="el-GR"/>
        </w:rPr>
      </w:pPr>
      <w:r w:rsidRPr="00922419">
        <w:rPr>
          <w:sz w:val="20"/>
          <w:szCs w:val="20"/>
          <w:lang w:val="el-GR"/>
        </w:rPr>
        <w:t>Ο προμηθευτής του εξοπλισμού θα αποκαθιστά την οποιαδήποτε βλάβη μέσα σε δύο (2) εργάσιμες ημέρες από την επόμενη εργάσιμη ημέρα της αναγγελίας (τηλεφωνικά, εγγράφως ή ηλεκτρονικά). Η προληπτική συντήρηση θα γίνεται σύμφωνα με τις οδηγίες του οίκου κατασκευής από Δευτέρα έως Παρασκευή και από ώρα 08:00 έως 16:00, υπό την επίβλεψη των αναδόχων. Σε περίπτωση που οι ανωτέρω ημέρες αποτελούν επίσημες αργίες ή εορτές του χρόνου η προληπτική συντήρηση του μηχανήματος θα μετατίθεται στην πρώτη εργάσιμη ημέρα που ακολουθεί.</w:t>
      </w:r>
    </w:p>
    <w:p w:rsidR="006A73FF" w:rsidRPr="00922419" w:rsidRDefault="006A73FF" w:rsidP="006A73FF">
      <w:pPr>
        <w:rPr>
          <w:sz w:val="20"/>
          <w:szCs w:val="20"/>
          <w:lang w:val="el-GR"/>
        </w:rPr>
      </w:pPr>
      <w:r w:rsidRPr="00922419">
        <w:rPr>
          <w:sz w:val="20"/>
          <w:szCs w:val="20"/>
          <w:lang w:val="el-GR"/>
        </w:rPr>
        <w:t>Στην πλήρη συντήρηση Αξονικού Τομογράφου περιλαμβάνονται :</w:t>
      </w:r>
    </w:p>
    <w:p w:rsidR="006A73FF" w:rsidRPr="00922419" w:rsidRDefault="006A73FF" w:rsidP="006A73FF">
      <w:pPr>
        <w:rPr>
          <w:sz w:val="20"/>
          <w:szCs w:val="20"/>
          <w:lang w:val="el-GR"/>
        </w:rPr>
      </w:pPr>
      <w:r w:rsidRPr="00922419">
        <w:rPr>
          <w:sz w:val="20"/>
          <w:szCs w:val="20"/>
          <w:lang w:val="el-GR"/>
        </w:rPr>
        <w:t>α)</w:t>
      </w:r>
      <w:r w:rsidRPr="00922419">
        <w:rPr>
          <w:color w:val="FF0000"/>
          <w:sz w:val="20"/>
          <w:szCs w:val="20"/>
          <w:lang w:val="el-GR"/>
        </w:rPr>
        <w:t xml:space="preserve"> </w:t>
      </w:r>
      <w:r w:rsidRPr="00922419">
        <w:rPr>
          <w:sz w:val="20"/>
          <w:szCs w:val="20"/>
          <w:lang w:val="el-GR"/>
        </w:rPr>
        <w:t>Η προληπτική συντήρηση του Αξονικού Τομογράφου όπως αυτή προκύπτει από τα εγχειρίδια του προσφερόμενου μοντέλου.</w:t>
      </w:r>
    </w:p>
    <w:p w:rsidR="006A73FF" w:rsidRPr="00922419" w:rsidRDefault="006A73FF" w:rsidP="006A73FF">
      <w:pPr>
        <w:rPr>
          <w:sz w:val="20"/>
          <w:szCs w:val="20"/>
          <w:lang w:val="el-GR"/>
        </w:rPr>
      </w:pPr>
      <w:r w:rsidRPr="00922419">
        <w:rPr>
          <w:sz w:val="20"/>
          <w:szCs w:val="20"/>
          <w:lang w:val="el-GR"/>
        </w:rPr>
        <w:t>β)</w:t>
      </w:r>
      <w:r w:rsidRPr="00922419">
        <w:rPr>
          <w:color w:val="FF0000"/>
          <w:sz w:val="20"/>
          <w:szCs w:val="20"/>
          <w:lang w:val="el-GR"/>
        </w:rPr>
        <w:t xml:space="preserve"> </w:t>
      </w:r>
      <w:r w:rsidRPr="00922419">
        <w:rPr>
          <w:sz w:val="20"/>
          <w:szCs w:val="20"/>
          <w:lang w:val="el-GR"/>
        </w:rPr>
        <w:t>Η αποκατάσταση των βλαβών συμπεριλαμβανομένων των ανταλλακτικών και της λυχνίας (εξαιρουμένων μόνον των αναλώσιμων υλικών τα οποία είναι: μέσα αποθήκευσης (</w:t>
      </w:r>
      <w:proofErr w:type="spellStart"/>
      <w:r w:rsidRPr="00247266">
        <w:rPr>
          <w:sz w:val="20"/>
          <w:szCs w:val="20"/>
        </w:rPr>
        <w:t>dvd</w:t>
      </w:r>
      <w:proofErr w:type="spellEnd"/>
      <w:r w:rsidRPr="00922419">
        <w:rPr>
          <w:sz w:val="20"/>
          <w:szCs w:val="20"/>
          <w:lang w:val="el-GR"/>
        </w:rPr>
        <w:t xml:space="preserve">, </w:t>
      </w:r>
      <w:proofErr w:type="spellStart"/>
      <w:r w:rsidRPr="00247266">
        <w:rPr>
          <w:sz w:val="20"/>
          <w:szCs w:val="20"/>
        </w:rPr>
        <w:t>cd</w:t>
      </w:r>
      <w:proofErr w:type="spellEnd"/>
      <w:r w:rsidRPr="00922419">
        <w:rPr>
          <w:sz w:val="20"/>
          <w:szCs w:val="20"/>
          <w:lang w:val="el-GR"/>
        </w:rPr>
        <w:t>), φιλμ, χαρτί, ηλεκτρόδια και σκιαγραφικά των οποίων η προμήθεια βαρύνει τις Αναθέτουσες αρχές.</w:t>
      </w:r>
    </w:p>
    <w:p w:rsidR="006A73FF" w:rsidRPr="00922419" w:rsidRDefault="006A73FF" w:rsidP="006A73FF">
      <w:pPr>
        <w:rPr>
          <w:sz w:val="20"/>
          <w:szCs w:val="20"/>
          <w:lang w:val="el-GR"/>
        </w:rPr>
      </w:pPr>
      <w:r w:rsidRPr="00922419">
        <w:rPr>
          <w:sz w:val="20"/>
          <w:szCs w:val="20"/>
          <w:lang w:val="el-GR"/>
        </w:rPr>
        <w:lastRenderedPageBreak/>
        <w:t xml:space="preserve">γ) </w:t>
      </w:r>
      <w:r>
        <w:rPr>
          <w:sz w:val="20"/>
          <w:szCs w:val="20"/>
          <w:lang w:val="el-GR"/>
        </w:rPr>
        <w:t>Η</w:t>
      </w:r>
      <w:r w:rsidRPr="00922419">
        <w:rPr>
          <w:sz w:val="20"/>
          <w:szCs w:val="20"/>
          <w:lang w:val="el-GR"/>
        </w:rPr>
        <w:t xml:space="preserve"> λήψη κάθε προληπτικού μέτρου για την αποφυγή τυχόν ανωμαλιών ή ζημιών.</w:t>
      </w:r>
    </w:p>
    <w:p w:rsidR="006A73FF" w:rsidRPr="00922419" w:rsidRDefault="006A73FF" w:rsidP="006A73FF">
      <w:pPr>
        <w:rPr>
          <w:sz w:val="20"/>
          <w:szCs w:val="20"/>
          <w:lang w:val="el-GR"/>
        </w:rPr>
      </w:pPr>
      <w:r w:rsidRPr="00922419">
        <w:rPr>
          <w:sz w:val="20"/>
          <w:szCs w:val="20"/>
          <w:lang w:val="el-GR"/>
        </w:rPr>
        <w:t xml:space="preserve">δ) Τυχόν </w:t>
      </w:r>
      <w:proofErr w:type="spellStart"/>
      <w:r w:rsidRPr="00922419">
        <w:rPr>
          <w:sz w:val="20"/>
          <w:szCs w:val="20"/>
          <w:lang w:val="el-GR"/>
        </w:rPr>
        <w:t>επικαιροποιήσεις</w:t>
      </w:r>
      <w:proofErr w:type="spellEnd"/>
      <w:r w:rsidRPr="00922419">
        <w:rPr>
          <w:sz w:val="20"/>
          <w:szCs w:val="20"/>
          <w:lang w:val="el-GR"/>
        </w:rPr>
        <w:t xml:space="preserve"> του κατασκευαστικού Οίκου σε υπάρχοντα προγράμματα (</w:t>
      </w:r>
      <w:r w:rsidRPr="00247266">
        <w:rPr>
          <w:sz w:val="20"/>
          <w:szCs w:val="20"/>
        </w:rPr>
        <w:t>software</w:t>
      </w:r>
      <w:r w:rsidRPr="00922419">
        <w:rPr>
          <w:sz w:val="20"/>
          <w:szCs w:val="20"/>
          <w:lang w:val="el-GR"/>
        </w:rPr>
        <w:t xml:space="preserve">, </w:t>
      </w:r>
      <w:r w:rsidRPr="00247266">
        <w:rPr>
          <w:sz w:val="20"/>
          <w:szCs w:val="20"/>
        </w:rPr>
        <w:t>hardware</w:t>
      </w:r>
      <w:r w:rsidRPr="00922419">
        <w:rPr>
          <w:sz w:val="20"/>
          <w:szCs w:val="20"/>
          <w:lang w:val="el-G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5"/>
        <w:gridCol w:w="2473"/>
        <w:gridCol w:w="2554"/>
      </w:tblGrid>
      <w:tr w:rsidR="006A73FF" w:rsidRPr="00922419" w:rsidTr="00EF7650">
        <w:tc>
          <w:tcPr>
            <w:tcW w:w="9656" w:type="dxa"/>
            <w:gridSpan w:val="3"/>
          </w:tcPr>
          <w:p w:rsidR="006A73FF" w:rsidRPr="00922419" w:rsidRDefault="006A73FF" w:rsidP="00EF7650">
            <w:pPr>
              <w:tabs>
                <w:tab w:val="left" w:pos="1323"/>
              </w:tabs>
              <w:jc w:val="center"/>
              <w:rPr>
                <w:b/>
                <w:bCs/>
                <w:color w:val="000000"/>
                <w:sz w:val="20"/>
                <w:szCs w:val="20"/>
                <w:lang w:val="el-GR"/>
              </w:rPr>
            </w:pPr>
            <w:r w:rsidRPr="00922419">
              <w:rPr>
                <w:b/>
                <w:bCs/>
                <w:color w:val="000000"/>
                <w:sz w:val="20"/>
                <w:szCs w:val="20"/>
              </w:rPr>
              <w:t>SERVICE</w:t>
            </w:r>
            <w:r w:rsidRPr="00922419">
              <w:rPr>
                <w:b/>
                <w:bCs/>
                <w:color w:val="000000"/>
                <w:sz w:val="20"/>
                <w:szCs w:val="20"/>
                <w:lang w:val="el-GR"/>
              </w:rPr>
              <w:t xml:space="preserve"> 5ετιας μετά την λήξη της εγγύησης (Υπηρεσίες και Ανταλλακτικά )</w:t>
            </w:r>
          </w:p>
        </w:tc>
      </w:tr>
      <w:tr w:rsidR="006A73FF" w:rsidRPr="00922419" w:rsidTr="00EF7650">
        <w:tc>
          <w:tcPr>
            <w:tcW w:w="4077" w:type="dxa"/>
          </w:tcPr>
          <w:p w:rsidR="006A73FF" w:rsidRPr="00922419" w:rsidRDefault="006A73FF" w:rsidP="00EF7650">
            <w:pPr>
              <w:tabs>
                <w:tab w:val="left" w:pos="1323"/>
              </w:tabs>
              <w:jc w:val="center"/>
              <w:rPr>
                <w:b/>
                <w:bCs/>
                <w:color w:val="000000"/>
                <w:sz w:val="20"/>
                <w:szCs w:val="20"/>
                <w:lang w:val="el-GR"/>
              </w:rPr>
            </w:pPr>
            <w:r w:rsidRPr="00922419">
              <w:rPr>
                <w:b/>
                <w:bCs/>
                <w:color w:val="000000"/>
                <w:sz w:val="20"/>
                <w:szCs w:val="20"/>
                <w:lang w:val="el-GR"/>
              </w:rPr>
              <w:t xml:space="preserve">ΕΤΗ ΛΕΙΤΟΥΡΓΙΑΣ ΜΕΤΑ ΤΗΝ ΛΗΞΗ ΤΗΣ ΕΓΓΥΗΣΗΣ </w:t>
            </w:r>
          </w:p>
        </w:tc>
        <w:tc>
          <w:tcPr>
            <w:tcW w:w="2738" w:type="dxa"/>
          </w:tcPr>
          <w:p w:rsidR="006A73FF" w:rsidRPr="00922419" w:rsidRDefault="006A73FF" w:rsidP="00EF7650">
            <w:pPr>
              <w:adjustRightInd w:val="0"/>
              <w:jc w:val="center"/>
              <w:rPr>
                <w:rFonts w:eastAsia="Calibri" w:cs="TimesNewRomanPS-BoldMT"/>
                <w:b/>
                <w:bCs/>
                <w:sz w:val="16"/>
                <w:szCs w:val="16"/>
                <w:lang w:val="el-GR" w:eastAsia="en-US"/>
              </w:rPr>
            </w:pPr>
            <w:r w:rsidRPr="00922419">
              <w:rPr>
                <w:rFonts w:eastAsia="Calibri" w:cs="TimesNewRomanPS-BoldMT"/>
                <w:b/>
                <w:bCs/>
                <w:sz w:val="16"/>
                <w:szCs w:val="16"/>
                <w:lang w:val="el-GR" w:eastAsia="en-US"/>
              </w:rPr>
              <w:t>ΠΡΟΣΦΕΡΟΜΕΝΕΣ ΤΙΜΕΣ ΠΛΗΡΟΥΣ</w:t>
            </w:r>
            <w:r>
              <w:rPr>
                <w:rFonts w:eastAsia="Calibri" w:cs="TimesNewRomanPS-BoldMT"/>
                <w:b/>
                <w:bCs/>
                <w:sz w:val="16"/>
                <w:szCs w:val="16"/>
                <w:lang w:val="el-GR" w:eastAsia="en-US"/>
              </w:rPr>
              <w:t xml:space="preserve"> </w:t>
            </w:r>
            <w:r w:rsidRPr="00922419">
              <w:rPr>
                <w:rFonts w:eastAsia="Calibri" w:cs="TimesNewRomanPS-BoldMT"/>
                <w:b/>
                <w:bCs/>
                <w:sz w:val="16"/>
                <w:szCs w:val="16"/>
                <w:lang w:val="el-GR" w:eastAsia="en-US"/>
              </w:rPr>
              <w:t>ΣΥΝΤΗΡΗΣΗΣ-ΕΠΙΣΚΕΥΗΣ ΕΞΟΠΛΙΣΜΟΥ σε €, χωρίς Φ.Π.Α</w:t>
            </w:r>
          </w:p>
        </w:tc>
        <w:tc>
          <w:tcPr>
            <w:tcW w:w="2841" w:type="dxa"/>
          </w:tcPr>
          <w:p w:rsidR="006A73FF" w:rsidRPr="00922419" w:rsidRDefault="006A73FF" w:rsidP="00EF7650">
            <w:pPr>
              <w:adjustRightInd w:val="0"/>
              <w:jc w:val="center"/>
              <w:rPr>
                <w:rFonts w:eastAsia="Calibri" w:cs="TimesNewRomanPS-BoldMT"/>
                <w:b/>
                <w:bCs/>
                <w:sz w:val="16"/>
                <w:szCs w:val="16"/>
                <w:lang w:val="el-GR" w:eastAsia="en-US"/>
              </w:rPr>
            </w:pPr>
            <w:r w:rsidRPr="00922419">
              <w:rPr>
                <w:rFonts w:eastAsia="Calibri" w:cs="TimesNewRomanPS-BoldMT"/>
                <w:b/>
                <w:bCs/>
                <w:sz w:val="16"/>
                <w:szCs w:val="16"/>
                <w:lang w:val="el-GR" w:eastAsia="en-US"/>
              </w:rPr>
              <w:t>ΠΡΟΣΦΕΡΟΜΕΝΕΣ ΤΙΜΕΣ ΠΛΗΡΟΥΣ</w:t>
            </w:r>
            <w:r>
              <w:rPr>
                <w:rFonts w:eastAsia="Calibri" w:cs="TimesNewRomanPS-BoldMT"/>
                <w:b/>
                <w:bCs/>
                <w:sz w:val="16"/>
                <w:szCs w:val="16"/>
                <w:lang w:val="el-GR" w:eastAsia="en-US"/>
              </w:rPr>
              <w:t xml:space="preserve"> </w:t>
            </w:r>
            <w:r w:rsidRPr="00922419">
              <w:rPr>
                <w:rFonts w:eastAsia="Calibri" w:cs="TimesNewRomanPS-BoldMT"/>
                <w:b/>
                <w:bCs/>
                <w:sz w:val="16"/>
                <w:szCs w:val="16"/>
                <w:lang w:val="el-GR" w:eastAsia="en-US"/>
              </w:rPr>
              <w:t>ΣΥΝΤΗΡΗΣΗΣ-ΕΠΙΣΚΕΥΗΣ ΕΞΟΠΛΙΣΜΟΥ σε €, με Φ.Π.Α</w:t>
            </w:r>
          </w:p>
        </w:tc>
      </w:tr>
      <w:tr w:rsidR="006A73FF" w:rsidRPr="00922419" w:rsidTr="00EF7650">
        <w:tc>
          <w:tcPr>
            <w:tcW w:w="4077" w:type="dxa"/>
          </w:tcPr>
          <w:p w:rsidR="006A73FF" w:rsidRPr="00922419" w:rsidRDefault="006A73FF" w:rsidP="00EF7650">
            <w:pPr>
              <w:tabs>
                <w:tab w:val="left" w:pos="1323"/>
              </w:tabs>
              <w:jc w:val="center"/>
              <w:rPr>
                <w:bCs/>
                <w:color w:val="000000"/>
                <w:sz w:val="20"/>
                <w:szCs w:val="20"/>
                <w:lang w:val="el-GR"/>
              </w:rPr>
            </w:pPr>
            <w:r w:rsidRPr="00922419">
              <w:rPr>
                <w:color w:val="000000"/>
                <w:sz w:val="20"/>
                <w:szCs w:val="20"/>
                <w:lang w:val="el-GR"/>
              </w:rPr>
              <w:t>1ος χρόνος μετά την λήξη της καλής λειτουργίας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r w:rsidR="006A73FF" w:rsidRPr="00922419" w:rsidTr="00EF7650">
        <w:tc>
          <w:tcPr>
            <w:tcW w:w="4077" w:type="dxa"/>
          </w:tcPr>
          <w:p w:rsidR="006A73FF" w:rsidRPr="00922419" w:rsidRDefault="006A73FF" w:rsidP="00EF7650">
            <w:pPr>
              <w:tabs>
                <w:tab w:val="left" w:pos="1323"/>
              </w:tabs>
              <w:jc w:val="center"/>
              <w:rPr>
                <w:bCs/>
                <w:color w:val="000000"/>
                <w:sz w:val="20"/>
                <w:szCs w:val="20"/>
                <w:lang w:val="el-GR"/>
              </w:rPr>
            </w:pPr>
            <w:r w:rsidRPr="00922419">
              <w:rPr>
                <w:color w:val="000000"/>
                <w:sz w:val="20"/>
                <w:szCs w:val="20"/>
                <w:lang w:val="el-GR"/>
              </w:rPr>
              <w:t>2ος χρόνος μετά την λήξη της</w:t>
            </w:r>
            <w:r>
              <w:rPr>
                <w:color w:val="000000"/>
                <w:sz w:val="20"/>
                <w:szCs w:val="20"/>
                <w:lang w:val="el-GR"/>
              </w:rPr>
              <w:t xml:space="preserve"> </w:t>
            </w:r>
            <w:r w:rsidRPr="00922419">
              <w:rPr>
                <w:color w:val="000000"/>
                <w:sz w:val="20"/>
                <w:szCs w:val="20"/>
                <w:lang w:val="el-GR"/>
              </w:rPr>
              <w:t>καλής λειτουργίας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r w:rsidR="006A73FF" w:rsidRPr="00922419" w:rsidTr="00EF7650">
        <w:tc>
          <w:tcPr>
            <w:tcW w:w="4077" w:type="dxa"/>
          </w:tcPr>
          <w:p w:rsidR="006A73FF" w:rsidRPr="00922419" w:rsidRDefault="006A73FF" w:rsidP="00EF7650">
            <w:pPr>
              <w:tabs>
                <w:tab w:val="left" w:pos="1323"/>
              </w:tabs>
              <w:jc w:val="center"/>
              <w:rPr>
                <w:bCs/>
                <w:color w:val="000000"/>
                <w:sz w:val="20"/>
                <w:szCs w:val="20"/>
                <w:lang w:val="el-GR"/>
              </w:rPr>
            </w:pPr>
            <w:r w:rsidRPr="00922419">
              <w:rPr>
                <w:color w:val="000000"/>
                <w:sz w:val="20"/>
                <w:szCs w:val="20"/>
                <w:lang w:val="el-GR"/>
              </w:rPr>
              <w:t>3ος χρόνος μετά την λήξη της</w:t>
            </w:r>
            <w:r>
              <w:rPr>
                <w:color w:val="000000"/>
                <w:sz w:val="20"/>
                <w:szCs w:val="20"/>
                <w:lang w:val="el-GR"/>
              </w:rPr>
              <w:t xml:space="preserve"> </w:t>
            </w:r>
            <w:r w:rsidRPr="00922419">
              <w:rPr>
                <w:color w:val="000000"/>
                <w:sz w:val="20"/>
                <w:szCs w:val="20"/>
                <w:lang w:val="el-GR"/>
              </w:rPr>
              <w:t>καλής λειτουργίας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r w:rsidR="006A73FF" w:rsidRPr="00922419" w:rsidTr="00EF7650">
        <w:tc>
          <w:tcPr>
            <w:tcW w:w="4077" w:type="dxa"/>
          </w:tcPr>
          <w:p w:rsidR="006A73FF" w:rsidRPr="00922419" w:rsidRDefault="006A73FF" w:rsidP="00EF7650">
            <w:pPr>
              <w:tabs>
                <w:tab w:val="left" w:pos="1323"/>
              </w:tabs>
              <w:jc w:val="center"/>
              <w:rPr>
                <w:bCs/>
                <w:color w:val="000000"/>
                <w:sz w:val="20"/>
                <w:szCs w:val="20"/>
                <w:lang w:val="el-GR"/>
              </w:rPr>
            </w:pPr>
            <w:r w:rsidRPr="00922419">
              <w:rPr>
                <w:color w:val="000000"/>
                <w:sz w:val="20"/>
                <w:szCs w:val="20"/>
                <w:lang w:val="el-GR"/>
              </w:rPr>
              <w:t>4ος χρόνος μετά την λήξη της</w:t>
            </w:r>
            <w:r>
              <w:rPr>
                <w:color w:val="000000"/>
                <w:sz w:val="20"/>
                <w:szCs w:val="20"/>
                <w:lang w:val="el-GR"/>
              </w:rPr>
              <w:t xml:space="preserve"> </w:t>
            </w:r>
            <w:r w:rsidRPr="00922419">
              <w:rPr>
                <w:color w:val="000000"/>
                <w:sz w:val="20"/>
                <w:szCs w:val="20"/>
                <w:lang w:val="el-GR"/>
              </w:rPr>
              <w:t>καλής λειτουργίας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r w:rsidR="006A73FF" w:rsidRPr="00922419" w:rsidTr="00EF7650">
        <w:tc>
          <w:tcPr>
            <w:tcW w:w="4077" w:type="dxa"/>
          </w:tcPr>
          <w:p w:rsidR="006A73FF" w:rsidRPr="00922419" w:rsidRDefault="006A73FF" w:rsidP="00EF7650">
            <w:pPr>
              <w:tabs>
                <w:tab w:val="left" w:pos="1323"/>
              </w:tabs>
              <w:jc w:val="center"/>
              <w:rPr>
                <w:bCs/>
                <w:color w:val="000000"/>
                <w:sz w:val="20"/>
                <w:szCs w:val="20"/>
                <w:lang w:val="el-GR"/>
              </w:rPr>
            </w:pPr>
            <w:r w:rsidRPr="00922419">
              <w:rPr>
                <w:color w:val="000000"/>
                <w:sz w:val="20"/>
                <w:szCs w:val="20"/>
                <w:lang w:val="el-GR"/>
              </w:rPr>
              <w:t>5ος χρόνος μετά την λήξη της</w:t>
            </w:r>
            <w:r>
              <w:rPr>
                <w:color w:val="000000"/>
                <w:sz w:val="20"/>
                <w:szCs w:val="20"/>
                <w:lang w:val="el-GR"/>
              </w:rPr>
              <w:t xml:space="preserve"> </w:t>
            </w:r>
            <w:r w:rsidRPr="00922419">
              <w:rPr>
                <w:color w:val="000000"/>
                <w:sz w:val="20"/>
                <w:szCs w:val="20"/>
                <w:lang w:val="el-GR"/>
              </w:rPr>
              <w:t>καλής λειτουργίας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r w:rsidR="006A73FF" w:rsidRPr="00922419" w:rsidTr="00EF7650">
        <w:tc>
          <w:tcPr>
            <w:tcW w:w="4077" w:type="dxa"/>
          </w:tcPr>
          <w:p w:rsidR="006A73FF" w:rsidRPr="00922419" w:rsidRDefault="006A73FF" w:rsidP="00EF7650">
            <w:pPr>
              <w:adjustRightInd w:val="0"/>
              <w:jc w:val="center"/>
              <w:rPr>
                <w:rFonts w:eastAsia="Calibri" w:cs="TimesNewRomanPSMT"/>
                <w:b/>
                <w:sz w:val="18"/>
                <w:szCs w:val="18"/>
                <w:lang w:val="el-GR" w:eastAsia="en-US"/>
              </w:rPr>
            </w:pPr>
            <w:r>
              <w:rPr>
                <w:rFonts w:eastAsia="Calibri" w:cs="TimesNewRomanPSMT"/>
                <w:b/>
                <w:sz w:val="18"/>
                <w:szCs w:val="18"/>
                <w:lang w:val="el-GR" w:eastAsia="en-US"/>
              </w:rPr>
              <w:t>ΣΥΝΟΛΙΚΗ ΤΙΜΗ 5ΕΤΟΥ</w:t>
            </w:r>
            <w:r w:rsidRPr="00922419">
              <w:rPr>
                <w:rFonts w:eastAsia="Calibri" w:cs="TimesNewRomanPSMT"/>
                <w:b/>
                <w:sz w:val="18"/>
                <w:szCs w:val="18"/>
                <w:lang w:val="el-GR" w:eastAsia="en-US"/>
              </w:rPr>
              <w:t>Σ</w:t>
            </w:r>
          </w:p>
          <w:p w:rsidR="006A73FF" w:rsidRPr="00922419" w:rsidRDefault="006A73FF" w:rsidP="00EF7650">
            <w:pPr>
              <w:adjustRightInd w:val="0"/>
              <w:jc w:val="center"/>
              <w:rPr>
                <w:rFonts w:eastAsia="Calibri" w:cs="TimesNewRomanPSMT"/>
                <w:b/>
                <w:sz w:val="18"/>
                <w:szCs w:val="18"/>
                <w:lang w:val="el-GR" w:eastAsia="en-US"/>
              </w:rPr>
            </w:pPr>
            <w:r>
              <w:rPr>
                <w:rFonts w:eastAsia="Calibri" w:cs="TimesNewRomanPSMT"/>
                <w:b/>
                <w:sz w:val="18"/>
                <w:szCs w:val="18"/>
                <w:lang w:val="el-GR" w:eastAsia="en-US"/>
              </w:rPr>
              <w:t>ΠΛΗΡΟΥΣ ΣΥΝΤΗΡΗΣΗΣ</w:t>
            </w:r>
            <w:r w:rsidRPr="00922419">
              <w:rPr>
                <w:rFonts w:eastAsia="Calibri" w:cs="TimesNewRomanPSMT"/>
                <w:b/>
                <w:sz w:val="18"/>
                <w:szCs w:val="18"/>
                <w:lang w:val="el-GR" w:eastAsia="en-US"/>
              </w:rPr>
              <w:t>- ΕΠΙΣΚΕΥΗΣ</w:t>
            </w:r>
          </w:p>
        </w:tc>
        <w:tc>
          <w:tcPr>
            <w:tcW w:w="2738" w:type="dxa"/>
          </w:tcPr>
          <w:p w:rsidR="006A73FF" w:rsidRPr="00922419" w:rsidRDefault="006A73FF" w:rsidP="00EF7650">
            <w:pPr>
              <w:tabs>
                <w:tab w:val="left" w:pos="1323"/>
              </w:tabs>
              <w:jc w:val="center"/>
              <w:rPr>
                <w:bCs/>
                <w:color w:val="000000"/>
                <w:sz w:val="20"/>
                <w:szCs w:val="20"/>
                <w:lang w:val="el-GR"/>
              </w:rPr>
            </w:pPr>
          </w:p>
        </w:tc>
        <w:tc>
          <w:tcPr>
            <w:tcW w:w="2841" w:type="dxa"/>
          </w:tcPr>
          <w:p w:rsidR="006A73FF" w:rsidRPr="00922419" w:rsidRDefault="006A73FF" w:rsidP="00EF7650">
            <w:pPr>
              <w:tabs>
                <w:tab w:val="left" w:pos="1323"/>
              </w:tabs>
              <w:jc w:val="center"/>
              <w:rPr>
                <w:bCs/>
                <w:color w:val="000000"/>
                <w:sz w:val="20"/>
                <w:szCs w:val="20"/>
                <w:lang w:val="el-GR"/>
              </w:rPr>
            </w:pPr>
          </w:p>
        </w:tc>
      </w:tr>
    </w:tbl>
    <w:p w:rsidR="006A73FF" w:rsidRPr="00922419" w:rsidRDefault="006A73FF" w:rsidP="006A73FF">
      <w:pPr>
        <w:tabs>
          <w:tab w:val="left" w:pos="1323"/>
        </w:tabs>
        <w:rPr>
          <w:bCs/>
          <w:color w:val="000000"/>
          <w:sz w:val="20"/>
          <w:szCs w:val="20"/>
          <w:lang w:val="el-GR"/>
        </w:rPr>
      </w:pPr>
    </w:p>
    <w:p w:rsidR="006A73FF" w:rsidRPr="00922419" w:rsidRDefault="006A73FF" w:rsidP="006A73FF">
      <w:pPr>
        <w:tabs>
          <w:tab w:val="left" w:pos="1323"/>
        </w:tabs>
        <w:rPr>
          <w:color w:val="000000"/>
          <w:sz w:val="20"/>
          <w:szCs w:val="20"/>
          <w:lang w:val="el-GR"/>
        </w:rPr>
      </w:pPr>
      <w:r w:rsidRPr="00922419">
        <w:rPr>
          <w:sz w:val="20"/>
          <w:szCs w:val="20"/>
          <w:lang w:val="el-GR"/>
        </w:rPr>
        <w:t>Ο διαγωνιζόμενος υποχρεούται να εξασφαλίσει την αποθήκευση ανταλλακτικών και κύρια τη διάθεση ανταλλακτικών, ως και των αντίστοιχων κατάλληλων υλικών για την πλήρη λειτουργία και απόδοση του συγκροτήματος με τον παρελκόμενο εξοπλισμό, επί δέκα (10) τουλάχιστον συνολικά έτη. Η ανάλογη δέσμευση θα γίνεται με κατάθεση σχετικής έγγραφης βεβαίωσης των μητρικών κατασκευαστικών οίκων, για την αξιολόγηση της προσφοράς, δεδομένου ότι κρίνεται ως ουσιώδης απαίτηση της διακήρυξης για την ομαλή, απρόσκοπτη και μακρόχρονη λειτουργία του συγκροτήματος.</w:t>
      </w:r>
    </w:p>
    <w:p w:rsidR="006A73FF" w:rsidRPr="00922419" w:rsidRDefault="006A73FF" w:rsidP="006A73FF">
      <w:pPr>
        <w:tabs>
          <w:tab w:val="left" w:pos="1087"/>
        </w:tabs>
        <w:rPr>
          <w:sz w:val="20"/>
          <w:szCs w:val="20"/>
          <w:lang w:val="el-GR"/>
        </w:rPr>
      </w:pPr>
    </w:p>
    <w:p w:rsidR="006A73FF" w:rsidRPr="00922419" w:rsidRDefault="006A73FF" w:rsidP="006A73FF">
      <w:pPr>
        <w:rPr>
          <w:lang w:val="el-GR"/>
        </w:rPr>
      </w:pPr>
      <w:r w:rsidRPr="00922419">
        <w:rPr>
          <w:lang w:val="el-GR"/>
        </w:rPr>
        <w:t>Το ετήσιο κόστος συντήρησης δεν δύναται να υπερβαίνει το 9% της τιμής του προϊόντος.</w:t>
      </w:r>
    </w:p>
    <w:p w:rsidR="006A73FF" w:rsidRPr="00922419" w:rsidRDefault="006A73FF" w:rsidP="006A73FF">
      <w:pPr>
        <w:rPr>
          <w:lang w:val="el-GR"/>
        </w:rPr>
      </w:pPr>
      <w:r w:rsidRPr="00922419">
        <w:rPr>
          <w:lang w:val="el-GR"/>
        </w:rPr>
        <w:t>Οι διαγωνιζόμενοι πρέπει να αναφέρουν στις προσφορές</w:t>
      </w:r>
      <w:r>
        <w:rPr>
          <w:lang w:val="el-GR"/>
        </w:rPr>
        <w:t xml:space="preserve"> </w:t>
      </w:r>
      <w:r w:rsidRPr="00922419">
        <w:rPr>
          <w:lang w:val="el-GR"/>
        </w:rPr>
        <w:t>τους</w:t>
      </w:r>
      <w:r>
        <w:rPr>
          <w:lang w:val="el-GR"/>
        </w:rPr>
        <w:t xml:space="preserve"> </w:t>
      </w:r>
      <w:r w:rsidRPr="00922419">
        <w:rPr>
          <w:lang w:val="el-GR"/>
        </w:rPr>
        <w:t>πλήρες</w:t>
      </w:r>
      <w:r>
        <w:rPr>
          <w:lang w:val="el-GR"/>
        </w:rPr>
        <w:t xml:space="preserve"> </w:t>
      </w:r>
      <w:r w:rsidRPr="00922419">
        <w:rPr>
          <w:lang w:val="el-GR"/>
        </w:rPr>
        <w:t>σχέδιο</w:t>
      </w:r>
      <w:r>
        <w:rPr>
          <w:lang w:val="el-GR"/>
        </w:rPr>
        <w:t xml:space="preserve"> </w:t>
      </w:r>
      <w:r w:rsidRPr="00922419">
        <w:rPr>
          <w:lang w:val="el-GR"/>
        </w:rPr>
        <w:t>συντήρησης στο οποίο θα δηλώνονται:</w:t>
      </w:r>
    </w:p>
    <w:p w:rsidR="006A73FF" w:rsidRPr="00922419" w:rsidRDefault="006A73FF" w:rsidP="006A73FF">
      <w:pPr>
        <w:numPr>
          <w:ilvl w:val="0"/>
          <w:numId w:val="2"/>
        </w:numPr>
        <w:rPr>
          <w:lang w:val="el-GR"/>
        </w:rPr>
      </w:pPr>
      <w:r w:rsidRPr="00922419">
        <w:rPr>
          <w:lang w:val="el-GR"/>
        </w:rPr>
        <w:t>Ο τρόπος με τον οποίο θα γίνεται η προληπτική συντήρηση.</w:t>
      </w:r>
    </w:p>
    <w:p w:rsidR="006A73FF" w:rsidRPr="00922419" w:rsidRDefault="006A73FF" w:rsidP="006A73FF">
      <w:pPr>
        <w:numPr>
          <w:ilvl w:val="0"/>
          <w:numId w:val="2"/>
        </w:numPr>
        <w:rPr>
          <w:lang w:val="el-GR"/>
        </w:rPr>
      </w:pPr>
      <w:r w:rsidRPr="00922419">
        <w:rPr>
          <w:lang w:val="el-GR"/>
        </w:rPr>
        <w:t>Τα χρονικά διαστήματα κατά τα οποία θα πραγματοποιείται η συντήρηση.</w:t>
      </w:r>
    </w:p>
    <w:p w:rsidR="006A73FF" w:rsidRPr="00922419" w:rsidRDefault="006A73FF" w:rsidP="006A73FF">
      <w:pPr>
        <w:numPr>
          <w:ilvl w:val="0"/>
          <w:numId w:val="2"/>
        </w:numPr>
        <w:rPr>
          <w:lang w:val="el-GR"/>
        </w:rPr>
      </w:pPr>
      <w:r w:rsidRPr="00922419">
        <w:rPr>
          <w:lang w:val="el-GR"/>
        </w:rPr>
        <w:t>Ο τρόπος με τον οποίο θα γίνεται η επανορθωτική συντήρηση.</w:t>
      </w:r>
    </w:p>
    <w:p w:rsidR="006A73FF" w:rsidRPr="00922419" w:rsidRDefault="006A73FF" w:rsidP="006A73FF">
      <w:pPr>
        <w:rPr>
          <w:lang w:val="el-GR"/>
        </w:rPr>
      </w:pPr>
      <w:r w:rsidRPr="00922419">
        <w:rPr>
          <w:lang w:val="el-GR"/>
        </w:rPr>
        <w:t>Τα υλικά, τα εξαρτήματα και οι συσκευές που θα χρησιμοποιηθούν κατά τη συντήρηση,</w:t>
      </w:r>
      <w:r>
        <w:rPr>
          <w:lang w:val="el-GR"/>
        </w:rPr>
        <w:t xml:space="preserve"> </w:t>
      </w:r>
      <w:r w:rsidRPr="00922419">
        <w:rPr>
          <w:lang w:val="el-GR"/>
        </w:rPr>
        <w:t xml:space="preserve">θα είναι καινούργια, </w:t>
      </w:r>
      <w:r w:rsidRPr="00922419">
        <w:rPr>
          <w:rFonts w:eastAsia="Calibri" w:cs="TimesNewRomanPSMT"/>
          <w:color w:val="00000A"/>
          <w:lang w:val="el-GR" w:eastAsia="en-US"/>
        </w:rPr>
        <w:t>πιστοποιημένα από τον κατασκευαστικό οίκο</w:t>
      </w:r>
      <w:r w:rsidRPr="00922419">
        <w:rPr>
          <w:rFonts w:ascii="TimesNewRomanPSMT" w:eastAsia="Calibri" w:hAnsi="TimesNewRomanPSMT" w:cs="TimesNewRomanPSMT"/>
          <w:color w:val="00000A"/>
          <w:lang w:val="el-GR" w:eastAsia="en-US"/>
        </w:rPr>
        <w:t xml:space="preserve">, </w:t>
      </w:r>
      <w:r w:rsidRPr="00922419">
        <w:rPr>
          <w:lang w:val="el-GR"/>
        </w:rPr>
        <w:t>και να πληρούν τους διεθνείς κανόνες ασφαλείας.</w:t>
      </w:r>
    </w:p>
    <w:p w:rsidR="006A73FF" w:rsidRPr="00922419" w:rsidRDefault="006A73FF" w:rsidP="006A73FF">
      <w:pPr>
        <w:rPr>
          <w:lang w:val="el-GR"/>
        </w:rPr>
      </w:pPr>
      <w:r w:rsidRPr="00922419">
        <w:rPr>
          <w:lang w:val="el-GR"/>
        </w:rPr>
        <w:t>Ο προμηθευτής υποχρεούται να διαθέτει τμήμα τεχνικής υποστήριξης στην Ελλάδα, με πιστοποιημένο και εκπαιδευμένο προσωπικό από</w:t>
      </w:r>
      <w:r>
        <w:rPr>
          <w:lang w:val="el-GR"/>
        </w:rPr>
        <w:t xml:space="preserve"> </w:t>
      </w:r>
      <w:r w:rsidRPr="00922419">
        <w:rPr>
          <w:lang w:val="el-GR"/>
        </w:rPr>
        <w:t>την</w:t>
      </w:r>
      <w:r>
        <w:rPr>
          <w:lang w:val="el-GR"/>
        </w:rPr>
        <w:t xml:space="preserve"> </w:t>
      </w:r>
      <w:r w:rsidRPr="00922419">
        <w:rPr>
          <w:lang w:val="el-GR"/>
        </w:rPr>
        <w:t>κατασκευάστρια</w:t>
      </w:r>
      <w:r>
        <w:rPr>
          <w:lang w:val="el-GR"/>
        </w:rPr>
        <w:t xml:space="preserve"> </w:t>
      </w:r>
      <w:r w:rsidRPr="00922419">
        <w:rPr>
          <w:lang w:val="el-GR"/>
        </w:rPr>
        <w:t>εταιρεία,</w:t>
      </w:r>
      <w:r>
        <w:rPr>
          <w:lang w:val="el-GR"/>
        </w:rPr>
        <w:t xml:space="preserve"> </w:t>
      </w:r>
      <w:r w:rsidRPr="00922419">
        <w:rPr>
          <w:lang w:val="el-GR"/>
        </w:rPr>
        <w:t>με</w:t>
      </w:r>
      <w:r>
        <w:rPr>
          <w:lang w:val="el-GR"/>
        </w:rPr>
        <w:t xml:space="preserve"> </w:t>
      </w:r>
      <w:r w:rsidRPr="00922419">
        <w:rPr>
          <w:lang w:val="el-GR"/>
        </w:rPr>
        <w:t>την</w:t>
      </w:r>
      <w:r>
        <w:rPr>
          <w:lang w:val="el-GR"/>
        </w:rPr>
        <w:t xml:space="preserve"> </w:t>
      </w:r>
      <w:r w:rsidRPr="00922419">
        <w:rPr>
          <w:lang w:val="el-GR"/>
        </w:rPr>
        <w:t>προσκόμιση των απαραίτητων δικαιολογητικών πιστοποίησης του</w:t>
      </w:r>
      <w:r>
        <w:rPr>
          <w:lang w:val="el-GR"/>
        </w:rPr>
        <w:t xml:space="preserve"> </w:t>
      </w:r>
      <w:r w:rsidRPr="00922419">
        <w:rPr>
          <w:lang w:val="el-GR"/>
        </w:rPr>
        <w:t>προσωπικού</w:t>
      </w:r>
      <w:r>
        <w:rPr>
          <w:lang w:val="el-GR"/>
        </w:rPr>
        <w:t xml:space="preserve"> </w:t>
      </w:r>
      <w:r w:rsidRPr="00922419">
        <w:rPr>
          <w:lang w:val="el-GR"/>
        </w:rPr>
        <w:t>του</w:t>
      </w:r>
      <w:r>
        <w:rPr>
          <w:lang w:val="el-GR"/>
        </w:rPr>
        <w:t xml:space="preserve"> </w:t>
      </w:r>
      <w:r w:rsidRPr="00922419">
        <w:rPr>
          <w:lang w:val="el-GR"/>
        </w:rPr>
        <w:t>Αναδόχου,</w:t>
      </w:r>
      <w:r>
        <w:rPr>
          <w:lang w:val="el-GR"/>
        </w:rPr>
        <w:t xml:space="preserve"> </w:t>
      </w:r>
      <w:r w:rsidRPr="00922419">
        <w:rPr>
          <w:lang w:val="el-GR"/>
        </w:rPr>
        <w:t>μέχρι την ημερομηνία οριστικής παραλαβής του συστήματος</w:t>
      </w:r>
      <w:r>
        <w:rPr>
          <w:lang w:val="el-GR"/>
        </w:rPr>
        <w:t>.</w:t>
      </w:r>
    </w:p>
    <w:p w:rsidR="006A73FF" w:rsidRPr="00922419" w:rsidRDefault="006A73FF" w:rsidP="006A73FF">
      <w:pPr>
        <w:pStyle w:val="a4"/>
        <w:tabs>
          <w:tab w:val="left" w:pos="1323"/>
        </w:tabs>
        <w:ind w:left="0"/>
        <w:rPr>
          <w:sz w:val="20"/>
          <w:szCs w:val="20"/>
          <w:lang w:val="el-GR"/>
        </w:rPr>
      </w:pPr>
    </w:p>
    <w:p w:rsidR="006A73FF" w:rsidRPr="00561A61" w:rsidRDefault="006A73FF" w:rsidP="006A73FF">
      <w:pPr>
        <w:rPr>
          <w:b/>
          <w:lang w:val="el-GR"/>
        </w:rPr>
      </w:pPr>
      <w:r w:rsidRPr="00561A61">
        <w:rPr>
          <w:b/>
          <w:lang w:val="el-GR"/>
        </w:rPr>
        <w:t>Ε ) ΛΟΙΠΟΙ ΟΡΟΙ</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lastRenderedPageBreak/>
        <w:t>1</w:t>
      </w:r>
      <w:r w:rsidRPr="00922419">
        <w:rPr>
          <w:rFonts w:eastAsia="Calibri" w:cs="TimesNewRomanPSMT"/>
          <w:sz w:val="24"/>
          <w:lang w:val="el-GR" w:eastAsia="en-US"/>
        </w:rPr>
        <w:t xml:space="preserve">. </w:t>
      </w:r>
      <w:r w:rsidRPr="00922419">
        <w:rPr>
          <w:rFonts w:eastAsia="Calibri" w:cs="TimesNewRomanPSMT"/>
          <w:sz w:val="20"/>
          <w:szCs w:val="20"/>
          <w:lang w:val="el-GR" w:eastAsia="en-US"/>
        </w:rPr>
        <w:t>Επί της τεχνικής προσφοράς να αναφέρεται απαραίτητα η έδρα του εργοστασίου κατασκευής τους και το έτος πρώτης κυκλοφορίας του συστήματος από τον κατασκευαστικό οίκο</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2</w:t>
      </w:r>
      <w:r w:rsidRPr="00922419">
        <w:rPr>
          <w:rFonts w:eastAsia="Calibri" w:cs="TimesNewRomanPSMT"/>
          <w:sz w:val="24"/>
          <w:lang w:val="el-GR" w:eastAsia="en-US"/>
        </w:rPr>
        <w:t xml:space="preserve">. </w:t>
      </w:r>
      <w:r w:rsidRPr="00922419">
        <w:rPr>
          <w:rFonts w:eastAsia="Calibri" w:cs="TimesNewRomanPSMT"/>
          <w:sz w:val="20"/>
          <w:szCs w:val="20"/>
          <w:lang w:val="el-GR" w:eastAsia="en-US"/>
        </w:rPr>
        <w:t>Ο ανάδοχος υποχρεούται να καταθέσει με την προσφορά του :</w:t>
      </w:r>
    </w:p>
    <w:p w:rsidR="006A73FF" w:rsidRPr="00922419" w:rsidRDefault="006A73FF" w:rsidP="006A73FF">
      <w:pPr>
        <w:adjustRightInd w:val="0"/>
        <w:rPr>
          <w:rFonts w:eastAsia="Calibri" w:cs="TimesNewRomanPSMT"/>
          <w:sz w:val="20"/>
          <w:szCs w:val="20"/>
          <w:lang w:val="el-GR" w:eastAsia="en-US"/>
        </w:rPr>
      </w:pPr>
      <w:r>
        <w:rPr>
          <w:rFonts w:eastAsia="Calibri" w:cs="TimesNewRomanPSMT"/>
          <w:sz w:val="20"/>
          <w:szCs w:val="20"/>
          <w:lang w:val="el-GR" w:eastAsia="en-US"/>
        </w:rPr>
        <w:t xml:space="preserve">      </w:t>
      </w:r>
      <w:r w:rsidRPr="00922419">
        <w:rPr>
          <w:rFonts w:eastAsia="Calibri" w:cs="TimesNewRomanPSMT"/>
          <w:sz w:val="20"/>
          <w:szCs w:val="20"/>
          <w:lang w:val="el-GR" w:eastAsia="en-US"/>
        </w:rPr>
        <w:t xml:space="preserve">Α. Πλήρη τεκμηριωμένα πιστοποιητικά σήμανσης </w:t>
      </w:r>
      <w:r w:rsidRPr="00584EB8">
        <w:rPr>
          <w:rFonts w:eastAsia="Calibri" w:cs="TimesNewRomanPSMT"/>
          <w:sz w:val="20"/>
          <w:szCs w:val="20"/>
          <w:lang w:eastAsia="en-US"/>
        </w:rPr>
        <w:t>CE</w:t>
      </w:r>
      <w:r w:rsidRPr="00922419">
        <w:rPr>
          <w:rFonts w:eastAsia="Calibri" w:cs="TimesNewRomanPSMT"/>
          <w:sz w:val="20"/>
          <w:szCs w:val="20"/>
          <w:lang w:val="el-GR" w:eastAsia="en-US"/>
        </w:rPr>
        <w:t xml:space="preserve">, ώστε να ικανοποιούνται οι αντίστοιχες απαιτήσεις των σχετικών οδηγιών της Ε.Ε. (οδηγία 93/42/ΕΟΚ, όπως ισχύει σήμερα) για τον υπό προμήθεια </w:t>
      </w:r>
      <w:proofErr w:type="spellStart"/>
      <w:r w:rsidRPr="00922419">
        <w:rPr>
          <w:rFonts w:eastAsia="Calibri" w:cs="TimesNewRomanPSMT"/>
          <w:sz w:val="20"/>
          <w:szCs w:val="20"/>
          <w:lang w:val="el-GR" w:eastAsia="en-US"/>
        </w:rPr>
        <w:t>ιατροτεχνολογικό</w:t>
      </w:r>
      <w:proofErr w:type="spellEnd"/>
      <w:r w:rsidRPr="00922419">
        <w:rPr>
          <w:rFonts w:eastAsia="Calibri" w:cs="TimesNewRomanPSMT"/>
          <w:sz w:val="20"/>
          <w:szCs w:val="20"/>
          <w:lang w:val="el-GR" w:eastAsia="en-US"/>
        </w:rPr>
        <w:t xml:space="preserve"> εξοπλισμό και να πληροί όλα τα διεθνή </w:t>
      </w:r>
      <w:r w:rsidRPr="00584EB8">
        <w:rPr>
          <w:rFonts w:eastAsia="Calibri" w:cs="TimesNewRomanPSMT"/>
          <w:sz w:val="20"/>
          <w:szCs w:val="20"/>
          <w:lang w:eastAsia="en-US"/>
        </w:rPr>
        <w:t>Standard</w:t>
      </w:r>
      <w:r w:rsidRPr="00922419">
        <w:rPr>
          <w:rFonts w:eastAsia="Calibri" w:cs="TimesNewRomanPSMT"/>
          <w:sz w:val="20"/>
          <w:szCs w:val="20"/>
          <w:lang w:val="el-GR" w:eastAsia="en-US"/>
        </w:rPr>
        <w:t xml:space="preserve"> ασφαλείας τα οποία και να αναφερθούν προς αξιολόγηση.</w:t>
      </w:r>
    </w:p>
    <w:p w:rsidR="006A73FF" w:rsidRPr="00922419" w:rsidRDefault="006A73FF" w:rsidP="006A73FF">
      <w:pPr>
        <w:adjustRightInd w:val="0"/>
        <w:rPr>
          <w:rFonts w:eastAsia="Calibri" w:cs="TimesNewRomanPSMT"/>
          <w:sz w:val="20"/>
          <w:szCs w:val="20"/>
          <w:lang w:val="el-GR" w:eastAsia="en-US"/>
        </w:rPr>
      </w:pPr>
      <w:r>
        <w:rPr>
          <w:rFonts w:eastAsia="Calibri" w:cs="TimesNewRomanPSMT"/>
          <w:sz w:val="20"/>
          <w:szCs w:val="20"/>
          <w:lang w:val="el-GR" w:eastAsia="en-US"/>
        </w:rPr>
        <w:t xml:space="preserve">      </w:t>
      </w:r>
      <w:r w:rsidRPr="00922419">
        <w:rPr>
          <w:rFonts w:eastAsia="Calibri" w:cs="TimesNewRomanPSMT"/>
          <w:sz w:val="20"/>
          <w:szCs w:val="20"/>
          <w:lang w:val="el-GR" w:eastAsia="en-US"/>
        </w:rPr>
        <w:t xml:space="preserve">Β. Πιστοποιητικά ΕΝ </w:t>
      </w:r>
      <w:r w:rsidRPr="00584EB8">
        <w:rPr>
          <w:rFonts w:eastAsia="Calibri" w:cs="TimesNewRomanPSMT"/>
          <w:sz w:val="20"/>
          <w:szCs w:val="20"/>
          <w:lang w:eastAsia="en-US"/>
        </w:rPr>
        <w:t>ISO</w:t>
      </w:r>
      <w:r w:rsidRPr="00922419">
        <w:rPr>
          <w:rFonts w:eastAsia="Calibri" w:cs="TimesNewRomanPSMT"/>
          <w:sz w:val="20"/>
          <w:szCs w:val="20"/>
          <w:lang w:val="el-GR" w:eastAsia="en-US"/>
        </w:rPr>
        <w:t xml:space="preserve"> του κατασκευαστικού οίκου και κατ’ ελάχιστον να διαθέτει το </w:t>
      </w:r>
      <w:r w:rsidRPr="00584EB8">
        <w:rPr>
          <w:rFonts w:eastAsia="Calibri" w:cs="TimesNewRomanPSMT"/>
          <w:sz w:val="20"/>
          <w:szCs w:val="20"/>
          <w:lang w:eastAsia="en-US"/>
        </w:rPr>
        <w:t>EN</w:t>
      </w:r>
      <w:r w:rsidRPr="00922419">
        <w:rPr>
          <w:rFonts w:eastAsia="Calibri" w:cs="TimesNewRomanPSMT"/>
          <w:sz w:val="20"/>
          <w:szCs w:val="20"/>
          <w:lang w:val="el-GR" w:eastAsia="en-US"/>
        </w:rPr>
        <w:t xml:space="preserve"> </w:t>
      </w:r>
      <w:r w:rsidRPr="00584EB8">
        <w:rPr>
          <w:rFonts w:eastAsia="Calibri" w:cs="TimesNewRomanPSMT"/>
          <w:sz w:val="20"/>
          <w:szCs w:val="20"/>
          <w:lang w:eastAsia="en-US"/>
        </w:rPr>
        <w:t>ISO</w:t>
      </w:r>
      <w:r w:rsidRPr="00922419">
        <w:rPr>
          <w:rFonts w:eastAsia="Calibri" w:cs="TimesNewRomanPSMT"/>
          <w:sz w:val="20"/>
          <w:szCs w:val="20"/>
          <w:lang w:val="el-GR" w:eastAsia="en-US"/>
        </w:rPr>
        <w:t xml:space="preserve"> 13485:2003 ή μεταγενέστερο, με πεδίο πιστοποίησης τη διακίνηση </w:t>
      </w:r>
      <w:proofErr w:type="spellStart"/>
      <w:r w:rsidRPr="00922419">
        <w:rPr>
          <w:rFonts w:eastAsia="Calibri" w:cs="TimesNewRomanPSMT"/>
          <w:sz w:val="20"/>
          <w:szCs w:val="20"/>
          <w:lang w:val="el-GR" w:eastAsia="en-US"/>
        </w:rPr>
        <w:t>ιατροτεχνολογικών</w:t>
      </w:r>
      <w:proofErr w:type="spellEnd"/>
      <w:r w:rsidRPr="00922419">
        <w:rPr>
          <w:rFonts w:eastAsia="Calibri" w:cs="TimesNewRomanPSMT"/>
          <w:sz w:val="20"/>
          <w:szCs w:val="20"/>
          <w:lang w:val="el-GR" w:eastAsia="en-US"/>
        </w:rPr>
        <w:t xml:space="preserve"> προϊόντων (με πιστοποιητικά επίσημου οργανισμού πιστοποίησης μεταφρασμένα στα Ελληνικά και νομίμως επικυρωμένα).</w:t>
      </w:r>
    </w:p>
    <w:p w:rsidR="006A73FF" w:rsidRPr="00922419" w:rsidRDefault="006A73FF" w:rsidP="006A73FF">
      <w:pPr>
        <w:adjustRightInd w:val="0"/>
        <w:rPr>
          <w:rFonts w:eastAsia="Calibri" w:cs="TimesNewRomanPSMT"/>
          <w:sz w:val="20"/>
          <w:szCs w:val="20"/>
          <w:lang w:val="el-GR" w:eastAsia="en-US"/>
        </w:rPr>
      </w:pPr>
      <w:r>
        <w:rPr>
          <w:rFonts w:eastAsia="Calibri" w:cs="TimesNewRomanPSMT"/>
          <w:sz w:val="20"/>
          <w:szCs w:val="20"/>
          <w:lang w:val="el-GR" w:eastAsia="en-US"/>
        </w:rPr>
        <w:t xml:space="preserve">      </w:t>
      </w:r>
      <w:r w:rsidRPr="00922419">
        <w:rPr>
          <w:rFonts w:eastAsia="Calibri" w:cs="TimesNewRomanPSMT"/>
          <w:sz w:val="20"/>
          <w:szCs w:val="20"/>
          <w:lang w:val="el-GR" w:eastAsia="en-US"/>
        </w:rPr>
        <w:t xml:space="preserve"> Γ. Πιστοποιητικά του προμηθευτή από τα οποία να προκύπτει ότι:</w:t>
      </w:r>
    </w:p>
    <w:p w:rsidR="006A73FF" w:rsidRPr="00922419" w:rsidRDefault="006A73FF" w:rsidP="006A73FF">
      <w:pPr>
        <w:adjustRightInd w:val="0"/>
        <w:rPr>
          <w:rFonts w:eastAsia="Calibri" w:cs="TimesNewRomanPSMT"/>
          <w:sz w:val="20"/>
          <w:szCs w:val="20"/>
          <w:lang w:val="el-GR" w:eastAsia="en-US"/>
        </w:rPr>
      </w:pPr>
      <w:r>
        <w:rPr>
          <w:rFonts w:eastAsia="Calibri" w:cs="TimesNewRomanPSMT"/>
          <w:sz w:val="20"/>
          <w:szCs w:val="20"/>
          <w:lang w:val="el-GR" w:eastAsia="en-US"/>
        </w:rPr>
        <w:t xml:space="preserve">        </w:t>
      </w:r>
      <w:r w:rsidRPr="00922419">
        <w:rPr>
          <w:rFonts w:eastAsia="Calibri" w:cs="TimesNewRomanPSMT"/>
          <w:sz w:val="20"/>
          <w:szCs w:val="20"/>
          <w:lang w:val="el-GR" w:eastAsia="en-US"/>
        </w:rPr>
        <w:t xml:space="preserve"> </w:t>
      </w:r>
      <w:proofErr w:type="spellStart"/>
      <w:proofErr w:type="gramStart"/>
      <w:r w:rsidRPr="00584EB8">
        <w:rPr>
          <w:rFonts w:eastAsia="Calibri" w:cs="TimesNewRomanPSMT"/>
          <w:sz w:val="20"/>
          <w:szCs w:val="20"/>
          <w:lang w:eastAsia="en-US"/>
        </w:rPr>
        <w:t>i</w:t>
      </w:r>
      <w:proofErr w:type="spellEnd"/>
      <w:proofErr w:type="gramEnd"/>
      <w:r w:rsidRPr="00922419">
        <w:rPr>
          <w:rFonts w:eastAsia="Calibri" w:cs="TimesNewRomanPSMT"/>
          <w:sz w:val="20"/>
          <w:szCs w:val="20"/>
          <w:lang w:val="el-GR" w:eastAsia="en-US"/>
        </w:rPr>
        <w:t>. Πληροί την Υ.Α. ΔΥ8δ/Γ.Π. οικ./1348/04 (Φ.Ε.Κ 32Β΄ 16/01/2004),</w:t>
      </w:r>
    </w:p>
    <w:p w:rsidR="006A73FF" w:rsidRPr="00922419" w:rsidRDefault="006A73FF" w:rsidP="006A73FF">
      <w:pPr>
        <w:adjustRightInd w:val="0"/>
        <w:rPr>
          <w:rFonts w:eastAsia="Calibri" w:cs="TimesNewRomanPSMT"/>
          <w:sz w:val="20"/>
          <w:szCs w:val="20"/>
          <w:lang w:val="el-GR" w:eastAsia="en-US"/>
        </w:rPr>
      </w:pPr>
      <w:r>
        <w:rPr>
          <w:rFonts w:eastAsia="Calibri" w:cs="TimesNewRomanPSMT"/>
          <w:sz w:val="20"/>
          <w:szCs w:val="20"/>
          <w:lang w:val="el-GR" w:eastAsia="en-US"/>
        </w:rPr>
        <w:t xml:space="preserve">        </w:t>
      </w:r>
      <w:r w:rsidRPr="00922419">
        <w:rPr>
          <w:rFonts w:eastAsia="Calibri" w:cs="TimesNewRomanPSMT"/>
          <w:sz w:val="20"/>
          <w:szCs w:val="20"/>
          <w:lang w:val="el-GR" w:eastAsia="en-US"/>
        </w:rPr>
        <w:t xml:space="preserve"> </w:t>
      </w:r>
      <w:proofErr w:type="gramStart"/>
      <w:r w:rsidRPr="00584EB8">
        <w:rPr>
          <w:rFonts w:eastAsia="Calibri" w:cs="TimesNewRomanPSMT"/>
          <w:sz w:val="20"/>
          <w:szCs w:val="20"/>
          <w:lang w:eastAsia="en-US"/>
        </w:rPr>
        <w:t>ii</w:t>
      </w:r>
      <w:proofErr w:type="gramEnd"/>
      <w:r w:rsidRPr="00922419">
        <w:rPr>
          <w:rFonts w:eastAsia="Calibri" w:cs="TimesNewRomanPSMT"/>
          <w:sz w:val="20"/>
          <w:szCs w:val="20"/>
          <w:lang w:val="el-GR" w:eastAsia="en-US"/>
        </w:rPr>
        <w:t xml:space="preserve">. Διαθέτει </w:t>
      </w:r>
      <w:r w:rsidRPr="00584EB8">
        <w:rPr>
          <w:rFonts w:eastAsia="Calibri" w:cs="TimesNewRomanPSMT"/>
          <w:sz w:val="20"/>
          <w:szCs w:val="20"/>
          <w:lang w:eastAsia="en-US"/>
        </w:rPr>
        <w:t>EN</w:t>
      </w:r>
      <w:r w:rsidRPr="00922419">
        <w:rPr>
          <w:rFonts w:eastAsia="Calibri" w:cs="TimesNewRomanPSMT"/>
          <w:sz w:val="20"/>
          <w:szCs w:val="20"/>
          <w:lang w:val="el-GR" w:eastAsia="en-US"/>
        </w:rPr>
        <w:t xml:space="preserve"> </w:t>
      </w:r>
      <w:r w:rsidRPr="00584EB8">
        <w:rPr>
          <w:rFonts w:eastAsia="Calibri" w:cs="TimesNewRomanPSMT"/>
          <w:sz w:val="20"/>
          <w:szCs w:val="20"/>
          <w:lang w:eastAsia="en-US"/>
        </w:rPr>
        <w:t>ISO</w:t>
      </w:r>
      <w:r w:rsidRPr="00922419">
        <w:rPr>
          <w:rFonts w:eastAsia="Calibri" w:cs="TimesNewRomanPSMT"/>
          <w:sz w:val="20"/>
          <w:szCs w:val="20"/>
          <w:lang w:val="el-GR" w:eastAsia="en-US"/>
        </w:rPr>
        <w:t xml:space="preserve"> 9001:2008(ή μεταγενέστερο) ή </w:t>
      </w:r>
      <w:r w:rsidRPr="00584EB8">
        <w:rPr>
          <w:rFonts w:eastAsia="Calibri" w:cs="TimesNewRomanPSMT"/>
          <w:sz w:val="20"/>
          <w:szCs w:val="20"/>
          <w:lang w:eastAsia="en-US"/>
        </w:rPr>
        <w:t>EN</w:t>
      </w:r>
      <w:r w:rsidRPr="00922419">
        <w:rPr>
          <w:rFonts w:eastAsia="Calibri" w:cs="TimesNewRomanPSMT"/>
          <w:sz w:val="20"/>
          <w:szCs w:val="20"/>
          <w:lang w:val="el-GR" w:eastAsia="en-US"/>
        </w:rPr>
        <w:t xml:space="preserve"> </w:t>
      </w:r>
      <w:r w:rsidRPr="00584EB8">
        <w:rPr>
          <w:rFonts w:eastAsia="Calibri" w:cs="TimesNewRomanPSMT"/>
          <w:sz w:val="20"/>
          <w:szCs w:val="20"/>
          <w:lang w:eastAsia="en-US"/>
        </w:rPr>
        <w:t>ISO</w:t>
      </w:r>
      <w:r w:rsidRPr="00922419">
        <w:rPr>
          <w:rFonts w:eastAsia="Calibri" w:cs="TimesNewRomanPSMT"/>
          <w:sz w:val="20"/>
          <w:szCs w:val="20"/>
          <w:lang w:val="el-GR" w:eastAsia="en-US"/>
        </w:rPr>
        <w:t xml:space="preserve"> 13485:2003 (ή μεταγενέστερο), με πεδίο πιστοποίησης την τεχνική υποστήριξη </w:t>
      </w:r>
      <w:proofErr w:type="spellStart"/>
      <w:r w:rsidRPr="00922419">
        <w:rPr>
          <w:rFonts w:eastAsia="Calibri" w:cs="TimesNewRomanPSMT"/>
          <w:sz w:val="20"/>
          <w:szCs w:val="20"/>
          <w:lang w:val="el-GR" w:eastAsia="en-US"/>
        </w:rPr>
        <w:t>ιατροτεχνολογικών</w:t>
      </w:r>
      <w:proofErr w:type="spellEnd"/>
      <w:r w:rsidRPr="00922419">
        <w:rPr>
          <w:rFonts w:eastAsia="Calibri" w:cs="TimesNewRomanPSMT"/>
          <w:sz w:val="20"/>
          <w:szCs w:val="20"/>
          <w:lang w:val="el-GR" w:eastAsia="en-US"/>
        </w:rPr>
        <w:t xml:space="preserve"> προϊόντων (με πιστοποιητικά επίσημου οργανισμού πιστοποίησης μεταφρασμένα στα Ελληνικά και νομίμως επικυρωμένα)</w:t>
      </w:r>
    </w:p>
    <w:p w:rsidR="006A73FF" w:rsidRPr="00922419" w:rsidRDefault="006A73FF" w:rsidP="006A73FF">
      <w:pPr>
        <w:adjustRightInd w:val="0"/>
        <w:ind w:left="720"/>
        <w:rPr>
          <w:rFonts w:ascii="TimesNewRomanPSMT" w:eastAsia="Calibri" w:hAnsi="TimesNewRomanPSMT" w:cs="TimesNewRomanPSMT"/>
          <w:sz w:val="20"/>
          <w:szCs w:val="20"/>
          <w:lang w:val="el-GR" w:eastAsia="en-US"/>
        </w:rPr>
      </w:pPr>
      <w:r w:rsidRPr="00584EB8">
        <w:rPr>
          <w:rFonts w:eastAsia="Calibri" w:cs="TimesNewRomanPSMT"/>
          <w:sz w:val="20"/>
          <w:szCs w:val="20"/>
          <w:lang w:eastAsia="en-US"/>
        </w:rPr>
        <w:t>iii</w:t>
      </w:r>
      <w:r w:rsidRPr="00922419">
        <w:rPr>
          <w:rFonts w:eastAsia="Calibri" w:cs="TimesNewRomanPSMT"/>
          <w:sz w:val="20"/>
          <w:szCs w:val="20"/>
          <w:lang w:val="el-GR" w:eastAsia="en-US"/>
        </w:rPr>
        <w:t xml:space="preserve">. Είναι ενταγμένος σε πρόγραμμα εναλλακτικής διαχείρισης Α.Η.Η.Ε. βάσει των </w:t>
      </w:r>
      <w:r>
        <w:rPr>
          <w:rFonts w:eastAsia="Calibri" w:cs="TimesNewRomanPSMT"/>
          <w:sz w:val="20"/>
          <w:szCs w:val="20"/>
          <w:lang w:eastAsia="en-US"/>
        </w:rPr>
        <w:t>N</w:t>
      </w:r>
      <w:r w:rsidRPr="00922419">
        <w:rPr>
          <w:rFonts w:eastAsia="Calibri" w:cs="TimesNewRomanPSMT"/>
          <w:sz w:val="20"/>
          <w:szCs w:val="20"/>
          <w:lang w:val="el-GR" w:eastAsia="en-US"/>
        </w:rPr>
        <w:t>. 2939/2001, του</w:t>
      </w:r>
      <w:r>
        <w:rPr>
          <w:rFonts w:eastAsia="Calibri" w:cs="TimesNewRomanPSMT"/>
          <w:sz w:val="20"/>
          <w:szCs w:val="20"/>
          <w:lang w:val="el-GR" w:eastAsia="en-US"/>
        </w:rPr>
        <w:t xml:space="preserve">        </w:t>
      </w:r>
      <w:r w:rsidRPr="00922419">
        <w:rPr>
          <w:rFonts w:eastAsia="Calibri" w:cs="TimesNewRomanPSMT"/>
          <w:sz w:val="20"/>
          <w:szCs w:val="20"/>
          <w:lang w:val="el-GR" w:eastAsia="en-US"/>
        </w:rPr>
        <w:t>Π.Δ. 117/2004και Π.Δ. 15/2006 ή μεταγενέστερα</w:t>
      </w:r>
      <w:r w:rsidRPr="00922419">
        <w:rPr>
          <w:rFonts w:ascii="TimesNewRomanPSMT" w:eastAsia="Calibri" w:hAnsi="TimesNewRomanPSMT" w:cs="TimesNewRomanPSMT"/>
          <w:sz w:val="20"/>
          <w:szCs w:val="20"/>
          <w:lang w:val="el-GR" w:eastAsia="en-US"/>
        </w:rPr>
        <w:t>.</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3. Στο περιεχόμενο των πάσης φύσεως βεβαιώσεων ή πιστοποιητικών, ή δικαιολογητικών, ή εγγυήσεων καλύψεων (χρονικές – ποιοτικές – ποσοτικές - παροχής όρων συντήρησης – ανταλλακτικών - αναλωσίμων κλπ.), τα οποία θα αναφερθούν &amp; κατατεθούν από τους «προμηθευτές» για την αξιολόγηση, βαθμολόγηση, προμήθεια – εγκατάσταση – παράδοση – εκπαίδευση - διασφάλιση συντήρησης, εγγυήσεων, ανταλλακτικών, αναλωσίμων, εκπαιδευμένου (τεχνικού ή εκπαιδευτικού προσωπικού) κλπ., και τα οποία θα είναι πρωτότυπα, θα περιλαμβάνονται πλήρη στοιχεία, κατά περίπτωση, του κατασκευαστή ή του εξουσιοδοτημένου αντιπροσώπου του στην Ευρωπαϊκή Ένωση όπως αυτοί ορίζονται στην Οδηγία 93/42/</w:t>
      </w:r>
      <w:r w:rsidRPr="00E03A1E">
        <w:rPr>
          <w:rFonts w:eastAsia="Calibri" w:cs="TimesNewRomanPSMT"/>
          <w:sz w:val="20"/>
          <w:szCs w:val="20"/>
          <w:lang w:eastAsia="en-US"/>
        </w:rPr>
        <w:t>EEC</w:t>
      </w:r>
      <w:r w:rsidRPr="00922419">
        <w:rPr>
          <w:rFonts w:eastAsia="Calibri" w:cs="TimesNewRomanPSMT"/>
          <w:sz w:val="20"/>
          <w:szCs w:val="20"/>
          <w:lang w:val="el-GR" w:eastAsia="en-US"/>
        </w:rPr>
        <w:t xml:space="preserve">, (Διεύθυνση, τηλέφωνο, </w:t>
      </w:r>
      <w:r w:rsidRPr="00E03A1E">
        <w:rPr>
          <w:rFonts w:eastAsia="Calibri" w:cs="TimesNewRomanPSMT"/>
          <w:sz w:val="20"/>
          <w:szCs w:val="20"/>
          <w:lang w:eastAsia="en-US"/>
        </w:rPr>
        <w:t>Fax</w:t>
      </w:r>
      <w:r w:rsidRPr="00922419">
        <w:rPr>
          <w:rFonts w:eastAsia="Calibri" w:cs="TimesNewRomanPSMT"/>
          <w:sz w:val="20"/>
          <w:szCs w:val="20"/>
          <w:lang w:val="el-GR" w:eastAsia="en-US"/>
        </w:rPr>
        <w:t>, κλπ.) και του υπογράφοντος Νόμιμου Εκπροσώπου του προμηθευτή (όνομα - ιδιότητα).</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4. 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αυτός προς αποκατάστασή της.</w:t>
      </w:r>
    </w:p>
    <w:p w:rsidR="006A73FF" w:rsidRPr="00922419" w:rsidRDefault="006A73FF" w:rsidP="006A73FF">
      <w:pPr>
        <w:adjustRightInd w:val="0"/>
        <w:rPr>
          <w:rFonts w:eastAsia="Calibri" w:cs="TimesNewRomanPSMT"/>
          <w:sz w:val="20"/>
          <w:szCs w:val="20"/>
          <w:lang w:val="el-GR" w:eastAsia="en-US"/>
        </w:rPr>
      </w:pPr>
      <w:r w:rsidRPr="00922419">
        <w:rPr>
          <w:rFonts w:eastAsia="Calibri" w:cs="TimesNewRomanPSMT"/>
          <w:sz w:val="20"/>
          <w:szCs w:val="20"/>
          <w:lang w:val="el-GR" w:eastAsia="en-US"/>
        </w:rPr>
        <w:t>5. Τα κατατιθέμενα τεχνικά φυλλάδια (</w:t>
      </w:r>
      <w:r w:rsidRPr="00E03A1E">
        <w:rPr>
          <w:rFonts w:eastAsia="Calibri" w:cs="TimesNewRomanPSMT"/>
          <w:sz w:val="20"/>
          <w:szCs w:val="20"/>
          <w:lang w:eastAsia="en-US"/>
        </w:rPr>
        <w:t>prospectus</w:t>
      </w:r>
      <w:r w:rsidRPr="00922419">
        <w:rPr>
          <w:rFonts w:eastAsia="Calibri" w:cs="TimesNewRomanPSMT"/>
          <w:sz w:val="20"/>
          <w:szCs w:val="20"/>
          <w:lang w:val="el-GR" w:eastAsia="en-US"/>
        </w:rPr>
        <w:t>), όταν αυτά ζητούνται, πρέπει να επαληθεύουν τα τεχνικά και ποιοτικά χαρακτηριστικά που αναγράφονται στις προσφορές. Πρέπει να είναι αυθεντικά επίσημα πρωτότυπα (όχι φωτοτυπίες) του κατασκευαστικού οίκου. Πρέπει να είναι αυτά που χρησιμοποιεί ο οίκος κατασκευής του προϊόντος, στο πλαίσιο της πολιτικής προώθησης των πωλήσεων του στις αγορές (ιδιωτικές και Δημοσίου) του ενδιαφέροντος του.</w:t>
      </w:r>
    </w:p>
    <w:p w:rsidR="006A73FF" w:rsidRPr="00922419" w:rsidRDefault="006A73FF" w:rsidP="006A73FF">
      <w:pPr>
        <w:adjustRightInd w:val="0"/>
        <w:rPr>
          <w:rFonts w:eastAsia="Calibri" w:cs="TimesNewRomanPSMT"/>
          <w:sz w:val="20"/>
          <w:szCs w:val="20"/>
          <w:lang w:val="el-GR" w:eastAsia="en-US"/>
        </w:rPr>
      </w:pPr>
    </w:p>
    <w:p w:rsidR="006A73FF" w:rsidRPr="00922419" w:rsidRDefault="006A73FF" w:rsidP="006A73FF">
      <w:pPr>
        <w:tabs>
          <w:tab w:val="left" w:pos="1323"/>
        </w:tabs>
        <w:rPr>
          <w:b/>
          <w:sz w:val="20"/>
          <w:szCs w:val="20"/>
          <w:lang w:val="el-GR"/>
        </w:rPr>
      </w:pPr>
      <w:r w:rsidRPr="00922419">
        <w:rPr>
          <w:b/>
          <w:sz w:val="20"/>
          <w:szCs w:val="20"/>
          <w:lang w:val="el-GR"/>
        </w:rPr>
        <w:t>Ζ)</w:t>
      </w:r>
      <w:r>
        <w:rPr>
          <w:b/>
          <w:sz w:val="20"/>
          <w:szCs w:val="20"/>
          <w:lang w:val="el-GR"/>
        </w:rPr>
        <w:t xml:space="preserve">  </w:t>
      </w:r>
      <w:r w:rsidRPr="00922419">
        <w:rPr>
          <w:b/>
          <w:sz w:val="20"/>
          <w:szCs w:val="20"/>
          <w:lang w:val="el-GR"/>
        </w:rPr>
        <w:t xml:space="preserve"> ΣΧΕΔΙΟ</w:t>
      </w:r>
      <w:r>
        <w:rPr>
          <w:b/>
          <w:sz w:val="20"/>
          <w:szCs w:val="20"/>
          <w:lang w:val="el-GR"/>
        </w:rPr>
        <w:t xml:space="preserve"> </w:t>
      </w:r>
      <w:r w:rsidRPr="00922419">
        <w:rPr>
          <w:b/>
          <w:sz w:val="20"/>
          <w:szCs w:val="20"/>
          <w:lang w:val="el-GR"/>
        </w:rPr>
        <w:t xml:space="preserve">ΔΙΑΤΙΘΕΜΕΝΩΝ ΧΩΡΩΝ </w:t>
      </w:r>
    </w:p>
    <w:p w:rsidR="006A73FF" w:rsidRDefault="006A73FF" w:rsidP="006A73FF">
      <w:pPr>
        <w:tabs>
          <w:tab w:val="left" w:pos="1323"/>
        </w:tabs>
        <w:rPr>
          <w:sz w:val="20"/>
          <w:szCs w:val="20"/>
          <w:lang w:val="el-GR"/>
        </w:rPr>
      </w:pPr>
    </w:p>
    <w:p w:rsidR="006A73FF" w:rsidRPr="00922419" w:rsidRDefault="006A73FF" w:rsidP="006A73FF">
      <w:pPr>
        <w:tabs>
          <w:tab w:val="left" w:pos="1323"/>
        </w:tabs>
        <w:rPr>
          <w:sz w:val="20"/>
          <w:szCs w:val="20"/>
          <w:lang w:val="el-GR"/>
        </w:rPr>
      </w:pPr>
      <w:r w:rsidRPr="00922419">
        <w:rPr>
          <w:sz w:val="20"/>
          <w:szCs w:val="20"/>
          <w:lang w:val="el-GR"/>
        </w:rPr>
        <w:t>Ο χώρος εγκατάστασης του υπό προμήθεια συγκροτήματος αξονικής τομογραφίας είναι στο ισόγειο εντός στο Ακτινολογικού Εργαστηριού, και στον υφιστάμενο χώρο του ακτινολογικού-ακτινοσκοπικού συγκροτήματος</w:t>
      </w:r>
      <w:r>
        <w:rPr>
          <w:sz w:val="20"/>
          <w:szCs w:val="20"/>
          <w:lang w:val="el-GR"/>
        </w:rPr>
        <w:t xml:space="preserve"> </w:t>
      </w:r>
      <w:r w:rsidRPr="00922419">
        <w:rPr>
          <w:sz w:val="20"/>
          <w:szCs w:val="20"/>
          <w:lang w:val="el-GR"/>
        </w:rPr>
        <w:t>του Γενικού Νοσοκομείου – Κ.Υ. Ιεράπετρας.</w:t>
      </w:r>
    </w:p>
    <w:p w:rsidR="006A73FF" w:rsidRPr="00922419" w:rsidRDefault="006A73FF" w:rsidP="006A73FF">
      <w:pPr>
        <w:tabs>
          <w:tab w:val="left" w:pos="1323"/>
        </w:tabs>
        <w:rPr>
          <w:sz w:val="20"/>
          <w:szCs w:val="20"/>
          <w:lang w:val="el-GR"/>
        </w:rPr>
      </w:pPr>
      <w:r w:rsidRPr="00922419">
        <w:rPr>
          <w:sz w:val="20"/>
          <w:szCs w:val="20"/>
          <w:lang w:val="el-GR"/>
        </w:rPr>
        <w:t>Τυχόν ελλείψεις ή ανακρίβειες στα παρεχόμενα στην συνέχεια στοιχεία, δεν συνεπάγονται ουδεμία ευθύνη για την Αναθέτουσα Αρχή καθόσον θεωρείται ότι οι διαγωνιζόμενοι έλαβαν γνώση των τοπικών συνθηκών εκτέλεσης της προμήθειας, σύμφωνα με τα προαναφερθέντα.</w:t>
      </w:r>
    </w:p>
    <w:p w:rsidR="006A73FF" w:rsidRPr="00922419" w:rsidRDefault="006A73FF" w:rsidP="006A73FF">
      <w:pPr>
        <w:pStyle w:val="a4"/>
        <w:tabs>
          <w:tab w:val="left" w:pos="1323"/>
        </w:tabs>
        <w:ind w:left="0"/>
        <w:rPr>
          <w:sz w:val="20"/>
          <w:szCs w:val="20"/>
          <w:lang w:val="el-GR"/>
        </w:rPr>
      </w:pPr>
      <w:r w:rsidRPr="00922419">
        <w:rPr>
          <w:sz w:val="20"/>
          <w:szCs w:val="20"/>
          <w:lang w:val="el-GR"/>
        </w:rPr>
        <w:t>Το σχέδιο που παρέχεται στο παρόν είναι το ακόλουθο:</w:t>
      </w:r>
    </w:p>
    <w:p w:rsidR="006A73FF" w:rsidRPr="00922419" w:rsidRDefault="006A73FF" w:rsidP="006A73FF">
      <w:pPr>
        <w:pStyle w:val="a4"/>
        <w:tabs>
          <w:tab w:val="left" w:pos="1323"/>
        </w:tabs>
        <w:ind w:left="0"/>
        <w:rPr>
          <w:sz w:val="20"/>
          <w:szCs w:val="20"/>
          <w:lang w:val="el-GR"/>
        </w:rPr>
      </w:pPr>
    </w:p>
    <w:p w:rsidR="00CC3460" w:rsidRDefault="006A73FF" w:rsidP="006A73FF">
      <w:r>
        <w:rPr>
          <w:noProof/>
          <w:sz w:val="20"/>
          <w:szCs w:val="20"/>
          <w:lang w:val="el-GR" w:eastAsia="el-GR"/>
        </w:rPr>
        <w:lastRenderedPageBreak/>
        <w:drawing>
          <wp:inline distT="0" distB="0" distL="0" distR="0">
            <wp:extent cx="6029960" cy="6935470"/>
            <wp:effectExtent l="19050" t="0" r="8890" b="0"/>
            <wp:docPr id="2" name="Εικόνα 1" descr="C:\Users\tech2\Desktop\81F4F1C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tech2\Desktop\81F4F1C7.bmp"/>
                    <pic:cNvPicPr>
                      <a:picLocks noChangeAspect="1" noChangeArrowheads="1"/>
                    </pic:cNvPicPr>
                  </pic:nvPicPr>
                  <pic:blipFill>
                    <a:blip r:embed="rId5"/>
                    <a:srcRect/>
                    <a:stretch>
                      <a:fillRect/>
                    </a:stretch>
                  </pic:blipFill>
                  <pic:spPr bwMode="auto">
                    <a:xfrm>
                      <a:off x="0" y="0"/>
                      <a:ext cx="6029960" cy="6935470"/>
                    </a:xfrm>
                    <a:prstGeom prst="rect">
                      <a:avLst/>
                    </a:prstGeom>
                    <a:noFill/>
                    <a:ln w="9525">
                      <a:noFill/>
                      <a:miter lim="800000"/>
                      <a:headEnd/>
                      <a:tailEnd/>
                    </a:ln>
                  </pic:spPr>
                </pic:pic>
              </a:graphicData>
            </a:graphic>
          </wp:inline>
        </w:drawing>
      </w:r>
    </w:p>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BoldMT">
    <w:panose1 w:val="00000000000000000000"/>
    <w:charset w:val="A1"/>
    <w:family w:val="auto"/>
    <w:notTrueType/>
    <w:pitch w:val="default"/>
    <w:sig w:usb0="00000081" w:usb1="00000000" w:usb2="00000000" w:usb3="00000000" w:csb0="00000008" w:csb1="00000000"/>
  </w:font>
  <w:font w:name="TimesNewRomanPSMT">
    <w:panose1 w:val="00000000000000000000"/>
    <w:charset w:val="A1"/>
    <w:family w:val="auto"/>
    <w:notTrueType/>
    <w:pitch w:val="default"/>
    <w:sig w:usb0="00000081" w:usb1="00000000" w:usb2="00000000" w:usb3="00000000" w:csb0="00000008" w:csb1="00000000"/>
  </w:font>
  <w:font w:name="Cambria Math">
    <w:panose1 w:val="02040503050406030204"/>
    <w:charset w:val="A1"/>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D6CD3"/>
    <w:multiLevelType w:val="hybridMultilevel"/>
    <w:tmpl w:val="3294AF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D506977"/>
    <w:multiLevelType w:val="hybridMultilevel"/>
    <w:tmpl w:val="83221094"/>
    <w:lvl w:ilvl="0" w:tplc="965267E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A73FF"/>
    <w:rsid w:val="000036E8"/>
    <w:rsid w:val="00015E1D"/>
    <w:rsid w:val="00025998"/>
    <w:rsid w:val="00033A19"/>
    <w:rsid w:val="00036A34"/>
    <w:rsid w:val="00056F3F"/>
    <w:rsid w:val="00072905"/>
    <w:rsid w:val="00077769"/>
    <w:rsid w:val="000875CE"/>
    <w:rsid w:val="00091620"/>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84240"/>
    <w:rsid w:val="003962AE"/>
    <w:rsid w:val="003B45CF"/>
    <w:rsid w:val="003B50A8"/>
    <w:rsid w:val="003E143A"/>
    <w:rsid w:val="00416ED1"/>
    <w:rsid w:val="00417130"/>
    <w:rsid w:val="0042243D"/>
    <w:rsid w:val="00450823"/>
    <w:rsid w:val="00462BAF"/>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A73FF"/>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514A7"/>
    <w:rsid w:val="00753C57"/>
    <w:rsid w:val="00761949"/>
    <w:rsid w:val="00766F80"/>
    <w:rsid w:val="007712AE"/>
    <w:rsid w:val="00772AF7"/>
    <w:rsid w:val="00781ED4"/>
    <w:rsid w:val="007856BC"/>
    <w:rsid w:val="0079613B"/>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331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375D"/>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3F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6A73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6A73FF"/>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A73FF"/>
    <w:rPr>
      <w:rFonts w:ascii="Arial" w:eastAsia="Times New Roman" w:hAnsi="Arial" w:cs="Arial"/>
      <w:b/>
      <w:color w:val="002060"/>
      <w:sz w:val="24"/>
      <w:lang w:val="en-GB" w:eastAsia="zh-CN"/>
    </w:rPr>
  </w:style>
  <w:style w:type="paragraph" w:styleId="a3">
    <w:name w:val="Body Text"/>
    <w:basedOn w:val="a"/>
    <w:link w:val="Char"/>
    <w:uiPriority w:val="1"/>
    <w:qFormat/>
    <w:rsid w:val="006A73FF"/>
    <w:pPr>
      <w:spacing w:after="240"/>
    </w:pPr>
  </w:style>
  <w:style w:type="character" w:customStyle="1" w:styleId="Char">
    <w:name w:val="Σώμα κειμένου Char"/>
    <w:basedOn w:val="a0"/>
    <w:link w:val="a3"/>
    <w:uiPriority w:val="1"/>
    <w:rsid w:val="006A73FF"/>
    <w:rPr>
      <w:rFonts w:ascii="Calibri" w:eastAsia="Times New Roman" w:hAnsi="Calibri" w:cs="Calibri"/>
      <w:szCs w:val="24"/>
      <w:lang w:val="en-GB" w:eastAsia="zh-CN"/>
    </w:rPr>
  </w:style>
  <w:style w:type="paragraph" w:styleId="a4">
    <w:name w:val="List Paragraph"/>
    <w:basedOn w:val="a"/>
    <w:uiPriority w:val="34"/>
    <w:qFormat/>
    <w:rsid w:val="006A73FF"/>
    <w:pPr>
      <w:spacing w:after="200"/>
      <w:ind w:left="720"/>
      <w:contextualSpacing/>
    </w:pPr>
  </w:style>
  <w:style w:type="paragraph" w:customStyle="1" w:styleId="normalwithoutspacing">
    <w:name w:val="normal_without_spacing"/>
    <w:basedOn w:val="a"/>
    <w:rsid w:val="006A73FF"/>
    <w:pPr>
      <w:spacing w:after="60"/>
    </w:pPr>
    <w:rPr>
      <w:lang w:val="el-GR"/>
    </w:rPr>
  </w:style>
  <w:style w:type="paragraph" w:customStyle="1" w:styleId="Heading2">
    <w:name w:val="Heading 2"/>
    <w:basedOn w:val="a"/>
    <w:uiPriority w:val="1"/>
    <w:qFormat/>
    <w:rsid w:val="006A73FF"/>
    <w:pPr>
      <w:widowControl w:val="0"/>
      <w:suppressAutoHyphens w:val="0"/>
      <w:autoSpaceDE w:val="0"/>
      <w:autoSpaceDN w:val="0"/>
      <w:spacing w:after="0"/>
      <w:ind w:left="532"/>
      <w:jc w:val="left"/>
      <w:outlineLvl w:val="2"/>
    </w:pPr>
    <w:rPr>
      <w:rFonts w:ascii="Cambria" w:eastAsia="Cambria" w:hAnsi="Cambria" w:cs="Cambria"/>
      <w:b/>
      <w:bCs/>
      <w:szCs w:val="22"/>
      <w:lang w:val="el-GR" w:eastAsia="el-GR" w:bidi="el-GR"/>
    </w:rPr>
  </w:style>
  <w:style w:type="character" w:customStyle="1" w:styleId="1Char">
    <w:name w:val="Επικεφαλίδα 1 Char"/>
    <w:basedOn w:val="a0"/>
    <w:link w:val="1"/>
    <w:uiPriority w:val="9"/>
    <w:rsid w:val="006A73FF"/>
    <w:rPr>
      <w:rFonts w:asciiTheme="majorHAnsi" w:eastAsiaTheme="majorEastAsia" w:hAnsiTheme="majorHAnsi" w:cstheme="majorBidi"/>
      <w:b/>
      <w:bCs/>
      <w:color w:val="365F91" w:themeColor="accent1" w:themeShade="BF"/>
      <w:sz w:val="28"/>
      <w:szCs w:val="28"/>
      <w:lang w:val="en-GB" w:eastAsia="zh-CN"/>
    </w:rPr>
  </w:style>
  <w:style w:type="paragraph" w:styleId="a5">
    <w:name w:val="Balloon Text"/>
    <w:basedOn w:val="a"/>
    <w:link w:val="Char0"/>
    <w:uiPriority w:val="99"/>
    <w:semiHidden/>
    <w:unhideWhenUsed/>
    <w:rsid w:val="006A73FF"/>
    <w:pPr>
      <w:spacing w:after="0"/>
    </w:pPr>
    <w:rPr>
      <w:rFonts w:ascii="Tahoma" w:hAnsi="Tahoma" w:cs="Tahoma"/>
      <w:sz w:val="16"/>
      <w:szCs w:val="16"/>
    </w:rPr>
  </w:style>
  <w:style w:type="character" w:customStyle="1" w:styleId="Char0">
    <w:name w:val="Κείμενο πλαισίου Char"/>
    <w:basedOn w:val="a0"/>
    <w:link w:val="a5"/>
    <w:uiPriority w:val="99"/>
    <w:semiHidden/>
    <w:rsid w:val="006A73FF"/>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8213</Words>
  <Characters>44351</Characters>
  <Application>Microsoft Office Word</Application>
  <DocSecurity>0</DocSecurity>
  <Lines>369</Lines>
  <Paragraphs>104</Paragraphs>
  <ScaleCrop>false</ScaleCrop>
  <Company>Hewlett-Packard Company</Company>
  <LinksUpToDate>false</LinksUpToDate>
  <CharactersWithSpaces>52460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2019-05-23T07:16:00Z</dcterms:created>
  <dcterms:modified xsi:type="dcterms:W3CDTF">2019-05-23T07:16:00Z</dcterms:modified>
</cp:coreProperties>
</file>