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4A9" w:rsidRPr="00B17A01" w:rsidRDefault="00CC04A9" w:rsidP="00CC04A9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9497654"/>
      <w:r>
        <w:rPr>
          <w:lang w:val="el-GR"/>
        </w:rPr>
        <w:t>ΠΑΡΑΡΤΗΜΑ I</w:t>
      </w:r>
      <w:r>
        <w:rPr>
          <w:lang w:val="en-US"/>
        </w:rPr>
        <w:t>V</w:t>
      </w:r>
      <w:r>
        <w:rPr>
          <w:lang w:val="el-GR"/>
        </w:rPr>
        <w:t xml:space="preserve"> –</w:t>
      </w:r>
      <w:r w:rsidRPr="00B17A01">
        <w:rPr>
          <w:lang w:val="el-GR"/>
        </w:rPr>
        <w:t xml:space="preserve"> </w:t>
      </w:r>
      <w:r>
        <w:rPr>
          <w:lang w:val="el-GR"/>
        </w:rPr>
        <w:t>Υπόδειγμα Οικονομικής Προσφοράς</w:t>
      </w:r>
      <w:bookmarkEnd w:id="0"/>
    </w:p>
    <w:p w:rsidR="00CC04A9" w:rsidRDefault="00CC04A9" w:rsidP="00CC04A9">
      <w:pPr>
        <w:spacing w:before="57" w:after="57"/>
        <w:rPr>
          <w:lang w:val="el-GR"/>
        </w:rPr>
      </w:pPr>
    </w:p>
    <w:p w:rsidR="00CC04A9" w:rsidRPr="008374B3" w:rsidRDefault="00CC04A9" w:rsidP="00CC04A9">
      <w:pPr>
        <w:pStyle w:val="Heading2"/>
        <w:ind w:left="0"/>
        <w:rPr>
          <w:rFonts w:ascii="Calibri" w:hAnsi="Calibri" w:cs="Calibri"/>
          <w:w w:val="115"/>
          <w:sz w:val="20"/>
          <w:szCs w:val="20"/>
        </w:rPr>
      </w:pPr>
    </w:p>
    <w:p w:rsidR="00CC04A9" w:rsidRPr="001C008D" w:rsidRDefault="00CC04A9" w:rsidP="00CC04A9">
      <w:pPr>
        <w:rPr>
          <w:b/>
          <w:w w:val="110"/>
          <w:sz w:val="20"/>
          <w:szCs w:val="20"/>
          <w:lang w:val="el-GR"/>
        </w:rPr>
      </w:pPr>
      <w:r w:rsidRPr="001C008D">
        <w:rPr>
          <w:b/>
          <w:w w:val="110"/>
          <w:sz w:val="20"/>
          <w:szCs w:val="20"/>
          <w:lang w:val="el-GR"/>
        </w:rPr>
        <w:t>Α.ΠΙΝΑΚΑΣ ΚΟΣΤΟΥΣ ΤΟΥ ΥΠΟ ΠΡΟΜΗΘΕΙΑ ΕΙΔΟΥΣ</w:t>
      </w:r>
    </w:p>
    <w:p w:rsidR="00CC04A9" w:rsidRPr="008374B3" w:rsidRDefault="00CC04A9" w:rsidP="00CC04A9">
      <w:pPr>
        <w:pStyle w:val="a3"/>
        <w:rPr>
          <w:b/>
          <w:sz w:val="20"/>
          <w:szCs w:val="20"/>
          <w:lang w:val="el-GR"/>
        </w:rPr>
      </w:pPr>
    </w:p>
    <w:tbl>
      <w:tblPr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23"/>
        <w:gridCol w:w="1829"/>
        <w:gridCol w:w="1485"/>
        <w:gridCol w:w="1730"/>
        <w:gridCol w:w="1872"/>
        <w:gridCol w:w="1859"/>
      </w:tblGrid>
      <w:tr w:rsidR="00CC04A9" w:rsidRPr="008374B3" w:rsidTr="00EF7650">
        <w:trPr>
          <w:trHeight w:val="774"/>
        </w:trPr>
        <w:tc>
          <w:tcPr>
            <w:tcW w:w="723" w:type="dxa"/>
            <w:vAlign w:val="center"/>
          </w:tcPr>
          <w:p w:rsidR="00CC04A9" w:rsidRPr="008374B3" w:rsidRDefault="00CC04A9" w:rsidP="00EF7650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4B3">
              <w:rPr>
                <w:rFonts w:ascii="Calibri" w:hAnsi="Calibri" w:cs="Calibri"/>
                <w:b/>
                <w:w w:val="115"/>
                <w:sz w:val="20"/>
                <w:szCs w:val="20"/>
              </w:rPr>
              <w:t>Α/Α</w:t>
            </w:r>
          </w:p>
        </w:tc>
        <w:tc>
          <w:tcPr>
            <w:tcW w:w="1829" w:type="dxa"/>
            <w:vAlign w:val="center"/>
          </w:tcPr>
          <w:p w:rsidR="00CC04A9" w:rsidRPr="008374B3" w:rsidRDefault="00CC04A9" w:rsidP="00EF7650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4B3">
              <w:rPr>
                <w:rFonts w:ascii="Calibri" w:hAnsi="Calibri" w:cs="Calibri"/>
                <w:b/>
                <w:w w:val="115"/>
                <w:sz w:val="20"/>
                <w:szCs w:val="20"/>
              </w:rPr>
              <w:t>ΠΕΡΙΓΡΑΦΗ</w:t>
            </w:r>
          </w:p>
        </w:tc>
        <w:tc>
          <w:tcPr>
            <w:tcW w:w="1485" w:type="dxa"/>
            <w:vAlign w:val="center"/>
          </w:tcPr>
          <w:p w:rsidR="00CC04A9" w:rsidRPr="008374B3" w:rsidRDefault="00CC04A9" w:rsidP="00EF7650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4B3">
              <w:rPr>
                <w:rFonts w:ascii="Calibri" w:hAnsi="Calibri" w:cs="Calibri"/>
                <w:b/>
                <w:w w:val="110"/>
                <w:sz w:val="20"/>
                <w:szCs w:val="20"/>
              </w:rPr>
              <w:t>ΠΟΣΟΤΗΤΑ</w:t>
            </w:r>
          </w:p>
        </w:tc>
        <w:tc>
          <w:tcPr>
            <w:tcW w:w="1730" w:type="dxa"/>
            <w:vAlign w:val="center"/>
          </w:tcPr>
          <w:p w:rsidR="00CC04A9" w:rsidRPr="008374B3" w:rsidRDefault="00CC04A9" w:rsidP="00EF7650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4B3">
              <w:rPr>
                <w:rFonts w:ascii="Calibri" w:hAnsi="Calibri" w:cs="Calibri"/>
                <w:b/>
                <w:w w:val="110"/>
                <w:sz w:val="20"/>
                <w:szCs w:val="20"/>
              </w:rPr>
              <w:t>ΤΙΜΗ ΜΟΝΑΔΑΣ</w:t>
            </w:r>
          </w:p>
        </w:tc>
        <w:tc>
          <w:tcPr>
            <w:tcW w:w="1872" w:type="dxa"/>
            <w:vAlign w:val="center"/>
          </w:tcPr>
          <w:p w:rsidR="00CC04A9" w:rsidRPr="008374B3" w:rsidRDefault="00CC04A9" w:rsidP="00EF7650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4B3">
              <w:rPr>
                <w:rFonts w:ascii="Calibri" w:hAnsi="Calibri" w:cs="Calibri"/>
                <w:b/>
                <w:w w:val="110"/>
                <w:sz w:val="20"/>
                <w:szCs w:val="20"/>
              </w:rPr>
              <w:t>ΣΥΝΟΛΙΚΗ</w:t>
            </w:r>
          </w:p>
          <w:p w:rsidR="00CC04A9" w:rsidRPr="008374B3" w:rsidRDefault="00CC04A9" w:rsidP="00EF7650">
            <w:pPr>
              <w:pStyle w:val="TableParagraph"/>
              <w:tabs>
                <w:tab w:val="left" w:pos="1059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4B3">
              <w:rPr>
                <w:rFonts w:ascii="Calibri" w:hAnsi="Calibri" w:cs="Calibri"/>
                <w:b/>
                <w:w w:val="115"/>
                <w:sz w:val="20"/>
                <w:szCs w:val="20"/>
              </w:rPr>
              <w:t>ΑΞΙΑ</w:t>
            </w:r>
            <w:r w:rsidRPr="008374B3">
              <w:rPr>
                <w:rFonts w:ascii="Calibri" w:hAnsi="Calibri" w:cs="Calibri"/>
                <w:b/>
                <w:w w:val="115"/>
                <w:sz w:val="20"/>
                <w:szCs w:val="20"/>
              </w:rPr>
              <w:tab/>
            </w:r>
            <w:r w:rsidRPr="008374B3">
              <w:rPr>
                <w:rFonts w:ascii="Calibri" w:hAnsi="Calibri" w:cs="Calibri"/>
                <w:b/>
                <w:spacing w:val="-5"/>
                <w:w w:val="115"/>
                <w:sz w:val="20"/>
                <w:szCs w:val="20"/>
              </w:rPr>
              <w:t xml:space="preserve">ΧΩΡΙΣ </w:t>
            </w:r>
            <w:r w:rsidRPr="008374B3">
              <w:rPr>
                <w:rFonts w:ascii="Calibri" w:hAnsi="Calibri" w:cs="Calibri"/>
                <w:b/>
                <w:spacing w:val="-2"/>
                <w:w w:val="115"/>
                <w:sz w:val="20"/>
                <w:szCs w:val="20"/>
              </w:rPr>
              <w:t>ΦΠΑ</w:t>
            </w:r>
          </w:p>
        </w:tc>
        <w:tc>
          <w:tcPr>
            <w:tcW w:w="1859" w:type="dxa"/>
            <w:vAlign w:val="center"/>
          </w:tcPr>
          <w:p w:rsidR="00CC04A9" w:rsidRPr="008374B3" w:rsidRDefault="00CC04A9" w:rsidP="00EF7650">
            <w:pPr>
              <w:pStyle w:val="TableParagraph"/>
              <w:tabs>
                <w:tab w:val="left" w:pos="1839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4B3">
              <w:rPr>
                <w:rFonts w:ascii="Calibri" w:hAnsi="Calibri" w:cs="Calibri"/>
                <w:b/>
                <w:w w:val="115"/>
                <w:sz w:val="20"/>
                <w:szCs w:val="20"/>
              </w:rPr>
              <w:t>ΣΥΝΟΛΙΚΗ</w:t>
            </w:r>
            <w:r w:rsidRPr="008374B3">
              <w:rPr>
                <w:rFonts w:ascii="Calibri" w:hAnsi="Calibri" w:cs="Calibri"/>
                <w:b/>
                <w:w w:val="115"/>
                <w:sz w:val="20"/>
                <w:szCs w:val="20"/>
              </w:rPr>
              <w:tab/>
            </w:r>
            <w:r w:rsidRPr="008374B3">
              <w:rPr>
                <w:rFonts w:ascii="Calibri" w:hAnsi="Calibri" w:cs="Calibri"/>
                <w:b/>
                <w:spacing w:val="-5"/>
                <w:w w:val="115"/>
                <w:sz w:val="20"/>
                <w:szCs w:val="20"/>
              </w:rPr>
              <w:t xml:space="preserve">ΑΞΙΑ </w:t>
            </w:r>
            <w:r w:rsidRPr="008374B3">
              <w:rPr>
                <w:rFonts w:ascii="Calibri" w:hAnsi="Calibri" w:cs="Calibri"/>
                <w:b/>
                <w:w w:val="115"/>
                <w:sz w:val="20"/>
                <w:szCs w:val="20"/>
              </w:rPr>
              <w:t>ΜΕ ΦΠΑ</w:t>
            </w:r>
            <w:r w:rsidRPr="008374B3">
              <w:rPr>
                <w:rFonts w:ascii="Calibri" w:hAnsi="Calibri" w:cs="Calibri"/>
                <w:b/>
                <w:spacing w:val="26"/>
                <w:w w:val="115"/>
                <w:sz w:val="20"/>
                <w:szCs w:val="20"/>
              </w:rPr>
              <w:t xml:space="preserve"> </w:t>
            </w:r>
            <w:r w:rsidRPr="008374B3">
              <w:rPr>
                <w:rFonts w:ascii="Calibri" w:hAnsi="Calibri" w:cs="Calibri"/>
                <w:b/>
                <w:w w:val="115"/>
                <w:sz w:val="20"/>
                <w:szCs w:val="20"/>
              </w:rPr>
              <w:t>24%</w:t>
            </w:r>
          </w:p>
        </w:tc>
      </w:tr>
      <w:tr w:rsidR="00CC04A9" w:rsidRPr="008374B3" w:rsidTr="00EF7650">
        <w:trPr>
          <w:trHeight w:val="1185"/>
        </w:trPr>
        <w:tc>
          <w:tcPr>
            <w:tcW w:w="723" w:type="dxa"/>
            <w:vAlign w:val="center"/>
          </w:tcPr>
          <w:p w:rsidR="00CC04A9" w:rsidRPr="008374B3" w:rsidRDefault="00CC04A9" w:rsidP="00EF7650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4B3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829" w:type="dxa"/>
            <w:vAlign w:val="center"/>
          </w:tcPr>
          <w:p w:rsidR="00CC04A9" w:rsidRPr="008374B3" w:rsidRDefault="00CC04A9" w:rsidP="00EF7650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4B3">
              <w:rPr>
                <w:rFonts w:ascii="Calibri" w:hAnsi="Calibri" w:cs="Calibri"/>
                <w:sz w:val="20"/>
                <w:szCs w:val="20"/>
              </w:rPr>
              <w:t>ΑΞΟΝΙΚΟΣ ΤΟΜΟΓΡΑΦΟΣ</w:t>
            </w:r>
          </w:p>
        </w:tc>
        <w:tc>
          <w:tcPr>
            <w:tcW w:w="1485" w:type="dxa"/>
            <w:vAlign w:val="center"/>
          </w:tcPr>
          <w:p w:rsidR="00CC04A9" w:rsidRPr="008374B3" w:rsidRDefault="00CC04A9" w:rsidP="00EF7650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CC04A9" w:rsidRPr="008374B3" w:rsidRDefault="00CC04A9" w:rsidP="00EF7650">
            <w:pPr>
              <w:pStyle w:val="TableParagraph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4B3">
              <w:rPr>
                <w:rFonts w:ascii="Calibri" w:hAnsi="Calibri" w:cs="Calibri"/>
                <w:b/>
                <w:w w:val="111"/>
                <w:sz w:val="20"/>
                <w:szCs w:val="20"/>
              </w:rPr>
              <w:t>1</w:t>
            </w:r>
          </w:p>
        </w:tc>
        <w:tc>
          <w:tcPr>
            <w:tcW w:w="1730" w:type="dxa"/>
            <w:vAlign w:val="center"/>
          </w:tcPr>
          <w:p w:rsidR="00CC04A9" w:rsidRPr="008374B3" w:rsidRDefault="00CC04A9" w:rsidP="00EF7650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CC04A9" w:rsidRPr="008374B3" w:rsidRDefault="00CC04A9" w:rsidP="00EF7650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9" w:type="dxa"/>
            <w:vAlign w:val="center"/>
          </w:tcPr>
          <w:p w:rsidR="00CC04A9" w:rsidRPr="008374B3" w:rsidRDefault="00CC04A9" w:rsidP="00EF7650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C04A9" w:rsidRPr="008374B3" w:rsidRDefault="00CC04A9" w:rsidP="00CC04A9">
      <w:pPr>
        <w:pStyle w:val="a3"/>
        <w:rPr>
          <w:b/>
          <w:sz w:val="20"/>
          <w:szCs w:val="20"/>
        </w:rPr>
      </w:pPr>
    </w:p>
    <w:p w:rsidR="00CC04A9" w:rsidRPr="008374B3" w:rsidRDefault="00CC04A9" w:rsidP="00CC04A9">
      <w:pPr>
        <w:rPr>
          <w:b/>
          <w:sz w:val="20"/>
          <w:szCs w:val="20"/>
          <w:lang w:val="el-GR"/>
        </w:rPr>
      </w:pPr>
      <w:r w:rsidRPr="008374B3">
        <w:rPr>
          <w:b/>
          <w:w w:val="110"/>
          <w:sz w:val="20"/>
          <w:szCs w:val="20"/>
          <w:lang w:val="el-GR"/>
        </w:rPr>
        <w:t>Β.ΠΙΝΑΚΑΣ ΕΤΗΣΙΑΣ ΣΥΝΤΗΡΗΣΗΣ &amp; ΕΠΙΣΚΕΥΗΣ ΣΥΜΠΕΡΙΛΑΜΒΑΝΟΜΕΝΟΥ ΚΑΙ ΤΟΥ ΣΥΝΟΛΙΚΟΥ ΚΟΣΤΟΥΣ ΑΝΤΑΛΛΑΚΤΙΚΩΝ – ΛΥΧΝΙΑΣ</w:t>
      </w:r>
      <w:r>
        <w:rPr>
          <w:b/>
          <w:w w:val="110"/>
          <w:sz w:val="20"/>
          <w:szCs w:val="20"/>
          <w:lang w:val="el-GR"/>
        </w:rPr>
        <w:t xml:space="preserve"> </w:t>
      </w:r>
    </w:p>
    <w:p w:rsidR="00CC04A9" w:rsidRPr="008374B3" w:rsidRDefault="00CC04A9" w:rsidP="00CC04A9">
      <w:pPr>
        <w:pStyle w:val="a3"/>
        <w:rPr>
          <w:b/>
          <w:sz w:val="20"/>
          <w:szCs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2"/>
        <w:gridCol w:w="2553"/>
        <w:gridCol w:w="2637"/>
      </w:tblGrid>
      <w:tr w:rsidR="00CC04A9" w:rsidRPr="008374B3" w:rsidTr="00EF7650">
        <w:trPr>
          <w:trHeight w:val="113"/>
        </w:trPr>
        <w:tc>
          <w:tcPr>
            <w:tcW w:w="9373" w:type="dxa"/>
            <w:gridSpan w:val="3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/>
                <w:color w:val="000000"/>
                <w:sz w:val="20"/>
                <w:szCs w:val="20"/>
                <w:lang w:val="el-GR"/>
              </w:rPr>
            </w:pPr>
            <w:r w:rsidRPr="008374B3">
              <w:rPr>
                <w:b/>
                <w:bCs/>
                <w:color w:val="000000"/>
                <w:sz w:val="20"/>
                <w:szCs w:val="20"/>
              </w:rPr>
              <w:t>SERVICE</w:t>
            </w:r>
            <w:r w:rsidRPr="008374B3">
              <w:rPr>
                <w:b/>
                <w:bCs/>
                <w:color w:val="000000"/>
                <w:sz w:val="20"/>
                <w:szCs w:val="20"/>
                <w:lang w:val="el-GR"/>
              </w:rPr>
              <w:t xml:space="preserve"> 5ετιας μετά την λήξη της εγγύησης (Υπηρεσίες και Ανταλλακτικά )</w:t>
            </w:r>
          </w:p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l-GR"/>
              </w:rPr>
            </w:pPr>
          </w:p>
        </w:tc>
      </w:tr>
      <w:tr w:rsidR="00CC04A9" w:rsidRPr="008374B3" w:rsidTr="00EF7650">
        <w:trPr>
          <w:trHeight w:val="113"/>
        </w:trPr>
        <w:tc>
          <w:tcPr>
            <w:tcW w:w="3794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el-GR"/>
              </w:rPr>
            </w:pPr>
            <w:r w:rsidRPr="008374B3">
              <w:rPr>
                <w:b/>
                <w:bCs/>
                <w:color w:val="000000"/>
                <w:sz w:val="20"/>
                <w:szCs w:val="20"/>
                <w:lang w:val="el-GR"/>
              </w:rPr>
              <w:t xml:space="preserve">ΕΤΗ ΛΕΙΤΟΥΡΓΙΑΣ ΜΕΤΑ ΤΗΝ ΛΗΞΗ ΤΗΣ ΕΓΓΥΗΣΗΣ </w:t>
            </w:r>
          </w:p>
        </w:tc>
        <w:tc>
          <w:tcPr>
            <w:tcW w:w="2738" w:type="dxa"/>
          </w:tcPr>
          <w:p w:rsidR="00CC04A9" w:rsidRPr="008374B3" w:rsidRDefault="00CC04A9" w:rsidP="00EF7650">
            <w:pPr>
              <w:adjustRightInd w:val="0"/>
              <w:jc w:val="center"/>
              <w:rPr>
                <w:rFonts w:eastAsia="Calibri" w:cs="TimesNewRomanPS-BoldMT"/>
                <w:b/>
                <w:bCs/>
                <w:sz w:val="20"/>
                <w:szCs w:val="20"/>
                <w:lang w:val="el-GR" w:eastAsia="en-US"/>
              </w:rPr>
            </w:pPr>
            <w:r w:rsidRPr="008374B3">
              <w:rPr>
                <w:rFonts w:eastAsia="Calibri" w:cs="TimesNewRomanPS-BoldMT"/>
                <w:b/>
                <w:bCs/>
                <w:sz w:val="20"/>
                <w:szCs w:val="20"/>
                <w:lang w:val="el-GR" w:eastAsia="en-US"/>
              </w:rPr>
              <w:t>ΠΡΟΣΦΕΡΟΜΕΝΕΣ ΤΙΜΕΣ ΠΛΗΡΟΥΣ</w:t>
            </w:r>
            <w:r>
              <w:rPr>
                <w:rFonts w:eastAsia="Calibri" w:cs="TimesNewRomanPS-BoldMT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Pr="008374B3">
              <w:rPr>
                <w:rFonts w:eastAsia="Calibri" w:cs="TimesNewRomanPS-BoldMT"/>
                <w:b/>
                <w:bCs/>
                <w:sz w:val="20"/>
                <w:szCs w:val="20"/>
                <w:lang w:val="el-GR" w:eastAsia="en-US"/>
              </w:rPr>
              <w:t>ΣΥΝΤΗΡΗΣΗΣ-ΕΠΙΣΚΕΥΗΣ ΕΞΟΠΛΙΣΜΟΥ σε €, χωρίς Φ.Π.Α</w:t>
            </w:r>
          </w:p>
        </w:tc>
        <w:tc>
          <w:tcPr>
            <w:tcW w:w="2841" w:type="dxa"/>
          </w:tcPr>
          <w:p w:rsidR="00CC04A9" w:rsidRPr="008374B3" w:rsidRDefault="00CC04A9" w:rsidP="00EF7650">
            <w:pPr>
              <w:adjustRightInd w:val="0"/>
              <w:jc w:val="center"/>
              <w:rPr>
                <w:rFonts w:eastAsia="Calibri" w:cs="TimesNewRomanPS-BoldMT"/>
                <w:b/>
                <w:bCs/>
                <w:sz w:val="20"/>
                <w:szCs w:val="20"/>
                <w:lang w:val="el-GR" w:eastAsia="en-US"/>
              </w:rPr>
            </w:pPr>
            <w:r w:rsidRPr="008374B3">
              <w:rPr>
                <w:rFonts w:eastAsia="Calibri" w:cs="TimesNewRomanPS-BoldMT"/>
                <w:b/>
                <w:bCs/>
                <w:sz w:val="20"/>
                <w:szCs w:val="20"/>
                <w:lang w:val="el-GR" w:eastAsia="en-US"/>
              </w:rPr>
              <w:t>ΠΡΟΣΦΕΡΟΜΕΝΕΣ ΤΙΜΕΣ ΠΛΗΡΟΥΣ</w:t>
            </w:r>
            <w:r>
              <w:rPr>
                <w:rFonts w:eastAsia="Calibri" w:cs="TimesNewRomanPS-BoldMT"/>
                <w:b/>
                <w:bCs/>
                <w:sz w:val="20"/>
                <w:szCs w:val="20"/>
                <w:lang w:val="el-GR" w:eastAsia="en-US"/>
              </w:rPr>
              <w:t xml:space="preserve"> </w:t>
            </w:r>
            <w:r w:rsidRPr="008374B3">
              <w:rPr>
                <w:rFonts w:eastAsia="Calibri" w:cs="TimesNewRomanPS-BoldMT"/>
                <w:b/>
                <w:bCs/>
                <w:sz w:val="20"/>
                <w:szCs w:val="20"/>
                <w:lang w:val="el-GR" w:eastAsia="en-US"/>
              </w:rPr>
              <w:t>ΣΥΝΤΗΡΗΣΗΣ-ΕΠΙΣΚΕΥΗΣ ΕΞΟΠΛΙΣΜΟΥ σε €, με Φ.Π.Α</w:t>
            </w:r>
          </w:p>
        </w:tc>
      </w:tr>
      <w:tr w:rsidR="00CC04A9" w:rsidRPr="008374B3" w:rsidTr="00EF7650">
        <w:trPr>
          <w:trHeight w:val="113"/>
        </w:trPr>
        <w:tc>
          <w:tcPr>
            <w:tcW w:w="3794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  <w:r w:rsidRPr="008374B3">
              <w:rPr>
                <w:color w:val="000000"/>
                <w:sz w:val="20"/>
                <w:szCs w:val="20"/>
                <w:lang w:val="el-GR"/>
              </w:rPr>
              <w:t>1ος χρόνος μετά την λήξη της καλής λειτουργίας</w:t>
            </w:r>
          </w:p>
        </w:tc>
        <w:tc>
          <w:tcPr>
            <w:tcW w:w="2738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841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</w:p>
        </w:tc>
      </w:tr>
      <w:tr w:rsidR="00CC04A9" w:rsidRPr="008374B3" w:rsidTr="00EF7650">
        <w:trPr>
          <w:trHeight w:val="113"/>
        </w:trPr>
        <w:tc>
          <w:tcPr>
            <w:tcW w:w="3794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  <w:r w:rsidRPr="008374B3">
              <w:rPr>
                <w:color w:val="000000"/>
                <w:sz w:val="20"/>
                <w:szCs w:val="20"/>
                <w:lang w:val="el-GR"/>
              </w:rPr>
              <w:t>2ος χρόνος μετά την λήξη της</w:t>
            </w:r>
            <w:r>
              <w:rPr>
                <w:color w:val="000000"/>
                <w:sz w:val="20"/>
                <w:szCs w:val="20"/>
                <w:lang w:val="el-GR"/>
              </w:rPr>
              <w:t xml:space="preserve"> </w:t>
            </w:r>
            <w:r w:rsidRPr="008374B3">
              <w:rPr>
                <w:color w:val="000000"/>
                <w:sz w:val="20"/>
                <w:szCs w:val="20"/>
                <w:lang w:val="el-GR"/>
              </w:rPr>
              <w:t>καλής λειτουργίας</w:t>
            </w:r>
          </w:p>
        </w:tc>
        <w:tc>
          <w:tcPr>
            <w:tcW w:w="2738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841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</w:p>
        </w:tc>
      </w:tr>
      <w:tr w:rsidR="00CC04A9" w:rsidRPr="008374B3" w:rsidTr="00EF7650">
        <w:trPr>
          <w:trHeight w:val="113"/>
        </w:trPr>
        <w:tc>
          <w:tcPr>
            <w:tcW w:w="3794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  <w:r w:rsidRPr="008374B3">
              <w:rPr>
                <w:color w:val="000000"/>
                <w:sz w:val="20"/>
                <w:szCs w:val="20"/>
                <w:lang w:val="el-GR"/>
              </w:rPr>
              <w:t>3ος χρόνος μετά την λήξη της</w:t>
            </w:r>
            <w:r>
              <w:rPr>
                <w:color w:val="000000"/>
                <w:sz w:val="20"/>
                <w:szCs w:val="20"/>
                <w:lang w:val="el-GR"/>
              </w:rPr>
              <w:t xml:space="preserve"> </w:t>
            </w:r>
            <w:r w:rsidRPr="008374B3">
              <w:rPr>
                <w:color w:val="000000"/>
                <w:sz w:val="20"/>
                <w:szCs w:val="20"/>
                <w:lang w:val="el-GR"/>
              </w:rPr>
              <w:t>καλής λειτουργίας</w:t>
            </w:r>
          </w:p>
        </w:tc>
        <w:tc>
          <w:tcPr>
            <w:tcW w:w="2738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841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</w:p>
        </w:tc>
      </w:tr>
      <w:tr w:rsidR="00CC04A9" w:rsidRPr="008374B3" w:rsidTr="00EF7650">
        <w:trPr>
          <w:trHeight w:val="113"/>
        </w:trPr>
        <w:tc>
          <w:tcPr>
            <w:tcW w:w="3794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  <w:r w:rsidRPr="008374B3">
              <w:rPr>
                <w:color w:val="000000"/>
                <w:sz w:val="20"/>
                <w:szCs w:val="20"/>
                <w:lang w:val="el-GR"/>
              </w:rPr>
              <w:t>4ος χρόνος μετά την λήξη της</w:t>
            </w:r>
            <w:r>
              <w:rPr>
                <w:color w:val="000000"/>
                <w:sz w:val="20"/>
                <w:szCs w:val="20"/>
                <w:lang w:val="el-GR"/>
              </w:rPr>
              <w:t xml:space="preserve"> </w:t>
            </w:r>
            <w:r w:rsidRPr="008374B3">
              <w:rPr>
                <w:color w:val="000000"/>
                <w:sz w:val="20"/>
                <w:szCs w:val="20"/>
                <w:lang w:val="el-GR"/>
              </w:rPr>
              <w:t>καλής λειτουργίας</w:t>
            </w:r>
          </w:p>
        </w:tc>
        <w:tc>
          <w:tcPr>
            <w:tcW w:w="2738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841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</w:p>
        </w:tc>
      </w:tr>
      <w:tr w:rsidR="00CC04A9" w:rsidRPr="008374B3" w:rsidTr="00EF7650">
        <w:trPr>
          <w:trHeight w:val="113"/>
        </w:trPr>
        <w:tc>
          <w:tcPr>
            <w:tcW w:w="3794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  <w:r w:rsidRPr="008374B3">
              <w:rPr>
                <w:color w:val="000000"/>
                <w:sz w:val="20"/>
                <w:szCs w:val="20"/>
                <w:lang w:val="el-GR"/>
              </w:rPr>
              <w:t>5ος χρόνος μετά την λήξη της</w:t>
            </w:r>
            <w:r>
              <w:rPr>
                <w:color w:val="000000"/>
                <w:sz w:val="20"/>
                <w:szCs w:val="20"/>
                <w:lang w:val="el-GR"/>
              </w:rPr>
              <w:t xml:space="preserve"> </w:t>
            </w:r>
            <w:r w:rsidRPr="008374B3">
              <w:rPr>
                <w:color w:val="000000"/>
                <w:sz w:val="20"/>
                <w:szCs w:val="20"/>
                <w:lang w:val="el-GR"/>
              </w:rPr>
              <w:t>καλής λειτουργίας</w:t>
            </w:r>
          </w:p>
        </w:tc>
        <w:tc>
          <w:tcPr>
            <w:tcW w:w="2738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841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</w:p>
        </w:tc>
      </w:tr>
      <w:tr w:rsidR="00CC04A9" w:rsidRPr="008374B3" w:rsidTr="00EF7650">
        <w:trPr>
          <w:trHeight w:val="113"/>
        </w:trPr>
        <w:tc>
          <w:tcPr>
            <w:tcW w:w="3794" w:type="dxa"/>
          </w:tcPr>
          <w:p w:rsidR="00CC04A9" w:rsidRPr="008374B3" w:rsidRDefault="00CC04A9" w:rsidP="00EF7650">
            <w:pPr>
              <w:adjustRightInd w:val="0"/>
              <w:jc w:val="center"/>
              <w:rPr>
                <w:rFonts w:eastAsia="Calibri" w:cs="TimesNewRomanPSMT"/>
                <w:b/>
                <w:sz w:val="20"/>
                <w:szCs w:val="20"/>
                <w:lang w:val="el-GR" w:eastAsia="en-US"/>
              </w:rPr>
            </w:pPr>
            <w:r w:rsidRPr="008374B3">
              <w:rPr>
                <w:rFonts w:eastAsia="Calibri" w:cs="TimesNewRomanPSMT"/>
                <w:b/>
                <w:sz w:val="20"/>
                <w:szCs w:val="20"/>
                <w:lang w:val="el-GR" w:eastAsia="en-US"/>
              </w:rPr>
              <w:t>ΣΥΝΟΛΙΚΗ ΤΙΜΗ 5ΕΤ</w:t>
            </w:r>
            <w:r>
              <w:rPr>
                <w:rFonts w:eastAsia="Calibri" w:cs="TimesNewRomanPSMT"/>
                <w:b/>
                <w:sz w:val="20"/>
                <w:szCs w:val="20"/>
                <w:lang w:val="el-GR" w:eastAsia="en-US"/>
              </w:rPr>
              <w:t>ΟΥ</w:t>
            </w:r>
            <w:r w:rsidRPr="008374B3">
              <w:rPr>
                <w:rFonts w:eastAsia="Calibri" w:cs="TimesNewRomanPSMT"/>
                <w:b/>
                <w:sz w:val="20"/>
                <w:szCs w:val="20"/>
                <w:lang w:val="el-GR" w:eastAsia="en-US"/>
              </w:rPr>
              <w:t>Σ</w:t>
            </w:r>
            <w:r>
              <w:rPr>
                <w:rFonts w:eastAsia="Calibri" w:cs="TimesNewRomanPSMT"/>
                <w:b/>
                <w:sz w:val="20"/>
                <w:szCs w:val="20"/>
                <w:lang w:val="el-GR" w:eastAsia="en-US"/>
              </w:rPr>
              <w:t xml:space="preserve"> </w:t>
            </w:r>
            <w:r w:rsidRPr="008374B3">
              <w:rPr>
                <w:rFonts w:eastAsia="Calibri" w:cs="TimesNewRomanPSMT"/>
                <w:b/>
                <w:sz w:val="20"/>
                <w:szCs w:val="20"/>
                <w:lang w:val="el-GR" w:eastAsia="en-US"/>
              </w:rPr>
              <w:t>ΠΛΗΡ</w:t>
            </w:r>
            <w:r>
              <w:rPr>
                <w:rFonts w:eastAsia="Calibri" w:cs="TimesNewRomanPSMT"/>
                <w:b/>
                <w:sz w:val="20"/>
                <w:szCs w:val="20"/>
                <w:lang w:val="el-GR" w:eastAsia="en-US"/>
              </w:rPr>
              <w:t>ΟΥ</w:t>
            </w:r>
            <w:r w:rsidRPr="008374B3">
              <w:rPr>
                <w:rFonts w:eastAsia="Calibri" w:cs="TimesNewRomanPSMT"/>
                <w:b/>
                <w:sz w:val="20"/>
                <w:szCs w:val="20"/>
                <w:lang w:val="el-GR" w:eastAsia="en-US"/>
              </w:rPr>
              <w:t>Σ ΣΥΝΤΗΡΗΣΗΣ- ΕΠΙΣΚΕΥΗΣ</w:t>
            </w:r>
          </w:p>
        </w:tc>
        <w:tc>
          <w:tcPr>
            <w:tcW w:w="2738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2841" w:type="dxa"/>
          </w:tcPr>
          <w:p w:rsidR="00CC04A9" w:rsidRPr="008374B3" w:rsidRDefault="00CC04A9" w:rsidP="00EF7650">
            <w:pPr>
              <w:tabs>
                <w:tab w:val="left" w:pos="1323"/>
              </w:tabs>
              <w:jc w:val="center"/>
              <w:rPr>
                <w:bCs/>
                <w:color w:val="000000"/>
                <w:sz w:val="20"/>
                <w:szCs w:val="20"/>
                <w:lang w:val="el-GR"/>
              </w:rPr>
            </w:pPr>
          </w:p>
        </w:tc>
      </w:tr>
    </w:tbl>
    <w:p w:rsidR="00CC04A9" w:rsidRPr="008374B3" w:rsidRDefault="00CC04A9" w:rsidP="00CC04A9">
      <w:pPr>
        <w:adjustRightInd w:val="0"/>
        <w:spacing w:line="360" w:lineRule="auto"/>
        <w:rPr>
          <w:w w:val="110"/>
          <w:sz w:val="20"/>
          <w:szCs w:val="20"/>
          <w:lang w:val="el-GR"/>
        </w:rPr>
      </w:pPr>
    </w:p>
    <w:p w:rsidR="00CC04A9" w:rsidRPr="008374B3" w:rsidRDefault="00CC04A9" w:rsidP="00CC04A9">
      <w:pPr>
        <w:pStyle w:val="a3"/>
        <w:rPr>
          <w:sz w:val="20"/>
          <w:szCs w:val="20"/>
          <w:lang w:val="el-GR"/>
        </w:rPr>
      </w:pPr>
      <w:r w:rsidRPr="008374B3">
        <w:rPr>
          <w:sz w:val="20"/>
          <w:szCs w:val="20"/>
          <w:lang w:val="el-GR"/>
        </w:rPr>
        <w:t>Το ετήσιο κόστος συντήρησης δεν δύναται να υπερβαίνει το 9% της τιμής του προϊόντος.</w:t>
      </w:r>
    </w:p>
    <w:p w:rsidR="00CC3460" w:rsidRPr="00CC04A9" w:rsidRDefault="00CC3460">
      <w:pPr>
        <w:rPr>
          <w:lang w:val="el-GR"/>
        </w:rPr>
      </w:pPr>
    </w:p>
    <w:sectPr w:rsidR="00CC3460" w:rsidRPr="00CC04A9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NewRomanPS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C04A9"/>
    <w:rsid w:val="000036E8"/>
    <w:rsid w:val="00015E1D"/>
    <w:rsid w:val="00025998"/>
    <w:rsid w:val="00033A19"/>
    <w:rsid w:val="00036A34"/>
    <w:rsid w:val="00056F3F"/>
    <w:rsid w:val="00072905"/>
    <w:rsid w:val="00077769"/>
    <w:rsid w:val="000875CE"/>
    <w:rsid w:val="00091620"/>
    <w:rsid w:val="000A01D5"/>
    <w:rsid w:val="000B6235"/>
    <w:rsid w:val="000D7089"/>
    <w:rsid w:val="00114075"/>
    <w:rsid w:val="001372B3"/>
    <w:rsid w:val="00142E75"/>
    <w:rsid w:val="001459EE"/>
    <w:rsid w:val="001464A1"/>
    <w:rsid w:val="00156DF5"/>
    <w:rsid w:val="001611AA"/>
    <w:rsid w:val="001A5C3D"/>
    <w:rsid w:val="001A66CA"/>
    <w:rsid w:val="001A7015"/>
    <w:rsid w:val="001C0775"/>
    <w:rsid w:val="001C26F7"/>
    <w:rsid w:val="001C5AA4"/>
    <w:rsid w:val="001E5CAF"/>
    <w:rsid w:val="001F7580"/>
    <w:rsid w:val="002023DD"/>
    <w:rsid w:val="00202D22"/>
    <w:rsid w:val="00205FFD"/>
    <w:rsid w:val="00212219"/>
    <w:rsid w:val="00212621"/>
    <w:rsid w:val="0025117E"/>
    <w:rsid w:val="0026581B"/>
    <w:rsid w:val="002658BA"/>
    <w:rsid w:val="00275D07"/>
    <w:rsid w:val="00292A25"/>
    <w:rsid w:val="002A3BE3"/>
    <w:rsid w:val="002A58AC"/>
    <w:rsid w:val="002B6FF0"/>
    <w:rsid w:val="002C5C0C"/>
    <w:rsid w:val="002E1BD5"/>
    <w:rsid w:val="002E7FE0"/>
    <w:rsid w:val="002F048B"/>
    <w:rsid w:val="00306C2A"/>
    <w:rsid w:val="00311046"/>
    <w:rsid w:val="00312EF5"/>
    <w:rsid w:val="00320E67"/>
    <w:rsid w:val="0033378B"/>
    <w:rsid w:val="0033639D"/>
    <w:rsid w:val="003457BC"/>
    <w:rsid w:val="00356464"/>
    <w:rsid w:val="00384240"/>
    <w:rsid w:val="003962AE"/>
    <w:rsid w:val="003B45CF"/>
    <w:rsid w:val="003B50A8"/>
    <w:rsid w:val="003E143A"/>
    <w:rsid w:val="00416ED1"/>
    <w:rsid w:val="00417130"/>
    <w:rsid w:val="0042243D"/>
    <w:rsid w:val="00450823"/>
    <w:rsid w:val="00462BAF"/>
    <w:rsid w:val="00490F4A"/>
    <w:rsid w:val="004919FA"/>
    <w:rsid w:val="004A1B47"/>
    <w:rsid w:val="004C4310"/>
    <w:rsid w:val="004D27A6"/>
    <w:rsid w:val="004E0F4B"/>
    <w:rsid w:val="004E5E68"/>
    <w:rsid w:val="004F0AE6"/>
    <w:rsid w:val="004F15CF"/>
    <w:rsid w:val="004F4AC7"/>
    <w:rsid w:val="00500026"/>
    <w:rsid w:val="0051251E"/>
    <w:rsid w:val="005303E5"/>
    <w:rsid w:val="00531C83"/>
    <w:rsid w:val="00531D3C"/>
    <w:rsid w:val="00544E56"/>
    <w:rsid w:val="005577FD"/>
    <w:rsid w:val="00557FBB"/>
    <w:rsid w:val="00586044"/>
    <w:rsid w:val="005A3CDE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252CC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A29A3"/>
    <w:rsid w:val="006B2594"/>
    <w:rsid w:val="006B3053"/>
    <w:rsid w:val="006B3D0C"/>
    <w:rsid w:val="006C5F19"/>
    <w:rsid w:val="006C6E2A"/>
    <w:rsid w:val="006D27FD"/>
    <w:rsid w:val="006D4C0A"/>
    <w:rsid w:val="006E491A"/>
    <w:rsid w:val="006F0936"/>
    <w:rsid w:val="006F12F8"/>
    <w:rsid w:val="006F2542"/>
    <w:rsid w:val="006F35F7"/>
    <w:rsid w:val="006F46C8"/>
    <w:rsid w:val="006F793A"/>
    <w:rsid w:val="00723487"/>
    <w:rsid w:val="00730590"/>
    <w:rsid w:val="007514A7"/>
    <w:rsid w:val="00753C57"/>
    <w:rsid w:val="00761949"/>
    <w:rsid w:val="00766F80"/>
    <w:rsid w:val="007712AE"/>
    <w:rsid w:val="00772AF7"/>
    <w:rsid w:val="00781ED4"/>
    <w:rsid w:val="007856BC"/>
    <w:rsid w:val="0079613B"/>
    <w:rsid w:val="007B3E8F"/>
    <w:rsid w:val="007B667A"/>
    <w:rsid w:val="007C0044"/>
    <w:rsid w:val="007C07C2"/>
    <w:rsid w:val="007C6CB7"/>
    <w:rsid w:val="00804E57"/>
    <w:rsid w:val="00813A07"/>
    <w:rsid w:val="00847BBF"/>
    <w:rsid w:val="00847DF5"/>
    <w:rsid w:val="008500E4"/>
    <w:rsid w:val="008816B6"/>
    <w:rsid w:val="0088724E"/>
    <w:rsid w:val="008A0573"/>
    <w:rsid w:val="008B05FA"/>
    <w:rsid w:val="008B4C06"/>
    <w:rsid w:val="008C03A7"/>
    <w:rsid w:val="008D73F9"/>
    <w:rsid w:val="009009F0"/>
    <w:rsid w:val="00905BFD"/>
    <w:rsid w:val="00907853"/>
    <w:rsid w:val="00913313"/>
    <w:rsid w:val="00916AF9"/>
    <w:rsid w:val="00932B52"/>
    <w:rsid w:val="009359A0"/>
    <w:rsid w:val="00940C23"/>
    <w:rsid w:val="009525B7"/>
    <w:rsid w:val="009530FA"/>
    <w:rsid w:val="00957AE3"/>
    <w:rsid w:val="00962DF9"/>
    <w:rsid w:val="0096701F"/>
    <w:rsid w:val="00971D46"/>
    <w:rsid w:val="00972E75"/>
    <w:rsid w:val="00986CF4"/>
    <w:rsid w:val="0098769B"/>
    <w:rsid w:val="00993ED8"/>
    <w:rsid w:val="009963B2"/>
    <w:rsid w:val="009A28DF"/>
    <w:rsid w:val="009A69A4"/>
    <w:rsid w:val="009B4C36"/>
    <w:rsid w:val="009C0770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C7643"/>
    <w:rsid w:val="00AD2BDB"/>
    <w:rsid w:val="00AF2C5C"/>
    <w:rsid w:val="00AF736A"/>
    <w:rsid w:val="00B007CC"/>
    <w:rsid w:val="00B0140F"/>
    <w:rsid w:val="00B21285"/>
    <w:rsid w:val="00B21DDC"/>
    <w:rsid w:val="00B26D2D"/>
    <w:rsid w:val="00B50B43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04A9"/>
    <w:rsid w:val="00CC3460"/>
    <w:rsid w:val="00CC375D"/>
    <w:rsid w:val="00CC6B45"/>
    <w:rsid w:val="00CF02C1"/>
    <w:rsid w:val="00D00402"/>
    <w:rsid w:val="00D152AD"/>
    <w:rsid w:val="00D24333"/>
    <w:rsid w:val="00D31615"/>
    <w:rsid w:val="00D52F31"/>
    <w:rsid w:val="00D57E74"/>
    <w:rsid w:val="00D7102D"/>
    <w:rsid w:val="00D84424"/>
    <w:rsid w:val="00D85CDA"/>
    <w:rsid w:val="00D86EB6"/>
    <w:rsid w:val="00D95A23"/>
    <w:rsid w:val="00DA4CFB"/>
    <w:rsid w:val="00DB092F"/>
    <w:rsid w:val="00DC2C99"/>
    <w:rsid w:val="00E2432B"/>
    <w:rsid w:val="00E30C77"/>
    <w:rsid w:val="00E43F03"/>
    <w:rsid w:val="00E44628"/>
    <w:rsid w:val="00E5450F"/>
    <w:rsid w:val="00E551AF"/>
    <w:rsid w:val="00E845F4"/>
    <w:rsid w:val="00E903FE"/>
    <w:rsid w:val="00E93E09"/>
    <w:rsid w:val="00E95602"/>
    <w:rsid w:val="00EB5D65"/>
    <w:rsid w:val="00EC63E0"/>
    <w:rsid w:val="00ED0E3F"/>
    <w:rsid w:val="00ED1F5F"/>
    <w:rsid w:val="00EF2CC3"/>
    <w:rsid w:val="00F10E62"/>
    <w:rsid w:val="00F55C8B"/>
    <w:rsid w:val="00F66226"/>
    <w:rsid w:val="00F7571E"/>
    <w:rsid w:val="00F76316"/>
    <w:rsid w:val="00F84122"/>
    <w:rsid w:val="00F86DCE"/>
    <w:rsid w:val="00F921B3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A9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CC04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CC04A9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C04A9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Body Text"/>
    <w:basedOn w:val="a"/>
    <w:link w:val="Char"/>
    <w:uiPriority w:val="1"/>
    <w:qFormat/>
    <w:rsid w:val="00CC04A9"/>
    <w:pPr>
      <w:spacing w:after="240"/>
    </w:pPr>
  </w:style>
  <w:style w:type="character" w:customStyle="1" w:styleId="Char">
    <w:name w:val="Σώμα κειμένου Char"/>
    <w:basedOn w:val="a0"/>
    <w:link w:val="a3"/>
    <w:uiPriority w:val="1"/>
    <w:rsid w:val="00CC04A9"/>
    <w:rPr>
      <w:rFonts w:ascii="Calibri" w:eastAsia="Times New Roman" w:hAnsi="Calibri" w:cs="Calibri"/>
      <w:szCs w:val="24"/>
      <w:lang w:val="en-GB" w:eastAsia="zh-CN"/>
    </w:rPr>
  </w:style>
  <w:style w:type="paragraph" w:customStyle="1" w:styleId="Heading2">
    <w:name w:val="Heading 2"/>
    <w:basedOn w:val="a"/>
    <w:uiPriority w:val="1"/>
    <w:qFormat/>
    <w:rsid w:val="00CC04A9"/>
    <w:pPr>
      <w:widowControl w:val="0"/>
      <w:suppressAutoHyphens w:val="0"/>
      <w:autoSpaceDE w:val="0"/>
      <w:autoSpaceDN w:val="0"/>
      <w:spacing w:after="0"/>
      <w:ind w:left="532"/>
      <w:jc w:val="left"/>
      <w:outlineLvl w:val="2"/>
    </w:pPr>
    <w:rPr>
      <w:rFonts w:ascii="Cambria" w:eastAsia="Cambria" w:hAnsi="Cambria" w:cs="Cambria"/>
      <w:b/>
      <w:bCs/>
      <w:szCs w:val="22"/>
      <w:lang w:val="el-GR" w:eastAsia="el-GR" w:bidi="el-GR"/>
    </w:rPr>
  </w:style>
  <w:style w:type="paragraph" w:customStyle="1" w:styleId="TableParagraph">
    <w:name w:val="Table Paragraph"/>
    <w:basedOn w:val="a"/>
    <w:uiPriority w:val="1"/>
    <w:qFormat/>
    <w:rsid w:val="00CC04A9"/>
    <w:pPr>
      <w:widowControl w:val="0"/>
      <w:suppressAutoHyphens w:val="0"/>
      <w:autoSpaceDE w:val="0"/>
      <w:autoSpaceDN w:val="0"/>
      <w:spacing w:after="0"/>
      <w:jc w:val="left"/>
    </w:pPr>
    <w:rPr>
      <w:rFonts w:ascii="Cambria" w:eastAsia="Cambria" w:hAnsi="Cambria" w:cs="Cambria"/>
      <w:szCs w:val="22"/>
      <w:lang w:val="el-GR" w:eastAsia="el-GR" w:bidi="el-GR"/>
    </w:rPr>
  </w:style>
  <w:style w:type="character" w:customStyle="1" w:styleId="1Char">
    <w:name w:val="Επικεφαλίδα 1 Char"/>
    <w:basedOn w:val="a0"/>
    <w:link w:val="1"/>
    <w:uiPriority w:val="9"/>
    <w:rsid w:val="00CC04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832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2019-05-23T07:17:00Z</dcterms:created>
  <dcterms:modified xsi:type="dcterms:W3CDTF">2019-05-23T07:17:00Z</dcterms:modified>
</cp:coreProperties>
</file>