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80" w:type="dxa"/>
        <w:tblInd w:w="93" w:type="dxa"/>
        <w:tblLook w:val="04A0"/>
      </w:tblPr>
      <w:tblGrid>
        <w:gridCol w:w="638"/>
        <w:gridCol w:w="998"/>
        <w:gridCol w:w="2974"/>
        <w:gridCol w:w="7470"/>
      </w:tblGrid>
      <w:tr w:rsidR="00E61487" w:rsidRPr="00E61487" w:rsidTr="00E61487">
        <w:trPr>
          <w:trHeight w:val="1500"/>
        </w:trPr>
        <w:tc>
          <w:tcPr>
            <w:tcW w:w="6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Tahoma" w:eastAsia="Times New Roman" w:hAnsi="Tahoma" w:cs="Tahoma"/>
                <w:b/>
                <w:bCs/>
                <w:sz w:val="20"/>
                <w:szCs w:val="20"/>
              </w:rPr>
            </w:pPr>
            <w:r w:rsidRPr="00E61487">
              <w:rPr>
                <w:rFonts w:ascii="Tahoma" w:eastAsia="Times New Roman" w:hAnsi="Tahoma" w:cs="Tahoma"/>
                <w:b/>
                <w:bCs/>
                <w:sz w:val="20"/>
                <w:szCs w:val="20"/>
              </w:rPr>
              <w:t>A/A</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b/>
                <w:bCs/>
                <w:color w:val="000000"/>
                <w:sz w:val="20"/>
                <w:szCs w:val="20"/>
              </w:rPr>
            </w:pPr>
            <w:r w:rsidRPr="00E61487">
              <w:rPr>
                <w:rFonts w:ascii="Calibri" w:eastAsia="Times New Roman" w:hAnsi="Calibri" w:cs="Times New Roman"/>
                <w:b/>
                <w:bCs/>
                <w:color w:val="000000"/>
                <w:sz w:val="20"/>
                <w:szCs w:val="20"/>
              </w:rPr>
              <w:t>Κωδικός</w:t>
            </w:r>
          </w:p>
        </w:tc>
        <w:tc>
          <w:tcPr>
            <w:tcW w:w="2974" w:type="dxa"/>
            <w:tcBorders>
              <w:top w:val="single" w:sz="4" w:space="0" w:color="auto"/>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b/>
                <w:bCs/>
                <w:color w:val="000000"/>
                <w:sz w:val="20"/>
                <w:szCs w:val="20"/>
              </w:rPr>
            </w:pPr>
            <w:r w:rsidRPr="00E61487">
              <w:rPr>
                <w:rFonts w:ascii="Calibri" w:eastAsia="Times New Roman" w:hAnsi="Calibri" w:cs="Times New Roman"/>
                <w:b/>
                <w:bCs/>
                <w:color w:val="000000"/>
                <w:sz w:val="20"/>
                <w:szCs w:val="20"/>
              </w:rPr>
              <w:t>Είδος</w:t>
            </w:r>
          </w:p>
        </w:tc>
        <w:tc>
          <w:tcPr>
            <w:tcW w:w="7470" w:type="dxa"/>
            <w:tcBorders>
              <w:top w:val="single" w:sz="4" w:space="0" w:color="auto"/>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b/>
                <w:bCs/>
                <w:color w:val="000000"/>
                <w:sz w:val="20"/>
                <w:szCs w:val="20"/>
              </w:rPr>
            </w:pPr>
            <w:r w:rsidRPr="00E61487">
              <w:rPr>
                <w:rFonts w:ascii="Calibri" w:eastAsia="Times New Roman" w:hAnsi="Calibri" w:cs="Times New Roman"/>
                <w:b/>
                <w:bCs/>
                <w:color w:val="000000"/>
                <w:sz w:val="20"/>
                <w:szCs w:val="20"/>
              </w:rPr>
              <w:t>Τεχνικές προδιαγραφές</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26724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2WAY LATEX ΜΕ ΕΠΙΚΑΛΥΨΗ ΥΔΡΟΦΙΛΗΣ ΠΟΛΥΟΥΡΕΘΑΝΗΣ(HYDROGEL). ΕΝΗΛΙΚΩΝ 16CH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26725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2WAY LATEX ΜΕ ΕΠΙΚΑΛΥΨΗ ΥΔΡΟΦΙΛΗΣ ΠΟΛΥΟΥΡΕΘΑΝΗΣ(HYDROGEL). ΕΝΗΛΙΚΩΝ 18CH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26726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2WAY LATEX ΜΕ ΕΠΙΚΑΛΥΨΗ ΥΔΡΟΦΙΛΗΣ ΠΟΛΥΟΥΡΕΘΑΝΗΣ(HYDROGEL). ΕΝΗΛΙΚΩΝ 20CH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26734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ΕΠΙΚΑΛΥΨΗ ΣΙΛΙΚΟΝΗΣ ΚΥΛΙΝΝΔΡΙΚΟΥ ΑΚΡΟΥ ΑΝΔΡΙΚΟΙ ΜΕ ΕΙΣΑΓ.12 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17691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ΚΥΛΙΝΝΔΡΙΚΟΥ ΑΚΡΟΥ ΑΝΔΡΙΚΟΙ ΜΕ ΕΙΣΑΓ.14 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17692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ΚΥΛΙΝΝΔΡΙΚΟΥ ΑΚΡΟΥ ΑΝΔΡΙΚΟΙ ΜΕ ΕΙΣΑΓ.16 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17693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ΚΥΛΙΝΝΔΡΙΚΟΥ ΑΚΡΟΥ ΑΝΔΡΙΚΟΙ ΜΕ ΕΙΣΑΓ.18 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17694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ΚΥΛΙΝΝΔΡΙΚΟΥ ΑΚΡΟΥ ΑΝΔΡΙΚΟΙ ΜΕ ΕΙΣΑΓ.20 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26739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ΕΠΙΚΑΛΥΨΗ ΣΙΛΙΚΟΝΗΣ ΚΥΛΙΝΝΔΡΙΚΟΥ ΑΚΡΟΥ ΠΑΙΔΙΑΤΡΙΚΟΙ ΜΕ ΕΙΣΑΓ.10 CH ΜΗΚΟΣ 30CM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2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3 -5 cc με βαλβιδικο μηχανισμο στεγανοτητος  και να διατίθενται σε μεγέθη FR/CH 10 και  μήκος 30  cm</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17702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ΜΕ ΑΚΡΟ ΤΥΠΟΥ TIEMANN ΕΝΗΛΙΚΩΝ 16CH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κατάλληλοι για την αντιμετώπιση στενωμάτων ουρήθρας 2 way, κατασκευασμένοι από ημίσκληρο αλλά εύκαμπτο ελαστικό υλικό ώστε να μη συμπίπτουν στα τοιχώματα. Να είναι διαφανείς από βιοσυμβατό ή ιστοσυμβατό υλικό, με ευρύ εσωτερικό αυλό και εξαιρετικά λεπτά τοιχώματα και διαβαθμισμένοι. Το πρόσθιο άκρο τους να είναι κεκαμμένο προς τα πάνω. Να είναι ακτινοσκιεροί. Να έχουν μία ή δύο οπές στο ένα άκρο. Να διαθέτουν μεγέθη από 8-24 CH και μηκους περίπου 40cm. Να προσφέρονται και καθετήρες που φέρουν συρμάτινο σπιράλ εντος του τοιχώματος του. Να είναι αποστειρωμένοι και να προσφέρονται σε ατομική συσκυεασία. (ΕΛΕΓΧΟΣ ΑΠΟ</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17703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ΜΕ ΑΚΡΟ ΤΥΠΟΥ TIEMANN ΕΝΗΛΙΚΩΝ 18CH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κατάλληλοι για την αντιμετώπιση στενωμάτων ουρήθρας 2 way, κατασκευασμένοι από ημίσκληρο αλλά εύκαμπτο ελαστικό υλικό ώστε να μη συμπίπτουν στα τοιχώματα. Να είναι διαφανείς από βιοσυμβατό ή ιστοσυμβατό υλικό, με ευρύ εσωτερικό αυλό και εξαιρετικά λεπτά τοιχώματα και διαβαθμισμένοι. Το πρόσθιο άκρο τους να είναι κεκαμμένο προς τα πάνω. Να είναι ακτινοσκιεροί. Να έχουν μία ή δύο οπές στο ένα άκρο. Να διαθέτουν μεγέθη από 8-24 CH και μηκους περίπου 40cm. Να προσφέρονται και καθετήρες που φέρουν συρμάτινο σπιράλ εντος του τοιχώματος του. Να είναι αποστειρωμένοι και να προσφέρονται σε ατομική συσκυεασία. (ΕΛΕΓΧΟΣ ΑΠΟ</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17704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2WAY LATEX </w:t>
            </w:r>
            <w:r w:rsidRPr="00E61487">
              <w:rPr>
                <w:rFonts w:ascii="Calibri" w:eastAsia="Times New Roman" w:hAnsi="Calibri" w:cs="Times New Roman"/>
                <w:color w:val="000000"/>
                <w:sz w:val="20"/>
                <w:szCs w:val="20"/>
              </w:rPr>
              <w:t>ΜΕ</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ΕΣΩΤ</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ΚΑΙ ΕΞΩΤ. ΕΠΙΚΆΛΥΨΗ ΣΙΛΙΚΟΝΗΣ ΜΕ ΑΚΡΟ ΤΥΠΟΥ TIEMANN ΕΝΗΛΙΚΩΝ 20CH ΜΗΚΟΣ 40CM ΠΕΡΙΠΟΥ</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κατάλληλοι για την αντιμετώπιση στενωμάτων ουρήθρας 2 way, κατασκευασμένοι από ημίσκληρο αλλά εύκαμπτο ελαστικό υλικό ώστε να μη συμπίπτουν στα τοιχώματα. Να είναι διαφανείς από βιοσυμβατό ή ιστοσυμβατό υλικό, με ευρύ εσωτερικό αυλό και εξαιρετικά λεπτά τοιχώματα και διαβαθμισμένοι. Το πρόσθιο άκρο τους να είναι κεκαμμένο προς τα πάνω. Να είναι ακτινοσκιεροί. Να έχουν μία ή δύο οπές στο ένα άκρο. Να διαθέτουν μεγέθη από 8-24 CH και μηκους περίπου 40cm. Να προσφέρονται και καθετήρες που φέρουν συρμάτινο σπιράλ εντος του τοιχώματος του. Να είναι αποστειρωμένοι και να προσφέρονται σε ατομική συσκυεασία. (ΕΛΕΓΧΟΣ ΑΠΟ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26970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ΑΙΜΟΣΤΑΤ. ΑΠΟ LATEX ΚΑΙ ΣΙΛΙΚΟΝΗ ΜΕ ΜΕΤΑΛ. ΕΝΙΣΧΥΣΗ ΤΥΠΟΥ COUVELAIR ΜΕΓΕΘΟΣ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18 ch αιμοστατικοι απο latex και  σιλικόνη με υδρόφιλη επίστρωση για εύκολη ατραυματική εισαγωγή, με μεταλλικη ενισχυση τυπου σπειραματος,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26971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ΑΙΜΟΣΤΑΤ. ΑΠΟ LATEX ΚΑΙ ΣΙΛΙΚΟΝΗ ΜΕ ΜΕΤΑΛ. ΕΝΙΣΧΥΣΗ ΤΥΠΟΥ COUVELAIR ΜΕΓΕΘΟΣ 20CH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20 ch αιμοστατικοι απο latex και  σιλικόνη με υδρόφιλη επίστρωση για εύκολη ατραυματική εισαγωγή, με μεταλλικη ενισχυση τυπου σπειραματος,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67964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ΑΙΜΟΣΤΑΤ. ΑΠΟ LATEX ΚΑΙ ΣΙΛΙΚΟΝΗ ΜΕ ΜΕΤΑΛ. ΕΝΙΣΧΥΣΗ ΤΥΠΟΥ COUVELAIR ΜΕΓΕΘΟΣ 22CH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22 ch αιμοστατικοι απο latex και  σιλικόνη με υδρόφιλη επίστρωση για εύκολη ατραυματική εισαγωγή, με μεταλλικη ενισχυση τυπου σπειραματος,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42301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ΑΙΜΟΣΤΑΤ. ΑΠΟ LATEX ΚΑΙ ΣΙΛΙΚΟΝΗ ΜΕ ΜΕΤΑΛ. ΕΝΙΣΧΥΣΗ ΤΥΠΟΥ DUFOUR ΜΕΓΕΘΟΣ 20CH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DUFOUR 20 ch αιμοστατικοι απο latex και  σιλικόνη με υδρόφιλη επίστρωση για εύκολη ατραυματική εισαγωγή, με μεταλλικη ενισχυση τυπου σπειραματος στο ακρο του,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80ml και μήκος 40-42cm.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17794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ΚΥΛΙΝΔΡΙΚΟΥ ΑΚΡΟΥ LATEX ΜΕΓΕΘΟΣ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3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17795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ΚΥΛΙΝΔΡΙΚΟΥ ΑΚΡΟΥ LATEX ΜΕΓΕΘΟΣ 20CH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3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27021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ΚΥΛΙΝΔΡΙΚΟΥ ΑΚΡΟΥ ΣΙΛΙΚΟΝΗΣ. ΜΕΓΕΘΟΣ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3 way.Να είναι κατασκευασμένοι από LATEX με εσωτ. και εξωτερ. επικαλυψη  σιλικονης με κυλινδρικό ακρο,από υλικό μη-ερεθιστικό, να είναι αποστειρωμένοι, να εχουν υδροθαλαμο 5 -10 cc με βαλβιδικο μηχανισμο στεγανοτητος  και να διατίθενται σε μεγέθη FR/CH 10,12,14,16,18,20,22,24 και  μήκος 40-45  cm</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27022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FOLLEY 3WAY ΚΥΛΙΝΔΡΙΚΟΥ ΑΚΡΟΥ ΣΙΛΙΚΟΝΗΣ. ΜΕΓΕΘΟΣ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 3 way.Να είναι κατασκευασμένοι από LATEX με επικαλυψη  υδροφιλης πολυουρεθανης (HYDROGEL), από υλικό μη-ερεθιστικό, μεγαλης αντοχης , να είναι αποστειρωμένοι, να εχουν υδροθαλαμο 5 -10 cc με βαλβιδικο μηχανισμο στεγανοτητος  και να διατίθενται σε μεγέθη FR/CH 14,16,18,20 και  μήκος 40-45  cm</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27026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3WAY </w:t>
            </w:r>
            <w:r w:rsidRPr="00E61487">
              <w:rPr>
                <w:rFonts w:ascii="Calibri" w:eastAsia="Times New Roman" w:hAnsi="Calibri" w:cs="Times New Roman"/>
                <w:color w:val="000000"/>
                <w:sz w:val="20"/>
                <w:szCs w:val="20"/>
              </w:rPr>
              <w:t>ΤΥΠΟΥ</w:t>
            </w:r>
            <w:r w:rsidRPr="00E61487">
              <w:rPr>
                <w:rFonts w:ascii="Calibri" w:eastAsia="Times New Roman" w:hAnsi="Calibri" w:cs="Times New Roman"/>
                <w:color w:val="000000"/>
                <w:sz w:val="20"/>
                <w:szCs w:val="20"/>
                <w:lang w:val="en-US"/>
              </w:rPr>
              <w:t xml:space="preserve"> COUVELAIR </w:t>
            </w:r>
            <w:r w:rsidRPr="00E61487">
              <w:rPr>
                <w:rFonts w:ascii="Calibri" w:eastAsia="Times New Roman" w:hAnsi="Calibri" w:cs="Times New Roman"/>
                <w:color w:val="000000"/>
                <w:sz w:val="20"/>
                <w:szCs w:val="20"/>
              </w:rPr>
              <w:t>ΣΙΛΙΚΟΝΗΣ</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ΜΕΓΕΘΟΣ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16CH απο 100% σιλικόνη με υδρόφιλη επίστρωση για εύκολη ατραυματική εισαγωγή, με ακτινοσκιερή γραμμή σε όλο το μήκος του καθετήρα. Απολύτως διαφανείς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80ml και μήκος 40-42cm.</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27027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lang w:val="en-US"/>
              </w:rPr>
              <w:t xml:space="preserve">FOLLEY 3WAY </w:t>
            </w:r>
            <w:r w:rsidRPr="00E61487">
              <w:rPr>
                <w:rFonts w:ascii="Calibri" w:eastAsia="Times New Roman" w:hAnsi="Calibri" w:cs="Times New Roman"/>
                <w:color w:val="000000"/>
                <w:sz w:val="20"/>
                <w:szCs w:val="20"/>
              </w:rPr>
              <w:t>ΤΥΠΟΥ</w:t>
            </w:r>
            <w:r w:rsidRPr="00E61487">
              <w:rPr>
                <w:rFonts w:ascii="Calibri" w:eastAsia="Times New Roman" w:hAnsi="Calibri" w:cs="Times New Roman"/>
                <w:color w:val="000000"/>
                <w:sz w:val="20"/>
                <w:szCs w:val="20"/>
                <w:lang w:val="en-US"/>
              </w:rPr>
              <w:t xml:space="preserve"> COUVELAIR </w:t>
            </w:r>
            <w:r w:rsidRPr="00E61487">
              <w:rPr>
                <w:rFonts w:ascii="Calibri" w:eastAsia="Times New Roman" w:hAnsi="Calibri" w:cs="Times New Roman"/>
                <w:color w:val="000000"/>
                <w:sz w:val="20"/>
                <w:szCs w:val="20"/>
              </w:rPr>
              <w:t>ΣΙΛΙΚΟΝΗΣ</w:t>
            </w:r>
            <w:r w:rsidRPr="00E61487">
              <w:rPr>
                <w:rFonts w:ascii="Calibri" w:eastAsia="Times New Roman" w:hAnsi="Calibri" w:cs="Times New Roman"/>
                <w:color w:val="000000"/>
                <w:sz w:val="20"/>
                <w:szCs w:val="20"/>
                <w:lang w:val="en-US"/>
              </w:rPr>
              <w:t xml:space="preserve">. </w:t>
            </w:r>
            <w:r w:rsidRPr="00E61487">
              <w:rPr>
                <w:rFonts w:ascii="Calibri" w:eastAsia="Times New Roman" w:hAnsi="Calibri" w:cs="Times New Roman"/>
                <w:color w:val="000000"/>
                <w:sz w:val="20"/>
                <w:szCs w:val="20"/>
              </w:rPr>
              <w:t>ΜΕΓΕΘΟΣ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18CH απο 100% σιλικόνη με υδρόφιλη επίστρωση για εύκολη ατραυματική εισαγωγή, με ακτινοσκιερή γραμμή σε όλο το μήκος του καθετήρα. Απολύτως διαφανείς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23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70118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ΑΝΤΑΛΑΚΤΙΚΟ ΜΟΝΙΜΟΥ ΥΠΟΚΛΕΙΔΙΟΥ CAR-03200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3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68952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ΘΗΚΑΡΙΑ INTRODUSER FR6</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να  περιέχει :</w:t>
            </w:r>
            <w:r w:rsidRPr="00E61487">
              <w:rPr>
                <w:rFonts w:ascii="Calibri" w:eastAsia="Times New Roman" w:hAnsi="Calibri" w:cs="Times New Roman"/>
                <w:color w:val="000000"/>
                <w:sz w:val="20"/>
                <w:szCs w:val="20"/>
              </w:rPr>
              <w:br/>
              <w:t xml:space="preserve">1. κατάλληλη Βελόνα εισαγωγής </w:t>
            </w:r>
            <w:r w:rsidRPr="00E61487">
              <w:rPr>
                <w:rFonts w:ascii="Calibri" w:eastAsia="Times New Roman" w:hAnsi="Calibri" w:cs="Times New Roman"/>
                <w:color w:val="000000"/>
                <w:sz w:val="20"/>
                <w:szCs w:val="20"/>
              </w:rPr>
              <w:br/>
              <w:t xml:space="preserve">2. καθετήρα 6 FR,  από πολυουρεθάνη,   για υποκλείδια ή σφαγίτιδα φλέβα με βαλβίδα ασφαλείας και πλάγιο αυλό. </w:t>
            </w:r>
            <w:r w:rsidRPr="00E61487">
              <w:rPr>
                <w:rFonts w:ascii="Calibri" w:eastAsia="Times New Roman" w:hAnsi="Calibri" w:cs="Times New Roman"/>
                <w:color w:val="000000"/>
                <w:sz w:val="20"/>
                <w:szCs w:val="20"/>
              </w:rPr>
              <w:br/>
              <w:t xml:space="preserve">3. Προστατευμένο Ειδικό οδηγό σύρματος με περίπου διπλάσιο μήκος  του Καθετήρα  </w:t>
            </w:r>
            <w:r w:rsidRPr="00E61487">
              <w:rPr>
                <w:rFonts w:ascii="Calibri" w:eastAsia="Times New Roman" w:hAnsi="Calibri" w:cs="Times New Roman"/>
                <w:color w:val="000000"/>
                <w:sz w:val="20"/>
                <w:szCs w:val="20"/>
              </w:rPr>
              <w:br/>
              <w:t>4. Διαστολέα</w:t>
            </w:r>
            <w:r w:rsidRPr="00E61487">
              <w:rPr>
                <w:rFonts w:ascii="Calibri" w:eastAsia="Times New Roman" w:hAnsi="Calibri" w:cs="Times New Roman"/>
                <w:color w:val="000000"/>
                <w:sz w:val="20"/>
                <w:szCs w:val="20"/>
              </w:rPr>
              <w:br/>
              <w:t xml:space="preserve">5. προστατευτικό περίβλημα ( μανίκι προστασίας ) 6 Fr με το μεγαλύτερο δυνατό μήκος και να διαθέτει σύστημα ασφαλείας που εμποδίζει το καλώδιο του βηματοδότη να μετακινηθεί μετά από την τοποθέτηση του .  </w:t>
            </w:r>
            <w:r w:rsidRPr="00E61487">
              <w:rPr>
                <w:rFonts w:ascii="Calibri" w:eastAsia="Times New Roman" w:hAnsi="Calibri" w:cs="Times New Roman"/>
                <w:color w:val="000000"/>
                <w:sz w:val="20"/>
                <w:szCs w:val="20"/>
              </w:rPr>
              <w:br/>
              <w:t xml:space="preserve">6. Να συνοδεύεται από δείγμα κατά προτίμηση ή τουλάχιστον από προσπέκτους </w:t>
            </w:r>
          </w:p>
        </w:tc>
      </w:tr>
      <w:tr w:rsidR="00E61487" w:rsidRPr="00E61487" w:rsidTr="00E61487">
        <w:trPr>
          <w:trHeight w:val="3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27196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ΚΑΘETHPAΣ ΣIΛIKONHΣ FOLEY ME ΘEPMOKP.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Ουρητηρικοί καθετήρες με αισθητήρα θερμοκρασίας οι οποίοι να είναι κατασκευασμένοι από 100% σιλικόνη, διαφανείς, ελεύθεροι από latex και αποστειρωμένοι. Να έχουν μπαλόνι και να επιτρέπουν τη συνεχή παρακολούθηση της κετνρικής θερμοκρασίας του σώματος με ταυτόχρονη δυνατότητα αφαίρεσης των ούρων. Ο καθετήρας να είναι ακτινοσκιερός με δύο αντικριστές οπές. Στο σετ να περιέχεται προγεμισμένη σύριγγα με 10% διάλυμα γλυκερίνης για το γέμισμα του μπαλονιού έτσι ώστε να μην υπάρχει κίνδυνος υπερ - ή ύπό- πληρωσης του. Να είναι μιας χρησης και διαθέσιμοι σε μεγέθη 16-18Ch. Να είναι συμβατοί με monitor Infinity Delta της Draeger και να παραχωρηθεί το αντίστοιχο καλώδιο απο την εταιρεία που θα κατακυρωθεί στη σύμβαση.   </w:t>
            </w:r>
          </w:p>
        </w:tc>
      </w:tr>
      <w:tr w:rsidR="00E61487" w:rsidRPr="00E61487" w:rsidTr="00E61487">
        <w:trPr>
          <w:trHeight w:val="3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26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27195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ΚΑΘETHPAΣ ΣIΛIKONHΣ FOLEY ME ΘEPMΗΤΟΡΑ.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Ουρητηρικοί καθετήρες με αισθητήρα θερμοκρασίας οι οποίοι να είναι κατασκευασμένοι από 100% σιλικόνη, διαφανείς, ελεύθεροι από latex και αποστειρωμένοι. Να έχουν μπαλόνι και να επιτρέπουν τη συνεχή παρακολούθηση της κετνρικής θερμοκρασίας του σώματος με ταυτόχρονη δυνατότητα αφαίρεσης των ούρων. Ο καθετήρας να είναι ακτινοσκιερός με δύο αντικριστές οπές. Στο σετ να περιέχεται προγεμισμένη σύριγγα με 10% διάλυμα γλυκερίνης για το γέμισμα του μπαλονιού έτσι ώστε να μην υπάρχει κίνδυνος υπερ - ή ύπό- πληρωσης του. Να είναι μιας χρησης και διαθέσιμοι σε μεγέθη 16-18Ch. Να είναι συμβατοί με monitor Infinity Delta της Draeger και να παραχωρηθεί το αντίστοιχο καλώδιο απο την εταιρεία που θα κατακυρωθεί στη σύμβαση.   </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69904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 ΑΙΜΟΚΑΘ 2W ΠΡΟΚΕΚΑΜΜΕΝΟΣ  12F 15CM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Σετ προσωρινού σφαγιδιτικού καθετήρα διπλού αυλού, με κεκαμένα άκρα 11 &amp; 12 FR από πολυουρεθάνη και σε μήκη 15 &amp; 20 εκατοστά με διάταξη αυλών side by side., Το σετ να περιλαμβάνει: Καθετήρα διπλού αυλού, βελόνα παρακέντησης, συρμάτινο οδηγό τύπου I tip αγγειακό διαστολέα, πώματα κλπ., Ακτινοσκιερός, κατάλληλος για αιμοκάθαρση, αιμοδιήθηση, πλασμαφαίρεση, CVVH κλπ., Η παροχή αίματος να είναι περίπου 300ml/min. Να αναγράφεται ο όγκος πλήρωσης των αυλών στα σκέλη του καθετήρα. Να φέρει σήμανση CE.</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28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175876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ΚΑΘΕΤΗΡΑΣ  ΑΝΑΡΡΟΦΗΣΗΣ ΜΕ ΒΑΛΒΙΔΑ 18CH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και 61cm.,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29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27177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ΑΝΑΡΡΟΦΗΣΗΣ ME BAΛBIΔA 12CH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και 61cm.,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27178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ΑΝΑΡΡΟΦΗΣΗΣ ME BAΛBIΔA 14CH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και 61cm.,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27191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ΑΝΑΡΡΟΦΗΣΗΣ ME BAΛBIΔA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και 61cm., 5.Να είναι αποστειρωμένοι και μ.χ.</w:t>
            </w:r>
          </w:p>
        </w:tc>
      </w:tr>
      <w:tr w:rsidR="00E61487" w:rsidRPr="00E61487" w:rsidTr="00E61487">
        <w:trPr>
          <w:trHeight w:val="3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32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245067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ΕΜΦΥΤΕΥΣΙΜΟΣ ΚΛΕΙΣΤΟΥ ΑΚΡΟΥ ΜΕ ΤΥΜΠΑΝΟ ΕΜΦΥΤΕΥΣΙΜΟ ΠΛΑΣΤΙΚΟΥ ΤΥΠΟΥ ΓΙΑ ΘΕΡΑΠΕΙΑ-ΧΗΜΕΙΟΘΕΡΑΠΕΙΑ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Εμφυτεύσιμο port μεσαίου profile τεχνικής Seldinger σε σετ που να περιέχει :</w:t>
            </w:r>
            <w:r w:rsidRPr="00E61487">
              <w:rPr>
                <w:rFonts w:ascii="Calibri" w:eastAsia="Times New Roman" w:hAnsi="Calibri" w:cs="Times New Roman"/>
                <w:color w:val="000000"/>
                <w:sz w:val="20"/>
                <w:szCs w:val="20"/>
              </w:rPr>
              <w:br/>
              <w:t xml:space="preserve">Port υβριδικής τεχνολογίας Τιτανίου και POM (Πολυοξυμεθυλένιο) για ελαχιστοποίηση του βάρους έως 5gr και ύψους έως 10mm. </w:t>
            </w:r>
            <w:r w:rsidRPr="00E61487">
              <w:rPr>
                <w:rFonts w:ascii="Calibri" w:eastAsia="Times New Roman" w:hAnsi="Calibri" w:cs="Times New Roman"/>
                <w:color w:val="000000"/>
                <w:sz w:val="20"/>
                <w:szCs w:val="20"/>
              </w:rPr>
              <w:br/>
              <w:t>Να είναι δυναμικής έγχυσης έως 325psi με  μέγιστη ροή έγχυσης έως 5ml/sec, συμβατό με MRI και να διαθέτει οβάλ οπές συρραφής ατραυματικές.</w:t>
            </w:r>
            <w:r w:rsidRPr="00E61487">
              <w:rPr>
                <w:rFonts w:ascii="Calibri" w:eastAsia="Times New Roman" w:hAnsi="Calibri" w:cs="Times New Roman"/>
                <w:color w:val="000000"/>
                <w:sz w:val="20"/>
                <w:szCs w:val="20"/>
              </w:rPr>
              <w:br/>
              <w:t>Καθετήρα σιλικόνης 8Fr μήκους 60cm με συνδεδεμένη συσκευή flush, ανοιχτού άκρου, ακτινοσκιερό, βαθμονομημένο ανά εκατοστό, ΜΗ ΠΡΟΣΥΝΔΕΔΕΜΕΝΟ.</w:t>
            </w:r>
            <w:r w:rsidRPr="00E61487">
              <w:rPr>
                <w:rFonts w:ascii="Calibri" w:eastAsia="Times New Roman" w:hAnsi="Calibri" w:cs="Times New Roman"/>
                <w:color w:val="000000"/>
                <w:sz w:val="20"/>
                <w:szCs w:val="20"/>
              </w:rPr>
              <w:br/>
              <w:t>Δακτύλιο σύνδεσης ακτινοσκιερό, συρμάτινο οδηγό, θηκάρι σχιστό εξερχόμενο, βελόνη φλεβοκέντησης 18Gx7cm, trocar για tunnel, βελόνη HUBER ευθεία 22G non coring, επιλογέα φλεβός, σύριγγα.</w:t>
            </w:r>
            <w:r w:rsidRPr="00E61487">
              <w:rPr>
                <w:rFonts w:ascii="Calibri" w:eastAsia="Times New Roman" w:hAnsi="Calibri" w:cs="Times New Roman"/>
                <w:color w:val="000000"/>
                <w:sz w:val="20"/>
                <w:szCs w:val="20"/>
              </w:rPr>
              <w:br/>
              <w:t>Να είναι Latex  και DEHP Free μ.χ. αποστειρωμένο.</w:t>
            </w:r>
          </w:p>
        </w:tc>
      </w:tr>
      <w:tr w:rsidR="00E61487" w:rsidRPr="00E61487" w:rsidTr="00E61487">
        <w:trPr>
          <w:trHeight w:val="27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21051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ΚΕΝΤΡΙΚΩΝ ΦΛΕΒΩΝ ΔΙΠΛΟΥ ΑΥΛΟΥ ΥΠΟΚΛΕΙΔΙΟΥ ΚΑΘΕΤΗΡΑΣ 7 FR/G16/G18/20CM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t>Καθετήρα από πολυουρεθανη και το άκρο του να είναι ατραυματικό Διαστολέα</w:t>
            </w:r>
            <w:r w:rsidRPr="00E61487">
              <w:rPr>
                <w:rFonts w:ascii="Calibri" w:eastAsia="Times New Roman" w:hAnsi="Calibri" w:cs="Times New Roman"/>
                <w:color w:val="000000"/>
                <w:sz w:val="20"/>
                <w:szCs w:val="20"/>
              </w:rPr>
              <w:br/>
              <w:t>Οδηγό σύρμα με διαβαθμίσεις και κατάλληλο μήκος  Βελόνα εισαγωγής, Καθετήρα με στερεωτικό και σφιγκτήρα, Να είναι κατάλληλοι για έσω σφαγίτιδα, υποκλείδιο και</w:t>
            </w:r>
            <w:r w:rsidRPr="00E61487">
              <w:rPr>
                <w:rFonts w:ascii="Calibri" w:eastAsia="Times New Roman" w:hAnsi="Calibri" w:cs="Times New Roman"/>
                <w:color w:val="000000"/>
                <w:sz w:val="20"/>
                <w:szCs w:val="20"/>
              </w:rPr>
              <w:br/>
              <w:t>μηριαία φλέβα σε μήκη 20 cm, Να είναι 2 lumen, Εύκολη απομάκρυνση του περιεχομένου από την συσκευασία</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34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21052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ΚΕΝΤΡΙΚΩΝ ΦΛΕΒΩΝ ΤΡΙΠΛΟΥ ΑΥΛΟΥ ΥΠΟΚΛΕΙΔΙΟΥ ΚΑΘΕΤΗΡΑΣ 7 FR/G16/G18/G18/20CM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t>Καθετήρα από πολυουρεθανη και το άκρο του να είναι ατραυματικό Διαστολέα</w:t>
            </w:r>
            <w:r w:rsidRPr="00E61487">
              <w:rPr>
                <w:rFonts w:ascii="Calibri" w:eastAsia="Times New Roman" w:hAnsi="Calibri" w:cs="Times New Roman"/>
                <w:color w:val="000000"/>
                <w:sz w:val="20"/>
                <w:szCs w:val="20"/>
              </w:rPr>
              <w:br/>
              <w:t>Οδηγό σύρμα με διαβαθμίσεις και κατάλληλο μήκος  Βελόνα εισαγωγής, Καθετήρα με στερεωτικό και σφιγκτήρα, Να είναι κατάλληλοι για έσω σφαγίτιδα, υποκλείδιο και</w:t>
            </w:r>
            <w:r w:rsidRPr="00E61487">
              <w:rPr>
                <w:rFonts w:ascii="Calibri" w:eastAsia="Times New Roman" w:hAnsi="Calibri" w:cs="Times New Roman"/>
                <w:color w:val="000000"/>
                <w:sz w:val="20"/>
                <w:szCs w:val="20"/>
              </w:rPr>
              <w:br/>
              <w:t xml:space="preserve">μηριαία φλέβα σε μήκη 20 cm, Να είναι 3 lumen, Εύκολη απομάκρυνση του περιεχομένου από την συσκευασία.  Να συνοδεύεται από δείγμα κατά προτίμηση ή τουλάχιστον από προσπέκτους </w:t>
            </w:r>
          </w:p>
        </w:tc>
      </w:tr>
      <w:tr w:rsidR="00E61487" w:rsidRPr="00E61487" w:rsidTr="00E61487">
        <w:trPr>
          <w:trHeight w:val="36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79621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ΜΟΝΙΜΟΣ ΣΦΑΓΙΤΙΔΙΚΟΣ (ΑΙΜΟΚΑΘΑΡΣΗΣ)</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Σετ μόνιμου υποκλείδιου/ σφαγιτιδικού εμφυτεύσιμου καθετήρα διπλού αυλού 13 FR  έως 15 FR από σιλικόνη, πολυουρεθάνη, carbothane ή άλλο βιοσυμβατό υλικό για μακροχρόνια χρήση, ανθεκτικό στα αποστειρωτικά του σημεία εξόδου (ιωδιούχα, αλκοολούχα κλπ) με αποσχιζόμενους αυλούς τύπου split-tip (Ash split)  και σε μήκη 14,20,24 εκατοστά για μακροχρονια χρήση. Το σετ να περιλαμβάνει: 1. Ένα καθετήρα διπλού  αποσχιζόμενου αυλού με άκρο V - TIP 2. Ένα νυστέρι με λαβή 3. Ένα τουλάχιστον συρμάτινο οδηγό τύπου J βαθμονομημένο 4. Ένα τουλάχιστον αυτοκόλλητο επίθεμα 5. Ένα αποσχιζόμενο αγγειακό θηκάρι 16 FR με διαστολέα 6. Μία βελόνη τροκάρ 7. Δυο πώματα πολλαπλών εγχύσεων 8. Μία βελόνα παρακέντησης λεπτών τοιχωμάτων 9. Ένα αγγειακό διαστολέα με ατραυματικό άκρο, 12FR  έως 14FR. Το προϊόν να φέρει σήμανση CE.</w:t>
            </w:r>
          </w:p>
        </w:tc>
      </w:tr>
      <w:tr w:rsidR="00E61487" w:rsidRPr="00E61487" w:rsidTr="00E61487">
        <w:trPr>
          <w:trHeight w:val="36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36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99501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ΜΟΝΙΜΟΣ ΣΦΑΓΙΤΙΔΙΚΟΣ (ΑΙΜΟΚΑΘΑΡΣΗΣ) CS15242-SP</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Σετ μόνιμου υποκλείδιου/ σφαγιτιδικού εμφυτεύσιμου καθετήρα διπλού αυλού 13 FR  έως 15 FR από σιλικόνη, πολυουρεθάνη, carbothane ή άλλο βιοσυμβατό υλικό για μακροχρόνια χρήση, ανθεκτικό στα αποστειρωτικά του σημεία εξόδου (ιωδιούχα, αλκοολούχα κλπ) με αποσχιζόμενους αυλούς τύπου split-tip (Ash split)  και σε μήκη 14,20,24 εκατοστά για μακροχρονια χρήση. Το σετ να περιλαμβάνει: 1. Ένα καθετήρα διπλού  αποσχιζόμενου αυλού με άκρο V - TIP 2. Ένα νυστέρι με λαβή 3. Ένα τουλάχιστον συρμάτινο οδηγό τύπου J βαθμονομημένο 4. Ένα τουλάχιστον αυτοκόλλητο επίθεμα 5. Ένα αποσχιζόμενο αγγειακό θηκάρι 16 FR με διαστολέα 6. Μία βελόνη τροκάρ 7. Δυο πώματα πολλαπλών εγχύσεων 8. Μία βελόνα παρακέντησης λεπτών τοιχωμάτων 9. Ένα αγγειακό διαστολέα με ατραυματικό άκρο, 12FR  έως 14FR. Το προϊόν να φέρει σήμανση CE.</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70051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COUVELAIRE ΜΕΤΑ ΣΠΕΙΡΑΜΑΤΟΣ CH 18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18 ch αιμοστατικοι απο latex και  σιλικόνη με υδρόφιλη επίστρωση για εύκολη ατραυματική εισαγωγή, με μεταλλικη ενισχυση τυπου σπειραματος,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38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68811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COUVELAIRE ΜΕΤΑ ΣΠΕΙΡΑΜΑΤΟΣ CH 20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Couvelaire 20 ch αιμοστατικοι απο latex και  σιλικόνη με υδρόφιλη επίστρωση για εύκολη ατραυματική εισαγωγή, με μεταλλικη ενισχυση τυπου σπειραματος,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2-3 πλευρικες οπες με ευρεα στομια στο προς την κυστη ακρο</w:t>
            </w:r>
          </w:p>
        </w:tc>
      </w:tr>
      <w:tr w:rsidR="00E61487" w:rsidRPr="00E61487" w:rsidTr="00E61487">
        <w:trPr>
          <w:trHeight w:val="124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39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68515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FOLEY ΕΛΑΣΤΙΚΟΙ ΑΠΟΣΤΕΙΡΩΜΕΝΟΙ ΤΡΙΩΝ ΑΥΛΩΝ CH16</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Folley 3way από σιλικοναρισμένο Latex. Υδροθάλαμο 30-50ml με πλαστική βαλβίδα και μηχανισμό ασφαλείας για Luer &amp; Luer Lock. Να φέρουν δύο πλευρικές μεγάλες οπές στο κυστικό άκρο.</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69424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lang w:val="en-US"/>
              </w:rPr>
            </w:pPr>
            <w:r w:rsidRPr="00E61487">
              <w:rPr>
                <w:rFonts w:ascii="Calibri" w:eastAsia="Times New Roman" w:hAnsi="Calibri" w:cs="Times New Roman"/>
                <w:color w:val="000000"/>
                <w:sz w:val="20"/>
                <w:szCs w:val="20"/>
              </w:rPr>
              <w:t>ΚΑΘΕΤΗΡΕΣ</w:t>
            </w:r>
            <w:r w:rsidRPr="00E61487">
              <w:rPr>
                <w:rFonts w:ascii="Calibri" w:eastAsia="Times New Roman" w:hAnsi="Calibri" w:cs="Times New Roman"/>
                <w:color w:val="000000"/>
                <w:sz w:val="20"/>
                <w:szCs w:val="20"/>
                <w:lang w:val="en-US"/>
              </w:rPr>
              <w:t xml:space="preserve"> FOLEY-TIEMAN - CH16  NEOPLEX ( </w:t>
            </w:r>
            <w:r w:rsidRPr="00E61487">
              <w:rPr>
                <w:rFonts w:ascii="Calibri" w:eastAsia="Times New Roman" w:hAnsi="Calibri" w:cs="Times New Roman"/>
                <w:color w:val="000000"/>
                <w:sz w:val="20"/>
                <w:szCs w:val="20"/>
              </w:rPr>
              <w:t>ΠΟΡΤΟΚΑΛΙ</w:t>
            </w:r>
            <w:r w:rsidRPr="00E61487">
              <w:rPr>
                <w:rFonts w:ascii="Calibri" w:eastAsia="Times New Roman" w:hAnsi="Calibri" w:cs="Times New Roman"/>
                <w:color w:val="000000"/>
                <w:sz w:val="20"/>
                <w:szCs w:val="20"/>
                <w:lang w:val="en-US"/>
              </w:rPr>
              <w:t xml:space="preserve">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2 way  FOLLEY-TIEMAN 16 CH απο ΠΟΡΤΟΚΑΛΙ NEOPLEX (PVC)  με υδρόφιλη επίστρωση για εύκολη ατραυματική εισαγωγή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20-50ml και μήκος 40-42cm.Να φερουν 2 η 3 πλευρικες οπες με ευρεα στομια στο προς την κυστη ακρο.</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69425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lang w:val="en-US"/>
              </w:rPr>
            </w:pPr>
            <w:r w:rsidRPr="00E61487">
              <w:rPr>
                <w:rFonts w:ascii="Calibri" w:eastAsia="Times New Roman" w:hAnsi="Calibri" w:cs="Times New Roman"/>
                <w:color w:val="000000"/>
                <w:sz w:val="20"/>
                <w:szCs w:val="20"/>
              </w:rPr>
              <w:t>ΚΑΘΕΤΗΡΕΣ</w:t>
            </w:r>
            <w:r w:rsidRPr="00E61487">
              <w:rPr>
                <w:rFonts w:ascii="Calibri" w:eastAsia="Times New Roman" w:hAnsi="Calibri" w:cs="Times New Roman"/>
                <w:color w:val="000000"/>
                <w:sz w:val="20"/>
                <w:szCs w:val="20"/>
                <w:lang w:val="en-US"/>
              </w:rPr>
              <w:t xml:space="preserve"> FOLEY-TIEMAN - CH18  NEOPLEX ( </w:t>
            </w:r>
            <w:r w:rsidRPr="00E61487">
              <w:rPr>
                <w:rFonts w:ascii="Calibri" w:eastAsia="Times New Roman" w:hAnsi="Calibri" w:cs="Times New Roman"/>
                <w:color w:val="000000"/>
                <w:sz w:val="20"/>
                <w:szCs w:val="20"/>
              </w:rPr>
              <w:t>ΠΟΡΤΟΚΑΛΙ</w:t>
            </w:r>
            <w:r w:rsidRPr="00E61487">
              <w:rPr>
                <w:rFonts w:ascii="Calibri" w:eastAsia="Times New Roman" w:hAnsi="Calibri" w:cs="Times New Roman"/>
                <w:color w:val="000000"/>
                <w:sz w:val="20"/>
                <w:szCs w:val="20"/>
                <w:lang w:val="en-US"/>
              </w:rPr>
              <w:t xml:space="preserve">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2 way  FOLLEY-TIEMAN 18 CH απο ΠΟΡΤΟΚΑΛΙ NEOPLEX (PVC)  με υδρόφιλη επίστρωση για εύκολη ατραυματική εισαγωγή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20-50ml και μήκος 40-42cm.Να φερουν 2 η 3 πλευρικες οπες με ευρεα στομια στο προς την κυστη ακρο.</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42</w:t>
            </w:r>
          </w:p>
        </w:tc>
        <w:tc>
          <w:tcPr>
            <w:tcW w:w="998"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69872</w:t>
            </w:r>
          </w:p>
        </w:tc>
        <w:tc>
          <w:tcPr>
            <w:tcW w:w="2974"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NELATON CH10</w:t>
            </w:r>
          </w:p>
        </w:tc>
        <w:tc>
          <w:tcPr>
            <w:tcW w:w="7470"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διατίθενται στα μεγέθη 8-10-12-14-16-18-20 FR. Να είναι κατασκευασμένα από PVC. Να είναι διαφανείς. Το υλικό τους να είναι ημίσκληρο, για να μην λυγίζουν τα τοιχώματα τους και να έχουν στρογγυλεμένο άρκο.</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68403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NELATON CH14</w:t>
            </w:r>
          </w:p>
        </w:tc>
        <w:tc>
          <w:tcPr>
            <w:tcW w:w="7470"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διατίθενται στα μεγέθη 8-10-12-14-16-18-20 FR. Να είναι κατασκευασμένα από PVC. Να είναι διαφανείς. Το υλικό τους να είναι ημίσκληρο, για να μην λυγίζουν τα τοιχώματα τους και να έχουν στρογγυλεμένο άρκο.</w:t>
            </w:r>
          </w:p>
        </w:tc>
      </w:tr>
      <w:tr w:rsidR="00E61487" w:rsidRPr="00E61487" w:rsidTr="00E61487">
        <w:trPr>
          <w:trHeight w:val="12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68619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NELATON CH8</w:t>
            </w:r>
          </w:p>
        </w:tc>
        <w:tc>
          <w:tcPr>
            <w:tcW w:w="7470"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διατίθενται στα μεγέθη 8-10-12-14-16-18-20 FR. Να είναι κατασκευασμένα από PVC. Να είναι διαφανείς. Το υλικό τους να είναι ημίσκληρο, για να μην λυγίζουν τα τοιχώματα τους και να έχουν στρογγυλεμένο άρκο.</w:t>
            </w:r>
          </w:p>
        </w:tc>
      </w:tr>
      <w:tr w:rsidR="00E61487" w:rsidRPr="00E61487" w:rsidTr="00E61487">
        <w:trPr>
          <w:trHeight w:val="12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17870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NELATON ΑΠΟ PVC ΔΙΑΦΑΝΕΣ ΜΕΓΕΘΟΣ 12CH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Να διατίθενται στα μεγέθη 8-10-12-14-16-18-20 FR. Να είναι κατασκευασμένα από PVC. Να είναι διαφανείς. Το υλικό τους να είναι ημίσκληρο, για να μην λυγίζουν τα τοιχώματα τους και να έχουν στρογγυλεμένο άρκο.</w:t>
            </w:r>
          </w:p>
        </w:tc>
      </w:tr>
      <w:tr w:rsidR="00E61487" w:rsidRPr="00E61487" w:rsidTr="00E61487">
        <w:trPr>
          <w:trHeight w:val="12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17872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NELATON ΑΠΟ PVC ΔΙΑΦΑΝΕΣ ΜΕΓΕΘΟΣ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διατίθενται στα μεγέθη 8-10-12-14-16-18-20 FR. Να είναι κατασκευασμένα από PVC. Να είναι διαφανείς. Το υλικό τους να είναι ημίσκληρο, για να μην λυγίζουν τα τοιχώματα τους και να έχουν στρογγυλεμένο άρκο.</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17885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TIEMANN ΑΠΟ PVC ΔΙΑΦΑΝΕΣ  ΜΕΓΕΘΟΣ 10CH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Καθετήρας Tiemann μιας χρήσης, αποστειρωμένος σε ατομική συσκευασία, κατασκευασμένος από PVC. Το άκρο του να είναι κυρτό, κλειστό, στρογγυλοποιημένο, λείο και μη τραυματικό. </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48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17887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TIEMANN ΑΠΟ PVC ΔΙΑΦΑΝΕΣ  ΜΕΓΕΘΟΣ 14CH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Καθετήρας Tiemann μιας χρήσης, αποστειρωμένος σε ατομική συσκευασία, κατασκευασμένος από PVC. Το άκρο του να είναι κυρτό, κλειστό, στρογγυλοποιημένο, λείο και μη τραυματικό. </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49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17888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TIEMANN ΑΠΟ PVC ΔΙΑΦΑΝΕΣ  ΜΕΓΕΘΟΣ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Καθετήρας Tiemann μιας χρήσης, αποστειρωμένος σε ατομική συσκευασία, κατασκευασμένος από PVC. Το άκρο του να είναι κυρτό, κλειστό, στρογγυλοποιημένο, λείο και μη τραυματικό. </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17889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TIEMANN ΑΠΟ PVC ΔΙΑΦΑΝΕΣ  ΜΕΓΕΘΟΣ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Καθετήρας Tiemann μιας χρήσης, αποστειρωμένος σε ατομική συσκευασία, κατασκευασμένος από PVC. Το άκρο του να είναι κυρτό, κλειστό, στρογγυλοποιημένο, λείο και μη τραυματικό. </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70360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ΑΕΡΙΩΝ  CH30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Να είναι κατασκευασμένοι από εύκαμπτο υλικό, αλλά να μην επιτρέπει να συμπίπτουν τα τοιχώματα του. Το άρκο να είναι ευθύ, κλειστό, στρογγυλεμένο και ατραυματικό. Το μήκος του να είναι 40εκ., να διαθέτει ευρείες πλευρικές οπές.  Να διατίθεται σε όλα τα μεγέθη από 8-32Fr και σε ατομιή συσκευασία. </w:t>
            </w:r>
            <w:r w:rsidRPr="00E61487">
              <w:rPr>
                <w:rFonts w:ascii="Calibri" w:eastAsia="Times New Roman" w:hAnsi="Calibri" w:cs="Times New Roman"/>
                <w:color w:val="FF0000"/>
                <w:sz w:val="20"/>
                <w:szCs w:val="20"/>
              </w:rPr>
              <w:t xml:space="preserve"> </w:t>
            </w:r>
          </w:p>
        </w:tc>
      </w:tr>
      <w:tr w:rsidR="00E61487" w:rsidRPr="00E61487" w:rsidTr="00E61487">
        <w:trPr>
          <w:trHeight w:val="5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52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187018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ΑΙΜΟΚΑΘΑΡΣΗΣ ΕΥΘΕΙΣ 12FX15CM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 Να είναι κατασκευασμένος από θερμοευαίσθητη πολυουρεθάνη για εξαίρετη αντοχή έναντι τσακισμάτων, ευκολία κατά την τοποθέτηση και διασφάλιση της μέγιστης άνεσης για τον ασθενή. </w:t>
            </w:r>
            <w:r w:rsidRPr="00E61487">
              <w:rPr>
                <w:rFonts w:ascii="Calibri" w:eastAsia="Times New Roman" w:hAnsi="Calibri" w:cs="Times New Roman"/>
                <w:color w:val="000000"/>
                <w:sz w:val="20"/>
                <w:szCs w:val="20"/>
              </w:rPr>
              <w:br/>
              <w:t>• Να Δύναται να τοποθετηθεί μέσω υποκλειδίου, σφαγίτιδας και μηριαίας φλέβας για χρήση κατά την αιμοκάθαρση, και πλασμαφαίρεση.</w:t>
            </w:r>
            <w:r w:rsidRPr="00E61487">
              <w:rPr>
                <w:rFonts w:ascii="Calibri" w:eastAsia="Times New Roman" w:hAnsi="Calibri" w:cs="Times New Roman"/>
                <w:color w:val="000000"/>
                <w:sz w:val="20"/>
                <w:szCs w:val="20"/>
              </w:rPr>
              <w:br/>
              <w:t>• Να Παρέχει υψηλότατους ρυθμούς ροής  καθιστώντας αποτελεσματική τη θεραπεία αιμοκάθαρσης του ασθενούς.</w:t>
            </w:r>
            <w:r w:rsidRPr="00E61487">
              <w:rPr>
                <w:rFonts w:ascii="Calibri" w:eastAsia="Times New Roman" w:hAnsi="Calibri" w:cs="Times New Roman"/>
                <w:color w:val="000000"/>
                <w:sz w:val="20"/>
                <w:szCs w:val="20"/>
              </w:rPr>
              <w:br/>
              <w:t>• Να είναι  ειδικά σχεδιασμένο μαλακό με  αμβλύ άκρο  για ευκολία κατά την τοποθέτηση και αποφυγή τραυματισμού του αγγείου.</w:t>
            </w:r>
            <w:r w:rsidRPr="00E61487">
              <w:rPr>
                <w:rFonts w:ascii="Calibri" w:eastAsia="Times New Roman" w:hAnsi="Calibri" w:cs="Times New Roman"/>
                <w:color w:val="000000"/>
                <w:sz w:val="20"/>
                <w:szCs w:val="20"/>
              </w:rPr>
              <w:br/>
              <w:t>• Να είναι  Με δυνατότητα για γρήγορη και με ακρίβεια τοποθέτηση πάνω από το οδηγό σύρμα.</w:t>
            </w:r>
            <w:r w:rsidRPr="00E61487">
              <w:rPr>
                <w:rFonts w:ascii="Calibri" w:eastAsia="Times New Roman" w:hAnsi="Calibri" w:cs="Times New Roman"/>
                <w:color w:val="000000"/>
                <w:sz w:val="20"/>
                <w:szCs w:val="20"/>
              </w:rPr>
              <w:br/>
              <w:t xml:space="preserve">• Να έχει  μαλακό έξτρα οδηγό σύρμα με το κατάλληλο μήκος  .  </w:t>
            </w:r>
            <w:r w:rsidRPr="00E61487">
              <w:rPr>
                <w:rFonts w:ascii="Calibri" w:eastAsia="Times New Roman" w:hAnsi="Calibri" w:cs="Times New Roman"/>
                <w:color w:val="000000"/>
                <w:sz w:val="20"/>
                <w:szCs w:val="20"/>
              </w:rPr>
              <w:br/>
              <w:t>• Να έχει περιστρεφόμενα πτερύγια στερέωσης με ράμματα του καθετήρα για επανατοποθέτηση του καθετήρα χωρίς την αφαίρεση των ραμμάτων.</w:t>
            </w:r>
            <w:r w:rsidRPr="00E61487">
              <w:rPr>
                <w:rFonts w:ascii="Calibri" w:eastAsia="Times New Roman" w:hAnsi="Calibri" w:cs="Times New Roman"/>
                <w:color w:val="000000"/>
                <w:sz w:val="20"/>
                <w:szCs w:val="20"/>
              </w:rPr>
              <w:br/>
              <w:t xml:space="preserve">• Να συνοδεύεται από δείγμα κατά προτίμηση ή τουλάχιστον από προσπέκτους </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174673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ΒΛΕΝΝΩΝ ΜΕ ΑΠΟΣΤΕΙΡΩΜΕΝΟ ΔΟΧΕΙΟ ΣΥΛΛΟΓΗΣ ΕΚΚΡΙΜΜΑΤΟΣ &amp; ΑΝΤΑΛΛΑΚΤΙΚΟ ΚΑΘΕΤΗΡΑΣ ΤΥΠΟΥ MUCUS ΕΝΗΛΙΚΩΝ 25ML</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Η συσκευή να φέρει δύο σωλήνες αναρρόφησης από ιατρικού τύπου PVC, με τον ένα να έχει συνδετικό αναρρόφησης και να διαθέτει καπάκι κλεισίματος.</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54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68417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FR10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68418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FR12</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69781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FR14</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57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68419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FR16</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69782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FR18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59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69780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ΑΝΑΡΡΟΦΗΣΗΣ ΜΕ ΒΑΛΒΙΔΑ  ΕΛΕΓΧΟΥ  FR8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Οι καθετήρες βρογχοαναρρόφησης με βαλβίδα θα πρέπει: 1.Να είναι ευθύς, από εξευγενισμένο PVC με εσωτερική και εξωτερική κάλυψη, 2.Να έχει αποστρογγυλεμένο άκρο, ατραυματικό για τη μείωση του κινδύνου τραυματισμού του βλεννογόνου των ασθενών και να φέρει ειδικό σύστημα πολλαπλών οπών για γρήγορη και ανώδυνη για τον ασθενή αναρρόφηση., 3.Να φέρει βαλβίδα Vactrol ειδικής κατασκευής, ώστε με το πάτημα του δακτύλου να γίνεται η αναρρόφηση., 4.Να έχουν μήκος 50cm έως 60cm περίπου, 5.Να είναι αποστειρωμένοι και μ.χ.</w:t>
            </w:r>
          </w:p>
        </w:tc>
      </w:tr>
      <w:tr w:rsidR="00E61487" w:rsidRPr="00E61487" w:rsidTr="00E61487">
        <w:trPr>
          <w:trHeight w:val="3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60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26610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ΚΕΝΤΡΙΚΩΝ ΦΛΕΒΩΝ ΔΙΠΛΟΥ ΑΥΛΟΥ ΣΦΑΓΙΤΙΔΟΣ ΚΑΘΕΤΗΡΑΣ 7 FR/G16/G16/15CM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r>
            <w:r w:rsidRPr="00E61487">
              <w:rPr>
                <w:rFonts w:ascii="Calibri" w:eastAsia="Times New Roman" w:hAnsi="Calibri" w:cs="Times New Roman"/>
                <w:color w:val="000000"/>
                <w:sz w:val="20"/>
                <w:szCs w:val="20"/>
              </w:rPr>
              <w:br/>
              <w:t xml:space="preserve">ü Καθετήρα  από πολυουρεθανη και ανθεκτικό στην χορήγηση λίπους </w:t>
            </w:r>
            <w:r w:rsidRPr="00E61487">
              <w:rPr>
                <w:rFonts w:ascii="Calibri" w:eastAsia="Times New Roman" w:hAnsi="Calibri" w:cs="Times New Roman"/>
                <w:color w:val="000000"/>
                <w:sz w:val="20"/>
                <w:szCs w:val="20"/>
              </w:rPr>
              <w:br/>
              <w:t>ü Διαστολέα</w:t>
            </w:r>
            <w:r w:rsidRPr="00E61487">
              <w:rPr>
                <w:rFonts w:ascii="Calibri" w:eastAsia="Times New Roman" w:hAnsi="Calibri" w:cs="Times New Roman"/>
                <w:color w:val="000000"/>
                <w:sz w:val="20"/>
                <w:szCs w:val="20"/>
              </w:rPr>
              <w:br/>
              <w:t xml:space="preserve">ü Οδηγό σύρμα με διαβαθμίσεις και κατάλληλο μήκος </w:t>
            </w:r>
            <w:r w:rsidRPr="00E61487">
              <w:rPr>
                <w:rFonts w:ascii="Calibri" w:eastAsia="Times New Roman" w:hAnsi="Calibri" w:cs="Times New Roman"/>
                <w:color w:val="000000"/>
                <w:sz w:val="20"/>
                <w:szCs w:val="20"/>
              </w:rPr>
              <w:br/>
              <w:t>ü Βελόνα εισαγωγής  ατραυματική</w:t>
            </w:r>
            <w:r w:rsidRPr="00E61487">
              <w:rPr>
                <w:rFonts w:ascii="Calibri" w:eastAsia="Times New Roman" w:hAnsi="Calibri" w:cs="Times New Roman"/>
                <w:color w:val="000000"/>
                <w:sz w:val="20"/>
                <w:szCs w:val="20"/>
              </w:rPr>
              <w:br/>
              <w:t>ü Καθετήρα με στερεωτικό και σφιγκτήρα</w:t>
            </w:r>
            <w:r w:rsidRPr="00E61487">
              <w:rPr>
                <w:rFonts w:ascii="Calibri" w:eastAsia="Times New Roman" w:hAnsi="Calibri" w:cs="Times New Roman"/>
                <w:color w:val="000000"/>
                <w:sz w:val="20"/>
                <w:szCs w:val="20"/>
              </w:rPr>
              <w:br/>
              <w:t>ü Να είναι κατάλληλοι  για έσω σφαγίτιδα, υποκλείδιο και μηριαία φλέβα σε μήκη  15 cm</w:t>
            </w:r>
            <w:r w:rsidRPr="00E61487">
              <w:rPr>
                <w:rFonts w:ascii="Calibri" w:eastAsia="Times New Roman" w:hAnsi="Calibri" w:cs="Times New Roman"/>
                <w:color w:val="000000"/>
                <w:sz w:val="20"/>
                <w:szCs w:val="20"/>
              </w:rPr>
              <w:br/>
              <w:t xml:space="preserve">ü Να είναι  2 lumen </w:t>
            </w:r>
            <w:r w:rsidRPr="00E61487">
              <w:rPr>
                <w:rFonts w:ascii="Calibri" w:eastAsia="Times New Roman" w:hAnsi="Calibri" w:cs="Times New Roman"/>
                <w:color w:val="000000"/>
                <w:sz w:val="20"/>
                <w:szCs w:val="20"/>
              </w:rPr>
              <w:br/>
              <w:t>ü  Εύκολη απομάκρυνση του περιεχομένου από την συσκευασία</w:t>
            </w:r>
            <w:r w:rsidRPr="00E61487">
              <w:rPr>
                <w:rFonts w:ascii="Calibri" w:eastAsia="Times New Roman" w:hAnsi="Calibri" w:cs="Times New Roman"/>
                <w:color w:val="000000"/>
                <w:sz w:val="20"/>
                <w:szCs w:val="20"/>
              </w:rPr>
              <w:br/>
              <w:t xml:space="preserve">ü Να συνοδεύεται από δείγμα κατά προτίμηση ή τουλάχιστον από προσπέκτους </w:t>
            </w:r>
          </w:p>
        </w:tc>
      </w:tr>
      <w:tr w:rsidR="00E61487" w:rsidRPr="00E61487" w:rsidTr="00E61487">
        <w:trPr>
          <w:trHeight w:val="4200"/>
        </w:trPr>
        <w:tc>
          <w:tcPr>
            <w:tcW w:w="638" w:type="dxa"/>
            <w:tcBorders>
              <w:top w:val="nil"/>
              <w:left w:val="single" w:sz="4" w:space="0" w:color="auto"/>
              <w:bottom w:val="single" w:sz="4" w:space="0" w:color="auto"/>
              <w:right w:val="single" w:sz="4" w:space="0" w:color="auto"/>
            </w:tcBorders>
            <w:shd w:val="clear" w:color="000000" w:fill="FFFFFF"/>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26611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ΚΕΝΤΡΙΚΩΝ ΦΛΕΒΩΝ ΔΙΠΛΟΥ ΑΥΛΟΥ ΣΦΑΓΙΤΙΔΟΣ ΚΑΘΕΤΗΡΑΣ 7 FR/G16/G16/20CM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r>
            <w:r w:rsidRPr="00E61487">
              <w:rPr>
                <w:rFonts w:ascii="Calibri" w:eastAsia="Times New Roman" w:hAnsi="Calibri" w:cs="Times New Roman"/>
                <w:color w:val="000000"/>
                <w:sz w:val="20"/>
                <w:szCs w:val="20"/>
              </w:rPr>
              <w:br/>
              <w:t xml:space="preserve">ü Καθετήρα  από πολυουρεθανη και ανθεκτικό στην χορήγηση λίπους </w:t>
            </w:r>
            <w:r w:rsidRPr="00E61487">
              <w:rPr>
                <w:rFonts w:ascii="Calibri" w:eastAsia="Times New Roman" w:hAnsi="Calibri" w:cs="Times New Roman"/>
                <w:color w:val="000000"/>
                <w:sz w:val="20"/>
                <w:szCs w:val="20"/>
              </w:rPr>
              <w:br/>
              <w:t>ü Διαστολέα</w:t>
            </w:r>
            <w:r w:rsidRPr="00E61487">
              <w:rPr>
                <w:rFonts w:ascii="Calibri" w:eastAsia="Times New Roman" w:hAnsi="Calibri" w:cs="Times New Roman"/>
                <w:color w:val="000000"/>
                <w:sz w:val="20"/>
                <w:szCs w:val="20"/>
              </w:rPr>
              <w:br/>
              <w:t xml:space="preserve">ü Οδηγό σύρμα με διαβαθμίσεις και κατάλληλο μήκος </w:t>
            </w:r>
            <w:r w:rsidRPr="00E61487">
              <w:rPr>
                <w:rFonts w:ascii="Calibri" w:eastAsia="Times New Roman" w:hAnsi="Calibri" w:cs="Times New Roman"/>
                <w:color w:val="000000"/>
                <w:sz w:val="20"/>
                <w:szCs w:val="20"/>
              </w:rPr>
              <w:br/>
              <w:t>ü Βελόνα εισαγωγής  ατραυματική</w:t>
            </w:r>
            <w:r w:rsidRPr="00E61487">
              <w:rPr>
                <w:rFonts w:ascii="Calibri" w:eastAsia="Times New Roman" w:hAnsi="Calibri" w:cs="Times New Roman"/>
                <w:color w:val="000000"/>
                <w:sz w:val="20"/>
                <w:szCs w:val="20"/>
              </w:rPr>
              <w:br/>
              <w:t>ü Καθετήρα με στερεωτικό και σφιγκτήρα</w:t>
            </w:r>
            <w:r w:rsidRPr="00E61487">
              <w:rPr>
                <w:rFonts w:ascii="Calibri" w:eastAsia="Times New Roman" w:hAnsi="Calibri" w:cs="Times New Roman"/>
                <w:color w:val="000000"/>
                <w:sz w:val="20"/>
                <w:szCs w:val="20"/>
              </w:rPr>
              <w:br/>
              <w:t>ü Να είναι κατάλληλοι  για έσω σφαγίτιδα, υποκλείδιο και μηριαία φλέβα σε μήκη  20 cm</w:t>
            </w:r>
            <w:r w:rsidRPr="00E61487">
              <w:rPr>
                <w:rFonts w:ascii="Calibri" w:eastAsia="Times New Roman" w:hAnsi="Calibri" w:cs="Times New Roman"/>
                <w:color w:val="000000"/>
                <w:sz w:val="20"/>
                <w:szCs w:val="20"/>
              </w:rPr>
              <w:br/>
              <w:t xml:space="preserve">ü Να είναι  2 lumen </w:t>
            </w:r>
            <w:r w:rsidRPr="00E61487">
              <w:rPr>
                <w:rFonts w:ascii="Calibri" w:eastAsia="Times New Roman" w:hAnsi="Calibri" w:cs="Times New Roman"/>
                <w:color w:val="000000"/>
                <w:sz w:val="20"/>
                <w:szCs w:val="20"/>
              </w:rPr>
              <w:br/>
              <w:t>ü  Εύκολη απομάκρυνση του περιεχομένου από την συσκευασία</w:t>
            </w:r>
            <w:r w:rsidRPr="00E61487">
              <w:rPr>
                <w:rFonts w:ascii="Calibri" w:eastAsia="Times New Roman" w:hAnsi="Calibri" w:cs="Times New Roman"/>
                <w:color w:val="000000"/>
                <w:sz w:val="20"/>
                <w:szCs w:val="20"/>
              </w:rPr>
              <w:br/>
              <w:t xml:space="preserve">ü Να συνοδεύεται από δείγμα κατά προτίμηση ή τουλάχιστον από προσπέκτους </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62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175421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ΚΕΝΤΡΙΚΩΝ ΦΛΕΒΩΝ ΜΟΝΟΥ ΑΥΛΟΥ ΥΠΟΚΛΕΙΔΙΟΥ 7FR/G16/20CM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Το σετ του κεντρικού φλεβικού καθετήρες πρέπει να</w:t>
            </w:r>
            <w:r w:rsidRPr="00E61487">
              <w:rPr>
                <w:rFonts w:ascii="Calibri" w:eastAsia="Times New Roman" w:hAnsi="Calibri" w:cs="Times New Roman"/>
                <w:sz w:val="20"/>
                <w:szCs w:val="20"/>
              </w:rPr>
              <w:br/>
              <w:t>περιλαμβάνει: Διαστολέα, Οδηγό σύρμα με διαβαθμίσεις και κατάλληλο μήκος,Βελόνα εισαγωγής, Καθετήρα με στερεωτικό και σφιγκτήρα, Να είναι κατάλληλοι για έσω σφαγίτιδα, υποκλείδιο και</w:t>
            </w:r>
            <w:r w:rsidRPr="00E61487">
              <w:rPr>
                <w:rFonts w:ascii="Calibri" w:eastAsia="Times New Roman" w:hAnsi="Calibri" w:cs="Times New Roman"/>
                <w:sz w:val="20"/>
                <w:szCs w:val="20"/>
              </w:rPr>
              <w:br/>
              <w:t>μηριαία φλέβα σε μήκη 15 μέχρι 20 cm, Να είναι 1 lumen</w:t>
            </w:r>
          </w:p>
        </w:tc>
      </w:tr>
      <w:tr w:rsidR="00E61487" w:rsidRPr="00E61487" w:rsidTr="00E61487">
        <w:trPr>
          <w:trHeight w:val="27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26629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ΚΕΝΤΡΙΚΩΝ ΦΛΕΒΩΝ ΤΡΙΠΛΟΥ ΑΥΛΟΥ ΣΦΑΓΙΤΙΔΟΣ ΚΑΘΕΤΗΡΑΣ 7 FR/G16/G18/G18/15CM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t>Καθετήρα από πολυουρεθανη και το άκρο του να είναι ατραυματικό Διαστολέα</w:t>
            </w:r>
            <w:r w:rsidRPr="00E61487">
              <w:rPr>
                <w:rFonts w:ascii="Calibri" w:eastAsia="Times New Roman" w:hAnsi="Calibri" w:cs="Times New Roman"/>
                <w:color w:val="000000"/>
                <w:sz w:val="20"/>
                <w:szCs w:val="20"/>
              </w:rPr>
              <w:br/>
              <w:t>Οδηγό σύρμα με διαβαθμίσεις και κατάλληλο μήκος  Βελόνα εισαγωγής, Καθετήρα με στερεωτικό και σφιγκτήρα, Να είναι κατάλληλοι για έσω σφαγίτιδα, υποκλείδιο και</w:t>
            </w:r>
            <w:r w:rsidRPr="00E61487">
              <w:rPr>
                <w:rFonts w:ascii="Calibri" w:eastAsia="Times New Roman" w:hAnsi="Calibri" w:cs="Times New Roman"/>
                <w:color w:val="000000"/>
                <w:sz w:val="20"/>
                <w:szCs w:val="20"/>
              </w:rPr>
              <w:br/>
              <w:t xml:space="preserve">μηριαία φλέβα σε μήκη 20 cm, Να είναι 3 lumen, Εύκολη απομάκρυνση του περιεχομένου από την συσκευασία.  Να συνοδεύεται από δείγμα κατά προτίμηση ή τουλάχιστον από προσπέκτους </w:t>
            </w:r>
          </w:p>
        </w:tc>
      </w:tr>
      <w:tr w:rsidR="00E61487" w:rsidRPr="00E61487" w:rsidTr="00E61487">
        <w:trPr>
          <w:trHeight w:val="15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27152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ΟΥΡΗΘΡΑΣ ΔΙΑΦΟΡΟΙ FOLLEY 2WAY ΜΕ ΚΥΛΙΝΔΡΙΚΟ ΑΚΡΟ ΣΙΛΙΚΟΝΗΣ. ΠΑΙΔΙΑΤΡΙΚΟΙ ΜΕ ΕΙΣΑΓ.8 CH ΜΗΚΟΣ 30CM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68229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ΡΙΝΟΓΑΣΤΡΙΚΟΙ(LEVIN)  FR12</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ΑΚΤΙΝΟΣΚΙΕΡΟΙ Μ.Χ. ΑΠΟΣΤΕΙΡΩΜΕΝΟΙ ΜΗΚΟΥΣ 120 CM ΠΕΡΙΠΟΥ. ΑΤΡΑΥΜΑΤΙΚΟΙ ΑΠΟ PVC ΜΕ ΠΛΑΓΙΕΣ ΟΠΕΣ. Η ΠΟΙΟΤΗΤΑ ΤΟΥ ΥΛΙΚΟΥ ΝΑ ΕΙΝΑΙ ΤΕΤΟΙΑ ΩΣΤΕ Ο ΑΥΛΟΣ ΤΟΥ ΚΑΘΕΤΗΡΑ ΝΑ ΜΗΝ ΤΣΑΚΙΖΕΙ ΕΥΚΟΛΑ ΚΑΤΑ ΤΗ ΠΡΟΣΠΑΘΕΙΑ ΕΙΣΑΓΩΓΗΣ ΤΟΥ. ΝΑ ΕΧΟΥΝ ΣΑΦΗ ΔΙΑΓΡΑΜΜΙΣΗ ΚΑΤΑ ΜΗΚΟΣ. ΚΛΕΙΣΤΟΥ ΑΚΡΟΥ ΜΕ ΧΑΡΑΚΤΗΡΙΣΤΙΚΟ ΧΡΩΜΑ ΑΝΑ ΜΕΓΕΘΟΣ. ΜΕ ΣΥΝΔΕΤΙΚΟ ΓΙΑ ΚΛΕΙΣΙΜΟ ΤΩΝ ΟΠΩΝ.</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66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70298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ΡΙΝΟΓΑΣΤΡΙΚΟΙ  (LEVIN)  FR16</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ΑΚΤΙΝΟΣΚΙΕΡΟΙ Μ.Χ. ΑΠΟΣΤΕΙΡΩΜΕΝΟΙ ΜΗΚΟΥΣ 120 CM ΠΕΡΙΠΟΥ. ΑΤΡΑΥΜΑΤΙΚΟΙ ΑΠΟ PVC ΜΕ ΠΛΑΓΙΕΣ ΟΠΕΣ. Η ΠΟΙΟΤΗΤΑ ΤΟΥ ΥΛΙΚΟΥ ΝΑ ΕΙΝΑΙ ΤΕΤΟΙΑ ΩΣΤΕ Ο ΑΥΛΟΣ ΤΟΥ ΚΑΘΕΤΗΡΑ ΝΑ ΜΗΝ ΤΣΑΚΙΖΕΙ ΕΥΚΟΛΑ ΚΑΤΑ ΤΗ ΠΡΟΣΠΑΘΕΙΑ ΕΙΣΑΓΩΓΗΣ ΤΟΥ. ΝΑ ΕΧΟΥΝ ΣΑΦΗ ΔΙΑΓΡΑΜΜΙΣΗ ΚΑΤΑ ΜΗΚΟΣ. ΚΛΕΙΣΤΟΥ ΑΚΡΟΥ ΜΕ ΧΑΡΑΚΤΗΡΙΣΤΙΚΟ ΧΡΩΜΑ ΑΝΑ ΜΕΓΕΘΟΣ. ΜΕ ΣΥΝΔΕΤΙΚΟ ΓΙΑ ΚΛΕΙΣΙΜΟ ΤΩΝ ΟΠΩΝ.</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70297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ΡΙΝΟΓΑΣΤΡΙΚΟΙ(LEVIN)  FR10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ΑΚΤΙΝΟΣΚΙΕΡΟΙ Μ.Χ. ΑΠΟΣΤΕΙΡΩΜΕΝΟΙ ΜΗΚΟΥΣ 120 CM ΠΕΡΙΠΟΥ. ΑΤΡΑΥΜΑΤΙΚΟΙ ΑΠΟ PVC ΜΕ ΠΛΑΓΙΕΣ ΟΠΕΣ. Η ΠΟΙΟΤΗΤΑ ΤΟΥ ΥΛΙΚΟΥ ΝΑ ΕΙΝΑΙ ΤΕΤΟΙΑ ΩΣΤΕ Ο ΑΥΛΟΣ ΤΟΥ ΚΑΘΕΤΗΡΑ ΝΑ ΜΗΝ ΤΣΑΚΙΖΕΙ ΕΥΚΟΛΑ ΚΑΤΑ ΤΗ ΠΡΟΣΠΑΘΕΙΑ ΕΙΣΑΓΩΓΗΣ ΤΟΥ. ΝΑ ΕΧΟΥΝ ΣΑΦΗ ΔΙΑΓΡΑΜΜΙΣΗ ΚΑΤΑ ΜΗΚΟΣ. ΚΛΕΙΣΤΟΥ ΑΚΡΟΥ ΜΕ ΧΑΡΑΚΤΗΡΙΣΤΙΚΟ ΧΡΩΜΑ ΑΝΑ ΜΕΓΕΘΟΣ. ΜΕ ΣΥΝΔΕΤΙΚΟ ΓΙΑ ΚΛΕΙΣΙΜΟ ΤΩΝ ΟΠΩΝ.</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68230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ΡΙΝΟΓΑΣΤΡΙΚΟΙ(LEVIN)  FR14</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ΑΚΤΙΝΟΣΚΙΕΡΟΙ Μ.Χ. ΑΠΟΣΤΕΙΡΩΜΕΝΟΙ ΜΗΚΟΥΣ 120 CM ΠΕΡΙΠΟΥ. ΑΤΡΑΥΜΑΤΙΚΟΙ ΑΠΟ PVC ΜΕ ΠΛΑΓΙΕΣ ΟΠΕΣ. Η ΠΟΙΟΤΗΤΑ ΤΟΥ ΥΛΙΚΟΥ ΝΑ ΕΙΝΑΙ ΤΕΤΟΙΑ ΩΣΤΕ Ο ΑΥΛΟΣ ΤΟΥ ΚΑΘΕΤΗΡΑ ΝΑ ΜΗΝ ΤΣΑΚΙΖΕΙ ΕΥΚΟΛΑ ΚΑΤΑ ΤΗ ΠΡΟΣΠΑΘΕΙΑ ΕΙΣΑΓΩΓΗΣ ΤΟΥ. ΝΑ ΕΧΟΥΝ ΣΑΦΗ ΔΙΑΓΡΑΜΜΙΣΗ ΚΑΤΑ ΜΗΚΟΣ. ΚΛΕΙΣΤΟΥ ΑΚΡΟΥ ΜΕ ΧΑΡΑΚΤΗΡΙΣΤΙΚΟ ΧΡΩΜΑ ΑΝΑ ΜΕΓΕΘΟΣ. ΜΕ ΣΥΝΔΕΤΙΚΟ ΓΙΑ ΚΛΕΙΣΙΜΟ ΤΩΝ ΟΠΩΝ.</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69</w:t>
            </w:r>
          </w:p>
        </w:tc>
        <w:tc>
          <w:tcPr>
            <w:tcW w:w="998"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68231</w:t>
            </w:r>
          </w:p>
        </w:tc>
        <w:tc>
          <w:tcPr>
            <w:tcW w:w="2974"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ΡΙΝΟΓΑΣΤΡΙΚΟΙ(LEVIN)  FR18</w:t>
            </w:r>
          </w:p>
        </w:tc>
        <w:tc>
          <w:tcPr>
            <w:tcW w:w="7470" w:type="dxa"/>
            <w:tcBorders>
              <w:top w:val="nil"/>
              <w:left w:val="nil"/>
              <w:bottom w:val="single" w:sz="4" w:space="0" w:color="auto"/>
              <w:right w:val="single" w:sz="4" w:space="0" w:color="auto"/>
            </w:tcBorders>
            <w:shd w:val="clear" w:color="000000" w:fill="FFFFFF"/>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ΑΚΤΙΝΟΣΚΙΕΡΟΙ Μ.Χ. ΑΠΟΣΤΕΙΡΩΜΕΝΟΙ ΜΗΚΟΥΣ 120 CM ΠΕΡΙΠΟΥ. ΑΤΡΑΥΜΑΤΙΚΟΙ ΑΠΟ PVC ΜΕ ΠΛΑΓΙΕΣ ΟΠΕΣ. Η ΠΟΙΟΤΗΤΑ ΤΟΥ ΥΛΙΚΟΥ ΝΑ ΕΙΝΑΙ ΤΕΤΟΙΑ ΩΣΤΕ Ο ΑΥΛΟΣ ΤΟΥ ΚΑΘΕΤΗΡΑ ΝΑ ΜΗΝ ΤΣΑΚΙΖΕΙ ΕΥΚΟΛΑ ΚΑΤΑ ΤΗ ΠΡΟΣΠΑΘΕΙΑ ΕΙΣΑΓΩΓΗΣ ΤΟΥ. ΝΑ ΕΧΟΥΝ ΣΑΦΗ ΔΙΑΓΡΑΜΜΙΣΗ ΚΑΤΑ ΜΗΚΟΣ. ΚΛΕΙΣΤΟΥ ΑΚΡΟΥ ΜΕ ΧΑΡΑΚΤΗΡΙΣΤΙΚΟ ΧΡΩΜΑ ΑΝΑ ΜΕΓΕΘΟΣ. ΜΕ ΣΥΝΔΕΤΙΚΟ ΓΙΑ ΚΛΕΙΣΙΜΟ ΤΩΝ ΟΠΩΝ.</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70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68234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ΤΙΕΜΑΝ  ΠΛΑΣΤΙΚΟΙ Μ.Χ. CH10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Να είναι κατασκευασμένοι από πολυουρεθάνη ημίσκληρης σύστασης, ώστε να μην συμπίπτει</w:t>
            </w:r>
            <w:r w:rsidRPr="00E61487">
              <w:rPr>
                <w:rFonts w:ascii="Calibri" w:eastAsia="Times New Roman" w:hAnsi="Calibri" w:cs="Times New Roman"/>
                <w:sz w:val="20"/>
                <w:szCs w:val="20"/>
              </w:rPr>
              <w:br/>
              <w:t>το τοίχωμά τους κατά την αναρρόφηση</w:t>
            </w:r>
            <w:r w:rsidRPr="00E61487">
              <w:rPr>
                <w:rFonts w:ascii="Calibri" w:eastAsia="Times New Roman" w:hAnsi="Calibri" w:cs="Times New Roman"/>
                <w:sz w:val="20"/>
                <w:szCs w:val="20"/>
              </w:rPr>
              <w:br/>
              <w:t>Να είναι ακτινοσκιεροί</w:t>
            </w:r>
            <w:r w:rsidRPr="00E61487">
              <w:rPr>
                <w:rFonts w:ascii="Calibri" w:eastAsia="Times New Roman" w:hAnsi="Calibri" w:cs="Times New Roman"/>
                <w:sz w:val="20"/>
                <w:szCs w:val="20"/>
              </w:rPr>
              <w:br/>
              <w:t>Να διατίθενται σε διαμέτρους από 8-14FR</w:t>
            </w:r>
            <w:r w:rsidRPr="00E61487">
              <w:rPr>
                <w:rFonts w:ascii="Calibri" w:eastAsia="Times New Roman" w:hAnsi="Calibri" w:cs="Times New Roman"/>
                <w:sz w:val="20"/>
                <w:szCs w:val="20"/>
              </w:rPr>
              <w:br/>
              <w:t>Να φέρουν 2 τουλάχιστον πλάγιες οπές</w:t>
            </w:r>
            <w:r w:rsidRPr="00E61487">
              <w:rPr>
                <w:rFonts w:ascii="Calibri" w:eastAsia="Times New Roman" w:hAnsi="Calibri" w:cs="Times New Roman"/>
                <w:sz w:val="20"/>
                <w:szCs w:val="20"/>
              </w:rPr>
              <w:br/>
              <w:t>Να προσφέρονται σε απλούς ή και αυτολιπαινόμενους</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70300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ΤΙΕΜΑΝ  ΠΛΑΣΤΙΚΟΙ Μ.Χ. CH14</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Να είναι κατασκευασμένοι από πολυουρεθάνη ημίσκληρης σύστασης, ώστε να μην συμπίπτει</w:t>
            </w:r>
            <w:r w:rsidRPr="00E61487">
              <w:rPr>
                <w:rFonts w:ascii="Calibri" w:eastAsia="Times New Roman" w:hAnsi="Calibri" w:cs="Times New Roman"/>
                <w:sz w:val="20"/>
                <w:szCs w:val="20"/>
              </w:rPr>
              <w:br/>
              <w:t>το τοίχωμά τους κατά την αναρρόφηση</w:t>
            </w:r>
            <w:r w:rsidRPr="00E61487">
              <w:rPr>
                <w:rFonts w:ascii="Calibri" w:eastAsia="Times New Roman" w:hAnsi="Calibri" w:cs="Times New Roman"/>
                <w:sz w:val="20"/>
                <w:szCs w:val="20"/>
              </w:rPr>
              <w:br/>
              <w:t>Να είναι ακτινοσκιεροί</w:t>
            </w:r>
            <w:r w:rsidRPr="00E61487">
              <w:rPr>
                <w:rFonts w:ascii="Calibri" w:eastAsia="Times New Roman" w:hAnsi="Calibri" w:cs="Times New Roman"/>
                <w:sz w:val="20"/>
                <w:szCs w:val="20"/>
              </w:rPr>
              <w:br/>
              <w:t>Να διατίθενται σε διαμέτρους από 8-14FR</w:t>
            </w:r>
            <w:r w:rsidRPr="00E61487">
              <w:rPr>
                <w:rFonts w:ascii="Calibri" w:eastAsia="Times New Roman" w:hAnsi="Calibri" w:cs="Times New Roman"/>
                <w:sz w:val="20"/>
                <w:szCs w:val="20"/>
              </w:rPr>
              <w:br/>
              <w:t>Να φέρουν 2 τουλάχιστον πλάγιες οπές</w:t>
            </w:r>
            <w:r w:rsidRPr="00E61487">
              <w:rPr>
                <w:rFonts w:ascii="Calibri" w:eastAsia="Times New Roman" w:hAnsi="Calibri" w:cs="Times New Roman"/>
                <w:sz w:val="20"/>
                <w:szCs w:val="20"/>
              </w:rPr>
              <w:br/>
              <w:t>Να προσφέρονται σε απλούς ή και αυτολιπαινόμενους</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70299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ΤΙΕΜΑΝ  ΠΛΑΣΤΙΚΟΙ Μ.Χ. CH8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Να είναι κατασκευασμένοι από πολυουρεθάνη ημίσκληρης σύστασης, ώστε να μην συμπίπτει</w:t>
            </w:r>
            <w:r w:rsidRPr="00E61487">
              <w:rPr>
                <w:rFonts w:ascii="Calibri" w:eastAsia="Times New Roman" w:hAnsi="Calibri" w:cs="Times New Roman"/>
                <w:sz w:val="20"/>
                <w:szCs w:val="20"/>
              </w:rPr>
              <w:br/>
              <w:t>το τοίχωμά τους κατά την αναρρόφηση</w:t>
            </w:r>
            <w:r w:rsidRPr="00E61487">
              <w:rPr>
                <w:rFonts w:ascii="Calibri" w:eastAsia="Times New Roman" w:hAnsi="Calibri" w:cs="Times New Roman"/>
                <w:sz w:val="20"/>
                <w:szCs w:val="20"/>
              </w:rPr>
              <w:br/>
              <w:t>Να είναι ακτινοσκιεροί</w:t>
            </w:r>
            <w:r w:rsidRPr="00E61487">
              <w:rPr>
                <w:rFonts w:ascii="Calibri" w:eastAsia="Times New Roman" w:hAnsi="Calibri" w:cs="Times New Roman"/>
                <w:sz w:val="20"/>
                <w:szCs w:val="20"/>
              </w:rPr>
              <w:br/>
              <w:t>Να διατίθενται σε διαμέτρους από 8-14FR</w:t>
            </w:r>
            <w:r w:rsidRPr="00E61487">
              <w:rPr>
                <w:rFonts w:ascii="Calibri" w:eastAsia="Times New Roman" w:hAnsi="Calibri" w:cs="Times New Roman"/>
                <w:sz w:val="20"/>
                <w:szCs w:val="20"/>
              </w:rPr>
              <w:br/>
              <w:t>Να φέρουν 2 τουλάχιστον πλάγιες οπές</w:t>
            </w:r>
            <w:r w:rsidRPr="00E61487">
              <w:rPr>
                <w:rFonts w:ascii="Calibri" w:eastAsia="Times New Roman" w:hAnsi="Calibri" w:cs="Times New Roman"/>
                <w:sz w:val="20"/>
                <w:szCs w:val="20"/>
              </w:rPr>
              <w:br/>
              <w:t>Να προσφέρονται σε απλούς ή και αυτολιπαινόμενους</w:t>
            </w:r>
          </w:p>
        </w:tc>
      </w:tr>
      <w:tr w:rsidR="00E61487" w:rsidRPr="00E61487" w:rsidTr="00E61487">
        <w:trPr>
          <w:trHeight w:val="3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73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247972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ΚΕΝΤΡΙΚΟΣ ΚΑΘΕΤΗΡΑΣ ΤΕΣΣΑΡΩΝ ΑΥΛΩΝ</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Το σετ του  κεντρικού φλεβικού καθετήρες   πρέπει να περιλαμβάνει:</w:t>
            </w:r>
            <w:r w:rsidRPr="00E61487">
              <w:rPr>
                <w:rFonts w:ascii="Calibri" w:eastAsia="Times New Roman" w:hAnsi="Calibri" w:cs="Times New Roman"/>
                <w:color w:val="000000"/>
                <w:sz w:val="20"/>
                <w:szCs w:val="20"/>
              </w:rPr>
              <w:br/>
              <w:t xml:space="preserve"> Καθετήρα  από πολυουρεθανη και ανθεκτικό στην χορήγηση λίπους </w:t>
            </w:r>
            <w:r w:rsidRPr="00E61487">
              <w:rPr>
                <w:rFonts w:ascii="Calibri" w:eastAsia="Times New Roman" w:hAnsi="Calibri" w:cs="Times New Roman"/>
                <w:color w:val="000000"/>
                <w:sz w:val="20"/>
                <w:szCs w:val="20"/>
              </w:rPr>
              <w:br/>
              <w:t>Διαστολέα</w:t>
            </w:r>
            <w:r w:rsidRPr="00E61487">
              <w:rPr>
                <w:rFonts w:ascii="Calibri" w:eastAsia="Times New Roman" w:hAnsi="Calibri" w:cs="Times New Roman"/>
                <w:color w:val="000000"/>
                <w:sz w:val="20"/>
                <w:szCs w:val="20"/>
              </w:rPr>
              <w:br/>
              <w:t xml:space="preserve"> Οδηγό σύρμα με διαβαθμίσεις και κατάλληλο μήκος </w:t>
            </w:r>
            <w:r w:rsidRPr="00E61487">
              <w:rPr>
                <w:rFonts w:ascii="Calibri" w:eastAsia="Times New Roman" w:hAnsi="Calibri" w:cs="Times New Roman"/>
                <w:color w:val="000000"/>
                <w:sz w:val="20"/>
                <w:szCs w:val="20"/>
              </w:rPr>
              <w:br/>
              <w:t xml:space="preserve"> Βελόνα εισαγωγής  ατραυματική</w:t>
            </w:r>
            <w:r w:rsidRPr="00E61487">
              <w:rPr>
                <w:rFonts w:ascii="Calibri" w:eastAsia="Times New Roman" w:hAnsi="Calibri" w:cs="Times New Roman"/>
                <w:color w:val="000000"/>
                <w:sz w:val="20"/>
                <w:szCs w:val="20"/>
              </w:rPr>
              <w:br/>
              <w:t>Καθετήρα με στερεωτικό και σφιγκτήρα</w:t>
            </w:r>
            <w:r w:rsidRPr="00E61487">
              <w:rPr>
                <w:rFonts w:ascii="Calibri" w:eastAsia="Times New Roman" w:hAnsi="Calibri" w:cs="Times New Roman"/>
                <w:color w:val="000000"/>
                <w:sz w:val="20"/>
                <w:szCs w:val="20"/>
              </w:rPr>
              <w:br/>
              <w:t xml:space="preserve"> Να είναι κατάλληλοι  για έσω σφαγίτιδα, υποκλείδιο και μηριαία φλέβα σε μήκη  20 cm</w:t>
            </w:r>
            <w:r w:rsidRPr="00E61487">
              <w:rPr>
                <w:rFonts w:ascii="Calibri" w:eastAsia="Times New Roman" w:hAnsi="Calibri" w:cs="Times New Roman"/>
                <w:color w:val="000000"/>
                <w:sz w:val="20"/>
                <w:szCs w:val="20"/>
              </w:rPr>
              <w:br/>
              <w:t xml:space="preserve"> Να είναι  4 lumen </w:t>
            </w:r>
            <w:r w:rsidRPr="00E61487">
              <w:rPr>
                <w:rFonts w:ascii="Calibri" w:eastAsia="Times New Roman" w:hAnsi="Calibri" w:cs="Times New Roman"/>
                <w:color w:val="000000"/>
                <w:sz w:val="20"/>
                <w:szCs w:val="20"/>
              </w:rPr>
              <w:br/>
              <w:t xml:space="preserve"> Εύκολη απομάκρυνση του περιεχομένου από την συσκευασία</w:t>
            </w:r>
            <w:r w:rsidRPr="00E61487">
              <w:rPr>
                <w:rFonts w:ascii="Calibri" w:eastAsia="Times New Roman" w:hAnsi="Calibri" w:cs="Times New Roman"/>
                <w:color w:val="000000"/>
                <w:sz w:val="20"/>
                <w:szCs w:val="20"/>
              </w:rPr>
              <w:br/>
              <w:t xml:space="preserve">Να συνοδεύεται από δείγμα κατά προτίμηση ή τουλάχιστον από προσπέκτους </w:t>
            </w:r>
          </w:p>
        </w:tc>
      </w:tr>
      <w:tr w:rsidR="00E61487" w:rsidRPr="00E61487" w:rsidTr="00E61487">
        <w:trPr>
          <w:trHeight w:val="36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171145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ΟΥΡΗΤΗΡΙΚΗ ΕΝΔΟΠΡΟΘΕΣΗ 4.7 FR 22/26CM ΚΛΕΙΣΤΟΥ ΑΚΡΟΥ ΜΕ ΟΔΗΓΟ ΣΥΡΜΑ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Να είναι ελαστικοί και εύκαμπτοι από πολυουρεθάνη ή σιλικόνη 100% </w:t>
            </w:r>
            <w:r w:rsidRPr="00E61487">
              <w:rPr>
                <w:rFonts w:ascii="Calibri" w:eastAsia="Times New Roman" w:hAnsi="Calibri" w:cs="Times New Roman"/>
                <w:color w:val="000000"/>
                <w:sz w:val="20"/>
                <w:szCs w:val="20"/>
              </w:rPr>
              <w:br/>
              <w:t>. Να προσφέρονται σε μήκη από 20-30 cm και διαμέτρους (No 4.7, Νο 6, Νο7, Νο 8) Να είναι τυφλοί στο άνω νεφρικό άκρο τους Να φέρουν σε όλο το μήκος τους πλάγιες οπές Να φέρουν ακτινοσκιερές ενδείξεις με διαβάθμιση ανά 1 cm. Να προσφέρονται με συρμα οδηγό και προωθητή και με δυνατότητα άρθρωσης μεταξύ pig-tail και προωθητή τυπου luer lock .Να έχουν διάρκεια ζωής εξι τουλάχιστον μηνών</w:t>
            </w:r>
          </w:p>
        </w:tc>
      </w:tr>
      <w:tr w:rsidR="00E61487" w:rsidRPr="00E61487" w:rsidTr="00E61487">
        <w:trPr>
          <w:trHeight w:val="3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75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171146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ΟΥΡΗΤΗΡΙΚΗ ΕΝΔΟΠΡΟΘΕΣΗ 6 FR 22/26CM ΚΛΕΙΣΤΟΥ ΑΚΡΟΥ ΜΕ ΟΔΗΓΟ ΣΥΡΜΑ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Να είναι ελαστικοί και εύκαμπτοι από πολυουρεθάνη ή σιλικόνη 100% </w:t>
            </w:r>
            <w:r w:rsidRPr="00E61487">
              <w:rPr>
                <w:rFonts w:ascii="Calibri" w:eastAsia="Times New Roman" w:hAnsi="Calibri" w:cs="Times New Roman"/>
                <w:sz w:val="20"/>
                <w:szCs w:val="20"/>
              </w:rPr>
              <w:br/>
              <w:t>. Να προσφέρονται σε μήκη από 20-30 cm και διαμέτρους (No 4.7, Νο 6, Νο7, Νο 8) Να είναι τυφλοί στο άνω νεφρικό άκρο τους Να φέρουν σε όλο το μήκος τους πλάγιες οπές Να φέρουν ακτινοσκιερές ενδείξεις με διαβάθμιση ανά 1 cm. Να προσφέρονται με συρμα οδηγό και προωθητή και με δυνατότητα άρθρωσης μεταξύ pig-tail και προωθητή τυπου luer lock .Να έχουν διάρκεια ζωής εξι τουλάχιστον μηνών</w:t>
            </w:r>
          </w:p>
        </w:tc>
      </w:tr>
      <w:tr w:rsidR="00E61487" w:rsidRPr="00E61487" w:rsidTr="00E61487">
        <w:trPr>
          <w:trHeight w:val="21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270493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ΟΥΡΗΤΗΡΙΚΟΙ ΚΑΘΕΤΗΡΕΣ ΕΞΑΓΩΓΗΣ ΛΙΘΩΝ DORMIABASKET</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Καθετήρας-Καλάθι αφαίρεσης ουρητηρικών λίθων, διαμέτρου 2.4fr, μήκους εργασίας απο 115 -120 cm, από ακτινοσκιερό Τeflon, με ατραυματικό άκρο tipless για την αποφυγή τραυματισμού ή διάτρησης του ιστού κατά την σύλληψη του λίθου με καλάθι κωνικό, 4 συρμάτων. Διάμετρος basket 12mm και 16mm. Σύρμα από Nitinol με μνήμη για επαναφορά στο αρχικό σχήμα του. Να διαθέτει αποσπόμενη χειρολαβή για χειρισμό ενός χεριού. αποστειρωμένο , μιας χρήσης.</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77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27246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ΠΡΟΘΕΣΕΙΣ ΟΥΡΗΤΗΡΙΚΕΣ ΔΙΠΛΟΥ PIG TAIL 26CM O.D.6.0 FR</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Να είναι ελαστικοί και εύκαμπτοι από πολυουρεθάνη ή σιλικόνη 100% </w:t>
            </w:r>
            <w:r w:rsidRPr="00E61487">
              <w:rPr>
                <w:rFonts w:ascii="Calibri" w:eastAsia="Times New Roman" w:hAnsi="Calibri" w:cs="Times New Roman"/>
                <w:sz w:val="20"/>
                <w:szCs w:val="20"/>
              </w:rPr>
              <w:br/>
              <w:t>. Να προσφέρονται σε μήκη από 20-30 cm και διαμέτρους (No 4.7, Νο 6, Νο7, Νο 8) Να είναι τυφλοί στο άνω νεφρικό άκρο τους Να φέρουν σε όλο το μήκος τους πλάγιες οπές Να φέρουν ακτινοσκιερές ενδείξεις με διαβάθμιση ανά 1 cm. Να προσφέρονται με συρμα οδηγό και προωθητή και με δυνατότητα άρθρωσης μεταξύ pig-tail και προωθητή τυπου luer lock .Να έχουν διάρκεια ζωής εξι τουλάχιστον μηνών</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78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161889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ΠΡΟΣΩΡΙΝΟΙ ΣΦΑΓΙΤΙΔΙΚΟΙ ΚΑΘΕΤΗΡΕΣ 12F 17,5CM ΜΕ ΠΡΟΚΕΚΚΑΜΕΝΑ ΣΚΕΛΗ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Σετ προσωρινού υποκλείδιου / σφαγιτιδικού / μηριαίου καθετήρα διπλού 11,5  -14 FR. Εύκαμπτος και μαλακός καθετήρας από μαλακή θερμοευαίσθητη πολυουρεθάνη, με ειδικά σχεδιασμένη διάταξη αυλών για μεγάλη αιματική ροή και σχεδιασμένος ώστε να προσφέρει ασφάλεια και άνεση στον ασθενή. Ακτινοσκιερός, κατάλληλος για αιμοκάθαρση, αιμοδιήθηση, πλασμαφαίρεση, CVVH κλπ. Με  ευθύ και προκεκαμμένο κορμό. Τα άκρα θα πρέπει να προσαρμόζονται σε όλους τους τύπους βελόνων (fistula), να έχουν μαλθακά τοιχώματα, εύκαμπτα, ατοξικά, βιοσυμβατά, να διαθέτουν Luer lock για ασφαλή και ταχεία σύνδεση με τις γραμμές και να φέρουν κλιπς για διακοπή της αιματικής ροής. Να είναι ειδικά σχεδιασμένος για ποσοστά επανακυκλοφορίας του αίματος &lt;5%. Σε μήκη 15,20,&amp; 24 εκατοστά με διάταξη αυλών ομόκεντρων ή side by side. Το σετ να περιλαμβάνει: 1.  Ένα καθετήρα διπλού αυλού ως ανωτέερω 2. Μία βελόνα παρακέντησης λεπτών τοιχωμάτων G17, μήκους 7cm 3. Τουλάχιστον ένα αγγειακό διαστολέα με ατραυματικό άκρο 12  French 4. Ένα συρμάτινο οδηγό τύπου J, βαθμονομημένο κι ένα άκρο ευθύ, με σύστημα εύκολης προώθησης του σύρματος. 5. Ένα τουλάχιστον αυτοκόλλητο επίθεμα 6. Νυστέρη με λαβή 7. Δύο πώματα πολλαπλών εγχύσεων. Να είναι σε πλήρες σετ έτοιμο για τοποθέτηση, αποστειρωμένο, κατάλληλα τοποθετημένο σε συσκευασία με τη μια πλευρά απο ειδικά αδιάβροχο χαρτί και απο την άλλη από διαφανές ανθεκτικό πλαστικό (free pvc packaging). Το προϊόν να φέρει σήμανση CE. </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79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201345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ΠΡΟΣΩΡΙΝΟΙ ΥΠΟΚΛΕΙΔΙΟΙ ΚΑΘΕΤΗΡΕΣ ΑΙΜΟΚΑΘΑΡΣΗΣ 2 ΑΥΛΩΝ ΜΕ ΠΡΟΚΕΚΑΜΕΝΑ ΣΚΕΛΗ ΚΑΙ ΑΠΟ ΤΙΣ ΔΥΟ ΠΛΕΥΡΕΣ17,5 ΕΚ</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Σετ προσωρινού υποκλείδιου / σφαγιτιδικού / μηριαίου καθετήρα διπλού 11,5  -14 FR. Εύκαμπτος και μαλακός καθετήρας από μαλακή θερμοευαίσθητη πολυουρεθάνη, με ειδικά σχεδιασμένη διάταξη αυλών για μεγάλη αιματική ροή και σχεδιασμένος ώστε να προσφέρει ασφάλεια και άνεση στον ασθενή. Ακτινοσκιερός, κατάλληλος για αιμοκάθαρση, αιμοδιήθηση, πλασμαφαίρεση, CVVH κλπ. Με  ευθύ και προκεκαμμένο κορμό. Τα άκρα θα πρέπει να προσαρμόζονται σε όλους τους τύπους βελόνων (fistula), να έχουν μαλθακά τοιχώματα, εύκαμπτα, ατοξικά, βιοσυμβατά, να διαθέτουν Luer lock για ασφαλή και ταχεία σύνδεση με τις γραμμές και να φέρουν κλιπς για διακοπή της αιματικής ροής. Να είναι ειδικά σχεδιασμένος για ποσοστά επανακυκλοφορίας του αίματος &lt;5%. Σε μήκη 15,20,&amp; 24 εκατοστά με διάταξη αυλών ομόκεντρων ή side by side. Το σετ να περιλαμβάνει: 1.  Ένα καθετήρα διπλού αυλού ως ανωτέερω 2. Μία βελόνα παρακέντησης λεπτών τοιχωμάτων G17, μήκους 7cm 3. Τουλάχιστον ένα αγγειακό διαστολέα με ατραυματικό άκρο 12  French 4. Ένα συρμάτινο οδηγό τύπου J, βαθμονομημένο κι ένα άκρο ευθύ, με σύστημα εύκολης προώθησης του σύρματος. 5. Ένα τουλάχιστον αυτοκόλλητο επίθεμα 6. Νυστέρη με λαβή 7. Δύο πώματα πολλαπλών εγχύσεων. Να είναι σε πλήρες σετ έτοιμο για τοποθέτηση, αποστειρωμένο, κατάλληλα τοποθετημένο σε συσκευασία με τη μια πλευρά απο ειδικά αδιάβροχο χαρτί και απο την άλλη από διαφανές ανθεκτικό πλαστικό (free pvc packaging). Το προϊόν να φέρει σήμανση CE. </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175907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ΠΩΜΑΤΑ ΦΛΕΒΟΚΑΘΕΤΗΡΩΝ ΑΠΟΣΤΕΙΡΩΜΕΝΑ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Πώματα φλεβοκαθετήρων πλαστικά σκληρά Luer lock βιδωτά, λευκά με περιφερερικές ραβδώσεις, μιας χρήσης, αποστειρωμένα σε σεσκευασία του ενός</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81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(68888) 228640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ΣΕΤ ΠΛΗΡΕΣ ΚΑΘΕΤΗΡΑ ΚΕΡΚΙΔΙΚΗΣ ΑΡΤΗΡΙΑΣ ΜΕΘΟΔΟΥ SHELDIGER-CATH ΑΠΟΣΤΕΙΡΩΜΕΝΟ 18-20 G 4F ΜΗΚΟΣ 4-8 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ΑΡΤΗΡΙΑΚΟΣ ΚΑΘΕΤΗΡΑΣ</w:t>
            </w:r>
            <w:r w:rsidRPr="00E61487">
              <w:rPr>
                <w:rFonts w:ascii="Calibri" w:eastAsia="Times New Roman" w:hAnsi="Calibri" w:cs="Times New Roman"/>
                <w:sz w:val="20"/>
                <w:szCs w:val="20"/>
              </w:rPr>
              <w:br/>
              <w:t xml:space="preserve">Να τοποθετείται με τεχνική Seldinger και να διαθέτει: </w:t>
            </w:r>
            <w:r w:rsidRPr="00E61487">
              <w:rPr>
                <w:rFonts w:ascii="Calibri" w:eastAsia="Times New Roman" w:hAnsi="Calibri" w:cs="Times New Roman"/>
                <w:sz w:val="20"/>
                <w:szCs w:val="20"/>
              </w:rPr>
              <w:br/>
              <w:t>&gt; Καθετήρα από πολυουρεθάνη</w:t>
            </w:r>
            <w:r w:rsidRPr="00E61487">
              <w:rPr>
                <w:rFonts w:ascii="Calibri" w:eastAsia="Times New Roman" w:hAnsi="Calibri" w:cs="Times New Roman"/>
                <w:sz w:val="20"/>
                <w:szCs w:val="20"/>
              </w:rPr>
              <w:br/>
              <w:t>&gt; Οδηγό σύρμα με κατάλληλο μήκος ( να είναι 2,5 μέχρι 3 φορές μεγαλύτερο του μήκους του καθετήρα)</w:t>
            </w:r>
            <w:r w:rsidRPr="00E61487">
              <w:rPr>
                <w:rFonts w:ascii="Calibri" w:eastAsia="Times New Roman" w:hAnsi="Calibri" w:cs="Times New Roman"/>
                <w:sz w:val="20"/>
                <w:szCs w:val="20"/>
              </w:rPr>
              <w:br/>
              <w:t>&gt; Βελόνη με μέγεθος ίδιο με το μέγεθος του καθετήρα</w:t>
            </w:r>
            <w:r w:rsidRPr="00E61487">
              <w:rPr>
                <w:rFonts w:ascii="Calibri" w:eastAsia="Times New Roman" w:hAnsi="Calibri" w:cs="Times New Roman"/>
                <w:sz w:val="20"/>
                <w:szCs w:val="20"/>
              </w:rPr>
              <w:br/>
              <w:t>&gt; Να έχει μήκος από 4 μέχρι και 8 cm περίπου</w:t>
            </w:r>
            <w:r w:rsidRPr="00E61487">
              <w:rPr>
                <w:rFonts w:ascii="Calibri" w:eastAsia="Times New Roman" w:hAnsi="Calibri" w:cs="Times New Roman"/>
                <w:sz w:val="20"/>
                <w:szCs w:val="20"/>
              </w:rPr>
              <w:br/>
              <w:t xml:space="preserve">&gt; Να είναι αποστειρωμένοι και να διατίθεται σε 18 - 20GA. Να συνοδεύεται από δείγμα κατά προτίμηση ή τουλάχιστον από προσπέκτους </w:t>
            </w:r>
          </w:p>
        </w:tc>
      </w:tr>
      <w:tr w:rsidR="00E61487" w:rsidRPr="00E61487" w:rsidTr="00E61487">
        <w:trPr>
          <w:trHeight w:val="12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27269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ΣΕΤ ΥΠΕΡΗΒΗΚΗΣ ΠΑΡΑΚΕΝΤΗΣΗΣ</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FF0000"/>
                <w:sz w:val="20"/>
                <w:szCs w:val="20"/>
              </w:rPr>
            </w:pPr>
            <w:r w:rsidRPr="00E61487">
              <w:rPr>
                <w:rFonts w:ascii="Calibri" w:eastAsia="Times New Roman" w:hAnsi="Calibri" w:cs="Times New Roman"/>
                <w:color w:val="FF0000"/>
                <w:sz w:val="20"/>
                <w:szCs w:val="20"/>
              </w:rPr>
              <w:t xml:space="preserve"> </w:t>
            </w:r>
            <w:r w:rsidRPr="00E61487">
              <w:rPr>
                <w:rFonts w:ascii="Calibri" w:eastAsia="Times New Roman" w:hAnsi="Calibri" w:cs="Times New Roman"/>
                <w:sz w:val="20"/>
                <w:szCs w:val="20"/>
              </w:rPr>
              <w:t>Να αποτελείται από 100% καθετήρα σιλικόνης 2way με J tip 12-16ch και μήκος 42cm, μπαλόνι στήριξης, ακτινοσκιερή γραμμή, τροκάρ μεταλλικό διαχωριζόμενο με δακτυλίδι ασφαλείας, πώμα, εξάρτημα στερέωσης στο δέρμα, μαχαιρίδιο, σφηγκτήρα (clamp) και ουροσυλλέκτη.</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41154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ΤΡΟΚΑΡ ΘΩΡΑΚΟΣ ΝΟ 24</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από PVC, διαφανείς, ακτινοσκιεροί σε όλο το μήκος τους. Το άκρο τους να είναι ατραυματικό και στρογγυλεμένο. Να είναι εύκαμπτοι, να μην τσακίζουν και να είναι βαθμονομιμένοι ανά δύο εκατοστά. Να φέρουν τροκάρ ανοξείδωτο, αιχμηρό, ατραυματικό και να έχουν πλευρικές οπές. Να φέρουν δακτύλιο στερέωσης σύνδεσης με συσκευή billaw. Να είναι ελεύθεροι DEHP και ελεύθεροι latex. Να είναι αποστειρωμένοι. Να διατίθενται στα παρακάτω μεγέθη α 8Fr - 10Fr  μήκους 8cm για νεογνά - πρόωρα, β) 12 Fr, 14Fr και 18 Fr μήκους 15cm - 25cm για παιδιά και μικρόσωμους ασθεινείς και γ)20Fr, 24Fr, 26Fr, 28Fr και 32Fr μήκους 40cm για ενήλικες</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84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69254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ΤΡΟΚΑΡ ΠΑΡΑΚΕΝΤΗΣΗΣ ΘΩΡΑΚΑ  23CM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από PVC, διαφανείς, ακτινοσκιεροί σε όλο το μήκος τους. Το άκρο τους να είναι ατραυματικό και στρογγυλεμένο. Να είναι εύκαμπτοι, να μην τσακίζουν και να είναι βαθμονομιμένοι ανά δύο εκατοστά. Να φέρουν τροκάρ ανοξείδωτο, αιχμηρό, ατραυματικό και να έχουν πλευρικές οπές. Να φέρουν δακτύλιο στερέωσης σύνδεσης με συσκευή billaw. Να είναι ελεύθεροι DEHP και ελεύθεροι latex. Να είναι αποστειρωμένοι. Να διατίθενται στα παρακάτω μεγέθη α 8Fr - 10Fr  μήκους 8cm για νεογνά - πρόωρα, β) 12 Fr, 14Fr και 18 Fr μήκους 15cm - 25cm για παιδιά και μικρόσωμους ασθεινείς και γ)20Fr, 24Fr, 26Fr, 28Fr και 32Fr μήκους 40cm για ενήλικες</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70127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ΤΡΟΚΑΡ ΠΑΡΑΚΕΝΤΗΣΗΣ ΘΩΡΑΚΑ 25CM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από PVC, διαφανείς, ακτινοσκιεροί σε όλο το μήκος τους. Το άκρο τους να είναι ατραυματικό και στρογγυλεμένο. Να είναι εύκαμπτοι, να μην τσακίζουν και να είναι βαθμονομιμένοι ανά δύο εκατοστά. Να φέρουν τροκάρ ανοξείδωτο, αιχμηρό, ατραυματικό και να έχουν πλευρικές οπές. Να φέρουν δακτύλιο στερέωσης σύνδεσης με συσκευή billaw. Να είναι ελεύθεροι DEHP και ελεύθεροι latex. Να είναι αποστειρωμένοι. Να διατίθενται στα παρακάτω μεγέθη α 8Fr - 10Fr  μήκους 8cm για νεογνά - πρόωρα, β) 12 Fr, 14Fr και 18 Fr μήκους 15cm - 25cm για παιδιά και μικρόσωμους ασθεινείς και γ)20Fr, 24Fr, 26Fr, 28Fr και 32Fr μήκους 40cm για ενήλικες</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86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69579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ΤΡΟΚΑΡ ΠΑΡΑΚΕΝΤΗΣΗΣ ΘΩΡΑΚΑ 28CM 20CH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από PVC, διαφανείς, ακτινοσκιεροί σε όλο το μήκος τους. Το άκρο τους να είναι ατραυματικό και στρογγυλεμένο. Να είναι εύκαμπτοι, να μην τσακίζουν και να είναι βαθμονομιμένοι ανά δύο εκατοστά. Να φέρουν τροκάρ ανοξείδωτο, αιχμηρό, ατραυματικό και να έχουν πλευρικές οπές. Να φέρουν δακτύλιο στερέωσης σύνδεσης με συσκευή billaw. Να είναι ελεύθεροι DEHP και ελεύθεροι latex. Να είναι αποστειρωμένοι. Να διατίθενται στα παρακάτω μεγέθη α 8Fr - 10Fr  μήκους 8cm για νεογνά - πρόωρα, β) 12 Fr, 14Fr και 18 Fr μήκους 15cm - 25cm για παιδιά και μικρόσωμους ασθεινείς και γ)20Fr, 24Fr, 26Fr, 28Fr και 32Fr μήκους 40cm για ενήλικες</w:t>
            </w:r>
          </w:p>
        </w:tc>
      </w:tr>
      <w:tr w:rsidR="00E61487" w:rsidRPr="00E61487" w:rsidTr="00E61487">
        <w:trPr>
          <w:trHeight w:val="30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69192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ΤΡΟΚΑΡ ΠΑΡΑΚΕΝΤΗΣΗΣ ΘΩΡΑΚΑ 40CM 28CH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Να είναι από PVC, διαφανείς, ακτινοσκιεροί σε όλο το μήκος τους. Το άκρο τους να είναι ατραυματικό και στρογγυλεμένο. Να είναι εύκαμπτοι, να μην τσακίζουν και να είναι βαθμονομιμένοι ανά δύο εκατοστά. Να φέρουν τροκάρ ανοξείδωτο, αιχμηρό, ατραυματικό και να έχουν πλευρικές οπές. Να φέρουν δακτύλιο στερέωσης σύνδεσης με συσκευή billaw. Να είναι ελεύθεροι DEHP και ελεύθεροι latex. Να είναι αποστειρωμένοι. Να διατίθενται στα παρακάτω μεγέθη α 8Fr - 10Fr  μήκους 8cm για νεογνά - πρόωρα, β) 12 Fr, 14Fr και 18 Fr μήκους 15cm - 25cm για παιδιά και μικρόσωμους ασθεινείς και γ)20Fr, 24Fr, 26Fr, 28Fr και 32Fr μήκους 40cm για ενήλικες</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88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69716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ΦΛΕΒΟΚΑΘΕΤΗΡΕΣ ΜΕ ΒΑΛΒΙΔΑ  ΚΑΙ  ΦΤΕΡΑ  24G</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 Το υλικό κατασκευής του φλεβοκαθετήρα να είναι να είναι από υλικό πολυουρεθάνη χωρίς πρόσθετα π.χ. κερί, πλαστικά , σταθεροποιητές , ως το πλέον βιοσυμβατό υλικό με τον ανθρώπινο οργανισμό και να επιτρέπει την παραμονή στον ασθενή για τουλάχιστον 72 ώρες. 2. Να έχει λεπτά  τοιχώματα για να διατηρεί τη μεγαλύτερη δυνατή εσωτερική διάμετρο , ώστε να επιτυγχάνονται μεγαλύτερες ταχύτητες ροής.3. Ο καθετήρας να έχει τέτοιο σχεδιασμό που να εφαρμόσει τέλεια με τον οδηγό στυλεό (βελόνα), ώστε να αποφεύγεται το φαινόμενο συρρίκνωσης του καθετήρα από την εισαγωγή του.4. Η βελόνα να έχει λοξοτόμηση τύπου buck-cut για εύκολη πρόσβαση στη φλέβα και ελάχιστου τραυματισμού αυτής.5. Να διαθέτει βαλβίδα έγχυσης με εγκοπή LL(louer lock) προς αποφυγή παλινδρόμησης των υγρών και δυνατότητα παροχής σκευασμάτων και ορών χωρίς τη χρήση βελόνας. Η βαλβίδα να δέχεται σύριγγες με ρύγχη LL &amp; LS( Louer Slip). 6. Να εξασφαλίζεται η δυνατότητα άμεσου οπτικού ελέγχου της παλινδρόμησης του αίματος , επιβεβαιώνοντας την επιτυχή φλεβοκέντηση. 7. να υπάρχει η δυνατότητα χρήσης των αντίστοιχων στυλεών  -obturator, για αποφυγή συνεχούς ηπαρινισμού του φλεβοκαθετήρα.. 8. να διαθέτει πτερύγια στήριξης.9. Να είναι ακτινοσκιεροί.10. Να είναι αποστειρωμένοι με ΕΤΟ ( οξείδιο του Αιθυλενίου) με 5 έτη διάρκεια της αποστείρωσης..11. Να διαθέτει νούμερα 14,16,18,20,22, 24G.12. Η συσκευασία επικερωμένο χαρτί για αποφυγή ρινισμάτων στον καθετήρα , κατά την διάρκεια ανοίγματος της συσκευασίας.13. Η κατασκευή του να συμφωνεί με όλα τα ISO και να φέρει πιστοποίηση CE.</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89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68852</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ΦΛΕΒΟΚΑΘΕΤΗΡΕΣ ΜΕ ΒΑΛΒΙΔΑ ΚΑΙ ΦΤΕΡΑ  18G</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 Το υλικό κατασκευής του φλεβοκαθετήρα να είναι να είναι από υλικό πολυουρεθάνη χωρίς πρόσθετα π.χ. κερί, πλαστικά , σταθεροποιητές , ως το πλέον βιοσυμβατό υλικό με τον ανθρώπινο οργανισμό και να επιτρέπει την παραμονή στον ασθενή για τουλάχιστον 72 ώρες. 2. Να έχει λεπτά  τοιχώματα για να διατηρεί τη μεγαλύτερη δυνατή εσωτερική διάμετρο , ώστε να επιτυγχάνονται μεγαλύτερες ταχύτητες ροής.3. Ο καθετήρας να έχει τέτοιο σχεδιασμό που να εφαρμόσει τέλεια με τον οδηγό στυλεό (βελόνα), ώστε να αποφεύγεται το φαινόμενο συρρίκνωσης του καθετήρα από την εισαγωγή του.4. Η βελόνα να έχει λοξοτόμηση τύπου buck-cut για εύκολη πρόσβαση στη φλέβα και ελάχιστου τραυματισμού αυτής.5. Να διαθέτει βαλβίδα έγχυσης με εγκοπή LL(louer lock) προς αποφυγή παλινδρόμησης των υγρών και δυνατότητα παροχής σκευασμάτων και ορών χωρίς τη χρήση βελόνας. Η βαλβίδα να δέχεται σύριγγες με ρύγχη LL &amp; LS( Louer Slip). 6. Να εξασφαλίζεται η δυνατότητα άμεσου οπτικού ελέγχου της παλινδρόμησης του αίματος , επιβεβαιώνοντας την επιτυχή φλεβοκέντηση. 7. να υπάρχει η δυνατότητα χρήσης των αντίστοιχων στυλεών  -obturator, για αποφυγή συνεχούς ηπαρινισμού του φλεβοκαθετήρα.. 8. να διαθέτει πτερύγια στήριξης.9. Να είναι ακτινοσκιεροί.10. Να είναι αποστειρωμένοι με ΕΤΟ ( οξείδιο του Αιθυλενίου) με 5 έτη διάρκεια της αποστείρωσης..11. Να διαθέτει νούμερα 14,16,18,20,22, 24G.12. Η συσκευασία επικερωμένο χαρτί για αποφυγή ρινισμάτων στον καθετήρα , κατά την διάρκεια ανοίγματος της συσκευασίας.13. Η κατασκευή του να συμφωνεί με όλα τα ISO και να φέρει πιστοποίηση CE.</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90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68853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ΦΛΕΒΟΚΑΘΕΤΗΡΕΣ ΜΕ ΒΑΛΒΙΔΑ ΚΑΙ ΦΤΕΡΑ  20G</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 Το υλικό κατασκευής του φλεβοκαθετήρα να είναι να είναι από υλικό πολυουρεθάνη χωρίς πρόσθετα π.χ. κερί, πλαστικά , σταθεροποιητές , ως το πλέον βιοσυμβατό υλικό με τον ανθρώπινο οργανισμό και να επιτρέπει την παραμονή στον ασθενή για τουλάχιστον 72 ώρες. 2. Να έχει λεπτά  τοιχώματα για να διατηρεί τη μεγαλύτερη δυνατή εσωτερική διάμετρο , ώστε να επιτυγχάνονται μεγαλύτερες ταχύτητες ροής.3. Ο καθετήρας να έχει τέτοιο σχεδιασμό που να εφαρμόσει τέλεια με τον οδηγό στυλεό (βελόνα), ώστε να αποφεύγεται το φαινόμενο συρρίκνωσης του καθετήρα από την εισαγωγή του.4. Η βελόνα να έχει λοξοτόμηση τύπου buck-cut για εύκολη πρόσβαση στη φλέβα και ελάχιστου τραυματισμού αυτής.5. Να διαθέτει βαλβίδα έγχυσης με εγκοπή LL(louer lock) προς αποφυγή παλινδρόμησης των υγρών και δυνατότητα παροχής σκευασμάτων και ορών χωρίς τη χρήση βελόνας. Η βαλβίδα να δέχεται σύριγγες με ρύγχη LL &amp; LS( Louer Slip). 6. Να εξασφαλίζεται η δυνατότητα άμεσου οπτικού ελέγχου της παλινδρόμησης του αίματος , επιβεβαιώνοντας την επιτυχή φλεβοκέντηση. 7. να υπάρχει η δυνατότητα χρήσης των αντίστοιχων στυλεών  -obturator, για αποφυγή συνεχούς ηπαρινισμού του φλεβοκαθετήρα.. 8. να διαθέτει πτερύγια στήριξης.9. Να είναι ακτινοσκιεροί.10. Να είναι αποστειρωμένοι με ΕΤΟ ( οξείδιο του Αιθυλενίου) με 5 έτη διάρκεια της αποστείρωσης..11. Να διαθέτει νούμερα 14,16,18,20,22, 24G.12. Η συσκευασία επικερωμένο χαρτί για αποφυγή ρινισμάτων στον καθετήρα , κατά την διάρκεια ανοίγματος της συσκευασίας.13. Η κατασκευή του να συμφωνεί με όλα τα ISO και να φέρει πιστοποίηση CE.</w:t>
            </w:r>
          </w:p>
        </w:tc>
      </w:tr>
      <w:tr w:rsidR="00E61487" w:rsidRPr="00E61487" w:rsidTr="00E61487">
        <w:trPr>
          <w:trHeight w:val="4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91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68854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ΦΛΕΒΟΚΑΘΕΤΗΡΕΣ ΜΕ ΒΑΛΒΙΔΑ ΚΑΙ ΦΤΕΡΑ  22G</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 Το υλικό κατασκευής του φλεβοκαθετήρα να είναι να είναι από υλικό πολυουρεθάνη χωρίς πρόσθετα π.χ. κερί, πλαστικά , σταθεροποιητές , ως το πλέον βιοσυμβατό υλικό με τον ανθρώπινο οργανισμό και να επιτρέπει την παραμονή στον ασθενή για τουλάχιστον 72 ώρες. 2. Να έχει λεπτά  τοιχώματα για να διατηρεί τη μεγαλύτερη δυνατή εσωτερική διάμετρο , ώστε να επιτυγχάνονται μεγαλύτερες ταχύτητες ροής.3. Ο καθετήρας να έχει τέτοιο σχεδιασμό που να εφαρμόσει τέλεια με τον οδηγό στυλεό (βελόνα), ώστε να αποφεύγεται το φαινόμενο συρρίκνωσης του καθετήρα από την εισαγωγή του.4. Η βελόνα να έχει λοξοτόμηση τύπου buck-cut για εύκολη πρόσβαση στη φλέβα και ελάχιστου τραυματισμού αυτής.5. Να διαθέτει βαλβίδα έγχυσης με εγκοπή LL(louer lock) προς αποφυγή παλινδρόμησης των υγρών και δυνατότητα παροχής σκευασμάτων και ορών χωρίς τη χρήση βελόνας. Η βαλβίδα να δέχεται σύριγγες με ρύγχη LL &amp; LS( Louer Slip). 6. Να εξασφαλίζεται η δυνατότητα άμεσου οπτικού ελέγχου της παλινδρόμησης του αίματος , επιβεβαιώνοντας την επιτυχή φλεβοκέντηση. 7. να υπάρχει η δυνατότητα χρήσης των αντίστοιχων στυλεών  -obturator, για αποφυγή συνεχούς ηπαρινισμού του φλεβοκαθετήρα.. 8. να διαθέτει πτερύγια στήριξης.9. Να είναι ακτινοσκιεροί.10. Να είναι αποστειρωμένοι με ΕΤΟ ( οξείδιο του Αιθυλενίου) με 5 έτη διάρκεια της αποστείρωσης..11. Να διαθέτει νούμερα 14,16,18,20,22 G.12. Η συσκευασία επικερωμένο χαρτί για αποφυγή ρινισμάτων στον καθετήρα , κατά την διάρκεια ανοίγματος της συσκευασίας.13. Η κατασκευή του να συμφωνεί με όλα τα ISO και να φέρει πιστοποίηση CE.</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82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259784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ΕΠΙΠΩΜΑΤΙΣΜΟΣ ΓΙΑ ΑΤΟΝΙΑ ΜΗΤΡΑΣ ΜΕ ΔΙΠΛΟ ΜΠΑΛΟΝΑΚΙ  ΑΙΜΟΣΤΑΣΗΣ ΟΛΟΚΛΗΡΟΜΕΝΟ ΣΥΣΤΗΜΑ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Να είναι ολοκληρωμένο σύστημα επιπωματισμού με μπαλόνι χωρητικότητας έως και 750ml. Να διαθέτει δεύτερο μπαλόνι για την υποστήριξη και προστασία του κόλπου, των πυελικών οστών και να προσδίδει μεγάλη σταθερότητα για καλύτερο έλεγχο. Να είναι κατασκευασμένο απο "πολυουρεθάνη", υλικό το οποίο να προσαρμόζεται τέλεια με την ανατομία της μήτρας για την επίτευξη υψηλότερου επιπωματισμού. Να διαθέτει δικλείδα ασφαλείας "irrigation port" για την αποτροπή εσφαλμένης απόφασης και για την ρεαλιστική εκτίμηση της αιμοραγίας. </w:t>
            </w:r>
          </w:p>
        </w:tc>
      </w:tr>
      <w:tr w:rsidR="00E61487" w:rsidRPr="00E61487" w:rsidTr="00E61487">
        <w:trPr>
          <w:trHeight w:val="115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93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69793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FOLEY ΕΛΑΣΤΙΚΟΙ ΑΠΟΣΤΕΙΡΩΜΕΝΟΙ ΔΥΟ ΑΥΛΩΝ CH10</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68509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FOLEY ΕΛΑΣΤΙΚΟΙ ΑΠΟΣΤΕΙΡΩΜΕΝΟΙ ΔΥΟ ΑΥΛΩΝ CH8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69678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SENGSTAGEN NO15</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195839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ΚΑΘΕΤΗΡΕΣ ΑΝΑΡΡΟΦΗΣΗΣ ΒΛΕΝΩΝ ΜΕ ΠΟΤΗΡΑΚΙ ΑΠΟΣΤ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225515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ΚΑΘΕΤΗΡΕΣ ΕΜΒΟΛΕΚΤΟΜΗΣ FOGARTY 4F, 80CM</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Δ/Υ</w:t>
            </w:r>
          </w:p>
        </w:tc>
      </w:tr>
      <w:tr w:rsidR="00E61487" w:rsidRPr="00E61487" w:rsidTr="00E61487">
        <w:trPr>
          <w:trHeight w:val="3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98</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136926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ΕΠΙΣΚΛΗΡΙΔΙΟΥ ΑΝΑΙΣΘΗΣΙΑΣ 20G</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Διάφανο συνθετικό nylon (polyether block amide), που παρέχει την βέλτιστη διαύγεια, αντοχή και αντίσταση στο τσάκισμα (kinking). Με κλειστό άκρο του καθετήρα. Διατίθενται με 3 πλάγιες, ασύμμετρες οπές, σε κοντινή απόσταση από το άκρο. Με ειδικά επεξεργασμένο, στρογγυλεμένο ατραυματικό άκρο που ελαχιστοποιεί τους τραυματισμούς κατά την εισαγωγή. Ο καθετήρας να είναι ιστοσυμβατός και να φέρει ειδική σήμανση στο άκρο. Να φέρει διαβάθμιση ανα 1cm για να διευκολίνει την ακριβή τοποθέτηση του καθετήρα. Όλοι οι καθετήρες φέρουν συνδετικό ασφαλείας Luer Lock, που δεν εμποδίζει την ροή των υγρών. Αποστειρωμένοι, μιας χρήσεως. Latex-free. Να διατίθενται σε 16-18-20G. Με λειτουργικό μήκος ≈90cm και εξωτερική διάμετρο 0,8mm.</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99</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68235</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ΤΙΕΜΑΝ  ΠΛΑΣΤΙΚΟΙ Μ.Χ. CH12</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μιας χρησης με ακρο τυπου tieman</w:t>
            </w:r>
            <w:r w:rsidRPr="00E61487">
              <w:rPr>
                <w:rFonts w:ascii="Calibri" w:eastAsia="Times New Roman" w:hAnsi="Calibri" w:cs="Times New Roman"/>
                <w:color w:val="000000"/>
                <w:sz w:val="20"/>
                <w:szCs w:val="20"/>
              </w:rPr>
              <w:br/>
              <w:t>Να είναι κατασκευασμένοι από PVC</w:t>
            </w:r>
            <w:r w:rsidRPr="00E61487">
              <w:rPr>
                <w:rFonts w:ascii="Calibri" w:eastAsia="Times New Roman" w:hAnsi="Calibri" w:cs="Times New Roman"/>
                <w:color w:val="000000"/>
                <w:sz w:val="20"/>
                <w:szCs w:val="20"/>
              </w:rPr>
              <w:br/>
              <w:t>Να αναγράφεται το υλικό κατασκευής τους.</w:t>
            </w:r>
            <w:r w:rsidRPr="00E61487">
              <w:rPr>
                <w:rFonts w:ascii="Calibri" w:eastAsia="Times New Roman" w:hAnsi="Calibri" w:cs="Times New Roman"/>
                <w:color w:val="000000"/>
                <w:sz w:val="20"/>
                <w:szCs w:val="20"/>
              </w:rPr>
              <w:br/>
              <w:t xml:space="preserve"> Να διαθέτουν κυλινδρική κεφαλή και οπές πριν το τέλος τους , να είναι αποστειρωμένοι μιάς χρήσης</w:t>
            </w:r>
            <w:r w:rsidRPr="00E61487">
              <w:rPr>
                <w:rFonts w:ascii="Calibri" w:eastAsia="Times New Roman" w:hAnsi="Calibri" w:cs="Times New Roman"/>
                <w:color w:val="000000"/>
                <w:sz w:val="20"/>
                <w:szCs w:val="20"/>
              </w:rPr>
              <w:br/>
              <w:t>Να διατίθενται σε μεγέθος 12 CH με χρωματικό κωδικό διάκρισης.</w:t>
            </w:r>
            <w:r w:rsidRPr="00E61487">
              <w:rPr>
                <w:rFonts w:ascii="Calibri" w:eastAsia="Times New Roman" w:hAnsi="Calibri" w:cs="Times New Roman"/>
                <w:color w:val="000000"/>
                <w:sz w:val="20"/>
                <w:szCs w:val="20"/>
              </w:rPr>
              <w:br/>
              <w:t>Να έχουν μήκος από 45 cm έως 60cm περίπου</w:t>
            </w:r>
            <w:r w:rsidRPr="00E61487">
              <w:rPr>
                <w:rFonts w:ascii="Calibri" w:eastAsia="Times New Roman" w:hAnsi="Calibri" w:cs="Times New Roman"/>
                <w:color w:val="000000"/>
                <w:sz w:val="20"/>
                <w:szCs w:val="20"/>
              </w:rPr>
              <w:br/>
              <w:t>Να προσφέρονται αποστειρωμένοι και σε ατομική συσκευασία.</w:t>
            </w:r>
          </w:p>
        </w:tc>
      </w:tr>
      <w:tr w:rsidR="00E61487" w:rsidRPr="00E61487" w:rsidTr="00E61487">
        <w:trPr>
          <w:trHeight w:val="36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100</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26656</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ΣΕΤ ΘΩΡΑΚΙΚΗΣ - ΠΛΕΥΡΙΚΗΣ ΠΑΡΟΧΕΤΕΥΣΗΣ (ΠΛΗΡΕΣ ΣΕΤ) </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FF0000"/>
                <w:sz w:val="20"/>
                <w:szCs w:val="20"/>
              </w:rPr>
              <w:t xml:space="preserve"> </w:t>
            </w:r>
            <w:r w:rsidRPr="00E61487">
              <w:rPr>
                <w:rFonts w:ascii="Calibri" w:eastAsia="Times New Roman" w:hAnsi="Calibri" w:cs="Times New Roman"/>
                <w:color w:val="000000"/>
                <w:sz w:val="20"/>
                <w:szCs w:val="20"/>
              </w:rPr>
              <w:t xml:space="preserve"> Το Σετ να είναι εξαιρετικά ασφαλές έτσι ώστε να μειώνει στο ελάχιστο τις πιθανότητες τραυματισμού και να περιέχει :</w:t>
            </w:r>
            <w:r w:rsidRPr="00E61487">
              <w:rPr>
                <w:rFonts w:ascii="Calibri" w:eastAsia="Times New Roman" w:hAnsi="Calibri" w:cs="Times New Roman"/>
                <w:color w:val="000000"/>
                <w:sz w:val="20"/>
                <w:szCs w:val="20"/>
              </w:rPr>
              <w:br/>
              <w:t>1) Κατάλληλη  ατραυματική  βελόνα εισαγωγέας  με το αιχμηρό άκρο της να είναι κυρτό για την αποφυγή του τραυματισμού του πνευμονικού παρεγχύματος.</w:t>
            </w:r>
            <w:r w:rsidRPr="00E61487">
              <w:rPr>
                <w:rFonts w:ascii="Calibri" w:eastAsia="Times New Roman" w:hAnsi="Calibri" w:cs="Times New Roman"/>
                <w:color w:val="000000"/>
                <w:sz w:val="20"/>
                <w:szCs w:val="20"/>
              </w:rPr>
              <w:br/>
              <w:t xml:space="preserve">2) Σύριγγα ( 50-60 ml)  </w:t>
            </w:r>
            <w:r w:rsidRPr="00E61487">
              <w:rPr>
                <w:rFonts w:ascii="Calibri" w:eastAsia="Times New Roman" w:hAnsi="Calibri" w:cs="Times New Roman"/>
                <w:color w:val="000000"/>
                <w:sz w:val="20"/>
                <w:szCs w:val="20"/>
              </w:rPr>
              <w:br/>
              <w:t>3) Κατάλληλο σάκο παροχέτευσης</w:t>
            </w:r>
            <w:r w:rsidRPr="00E61487">
              <w:rPr>
                <w:rFonts w:ascii="Calibri" w:eastAsia="Times New Roman" w:hAnsi="Calibri" w:cs="Times New Roman"/>
                <w:color w:val="000000"/>
                <w:sz w:val="20"/>
                <w:szCs w:val="20"/>
              </w:rPr>
              <w:br/>
              <w:t xml:space="preserve">4) Συνδετικό 3 way για την σύνδεση της σύριγγας , της  βελόνας και του σάκου μεταξύ τους </w:t>
            </w:r>
            <w:r w:rsidRPr="00E61487">
              <w:rPr>
                <w:rFonts w:ascii="Calibri" w:eastAsia="Times New Roman" w:hAnsi="Calibri" w:cs="Times New Roman"/>
                <w:color w:val="000000"/>
                <w:sz w:val="20"/>
                <w:szCs w:val="20"/>
              </w:rPr>
              <w:br/>
              <w:t xml:space="preserve">5) Να συνοδεύεται από δείγμα κατά προτίμηση ή τουλάχιστον από προσπέκτους </w:t>
            </w:r>
          </w:p>
        </w:tc>
      </w:tr>
      <w:tr w:rsidR="00E61487" w:rsidRPr="00E61487" w:rsidTr="00E61487">
        <w:trPr>
          <w:trHeight w:val="12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101</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68731</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ΟΥΡΗΤΗΡΙΚΟΙ ΚΑΘΕΤΗΡΕΣ CH4</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 xml:space="preserve">Ουρητηρικός καθετήρας πολυουρεθάνης με ενσωματωμένο οδηγο σύρμα, ανοικτού άκρου χωρίς πλαϊνές οπές, διαμέτρου 4Fr και μήκους 70cm. Το άκρο του καθετήρα να είναι έυκαμπτο και να διαθέτει ακτινοσκιερές σημάνσεις. Ο καθετήρας να διαθέτει χρωματική ένδειξη για αριστερό ή δεξί ουρητήρα.  </w:t>
            </w:r>
          </w:p>
        </w:tc>
      </w:tr>
      <w:tr w:rsidR="00E61487" w:rsidRPr="00E61487" w:rsidTr="00E61487">
        <w:trPr>
          <w:trHeight w:val="39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102</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245067</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ΚΑΘΕΤΗΡΑΣ ΕΜΦΥΤΕΥΣΙΜΟΣ ΚΛΕΙΣΤΟΥ ΑΚΡΟΥ ΜΕ ΤΥΜΠΑΝΟ ΕΜΦΥΤΕΥΣΙΜΟ ΠΛΑΣΤΙΚΟΥ ΤΥΠΟΥ ΓΙΑ ΘΕΡΑΠΕΙΑ-ΧΗΜΕΙΟΘΕΡΑΠΕΙΑ</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Εμφυτεύσιμο port μεσαίου profile τεχνικής Seldinger σε σετ που να περιέχει :</w:t>
            </w:r>
            <w:r w:rsidRPr="00E61487">
              <w:rPr>
                <w:rFonts w:ascii="Calibri" w:eastAsia="Times New Roman" w:hAnsi="Calibri" w:cs="Times New Roman"/>
                <w:color w:val="000000"/>
                <w:sz w:val="20"/>
                <w:szCs w:val="20"/>
              </w:rPr>
              <w:br/>
              <w:t xml:space="preserve">Port υβριδικής τεχνολογίας Τιτανίου και POM (Πολυοξυμεθυλένιο) για ελαχιστοποίηση του βάρους έως 5gr και ύψους έως 10mm. </w:t>
            </w:r>
            <w:r w:rsidRPr="00E61487">
              <w:rPr>
                <w:rFonts w:ascii="Calibri" w:eastAsia="Times New Roman" w:hAnsi="Calibri" w:cs="Times New Roman"/>
                <w:color w:val="000000"/>
                <w:sz w:val="20"/>
                <w:szCs w:val="20"/>
              </w:rPr>
              <w:br/>
              <w:t>Να είναι δυναμικής έγχυσης έως 325psi με  μέγιστη ροή έγχυσης έως 5ml/sec, συμβατό με MRI και να διαθέτει οβάλ οπές συρραφής ατραυματικές.</w:t>
            </w:r>
            <w:r w:rsidRPr="00E61487">
              <w:rPr>
                <w:rFonts w:ascii="Calibri" w:eastAsia="Times New Roman" w:hAnsi="Calibri" w:cs="Times New Roman"/>
                <w:color w:val="000000"/>
                <w:sz w:val="20"/>
                <w:szCs w:val="20"/>
              </w:rPr>
              <w:br/>
              <w:t>Καθετήρα σιλικόνης 8Fr μήκους 60cm με συνδεδεμένη συσκευή flush, ανοιχτού άκρου, ακτινοσκιερό, βαθμονομημένο ανά εκατοστό, ΜΗ ΠΡΟΣΥΝΔΕΔΕΜΕΝΟ.</w:t>
            </w:r>
            <w:r w:rsidRPr="00E61487">
              <w:rPr>
                <w:rFonts w:ascii="Calibri" w:eastAsia="Times New Roman" w:hAnsi="Calibri" w:cs="Times New Roman"/>
                <w:color w:val="000000"/>
                <w:sz w:val="20"/>
                <w:szCs w:val="20"/>
              </w:rPr>
              <w:br/>
              <w:t>Δακτύλιο σύνδεσης ακτινοσκιερό, συρμάτινο οδηγό, θηκάρι σχιστό εξερχόμενο, βελόνη φλεβοκέντησης 18Gx7cm, trocar για tunnel, βελόνη HUBER ευθεία 22G non coring, επιλογέα φλεβός, σύριγγα.</w:t>
            </w:r>
            <w:r w:rsidRPr="00E61487">
              <w:rPr>
                <w:rFonts w:ascii="Calibri" w:eastAsia="Times New Roman" w:hAnsi="Calibri" w:cs="Times New Roman"/>
                <w:color w:val="000000"/>
                <w:sz w:val="20"/>
                <w:szCs w:val="20"/>
              </w:rPr>
              <w:br/>
              <w:t>Να είναι Latex  και DEHP Free μ.χ. αποστειρωμένο.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103</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268398</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FOLLEY-TIEMAN 3W ΑΠΟ 100% ΣΙΛΙΚΟΝΗ 16CH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FOLLEY-TIEMAN 16 CH απο 100% σιλικόνη με υδρόφιλη επίστρωση για εύκολη ατραυματική εισαγωγή, με ακτινοσκιερή γραμμή σε όλο το μήκος του καθετήρα. Απολύτως διαφανείς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3 πλευρικες οπες με ευρεα στομια στο προς την κυστη ακρο.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104</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268399</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FOLLEY-TIEMAN  3W ΑΠΟ 100% ΣΙΛΙΚΟΝΗ 18CH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FOLLEY-TIEMAN 18 CH απο 100% σιλικόνη με υδρόφιλη επίστρωση για εύκολη ατραυματική εισαγωγή, με ακτινοσκιερή γραμμή σε όλο το μήκος του καθετήρα. Απολύτως διαφανείς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3 πλευρικες οπες με ευρεα στομια στο προς την κυστη ακρο.</w:t>
            </w:r>
          </w:p>
        </w:tc>
      </w:tr>
      <w:tr w:rsidR="00E61487" w:rsidRPr="00E61487" w:rsidTr="00E61487">
        <w:trPr>
          <w:trHeight w:val="24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105</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268400</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FOLLEY-TIEMAN  3W ΑΠΟ 100% ΣΙΛΙΚΟΝΗ 20CH</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Καθετήρες 3 WAY FOLLEY-TIEMAN 20 CH απο 100% σιλικόνη με υδρόφιλη επίστρωση για εύκολη ατραυματική εισαγωγή, με ακτινοσκιερή γραμμή σε όλο το μήκος του καθετήρα. Απολύτως διαφανείς σε ατομική αποστειρωμένη συσκευασία. Να φέρει βαλβίδα με μηχανισμό ασφαλείας luer lock άκρο σύριγγας. Να έχει λεπτά τοιχώματα ώστε να επιτυγχάνεται ο ευρύτερος εσωτερικός αυλός. Υδροθάλαμος με ανθεκτικά τοιχώματα χωρητικότητας 50-80ml και μήκος 40-42cm.Να φερουν 3 πλευρικες οπες με ευρεα στομια στο προς την κυστη ακρο.</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106</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68413</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TIEMAN-FOLEY   CH16</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Διουρηθρικοί καθετήρες κύστης τύπου Tiemann foley 2 way, με μπαλόνι συγκράτησης 10-15cc, από 100% σιλικόνη. Το άκρο τους να είναι κυρτό, στρογγυλοποιημένο και ατραυματικό. Να έχουν ευρύ αυλό και το τοίχωμα τους να είναι τέτοιο ώστε να μη συμπίπτει κατά τη χρήση τους. Να έχουν 2 πλάγιες οπές στο άκρο τους, λείες ώστε να αποφεύγετε ο τραυματισμός.  Μεγέθη 16-20ch. </w:t>
            </w:r>
          </w:p>
        </w:tc>
      </w:tr>
      <w:tr w:rsidR="00E61487" w:rsidRPr="00E61487" w:rsidTr="00E61487">
        <w:trPr>
          <w:trHeight w:val="18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lastRenderedPageBreak/>
              <w:t>107</w:t>
            </w:r>
          </w:p>
        </w:tc>
        <w:tc>
          <w:tcPr>
            <w:tcW w:w="998"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68414</w:t>
            </w:r>
          </w:p>
        </w:tc>
        <w:tc>
          <w:tcPr>
            <w:tcW w:w="2974"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color w:val="000000"/>
                <w:sz w:val="20"/>
                <w:szCs w:val="20"/>
              </w:rPr>
            </w:pPr>
            <w:r w:rsidRPr="00E61487">
              <w:rPr>
                <w:rFonts w:ascii="Calibri" w:eastAsia="Times New Roman" w:hAnsi="Calibri" w:cs="Times New Roman"/>
                <w:color w:val="000000"/>
                <w:sz w:val="20"/>
                <w:szCs w:val="20"/>
              </w:rPr>
              <w:t>ΚΑΘΕΤΗΡΕΣ TIEMAN-FOLEY   CH18</w:t>
            </w:r>
          </w:p>
        </w:tc>
        <w:tc>
          <w:tcPr>
            <w:tcW w:w="7470" w:type="dxa"/>
            <w:tcBorders>
              <w:top w:val="nil"/>
              <w:left w:val="nil"/>
              <w:bottom w:val="single" w:sz="4" w:space="0" w:color="auto"/>
              <w:right w:val="single" w:sz="4" w:space="0" w:color="auto"/>
            </w:tcBorders>
            <w:shd w:val="clear" w:color="auto" w:fill="auto"/>
            <w:vAlign w:val="bottom"/>
            <w:hideMark/>
          </w:tcPr>
          <w:p w:rsidR="00E61487" w:rsidRPr="00E61487" w:rsidRDefault="00E61487" w:rsidP="00E61487">
            <w:pPr>
              <w:spacing w:after="0" w:line="240" w:lineRule="auto"/>
              <w:jc w:val="center"/>
              <w:rPr>
                <w:rFonts w:ascii="Calibri" w:eastAsia="Times New Roman" w:hAnsi="Calibri" w:cs="Times New Roman"/>
                <w:sz w:val="20"/>
                <w:szCs w:val="20"/>
              </w:rPr>
            </w:pPr>
            <w:r w:rsidRPr="00E61487">
              <w:rPr>
                <w:rFonts w:ascii="Calibri" w:eastAsia="Times New Roman" w:hAnsi="Calibri" w:cs="Times New Roman"/>
                <w:sz w:val="20"/>
                <w:szCs w:val="20"/>
              </w:rPr>
              <w:t xml:space="preserve">Διουρηθρικοί καθετήρες κύστης τύπου Tiemann foley 2 way, με μπαλόνι συγκράτησης 10-15cc, από 100% σιλικόνη. Το άκρο τους να είναι κυρτό, στρογγυλοποιημένο και ατραυματικό. Να έχουν ευρύ αυλό και το τοίχωμα τους να είναι τέτοιο ώστε να μη συμπίπτει κατά τη χρήση τους. Να έχουν 2 πλάγιες οπές στο άκρο τους, λείες ώστε να αποφεύγετε ο τραυματισμός.  Μεγέθη 16-20ch. </w:t>
            </w:r>
          </w:p>
        </w:tc>
      </w:tr>
    </w:tbl>
    <w:p w:rsidR="00655508" w:rsidRDefault="00655508"/>
    <w:sectPr w:rsidR="00655508" w:rsidSect="00705DA4">
      <w:headerReference w:type="default" r:id="rId6"/>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508" w:rsidRDefault="00655508" w:rsidP="000D0509">
      <w:pPr>
        <w:spacing w:after="0" w:line="240" w:lineRule="auto"/>
      </w:pPr>
      <w:r>
        <w:separator/>
      </w:r>
    </w:p>
  </w:endnote>
  <w:endnote w:type="continuationSeparator" w:id="1">
    <w:p w:rsidR="00655508" w:rsidRDefault="00655508" w:rsidP="000D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508" w:rsidRDefault="00655508" w:rsidP="000D0509">
      <w:pPr>
        <w:spacing w:after="0" w:line="240" w:lineRule="auto"/>
      </w:pPr>
      <w:r>
        <w:separator/>
      </w:r>
    </w:p>
  </w:footnote>
  <w:footnote w:type="continuationSeparator" w:id="1">
    <w:p w:rsidR="00655508" w:rsidRDefault="00655508" w:rsidP="000D0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509" w:rsidRPr="000D0509" w:rsidRDefault="000D0509">
    <w:pPr>
      <w:pStyle w:val="a3"/>
    </w:pPr>
    <w:r>
      <w:t>ΤΕΧΝΙΚΕΣ ΠΡΟΔΙΑΓΡΑΦΕΣ ΚΑΘΕΤΗΡΩΝ</w:t>
    </w:r>
    <w:r w:rsidR="001F2FB9">
      <w:t xml:space="preserve"> ΓΙΑ ΤΗΝ ΟΡΓΑΝΙΚΗ ΜΟΝΑΔΑ</w:t>
    </w:r>
    <w:r>
      <w:t xml:space="preserve"> ΕΔΡΑΣ – ΑΓΙΟΣ ΝΙΚΟΛΑΟΣ ΤΟΥ Γ.Ν. ΛΑΣΙΘΙΟΥ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05DA4"/>
    <w:rsid w:val="000D0509"/>
    <w:rsid w:val="001F2FB9"/>
    <w:rsid w:val="00655508"/>
    <w:rsid w:val="00705DA4"/>
    <w:rsid w:val="00E30C99"/>
    <w:rsid w:val="00E51F97"/>
    <w:rsid w:val="00E61487"/>
    <w:rsid w:val="00F924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509"/>
    <w:pPr>
      <w:tabs>
        <w:tab w:val="center" w:pos="4153"/>
        <w:tab w:val="right" w:pos="8306"/>
      </w:tabs>
      <w:spacing w:after="0" w:line="240" w:lineRule="auto"/>
    </w:pPr>
  </w:style>
  <w:style w:type="character" w:customStyle="1" w:styleId="Char">
    <w:name w:val="Κεφαλίδα Char"/>
    <w:basedOn w:val="a0"/>
    <w:link w:val="a3"/>
    <w:uiPriority w:val="99"/>
    <w:semiHidden/>
    <w:rsid w:val="000D0509"/>
  </w:style>
  <w:style w:type="paragraph" w:styleId="a4">
    <w:name w:val="footer"/>
    <w:basedOn w:val="a"/>
    <w:link w:val="Char0"/>
    <w:uiPriority w:val="99"/>
    <w:semiHidden/>
    <w:unhideWhenUsed/>
    <w:rsid w:val="000D0509"/>
    <w:pPr>
      <w:tabs>
        <w:tab w:val="center" w:pos="4153"/>
        <w:tab w:val="right" w:pos="8306"/>
      </w:tabs>
      <w:spacing w:after="0" w:line="240" w:lineRule="auto"/>
    </w:pPr>
  </w:style>
  <w:style w:type="character" w:customStyle="1" w:styleId="Char0">
    <w:name w:val="Υποσέλιδο Char"/>
    <w:basedOn w:val="a0"/>
    <w:link w:val="a4"/>
    <w:uiPriority w:val="99"/>
    <w:semiHidden/>
    <w:rsid w:val="000D0509"/>
  </w:style>
</w:styles>
</file>

<file path=word/webSettings.xml><?xml version="1.0" encoding="utf-8"?>
<w:webSettings xmlns:r="http://schemas.openxmlformats.org/officeDocument/2006/relationships" xmlns:w="http://schemas.openxmlformats.org/wordprocessingml/2006/main">
  <w:divs>
    <w:div w:id="10610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38</Pages>
  <Words>8924</Words>
  <Characters>48192</Characters>
  <Application>Microsoft Office Word</Application>
  <DocSecurity>0</DocSecurity>
  <Lines>401</Lines>
  <Paragraphs>114</Paragraphs>
  <ScaleCrop>false</ScaleCrop>
  <Company>Hewlett-Packard Company</Company>
  <LinksUpToDate>false</LinksUpToDate>
  <CharactersWithSpaces>57002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dstathaki</dc:creator>
  <cp:keywords/>
  <dc:description/>
  <cp:lastModifiedBy>dstathaki</cp:lastModifiedBy>
  <cp:revision>8</cp:revision>
  <dcterms:created xsi:type="dcterms:W3CDTF">2020-03-03T07:16:00Z</dcterms:created>
  <dcterms:modified xsi:type="dcterms:W3CDTF">2020-03-03T08:12:00Z</dcterms:modified>
</cp:coreProperties>
</file>