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E7" w:rsidRPr="002016CF" w:rsidRDefault="009D7AED" w:rsidP="002016CF">
      <w:pPr>
        <w:pStyle w:val="1"/>
      </w:pPr>
      <w:bookmarkStart w:id="0" w:name="bookmark3"/>
      <w:r>
        <w:t>Γενικοί όροι απορρυπαντικών</w:t>
      </w:r>
      <w:bookmarkEnd w:id="0"/>
    </w:p>
    <w:p w:rsidR="009D7AED" w:rsidRPr="009D7AED" w:rsidRDefault="009D7AED" w:rsidP="009D7AED">
      <w:pPr>
        <w:pStyle w:val="12"/>
        <w:numPr>
          <w:ilvl w:val="0"/>
          <w:numId w:val="1"/>
        </w:numPr>
        <w:shd w:val="clear" w:color="auto" w:fill="auto"/>
        <w:spacing w:line="264" w:lineRule="exact"/>
        <w:ind w:right="320"/>
      </w:pPr>
      <w:r w:rsidRPr="009D7AED">
        <w:t>Για όλα τα προϊόντα απαιτείται πιστοποιητικό χημικής σύνθεσης και να συνοδεύονται από οδηγίες χρήσεως στα ελληνικά ,των εταιρειών παραγωγής .</w:t>
      </w:r>
    </w:p>
    <w:p w:rsidR="009D7AED" w:rsidRPr="009D7AED" w:rsidRDefault="009D7AED" w:rsidP="009D7AED">
      <w:pPr>
        <w:pStyle w:val="12"/>
        <w:numPr>
          <w:ilvl w:val="0"/>
          <w:numId w:val="1"/>
        </w:numPr>
        <w:shd w:val="clear" w:color="auto" w:fill="auto"/>
        <w:spacing w:line="264" w:lineRule="exact"/>
        <w:ind w:right="320"/>
      </w:pPr>
      <w:r w:rsidRPr="009D7AED">
        <w:t>Να προσκομιστεί το δελτίο δεδομένων ασφαλείας προϊόντος στα Ελληνικά σύμφωνα με την ισχύουσα οδηγία Ε.Ε 1</w:t>
      </w:r>
      <w:r w:rsidR="00A9704A">
        <w:t>907 . 2006,και τον κανονισμό ΕΚ</w:t>
      </w:r>
      <w:r w:rsidRPr="009D7AED">
        <w:t xml:space="preserve">.1272/2008 </w:t>
      </w:r>
      <w:r w:rsidRPr="009D7AED">
        <w:rPr>
          <w:lang w:val="en-US"/>
        </w:rPr>
        <w:t>CLP</w:t>
      </w:r>
      <w:r w:rsidRPr="00BD2D50">
        <w:t xml:space="preserve"> </w:t>
      </w:r>
    </w:p>
    <w:p w:rsidR="009D7AED" w:rsidRPr="009D7AED" w:rsidRDefault="009D7AED" w:rsidP="009D7AED">
      <w:pPr>
        <w:pStyle w:val="12"/>
        <w:numPr>
          <w:ilvl w:val="0"/>
          <w:numId w:val="1"/>
        </w:numPr>
        <w:shd w:val="clear" w:color="auto" w:fill="auto"/>
        <w:spacing w:line="264" w:lineRule="exact"/>
        <w:ind w:right="320"/>
      </w:pPr>
      <w:r w:rsidRPr="009D7AED">
        <w:t xml:space="preserve">Να μην είναι ερεθιστικά για το αναπνευστικό ,τα μάτια ,το δέρμα και τους βλεννογόνους. </w:t>
      </w:r>
    </w:p>
    <w:p w:rsidR="009D7AED" w:rsidRPr="009D7AED" w:rsidRDefault="009D7AED" w:rsidP="009D7AED">
      <w:pPr>
        <w:pStyle w:val="12"/>
        <w:numPr>
          <w:ilvl w:val="0"/>
          <w:numId w:val="1"/>
        </w:numPr>
        <w:shd w:val="clear" w:color="auto" w:fill="auto"/>
        <w:spacing w:line="264" w:lineRule="exact"/>
        <w:ind w:right="320"/>
      </w:pPr>
      <w:r w:rsidRPr="009D7AED">
        <w:t>Να μην περιέχουν συστατικά που διαβρώνουν και καταστρέφουν τα εργαλεία .</w:t>
      </w:r>
    </w:p>
    <w:p w:rsidR="006526ED" w:rsidRDefault="009D7AED" w:rsidP="006526ED">
      <w:pPr>
        <w:pStyle w:val="12"/>
        <w:numPr>
          <w:ilvl w:val="0"/>
          <w:numId w:val="1"/>
        </w:numPr>
        <w:shd w:val="clear" w:color="auto" w:fill="auto"/>
        <w:spacing w:line="264" w:lineRule="exact"/>
        <w:ind w:right="320"/>
      </w:pPr>
      <w:r w:rsidRPr="009D7AED">
        <w:t>Να κατατεθούν τα πιστοποιητικά διασφάλισης ποιότητας των κατασκευαστών (</w:t>
      </w:r>
      <w:r w:rsidRPr="009D7AED">
        <w:rPr>
          <w:lang w:val="en-US"/>
        </w:rPr>
        <w:t>ISO</w:t>
      </w:r>
      <w:r w:rsidRPr="009D7AED">
        <w:t xml:space="preserve"> 9001 ή 9002 και </w:t>
      </w:r>
      <w:r w:rsidRPr="009D7AED">
        <w:rPr>
          <w:lang w:val="en-US"/>
        </w:rPr>
        <w:t>ISO</w:t>
      </w:r>
      <w:r w:rsidRPr="009D7AED">
        <w:t xml:space="preserve"> 13485)Για όσα εκ των προσφερόμενων προϊόντων είναι εξαρτήματα ή βοηθήματα ιατροτεχνολογικών εξαρτημάτων να προσκομισθούν πιστοποιητικά σήμανσης </w:t>
      </w:r>
      <w:r w:rsidRPr="009D7AED">
        <w:rPr>
          <w:lang w:val="en-US"/>
        </w:rPr>
        <w:t>CE</w:t>
      </w:r>
      <w:r w:rsidRPr="009D7AED">
        <w:t xml:space="preserve"> ( </w:t>
      </w:r>
      <w:r w:rsidRPr="009D7AED">
        <w:rPr>
          <w:lang w:val="en-US"/>
        </w:rPr>
        <w:t>DECLARATION</w:t>
      </w:r>
      <w:r w:rsidRPr="009D7AED">
        <w:t xml:space="preserve"> </w:t>
      </w:r>
      <w:r w:rsidRPr="009D7AED">
        <w:rPr>
          <w:lang w:val="en-US"/>
        </w:rPr>
        <w:t>OF</w:t>
      </w:r>
      <w:r w:rsidRPr="009D7AED">
        <w:t xml:space="preserve"> </w:t>
      </w:r>
      <w:r w:rsidRPr="009D7AED">
        <w:rPr>
          <w:lang w:val="en-US"/>
        </w:rPr>
        <w:t>CONFORMITY</w:t>
      </w:r>
      <w:r w:rsidRPr="009D7AED">
        <w:t xml:space="preserve"> ) α) της κατασκευάστριας εταιρείας για κάθε ένα από τα απορρυπαντικά και β) από κοινοποιημένο οργανισμό για τα προϊόντα απολύμανσης .</w:t>
      </w:r>
    </w:p>
    <w:p w:rsidR="006526ED" w:rsidRDefault="006526ED" w:rsidP="006526ED">
      <w:pPr>
        <w:pStyle w:val="12"/>
        <w:numPr>
          <w:ilvl w:val="0"/>
          <w:numId w:val="1"/>
        </w:numPr>
        <w:shd w:val="clear" w:color="auto" w:fill="auto"/>
        <w:spacing w:line="264" w:lineRule="exact"/>
      </w:pPr>
      <w:r w:rsidRPr="002408D6">
        <w:t>Για τα απολυμαντικά χώρου , να υπάρχει έγκριση από τον ΕΟΦ .</w:t>
      </w:r>
    </w:p>
    <w:p w:rsidR="006526ED" w:rsidRDefault="006526ED" w:rsidP="006526ED">
      <w:pPr>
        <w:pStyle w:val="12"/>
        <w:numPr>
          <w:ilvl w:val="0"/>
          <w:numId w:val="1"/>
        </w:numPr>
        <w:shd w:val="clear" w:color="auto" w:fill="auto"/>
        <w:spacing w:line="264" w:lineRule="exact"/>
        <w:ind w:right="320"/>
      </w:pPr>
      <w:r w:rsidRPr="002408D6">
        <w:t>Τα υπόλοιπα προϊόντα θα πρέπει να έχουν άδεια κυκλοφορίας και να είναι καταχωρημένα και εγκεκριμένα από τον κατά περίπτωση αρμόδιο οργανισμό (ΕΟΦ, Γενικό Χημείο του Κράτους, Εθνικό Μητρώο Χημικών Προϊόντων κλπ ) και να φέρουν τις ανάλογες κατά περίπτωση σημάνσεις (πχ CE mark κλπ )</w:t>
      </w:r>
    </w:p>
    <w:p w:rsidR="006526ED" w:rsidRDefault="006526ED" w:rsidP="006526ED">
      <w:pPr>
        <w:pStyle w:val="12"/>
        <w:numPr>
          <w:ilvl w:val="0"/>
          <w:numId w:val="1"/>
        </w:numPr>
        <w:shd w:val="clear" w:color="auto" w:fill="auto"/>
        <w:spacing w:line="264" w:lineRule="exact"/>
        <w:ind w:right="320"/>
      </w:pPr>
      <w:r w:rsidRPr="002408D6">
        <w:t>Εάν κάποιο προϊόν χρησιμοποιείται για πρώτη φορά και δεν υπάρχει εμπειρία ,το νοσοκομείο διατηρεί το δικαίωμα να προσβάλλει τη σύμβαση ,αν παρουσιαστούν προβλήματα στη χρήση ή τη συνεργασία με την προμηθεύτρια εταιρεία.</w:t>
      </w:r>
    </w:p>
    <w:p w:rsidR="006526ED" w:rsidRDefault="000274B6" w:rsidP="009D7AED">
      <w:pPr>
        <w:pStyle w:val="12"/>
        <w:numPr>
          <w:ilvl w:val="0"/>
          <w:numId w:val="1"/>
        </w:numPr>
        <w:shd w:val="clear" w:color="auto" w:fill="auto"/>
        <w:spacing w:line="264" w:lineRule="exact"/>
        <w:ind w:right="320"/>
      </w:pPr>
      <w:r>
        <w:t>Να κατατεθούν πιστοποιητικά χημικής σύνθεσης.</w:t>
      </w:r>
    </w:p>
    <w:p w:rsidR="000274B6" w:rsidRDefault="000274B6" w:rsidP="000274B6">
      <w:pPr>
        <w:pStyle w:val="12"/>
        <w:shd w:val="clear" w:color="auto" w:fill="auto"/>
        <w:spacing w:line="264" w:lineRule="exact"/>
        <w:ind w:left="780" w:right="320" w:firstLine="0"/>
      </w:pPr>
    </w:p>
    <w:p w:rsidR="00695935" w:rsidRDefault="00695935" w:rsidP="00695935">
      <w:pPr>
        <w:pStyle w:val="1"/>
      </w:pPr>
      <w:r>
        <w:t>Τεχνικές προδιαγραφές για την προμήθεια απορρυπαντικών</w:t>
      </w:r>
    </w:p>
    <w:p w:rsidR="002408D6" w:rsidRPr="002408D6" w:rsidRDefault="002408D6" w:rsidP="002408D6">
      <w:pPr>
        <w:pStyle w:val="12"/>
        <w:numPr>
          <w:ilvl w:val="0"/>
          <w:numId w:val="1"/>
        </w:numPr>
        <w:shd w:val="clear" w:color="auto" w:fill="auto"/>
        <w:spacing w:line="264" w:lineRule="exact"/>
      </w:pPr>
      <w:r w:rsidRPr="002408D6">
        <w:t>Ενημερωτικό φυλλάδιο της παρασκευάστριας εταιρείας . Αν πρόκειται για εισαγόμενο προϊόν να είναι μεταφρασμένο στα Ελληνικά .</w:t>
      </w:r>
    </w:p>
    <w:p w:rsidR="002408D6" w:rsidRPr="002408D6" w:rsidRDefault="002408D6" w:rsidP="002408D6">
      <w:pPr>
        <w:pStyle w:val="12"/>
        <w:numPr>
          <w:ilvl w:val="0"/>
          <w:numId w:val="1"/>
        </w:numPr>
        <w:shd w:val="clear" w:color="auto" w:fill="auto"/>
        <w:spacing w:line="264" w:lineRule="exact"/>
      </w:pPr>
      <w:r w:rsidRPr="002408D6">
        <w:t>Αριθμός καταχώρησης και έγκρισης του Γενικού Χημείου του Κράτους, (ΚΥΑ 1233/91 και 172··'92 ,ΦΕΚ /Β277/20-4-92) και σύμφωνα με την Ευρωπαϊκή νομοθεσία REACH</w:t>
      </w:r>
    </w:p>
    <w:p w:rsidR="002408D6" w:rsidRPr="002408D6" w:rsidRDefault="002408D6" w:rsidP="002408D6">
      <w:pPr>
        <w:pStyle w:val="12"/>
        <w:numPr>
          <w:ilvl w:val="0"/>
          <w:numId w:val="1"/>
        </w:numPr>
        <w:shd w:val="clear" w:color="auto" w:fill="auto"/>
        <w:spacing w:line="264" w:lineRule="exact"/>
      </w:pPr>
      <w:r w:rsidRPr="002408D6">
        <w:t>Δελτίο Δεδομένων Ασφαλείας σύμφωνα με τις οδηγίες 91/155/ΕΟΚ, 93/112/ΕΟΚ,2001/58/ΕΟΚ στην Εθνική γλώσσα.</w:t>
      </w:r>
    </w:p>
    <w:p w:rsidR="002408D6" w:rsidRDefault="002408D6" w:rsidP="002408D6">
      <w:pPr>
        <w:pStyle w:val="12"/>
        <w:numPr>
          <w:ilvl w:val="0"/>
          <w:numId w:val="1"/>
        </w:numPr>
        <w:shd w:val="clear" w:color="auto" w:fill="auto"/>
        <w:spacing w:line="264" w:lineRule="exact"/>
      </w:pPr>
      <w:r w:rsidRPr="002408D6">
        <w:t>Να περιέχουν συστατικά σύμφωνα με τις τιμές που δίνονται στην οδηγία 89 542 της EE Οι κατασκευάστριες εταιρείες του προϊόντος να είναι πιστοποιημένοι με τα απαραίτητα ISO 9001-2008</w:t>
      </w:r>
    </w:p>
    <w:p w:rsidR="002408D6" w:rsidRPr="002408D6" w:rsidRDefault="002408D6" w:rsidP="002408D6">
      <w:pPr>
        <w:pStyle w:val="12"/>
        <w:numPr>
          <w:ilvl w:val="0"/>
          <w:numId w:val="1"/>
        </w:numPr>
        <w:shd w:val="clear" w:color="auto" w:fill="auto"/>
        <w:spacing w:line="264" w:lineRule="exact"/>
      </w:pPr>
      <w:r w:rsidRPr="002408D6">
        <w:t>Κατάθεση δειγμάτων των προϊόντων ,σε πρωτότυπη συσκευασία. Τεχνικό φυλλάδιο προϊόντος</w:t>
      </w:r>
    </w:p>
    <w:p w:rsidR="002408D6" w:rsidRDefault="002408D6" w:rsidP="005B5E69">
      <w:pPr>
        <w:pStyle w:val="12"/>
        <w:numPr>
          <w:ilvl w:val="0"/>
          <w:numId w:val="1"/>
        </w:numPr>
        <w:shd w:val="clear" w:color="auto" w:fill="auto"/>
        <w:spacing w:line="264" w:lineRule="exact"/>
      </w:pPr>
      <w:r w:rsidRPr="002408D6">
        <w:t>Σε περίπτωση προβλημάτων κατά τη χρήση των υλικών θα πρέπει ο προμηθευτής να παραβρεθεί σε δόκιμη χρήσης και σε περίπτωση αστοχίας θα γίνει αντικατάσταση όλου του υλικού που θα βρίσκεται στις αποθήκες του ιδρύματος Ο μειοδότης πρέπει να διατηρεί επικοινωνία με το ίδρυμα όσον αφορά προβλήματα λειτουργίας που οφείλοντ</w:t>
      </w:r>
      <w:r w:rsidR="005B5E69">
        <w:t>αι στη χρήση των απορρυπαντικών.</w:t>
      </w:r>
    </w:p>
    <w:p w:rsidR="005B5E69" w:rsidRDefault="005B5E69" w:rsidP="005B5E69">
      <w:pPr>
        <w:pStyle w:val="12"/>
        <w:shd w:val="clear" w:color="auto" w:fill="auto"/>
        <w:spacing w:line="264" w:lineRule="exact"/>
        <w:ind w:left="780" w:firstLine="0"/>
      </w:pPr>
    </w:p>
    <w:p w:rsidR="005B5E69" w:rsidRPr="005B5E69" w:rsidRDefault="005B5E69" w:rsidP="005B5E69">
      <w:pPr>
        <w:pStyle w:val="1"/>
        <w:rPr>
          <w:sz w:val="26"/>
          <w:szCs w:val="26"/>
        </w:rPr>
      </w:pPr>
      <w:r w:rsidRPr="005B5E69">
        <w:rPr>
          <w:sz w:val="26"/>
          <w:szCs w:val="26"/>
        </w:rPr>
        <w:lastRenderedPageBreak/>
        <w:t>Στο δελτίο δεδομένων ασφαλείας θα πρέπει να περιλαμβάνονται:</w:t>
      </w:r>
    </w:p>
    <w:p w:rsidR="005B5E69" w:rsidRPr="00670EE5" w:rsidRDefault="005B5E69" w:rsidP="005B5E69">
      <w:pPr>
        <w:pStyle w:val="12"/>
        <w:numPr>
          <w:ilvl w:val="0"/>
          <w:numId w:val="2"/>
        </w:numPr>
        <w:shd w:val="clear" w:color="auto" w:fill="auto"/>
        <w:tabs>
          <w:tab w:val="left" w:pos="777"/>
        </w:tabs>
        <w:ind w:left="760"/>
        <w:jc w:val="left"/>
      </w:pPr>
      <w:r w:rsidRPr="00670EE5">
        <w:t>Στοιχεία της Ουσίας /Σκευάσματος και της Εταιρείας</w:t>
      </w:r>
    </w:p>
    <w:p w:rsidR="005B5E69" w:rsidRPr="00670EE5" w:rsidRDefault="005B5E69" w:rsidP="005B5E69">
      <w:pPr>
        <w:pStyle w:val="12"/>
        <w:numPr>
          <w:ilvl w:val="0"/>
          <w:numId w:val="2"/>
        </w:numPr>
        <w:shd w:val="clear" w:color="auto" w:fill="auto"/>
        <w:tabs>
          <w:tab w:val="left" w:pos="801"/>
        </w:tabs>
        <w:ind w:left="760"/>
        <w:jc w:val="left"/>
      </w:pPr>
      <w:r w:rsidRPr="00670EE5">
        <w:t>Σύνθεση Πληροφορίες σχετικά με τη σύσταση του προϊόντος</w:t>
      </w:r>
    </w:p>
    <w:p w:rsidR="005B5E69" w:rsidRPr="00670EE5" w:rsidRDefault="005B5E69" w:rsidP="005B5E69">
      <w:pPr>
        <w:pStyle w:val="12"/>
        <w:numPr>
          <w:ilvl w:val="0"/>
          <w:numId w:val="2"/>
        </w:numPr>
        <w:shd w:val="clear" w:color="auto" w:fill="auto"/>
        <w:tabs>
          <w:tab w:val="left" w:pos="801"/>
        </w:tabs>
        <w:ind w:left="760"/>
        <w:jc w:val="left"/>
      </w:pPr>
      <w:r w:rsidRPr="00670EE5">
        <w:t>Προσδιορισμός πιθανών βλαβών</w:t>
      </w:r>
    </w:p>
    <w:p w:rsidR="005B5E69" w:rsidRPr="00670EE5" w:rsidRDefault="005B5E69" w:rsidP="005B5E69">
      <w:pPr>
        <w:pStyle w:val="12"/>
        <w:numPr>
          <w:ilvl w:val="0"/>
          <w:numId w:val="2"/>
        </w:numPr>
        <w:shd w:val="clear" w:color="auto" w:fill="auto"/>
        <w:tabs>
          <w:tab w:val="left" w:pos="806"/>
        </w:tabs>
        <w:ind w:left="760"/>
        <w:jc w:val="left"/>
      </w:pPr>
      <w:r w:rsidRPr="00670EE5">
        <w:t>Οι Α' Βοήθειες σε περίπτωση ατυχήματος (κατάποση ,εισπνοή κτλ)</w:t>
      </w:r>
    </w:p>
    <w:p w:rsidR="005B5E69" w:rsidRPr="00670EE5" w:rsidRDefault="005B5E69" w:rsidP="005B5E69">
      <w:pPr>
        <w:pStyle w:val="12"/>
        <w:numPr>
          <w:ilvl w:val="0"/>
          <w:numId w:val="2"/>
        </w:numPr>
        <w:shd w:val="clear" w:color="auto" w:fill="auto"/>
        <w:tabs>
          <w:tab w:val="left" w:pos="791"/>
        </w:tabs>
        <w:ind w:left="760"/>
        <w:jc w:val="left"/>
      </w:pPr>
      <w:r w:rsidRPr="00670EE5">
        <w:t>Μέτρα αντιμετώπισης πυρκαγιών, πυρόσβεσης, προστατευτικός εξοπλισμός</w:t>
      </w:r>
    </w:p>
    <w:p w:rsidR="005B5E69" w:rsidRPr="00670EE5" w:rsidRDefault="005B5E69" w:rsidP="005B5E69">
      <w:pPr>
        <w:pStyle w:val="12"/>
        <w:numPr>
          <w:ilvl w:val="0"/>
          <w:numId w:val="2"/>
        </w:numPr>
        <w:shd w:val="clear" w:color="auto" w:fill="auto"/>
        <w:tabs>
          <w:tab w:val="left" w:pos="796"/>
        </w:tabs>
        <w:ind w:left="760" w:right="320"/>
        <w:jc w:val="left"/>
      </w:pPr>
      <w:r w:rsidRPr="00670EE5">
        <w:t>Μέτρα για την αντιμετώπιση τυχαίας έκλυσης :μέτρα ατομικής προστασίας μέθοδοι καθαρισμού.</w:t>
      </w:r>
    </w:p>
    <w:p w:rsidR="005B5E69" w:rsidRPr="00670EE5" w:rsidRDefault="005B5E69" w:rsidP="005B5E69">
      <w:pPr>
        <w:pStyle w:val="12"/>
        <w:numPr>
          <w:ilvl w:val="0"/>
          <w:numId w:val="2"/>
        </w:numPr>
        <w:shd w:val="clear" w:color="auto" w:fill="auto"/>
        <w:tabs>
          <w:tab w:val="left" w:pos="791"/>
        </w:tabs>
        <w:ind w:left="760"/>
        <w:jc w:val="left"/>
      </w:pPr>
      <w:r w:rsidRPr="00670EE5">
        <w:t>Χειρισμός και αποθήκευση</w:t>
      </w:r>
    </w:p>
    <w:p w:rsidR="005B5E69" w:rsidRPr="00670EE5" w:rsidRDefault="005B5E69" w:rsidP="005B5E69">
      <w:pPr>
        <w:pStyle w:val="12"/>
        <w:numPr>
          <w:ilvl w:val="0"/>
          <w:numId w:val="2"/>
        </w:numPr>
        <w:shd w:val="clear" w:color="auto" w:fill="auto"/>
        <w:tabs>
          <w:tab w:val="left" w:pos="772"/>
        </w:tabs>
        <w:ind w:left="760" w:right="320"/>
        <w:jc w:val="left"/>
      </w:pPr>
      <w:r w:rsidRPr="00670EE5">
        <w:t>Έλεγχος έκθεσης /Μέτρα ατομικής προστασίας (αναπνευστική , ματιών ,χεριών , σώματος κλπ)</w:t>
      </w:r>
    </w:p>
    <w:p w:rsidR="005B5E69" w:rsidRPr="00670EE5" w:rsidRDefault="005B5E69" w:rsidP="005B5E69">
      <w:pPr>
        <w:pStyle w:val="12"/>
        <w:numPr>
          <w:ilvl w:val="0"/>
          <w:numId w:val="2"/>
        </w:numPr>
        <w:shd w:val="clear" w:color="auto" w:fill="auto"/>
        <w:tabs>
          <w:tab w:val="left" w:pos="801"/>
        </w:tabs>
        <w:ind w:left="760"/>
        <w:jc w:val="left"/>
      </w:pPr>
      <w:r w:rsidRPr="00670EE5">
        <w:t>Φυσικοχημικές ιδιότητες του προϊόντος</w:t>
      </w:r>
    </w:p>
    <w:p w:rsidR="005B5E69" w:rsidRPr="00670EE5" w:rsidRDefault="005B5E69" w:rsidP="005B5E69">
      <w:pPr>
        <w:pStyle w:val="12"/>
        <w:numPr>
          <w:ilvl w:val="0"/>
          <w:numId w:val="2"/>
        </w:numPr>
        <w:shd w:val="clear" w:color="auto" w:fill="auto"/>
        <w:tabs>
          <w:tab w:val="left" w:pos="782"/>
        </w:tabs>
        <w:ind w:left="760"/>
        <w:jc w:val="left"/>
      </w:pPr>
      <w:r w:rsidRPr="00670EE5">
        <w:t>Η Σταθερότητα και η δραστικότητα του</w:t>
      </w:r>
    </w:p>
    <w:p w:rsidR="005B5E69" w:rsidRPr="00670EE5" w:rsidRDefault="005B5E69" w:rsidP="005B5E69">
      <w:pPr>
        <w:pStyle w:val="12"/>
        <w:numPr>
          <w:ilvl w:val="0"/>
          <w:numId w:val="2"/>
        </w:numPr>
        <w:shd w:val="clear" w:color="auto" w:fill="auto"/>
        <w:tabs>
          <w:tab w:val="left" w:pos="748"/>
        </w:tabs>
        <w:ind w:left="760"/>
        <w:jc w:val="left"/>
      </w:pPr>
      <w:r w:rsidRPr="00670EE5">
        <w:t>Τοξικολογικές πληροφορίες</w:t>
      </w:r>
    </w:p>
    <w:p w:rsidR="005B5E69" w:rsidRPr="00670EE5" w:rsidRDefault="005B5E69" w:rsidP="005B5E69">
      <w:pPr>
        <w:pStyle w:val="12"/>
        <w:numPr>
          <w:ilvl w:val="0"/>
          <w:numId w:val="2"/>
        </w:numPr>
        <w:shd w:val="clear" w:color="auto" w:fill="auto"/>
        <w:tabs>
          <w:tab w:val="left" w:pos="748"/>
        </w:tabs>
        <w:ind w:left="760"/>
        <w:jc w:val="left"/>
      </w:pPr>
      <w:r w:rsidRPr="00670EE5">
        <w:t>Οικολογικές πληροφορίες</w:t>
      </w:r>
    </w:p>
    <w:p w:rsidR="005B5E69" w:rsidRPr="00670EE5" w:rsidRDefault="005B5E69" w:rsidP="005B5E69">
      <w:pPr>
        <w:pStyle w:val="12"/>
        <w:numPr>
          <w:ilvl w:val="0"/>
          <w:numId w:val="2"/>
        </w:numPr>
        <w:shd w:val="clear" w:color="auto" w:fill="auto"/>
        <w:tabs>
          <w:tab w:val="left" w:pos="748"/>
        </w:tabs>
        <w:ind w:left="760"/>
        <w:jc w:val="left"/>
      </w:pPr>
      <w:r w:rsidRPr="00670EE5">
        <w:t>Πληροφορίες σχετικά με την μεταφορά</w:t>
      </w:r>
    </w:p>
    <w:p w:rsidR="005B5E69" w:rsidRPr="00670EE5" w:rsidRDefault="005B5E69" w:rsidP="005B5E69">
      <w:pPr>
        <w:pStyle w:val="12"/>
        <w:numPr>
          <w:ilvl w:val="0"/>
          <w:numId w:val="2"/>
        </w:numPr>
        <w:shd w:val="clear" w:color="auto" w:fill="auto"/>
        <w:tabs>
          <w:tab w:val="left" w:pos="748"/>
        </w:tabs>
        <w:ind w:left="760"/>
        <w:jc w:val="left"/>
      </w:pPr>
      <w:r w:rsidRPr="00670EE5">
        <w:t>Εκτιμήσεις σχετικά με την απόρριψη καταστροφή του προϊόντος</w:t>
      </w:r>
    </w:p>
    <w:p w:rsidR="005B5E69" w:rsidRPr="00670EE5" w:rsidRDefault="005B5E69" w:rsidP="005B5E69">
      <w:pPr>
        <w:pStyle w:val="12"/>
        <w:numPr>
          <w:ilvl w:val="0"/>
          <w:numId w:val="2"/>
        </w:numPr>
        <w:shd w:val="clear" w:color="auto" w:fill="auto"/>
        <w:tabs>
          <w:tab w:val="left" w:pos="734"/>
        </w:tabs>
        <w:spacing w:after="271"/>
        <w:ind w:left="760"/>
        <w:jc w:val="left"/>
      </w:pPr>
      <w:r w:rsidRPr="00670EE5">
        <w:t>Νομοθετικές πληροφορίες</w:t>
      </w:r>
    </w:p>
    <w:p w:rsidR="005B5E69" w:rsidRPr="00670EE5" w:rsidRDefault="005B5E69" w:rsidP="00670EE5">
      <w:pPr>
        <w:pStyle w:val="1"/>
        <w:rPr>
          <w:sz w:val="26"/>
          <w:szCs w:val="26"/>
        </w:rPr>
      </w:pPr>
      <w:bookmarkStart w:id="1" w:name="bookmark1"/>
      <w:r w:rsidRPr="00670EE5">
        <w:rPr>
          <w:sz w:val="26"/>
          <w:szCs w:val="26"/>
        </w:rPr>
        <w:t>Στο τεχνικό φυλλάδιο προϊόντος θα πρέπει να περιλαμβάνονται:</w:t>
      </w:r>
      <w:bookmarkEnd w:id="1"/>
    </w:p>
    <w:p w:rsidR="005B5E69" w:rsidRPr="00670EE5" w:rsidRDefault="005B5E69" w:rsidP="005B5E69">
      <w:pPr>
        <w:pStyle w:val="12"/>
        <w:shd w:val="clear" w:color="auto" w:fill="auto"/>
        <w:tabs>
          <w:tab w:val="left" w:pos="882"/>
        </w:tabs>
        <w:ind w:left="760"/>
        <w:jc w:val="left"/>
      </w:pPr>
      <w:r w:rsidRPr="00670EE5">
        <w:t>»</w:t>
      </w:r>
      <w:r w:rsidRPr="00670EE5">
        <w:tab/>
        <w:t>Περιγραφή προϊόντος</w:t>
      </w:r>
    </w:p>
    <w:p w:rsidR="005B5E69" w:rsidRPr="00670EE5" w:rsidRDefault="005B5E69" w:rsidP="005B5E69">
      <w:pPr>
        <w:pStyle w:val="12"/>
        <w:numPr>
          <w:ilvl w:val="0"/>
          <w:numId w:val="3"/>
        </w:numPr>
        <w:shd w:val="clear" w:color="auto" w:fill="auto"/>
        <w:tabs>
          <w:tab w:val="left" w:pos="964"/>
        </w:tabs>
        <w:ind w:left="760"/>
        <w:jc w:val="left"/>
      </w:pPr>
      <w:r w:rsidRPr="00670EE5">
        <w:t>Βασικές ιδιότητες 'χαρακτηριστικά</w:t>
      </w:r>
    </w:p>
    <w:p w:rsidR="005B5E69" w:rsidRPr="00670EE5" w:rsidRDefault="005B5E69" w:rsidP="005B5E69">
      <w:pPr>
        <w:pStyle w:val="12"/>
        <w:numPr>
          <w:ilvl w:val="0"/>
          <w:numId w:val="3"/>
        </w:numPr>
        <w:shd w:val="clear" w:color="auto" w:fill="auto"/>
        <w:tabs>
          <w:tab w:val="left" w:pos="974"/>
        </w:tabs>
        <w:ind w:left="760"/>
        <w:jc w:val="left"/>
      </w:pPr>
      <w:r w:rsidRPr="00670EE5">
        <w:t>Οδηγίες Χρήσεως</w:t>
      </w:r>
    </w:p>
    <w:p w:rsidR="005B5E69" w:rsidRPr="00670EE5" w:rsidRDefault="005B5E69" w:rsidP="005B5E69">
      <w:pPr>
        <w:pStyle w:val="12"/>
        <w:numPr>
          <w:ilvl w:val="0"/>
          <w:numId w:val="3"/>
        </w:numPr>
        <w:shd w:val="clear" w:color="auto" w:fill="auto"/>
        <w:tabs>
          <w:tab w:val="left" w:pos="964"/>
        </w:tabs>
        <w:ind w:left="760"/>
        <w:jc w:val="left"/>
      </w:pPr>
      <w:r w:rsidRPr="00670EE5">
        <w:t>Τεχνικές πληροφορίες</w:t>
      </w:r>
    </w:p>
    <w:p w:rsidR="005B5E69" w:rsidRPr="00670EE5" w:rsidRDefault="005B5E69" w:rsidP="005B5E69">
      <w:pPr>
        <w:pStyle w:val="12"/>
        <w:numPr>
          <w:ilvl w:val="0"/>
          <w:numId w:val="3"/>
        </w:numPr>
        <w:shd w:val="clear" w:color="auto" w:fill="auto"/>
        <w:tabs>
          <w:tab w:val="left" w:pos="974"/>
        </w:tabs>
        <w:ind w:left="760"/>
        <w:jc w:val="left"/>
      </w:pPr>
      <w:r w:rsidRPr="00670EE5">
        <w:t>Οδηγίες προφύλαξης και αποθήκευσης και οδηγίες χρήσεις και ασφάλειας</w:t>
      </w:r>
    </w:p>
    <w:p w:rsidR="005B5E69" w:rsidRPr="00670EE5" w:rsidRDefault="005B5E69" w:rsidP="005B5E69">
      <w:pPr>
        <w:pStyle w:val="12"/>
        <w:numPr>
          <w:ilvl w:val="0"/>
          <w:numId w:val="3"/>
        </w:numPr>
        <w:shd w:val="clear" w:color="auto" w:fill="auto"/>
        <w:tabs>
          <w:tab w:val="left" w:pos="974"/>
        </w:tabs>
        <w:spacing w:after="511"/>
        <w:ind w:left="760"/>
        <w:jc w:val="left"/>
      </w:pPr>
      <w:r w:rsidRPr="00670EE5">
        <w:t>Συμβατότητα προϊόντος</w:t>
      </w:r>
    </w:p>
    <w:p w:rsidR="005B5E69" w:rsidRPr="002408D6" w:rsidRDefault="005B5E69" w:rsidP="005B5E69">
      <w:pPr>
        <w:pStyle w:val="12"/>
        <w:shd w:val="clear" w:color="auto" w:fill="auto"/>
        <w:spacing w:line="264" w:lineRule="exact"/>
        <w:ind w:left="780" w:firstLine="0"/>
      </w:pPr>
    </w:p>
    <w:p w:rsidR="00695935" w:rsidRPr="00695935" w:rsidRDefault="00695935" w:rsidP="00695935"/>
    <w:p w:rsidR="00695935" w:rsidRPr="009D7AED" w:rsidRDefault="00695935" w:rsidP="000274B6">
      <w:pPr>
        <w:pStyle w:val="12"/>
        <w:shd w:val="clear" w:color="auto" w:fill="auto"/>
        <w:spacing w:line="264" w:lineRule="exact"/>
        <w:ind w:left="780" w:right="320" w:firstLine="0"/>
      </w:pPr>
    </w:p>
    <w:p w:rsidR="009D7AED" w:rsidRDefault="009D7AED"/>
    <w:p w:rsidR="00690603" w:rsidRDefault="00690603"/>
    <w:p w:rsidR="00690603" w:rsidRDefault="00690603"/>
    <w:p w:rsidR="00690603" w:rsidRDefault="00690603"/>
    <w:p w:rsidR="00690603" w:rsidRDefault="00690603"/>
    <w:p w:rsidR="00690603" w:rsidRDefault="00690603"/>
    <w:p w:rsidR="00690603" w:rsidRDefault="00690603"/>
    <w:p w:rsidR="00690603" w:rsidRDefault="00690603"/>
    <w:p w:rsidR="00690603" w:rsidRDefault="00690603"/>
    <w:p w:rsidR="00690603" w:rsidRDefault="00690603"/>
    <w:p w:rsidR="00690603" w:rsidRDefault="00690603">
      <w:pPr>
        <w:sectPr w:rsidR="00690603">
          <w:footerReference w:type="default" r:id="rId8"/>
          <w:pgSz w:w="11906" w:h="16838"/>
          <w:pgMar w:top="1440" w:right="1800" w:bottom="1440" w:left="1800" w:header="708" w:footer="708" w:gutter="0"/>
          <w:cols w:space="708"/>
          <w:docGrid w:linePitch="360"/>
        </w:sectPr>
      </w:pPr>
    </w:p>
    <w:tbl>
      <w:tblPr>
        <w:tblW w:w="11694" w:type="dxa"/>
        <w:tblInd w:w="93" w:type="dxa"/>
        <w:tblLook w:val="04A0"/>
      </w:tblPr>
      <w:tblGrid>
        <w:gridCol w:w="1528"/>
        <w:gridCol w:w="1906"/>
        <w:gridCol w:w="8260"/>
      </w:tblGrid>
      <w:tr w:rsidR="00EB7E01" w:rsidRPr="00EB7E01" w:rsidTr="004437DA">
        <w:trPr>
          <w:trHeight w:val="900"/>
        </w:trPr>
        <w:tc>
          <w:tcPr>
            <w:tcW w:w="15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b/>
                <w:bCs/>
                <w:color w:val="000000"/>
              </w:rPr>
            </w:pPr>
            <w:r w:rsidRPr="00EB7E01">
              <w:rPr>
                <w:rFonts w:ascii="Calibri" w:eastAsia="Times New Roman" w:hAnsi="Calibri" w:cs="Times New Roman"/>
                <w:b/>
                <w:bCs/>
                <w:color w:val="000000"/>
              </w:rPr>
              <w:lastRenderedPageBreak/>
              <w:t>Κωδικός</w:t>
            </w:r>
          </w:p>
        </w:tc>
        <w:tc>
          <w:tcPr>
            <w:tcW w:w="1906" w:type="dxa"/>
            <w:tcBorders>
              <w:top w:val="single" w:sz="4" w:space="0" w:color="auto"/>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b/>
                <w:bCs/>
                <w:color w:val="000000"/>
              </w:rPr>
            </w:pPr>
            <w:r w:rsidRPr="00EB7E01">
              <w:rPr>
                <w:rFonts w:ascii="Calibri" w:eastAsia="Times New Roman" w:hAnsi="Calibri" w:cs="Times New Roman"/>
                <w:b/>
                <w:bCs/>
                <w:color w:val="000000"/>
              </w:rPr>
              <w:t>Είδος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b/>
                <w:bCs/>
                <w:color w:val="000000"/>
              </w:rPr>
            </w:pPr>
            <w:r>
              <w:rPr>
                <w:rFonts w:ascii="Calibri" w:hAnsi="Calibri"/>
                <w:b/>
                <w:bCs/>
                <w:color w:val="000000"/>
              </w:rPr>
              <w:t>ΤΕΧΝΙΚΕΣ ΠΡΟΔΙΑΓΡΑΦΕΣ</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20370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ΣΑΚΟΥΛΑΚΙΑ ΓΡΑΦΕΙΟΥ 50Χ50 CM</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 Να είναι σε </w:t>
            </w:r>
            <w:r w:rsidR="00FF077C">
              <w:rPr>
                <w:rFonts w:ascii="Calibri" w:hAnsi="Calibri"/>
                <w:color w:val="000000"/>
              </w:rPr>
              <w:t>ρολό</w:t>
            </w:r>
            <w:r>
              <w:rPr>
                <w:rFonts w:ascii="Calibri" w:hAnsi="Calibri"/>
                <w:color w:val="000000"/>
              </w:rPr>
              <w:t>. Να κατατεθεί με την προσφορά δήλωση από τον κατασκευαστή τους σχετικά με τα τεμάχια που αντιστοιχούν στο κιλό.</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20374</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ΜΑΥΡΕΣ ΜΕΓΑΛ.85Χ110CM</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μαύρες απορριμμάτων 85x110cm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φέρουν διπλή ραφή κόλλησης για μεγαλύτερη ασφάλεια. Να προσκομισθεί δείγμα. Να κατατεθεί με την προσφορά δήλωση από τον κατασκευαστή τους σχετικά με τα τεμάχια που αντιστοιχούν στο κιλό.</w:t>
            </w:r>
          </w:p>
        </w:tc>
      </w:tr>
      <w:tr w:rsidR="00EB7E01" w:rsidRPr="00EB7E01" w:rsidTr="004437DA">
        <w:trPr>
          <w:trHeight w:val="24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20400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ΥΓΡΟ ΠΙΑΤΩΝ 4KG ΔΟΧΕΙΑ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Για πλύσιμο πιάτων στο χέρι.--Να είναι υγρό.--Να περιέχει ανιονικά επιφανειοδραστικά min 16 %--Να περιέχει μη ιονικά min 2 % --Να περιέχει NaOH min 8 %--Να έχει ph υδατικού διαλύματος 1 %, 6-8--Ειδική σύνθεση για να βοηθά τον καθαρισμό ρύπων κάθε μορφής ( </w:t>
            </w:r>
            <w:r w:rsidR="00FF077C">
              <w:rPr>
                <w:rFonts w:ascii="Calibri" w:hAnsi="Calibri"/>
                <w:color w:val="000000"/>
              </w:rPr>
              <w:t>τσάι</w:t>
            </w:r>
            <w:r>
              <w:rPr>
                <w:rFonts w:ascii="Calibri" w:hAnsi="Calibri"/>
                <w:color w:val="000000"/>
              </w:rPr>
              <w:t>, λίπη, αίμα, καφές, αυγό κτλ ).--Να δίνονται οδηγίες χρήσεως.--Να δίνονται οδηγίες ασφαλείας.--Να διατίθενται σε συσκευασία οικονομική των 4 Kgr.--Να φέρει σήμανση CE.--Να είναι  κατασκευασμένο σύμφωνα με τις τιμές που δίνονται στην οδηγία 91 / 155 της Ε. Ε.--Να περιέχει συστατικά σύμφωνα με τις τιμές που δίνονται στην οδηγία 89 / 542 της Ε. Ε.</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20427</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WETTEX</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Ανθεκτική και πολύ απορροφητική σπογγοπετσέτα υψηλής ποιότητα για καθημερινή χρήση, με μαλακή υφή.</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20428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ΑΛΟΥΜΙΝΟΧΑΡΤΟ 1 KGR</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Επαγγελματικό, εξαιρετικά ανθεκτικό, σε </w:t>
            </w:r>
            <w:r w:rsidR="00FF077C">
              <w:rPr>
                <w:rFonts w:ascii="Calibri" w:hAnsi="Calibri"/>
                <w:color w:val="000000"/>
              </w:rPr>
              <w:t>ρολό</w:t>
            </w:r>
            <w:r>
              <w:rPr>
                <w:rFonts w:ascii="Calibri" w:hAnsi="Calibri"/>
                <w:color w:val="000000"/>
              </w:rPr>
              <w:t xml:space="preserve">, κατάλληλο για συσκευασία τροφίμων </w:t>
            </w:r>
            <w:r>
              <w:rPr>
                <w:rFonts w:ascii="Calibri" w:hAnsi="Calibri"/>
                <w:color w:val="000000"/>
              </w:rPr>
              <w:lastRenderedPageBreak/>
              <w:t>60m x 30cm</w:t>
            </w:r>
          </w:p>
        </w:tc>
      </w:tr>
      <w:tr w:rsidR="00EB7E01" w:rsidRPr="00EB7E01" w:rsidTr="004437DA">
        <w:trPr>
          <w:trHeight w:val="3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20435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ΑΦΡΟΣ ΞΥΡΙΣΜΑΤΟΣ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18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20439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ΕΝΤΟΜΟΚΤΟΝΟ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Να είναι άοσμο.</w:t>
            </w:r>
            <w:r>
              <w:rPr>
                <w:rFonts w:ascii="Calibri" w:hAnsi="Calibri"/>
                <w:color w:val="000000"/>
              </w:rPr>
              <w:br/>
              <w:t>Να δίνονται οδηγίες ασφαλείας και χρήσης.</w:t>
            </w:r>
            <w:r>
              <w:rPr>
                <w:rFonts w:ascii="Calibri" w:hAnsi="Calibri"/>
                <w:color w:val="000000"/>
              </w:rPr>
              <w:br/>
              <w:t>Να είναι κατά προτίμηση οικολογικό ως προς το προωθητικό αέριο.</w:t>
            </w:r>
            <w:r>
              <w:rPr>
                <w:rFonts w:ascii="Calibri" w:hAnsi="Calibri"/>
                <w:color w:val="000000"/>
              </w:rPr>
              <w:br/>
              <w:t>Να διατίθεται σε εύχρηστη συσκευασία.</w:t>
            </w:r>
            <w:r>
              <w:rPr>
                <w:rFonts w:ascii="Calibri" w:hAnsi="Calibri"/>
                <w:color w:val="000000"/>
              </w:rPr>
              <w:br/>
              <w:t>Να είναι σύμφωνα με τις οδηγίες της Ε.Ε.</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20441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ΚΑΠΑΚΙΑ ΜΠΩΛ  ΜΕΓΑΛΑ Μ.Χ. ΝΟ 640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μπωλ (κωδ. 20452)</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20442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ΚΑΠΑΚΙΑ ΜΠΩΛ  ΜΙΚΡΑ Μ.Χ. ΝΟ 240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μπωλ (κωδ. 75744)</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20452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ΜΠΩΛ ΠΛΑΣΤΙΚΑ ΜΕΓΑΛΑ Μ.Χ. ΝΟ 640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καπάκια (κωδ. 20441)</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20455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ΟΔΟΝΤΟΓΛΥΦΙΔΕΣ 500 ΤΕΜ.</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20458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ΠΙΑΤΑ ΠΛΑΣΤΙΚΑ Μ.Χ.</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Να είναι μίας χρήσεως, λευκά και ανθεκτικά στο ζεστό φαγητό. Να πληρούν τις </w:t>
            </w:r>
            <w:r w:rsidR="00FF077C">
              <w:rPr>
                <w:rFonts w:ascii="Calibri" w:hAnsi="Calibri"/>
                <w:color w:val="000000"/>
              </w:rPr>
              <w:t>προδιαγραφές</w:t>
            </w:r>
            <w:r>
              <w:rPr>
                <w:rFonts w:ascii="Calibri" w:hAnsi="Calibri"/>
                <w:color w:val="000000"/>
              </w:rPr>
              <w:t xml:space="preserve"> που ορίζει ο Κώδικας Τροφίμων και Ποτών (άρθρα 21-28).   </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20460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ΠΟΤΗΡΙΑ ΠΛΑΣΤΙΚΑ Μ.Χ. ΜΕΓΑΛΑ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Ανθεκτικά στα ζεστά ροφήματα. Λευκά σε συσκευασία των 50 τεμαχίων.</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20461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ΠΟΤΗΡΙΑ ΠΛΑΣΤΙΚΑ Μ.Χ. ΜΙΚΡΑ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Ανθεκτικά στα ζεστά ροφήματα. Λευκά σε συσκευασία των 50 τεμαχίων.</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20470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ΣΦΟΥΓΓΑΡΕΣ ΜΕΓΑΛΕΣ ΕΠΑΓΓΕΛΜΑΤΙΚΕΣ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Σφουγγαρίστρα επαγγελματική με νήμα, βάρους έως 350gr με εξαιρετική αντοχή. Να έχει μεγάλη απορροφητικότητα και θα πρέπει να εφαρμόζει απόλυτα με το αντίστοιχο κοντάρι που θα επιλεγεί.</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20475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ΦΑΡΑΣΙΑ ΠΛΑΣΤΙΚΑ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Ορθοστατικά, πλαστικά, </w:t>
            </w:r>
            <w:r w:rsidR="00FF077C">
              <w:rPr>
                <w:rFonts w:ascii="Calibri" w:hAnsi="Calibri"/>
                <w:color w:val="000000"/>
              </w:rPr>
              <w:t>στιβαρής</w:t>
            </w:r>
            <w:r>
              <w:rPr>
                <w:rFonts w:ascii="Calibri" w:hAnsi="Calibri"/>
                <w:color w:val="000000"/>
              </w:rPr>
              <w:t xml:space="preserve"> </w:t>
            </w:r>
            <w:r w:rsidR="00FF077C">
              <w:rPr>
                <w:rFonts w:ascii="Calibri" w:hAnsi="Calibri"/>
                <w:color w:val="000000"/>
              </w:rPr>
              <w:t>κατασκευής</w:t>
            </w:r>
            <w:r>
              <w:rPr>
                <w:rFonts w:ascii="Calibri" w:hAnsi="Calibri"/>
                <w:color w:val="000000"/>
              </w:rPr>
              <w:t xml:space="preserve"> με ρύγχος από καουτσούκ</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20476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ΧΑΡΤΙ ΥΓΕΙΑΣ ΜΟΝΟ 100 GR</w:t>
            </w:r>
          </w:p>
        </w:tc>
        <w:tc>
          <w:tcPr>
            <w:tcW w:w="8260" w:type="dxa"/>
            <w:tcBorders>
              <w:top w:val="single" w:sz="4" w:space="0" w:color="auto"/>
              <w:bottom w:val="single" w:sz="4" w:space="0" w:color="auto"/>
              <w:right w:val="single" w:sz="4" w:space="0" w:color="auto"/>
            </w:tcBorders>
            <w:vAlign w:val="bottom"/>
          </w:tcPr>
          <w:p w:rsidR="00EB7E01" w:rsidRDefault="00FF077C">
            <w:pPr>
              <w:jc w:val="center"/>
              <w:rPr>
                <w:rFonts w:ascii="Calibri" w:hAnsi="Calibri"/>
                <w:color w:val="000000"/>
              </w:rPr>
            </w:pPr>
            <w:r>
              <w:rPr>
                <w:rFonts w:ascii="Calibri" w:hAnsi="Calibri"/>
                <w:color w:val="000000"/>
              </w:rPr>
              <w:t>Απόκλιση</w:t>
            </w:r>
            <w:r w:rsidR="00EB7E01">
              <w:rPr>
                <w:rFonts w:ascii="Calibri" w:hAnsi="Calibri"/>
                <w:color w:val="000000"/>
              </w:rPr>
              <w:t xml:space="preserve"> βάρους max +/- 5% ανά ρολό. Πλάτος περίπου 10cm. Απαλό, λευκό, μαλακό και ανθεκτικό. Απαραίτητη η προσκόμιση δείγματος.</w:t>
            </w:r>
          </w:p>
        </w:tc>
      </w:tr>
      <w:tr w:rsidR="00EB7E01" w:rsidRPr="00EB7E01" w:rsidTr="004437DA">
        <w:trPr>
          <w:trHeight w:val="405"/>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20478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ΧΑΡΤΟΠΕΤΣΕΤΕΣ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w:t>
            </w:r>
            <w:r w:rsidR="00E4593B" w:rsidRPr="00E4593B">
              <w:rPr>
                <w:rFonts w:ascii="Calibri" w:hAnsi="Calibri"/>
                <w:color w:val="000000"/>
              </w:rPr>
              <w:t xml:space="preserve"> </w:t>
            </w:r>
            <w:r>
              <w:rPr>
                <w:rFonts w:ascii="Calibri" w:hAnsi="Calibri"/>
                <w:color w:val="000000"/>
              </w:rPr>
              <w:t>ποιότητας λευκή, περίπου 15*15cm , σε συσκευασία των  100 Τεμ.</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20499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ΛΑΚ ΜΑΛΛΙΩΝ  300ΓΡ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18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20508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ΧΕΙΡΟΠΕΤΣΕΤΕΣ ΓΚΟΦΡΕ/ΠΑΚΕΤΟ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Τύπου ζικ ζακ σε </w:t>
            </w:r>
            <w:r w:rsidR="00FF077C">
              <w:rPr>
                <w:rFonts w:ascii="Calibri" w:hAnsi="Calibri"/>
                <w:color w:val="000000"/>
              </w:rPr>
              <w:t>συσκευασία</w:t>
            </w:r>
            <w:r>
              <w:rPr>
                <w:rFonts w:ascii="Calibri" w:hAnsi="Calibri"/>
                <w:color w:val="000000"/>
              </w:rPr>
              <w:t xml:space="preserve"> 200 φύλλων. Διαστάσεις 23*23 cm περίπου (ανοικτή) και βάρος πακέτου από 300γρ. Περίπου. Κάθε πακέτο να είναι σε πλαστική ή χάρτινη θήκη και η λήψη των φύλλων να γίνεται με ευκολία. Να είναι απορροφητική, ανθεκτική και να μην διαλύεται εύκολα στο νερό. Η προμηθεύτρια εταιρεία θα έχει την  υποχρέωση να παραχωρήσει δωρεάν στο νοσοκομείο τουλάχιστον 100 επιτοίχιες συσκευές για χειροπετσέτες.</w:t>
            </w:r>
          </w:p>
        </w:tc>
      </w:tr>
      <w:tr w:rsidR="00EB7E01" w:rsidRPr="00EB7E01" w:rsidTr="004437DA">
        <w:trPr>
          <w:trHeight w:val="24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20543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 xml:space="preserve">ΚΟΝΤΑΡΙΑ ΣΚΟΥΠΑΣ ΠΛΑΣΤΙΚΑ </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Να είναι ανθεκτικά και απόλυτα συμβατά με τις σκούπες (κωδ. 174922)</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270841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ΑΝΤΑΛΛΑΚΤΙΚΟ ΓΟΥΝΑΚΙ ΠΛΑΣΤΙΚΟ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Μήκος 40cm. Απαραίτητη η προσκόμιση δείγματος.</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20517</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ΚΟΝΤΑΡΙΑ ΠΛΑΣΤΙΚΑ ΓΙΑ ΠΑΝΕΤΕΣ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Αλουμινίου, επαγγελματικά. Συμβατά με τις πανέτες (κωδ. 20550). Απαραίτητη η </w:t>
            </w:r>
            <w:r w:rsidR="00FF077C">
              <w:rPr>
                <w:rFonts w:ascii="Calibri" w:hAnsi="Calibri"/>
                <w:color w:val="000000"/>
              </w:rPr>
              <w:t>προσκόμιση</w:t>
            </w:r>
            <w:r>
              <w:rPr>
                <w:rFonts w:ascii="Calibri" w:hAnsi="Calibri"/>
                <w:color w:val="000000"/>
              </w:rPr>
              <w:t xml:space="preserve"> δείγματος.</w:t>
            </w:r>
          </w:p>
        </w:tc>
      </w:tr>
      <w:tr w:rsidR="00EB7E01" w:rsidRPr="00EB7E01" w:rsidTr="004437DA">
        <w:trPr>
          <w:trHeight w:val="3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20550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 xml:space="preserve">ΠΑΝΕΤΕΣ </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Διαστάσεις 10*40 με θήκες για τοποθέτηση κονταριού.</w:t>
            </w:r>
          </w:p>
        </w:tc>
      </w:tr>
      <w:tr w:rsidR="00EB7E01" w:rsidRPr="00EB7E01" w:rsidTr="004437DA">
        <w:trPr>
          <w:trHeight w:val="3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271494</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ΞΥΣΤΡΑΚΙ</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Τσέπης, Inox</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rPr>
            </w:pPr>
            <w:r w:rsidRPr="00EB7E01">
              <w:rPr>
                <w:rFonts w:ascii="Calibri" w:eastAsia="Times New Roman" w:hAnsi="Calibri" w:cs="Times New Roman"/>
              </w:rPr>
              <w:t>21508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ΣΥΡΜΑ ΨΙΛΟ (BRILLO)</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41459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 xml:space="preserve">ΣΦΟΥΓΓΑΡΑΚΙ ΚΟΥΖΙΝΑΣ ΜΕ ΣΥΡΜΑ </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Διπλής όψεως με απλό πλαστικό η μία όψη και πλαστικοποιημένο σύρμα η άλλη. Να απομακρύνει εύκολα τα λίπη και τη βρωμιά και να μην </w:t>
            </w:r>
            <w:r w:rsidR="00FF077C">
              <w:rPr>
                <w:rFonts w:ascii="Calibri" w:hAnsi="Calibri"/>
                <w:color w:val="000000"/>
              </w:rPr>
              <w:t>αναπτύσσει</w:t>
            </w:r>
            <w:r>
              <w:rPr>
                <w:rFonts w:ascii="Calibri" w:hAnsi="Calibri"/>
                <w:color w:val="000000"/>
              </w:rPr>
              <w:t xml:space="preserve"> καθόλου μικρόβια. Ανθεκτικό σε καθαριστικά και απολυμαντικά. Κατάλληλο σχεδόν για όλες τις επιφάνειες. </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41473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ΚΑΘΑΡΙΣΤΙΚΟ ΦΟΥΡΝΟΥ ΣΕ ΔΟΧΕΙΟ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Να είναι κατάλληλο για επαγγελματική χρήση και να αναγράφεται το πεδίο εφαρμογής για μαγειρεία ή χώρους εστίασης. Να ξεβγάζεται εύκολα. Να απομακρύνει </w:t>
            </w:r>
            <w:r w:rsidR="00FF077C">
              <w:rPr>
                <w:rFonts w:ascii="Calibri" w:hAnsi="Calibri"/>
                <w:color w:val="000000"/>
              </w:rPr>
              <w:t>αποτελεσματικά</w:t>
            </w:r>
            <w:r>
              <w:rPr>
                <w:rFonts w:ascii="Calibri" w:hAnsi="Calibri"/>
                <w:color w:val="000000"/>
              </w:rPr>
              <w:t xml:space="preserve"> αποξηραμένους και καμένους ρύπους. Να είναι αλκαλικής σύστασης. Να διατίθεται σε ασφαλή συσκευασία.</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41482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ΚΑΛΑΘΑΚΙΑ ΓΡΑΦΕΙΟΥ</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Μικρά, πλαστικά.</w:t>
            </w:r>
          </w:p>
        </w:tc>
      </w:tr>
      <w:tr w:rsidR="00EB7E01" w:rsidRPr="00EB7E01" w:rsidTr="004437DA">
        <w:trPr>
          <w:trHeight w:val="45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47733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ΣΚΟΝΗ ΑΠΟΡΡΥΠΑΝΤΙΚΟ ΠΛΥΝΤΗΡΙΟΥ ΡΟΥΧΩΝ ΡΥΘΜΙΖΟΜΕΝΟΥ ΑΦΡΟΥ (ΣΥΣΚΕΑΣΙΑ 20-25KGR)</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Απορρυπαντικό πλυντηρίου ρούχων (σκόνη) ρυθμιζόμενου αφρού, υψηλού βαθμού απολύμανσης ιματισμού για επαγγελματικά πλυντήρια με ενσωματωμένο λευκαντικό παράγοντα. Το προϊόν να είναι κοκκώδες, ομοιόμορφου εμφανίσεως, οποιαδήποτε δε συσσωμάτωση που εμφανίζεται κατά την αποθήκευση, θα πρέπει να θραύεται με το χέρι. Οι κόκκοι να διαλύονται εύκολα στο νερό και να μην συσσωματώνονται κατά τη ροή του ύδατος μέσω της ειδικής θέσεως αποθέσεως του απορρυπαντικού στο πλυντήριο. Τα περιεχόμενα συστατικά στο απορρυπαντικό να μην είναι επιβλαβή στα καθαριζόμενα υφάσματα ούτε στις πλυντικές μηχανές. Το απορρυπαντικό να είναι ρυθμιζόμενου αφρισμού, ώστε κατά την εργασία να μην παρατηρείται αφρισμός  που θα παρεμποδίζει τη λειτουργία του πλυσίματος και θα θέτει σε κίνδυνο τις ηλεκτρολογικές εγκαταστάσεις του πλυντηρίου. Σύνολο ενεργών επιφανειοδραστικών (ανιονικών, μη ιονικών)Min.11 %, Σαπούνι 0,8 -2 %,Φωσφορικά ως P2O2Min 12%,Πυριτικά ως S1O2  2-6 %,Νάτριο-καρβοξύ-μεθυλλοκελλουλόζη ή άλλη ουσία με ανάλογη δράση 0,5-1 %,Δοκιμή υπερλευκαντικού (οπτικού λαμπρυντικού ) θετική, Υπερβορικό Νάτριο ( λευκαντικό )Μin 15 %,Υπερβορικό Νάτριο ( λευκαντικό )Μin 15 %,PH υδατικού διαλύματος 9-11. Να διαθέτει έγκριση από τον ΕΟΦ και άδεια  ΕΟΦ για πιστοποίηση της απολυμαντικής ιδιότητας.  Να αναγράφεται ευκρινώς η απαιτούμενη δοσολογία ανά πλύση.</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75700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ΓΑΝΤΙΑ ΜΙΑΣ ΧΡΗΣΗΣ ΔΙΑΦΑΝΗ</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Να είναι από φυσικό Latex και λεπτής κατασκευής. Να ανταποκρίνονται στο Ευρωπαϊκό  πρότυπο ΕΝ 455-1 σχετικά με τις απαιτήσεις και τον έλεγχο για την ανίχνευση των οπών . Να είναι ανθεκτικά. Να φέρουν σήμανση πιστότητας CE.</w:t>
            </w:r>
          </w:p>
        </w:tc>
      </w:tr>
      <w:tr w:rsidR="00EB7E01" w:rsidRPr="00EB7E01" w:rsidTr="004437DA">
        <w:trPr>
          <w:trHeight w:val="30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75703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 xml:space="preserve">ΚΑΘΑΡΙΣΤΙΚΟ ΠΑΤΩΜΑΤΟΣ 4 KG </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Να είναι σε υγρή μορφή, κατάλληλο για όλες τις επιφάνειες.</w:t>
            </w:r>
            <w:r w:rsidR="00FF077C">
              <w:rPr>
                <w:rFonts w:ascii="Calibri" w:hAnsi="Calibri"/>
                <w:color w:val="000000"/>
              </w:rPr>
              <w:t xml:space="preserve"> </w:t>
            </w:r>
            <w:r>
              <w:rPr>
                <w:rFonts w:ascii="Calibri" w:hAnsi="Calibri"/>
                <w:color w:val="000000"/>
              </w:rPr>
              <w:t xml:space="preserve">Να είναι ειδικό για γυαλισμένα δάπεδα από μάρμαρο, μωσαϊκό, πλαστικό επεξεργασμένο δάπεδο (κρυσταλλοποίηση, παρκετάρισμα). Να έχει ουδέτερο Ph. Να συνοδεύεται </w:t>
            </w:r>
            <w:r w:rsidR="00FF077C">
              <w:rPr>
                <w:rFonts w:ascii="Calibri" w:hAnsi="Calibri"/>
                <w:color w:val="000000"/>
              </w:rPr>
              <w:t>από</w:t>
            </w:r>
            <w:r>
              <w:rPr>
                <w:rFonts w:ascii="Calibri" w:hAnsi="Calibri"/>
                <w:color w:val="000000"/>
              </w:rPr>
              <w:t xml:space="preserve"> δελτίο δεδομένων ασφαλείας (safety data sheet) σύμφωνα με τις οδηγίες  91/155/ΕΟΚ, 93/112/ΕΟΚ, 2001//58/ΕΟΚ στην ελληνική γλώσσα. Να προσκομισθεί αριθμός καταχώρησης και έγκρισης </w:t>
            </w:r>
            <w:r w:rsidR="00FF077C">
              <w:rPr>
                <w:rFonts w:ascii="Calibri" w:hAnsi="Calibri"/>
                <w:color w:val="000000"/>
              </w:rPr>
              <w:t>από</w:t>
            </w:r>
            <w:r>
              <w:rPr>
                <w:rFonts w:ascii="Calibri" w:hAnsi="Calibri"/>
                <w:color w:val="000000"/>
              </w:rPr>
              <w:t xml:space="preserve"> το Γενικό Χημείο του κράτους. Να περιέχουν συστατικά σύμφωνα με τις τιμές που δίνονται στην οδηγία 89/542 της Ε.Ε..Έντυπο οδηγιών χρήσης στην Ελληνική γλώσσα άλλα και το ξενόγλωσσο έντυπο εάν το προϊόν εισάγεται </w:t>
            </w:r>
            <w:r w:rsidR="00FF077C">
              <w:rPr>
                <w:rFonts w:ascii="Calibri" w:hAnsi="Calibri"/>
                <w:color w:val="000000"/>
              </w:rPr>
              <w:t>από</w:t>
            </w:r>
            <w:r>
              <w:rPr>
                <w:rFonts w:ascii="Calibri" w:hAnsi="Calibri"/>
                <w:color w:val="000000"/>
              </w:rPr>
              <w:t xml:space="preserve"> το εξωτερικό. Τεχνικό φυλλάδιο προϊόντος.   Κατάλληλο για νοσοκομειακή χρήση. Χωρίς έντονη οσμή.</w:t>
            </w:r>
          </w:p>
        </w:tc>
      </w:tr>
      <w:tr w:rsidR="00EB7E01" w:rsidRPr="00EB7E01" w:rsidTr="004437DA">
        <w:trPr>
          <w:trHeight w:val="18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75705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ΓΑΝΤΙΑ ΚΟΥΖΙΝΑΣ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Γάντια υψηλής ανθεκτικότητας που προσφέρουν υψηλή αποδοτικότητα. Να είναι άνετα, με ανατομικό σχεδιασμό ώστε να προσφέρουν μεγάλη </w:t>
            </w:r>
            <w:r w:rsidR="00FF077C">
              <w:rPr>
                <w:rFonts w:ascii="Calibri" w:hAnsi="Calibri"/>
                <w:color w:val="000000"/>
              </w:rPr>
              <w:t>ευλυγισία</w:t>
            </w:r>
            <w:r>
              <w:rPr>
                <w:rFonts w:ascii="Calibri" w:hAnsi="Calibri"/>
                <w:color w:val="000000"/>
              </w:rPr>
              <w:t xml:space="preserve">. Κατασκευασμένα από φυσικό </w:t>
            </w:r>
            <w:r w:rsidR="00FF077C">
              <w:rPr>
                <w:rFonts w:ascii="Calibri" w:hAnsi="Calibri"/>
                <w:color w:val="000000"/>
              </w:rPr>
              <w:t>καουτσούκ</w:t>
            </w:r>
            <w:r>
              <w:rPr>
                <w:rFonts w:ascii="Calibri" w:hAnsi="Calibri"/>
                <w:color w:val="000000"/>
              </w:rPr>
              <w:t xml:space="preserve">. Να είναι μέχρι 5 φορές πιο </w:t>
            </w:r>
            <w:r w:rsidR="00FF077C">
              <w:rPr>
                <w:rFonts w:ascii="Calibri" w:hAnsi="Calibri"/>
                <w:color w:val="000000"/>
              </w:rPr>
              <w:t>ανθεκτικά</w:t>
            </w:r>
            <w:r>
              <w:rPr>
                <w:rFonts w:ascii="Calibri" w:hAnsi="Calibri"/>
                <w:color w:val="000000"/>
              </w:rPr>
              <w:t xml:space="preserve"> σε λιπαρές τροφές, έλαια και απορρυπαντικά λόγω της εξαιρετικής χλωρίωσης. Έως και 40% πιο πυκνά </w:t>
            </w:r>
            <w:r w:rsidR="00FF077C">
              <w:rPr>
                <w:rFonts w:ascii="Calibri" w:hAnsi="Calibri"/>
                <w:color w:val="000000"/>
              </w:rPr>
              <w:t>από</w:t>
            </w:r>
            <w:r>
              <w:rPr>
                <w:rFonts w:ascii="Calibri" w:hAnsi="Calibri"/>
                <w:color w:val="000000"/>
              </w:rPr>
              <w:t xml:space="preserve"> τα συμβατά της αγοράς. Να φέρουν σήμανση CE. Όλα τα νούμερα</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75706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ΣΦΟΥΓΓΑΡΙΣΤΡΕΣ ΑΠΛΕΣ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Άριστης ποιότητας, με αντοχή στα όξινα και αλκαλικά καθαριστικά, με μεγάλη απορροφητικότητα. Να μην αφήνει ίχνη κατά τη χρήση της. Συμβατές με τα κοντάρια </w:t>
            </w:r>
            <w:r>
              <w:rPr>
                <w:rFonts w:ascii="Calibri" w:hAnsi="Calibri"/>
                <w:color w:val="000000"/>
              </w:rPr>
              <w:lastRenderedPageBreak/>
              <w:t>(κωδ. 20543)</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75716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ΜΠΩΛ 1280 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καπάκια (κωδ. 75718)</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75717</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ΜΠΩΛ 320 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καπάκια (κωδ. 75719)</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75718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ΚΑΠΑΚΙΑ ΜΠΩΛ 1280 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μπωλ (κωδ. 75716)</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75719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ΚΑΠΑΚΙΑ ΜΠΩΛ 320 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μπωλ (κωδ. 75717)</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75746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ΣΟΥΠΕΡ ΜΑΡΚΕΤ</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 Να είναι σε </w:t>
            </w:r>
            <w:r w:rsidR="00FF077C">
              <w:rPr>
                <w:rFonts w:ascii="Calibri" w:hAnsi="Calibri"/>
                <w:color w:val="000000"/>
              </w:rPr>
              <w:t>ρολό</w:t>
            </w:r>
            <w:r>
              <w:rPr>
                <w:rFonts w:ascii="Calibri" w:hAnsi="Calibri"/>
                <w:color w:val="000000"/>
              </w:rPr>
              <w:t>. Να κατατεθεί με την προσφορά δήλωση από τον κατασκευαστή τους σχετικά με τα τεμάχια που αντιστοιχούν στο κιλό.</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75749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ΚΟΥΤΑΛΙ ΠΛΑΣΤΙΚΟ ΣΟΥΠΑΣ ΜΕΓΑΛΟ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Κουτάλια πλαστικά μεγάλα, βαθιά και ανθεκτικά στο ζεστό φαγητό. Μεγάλης αντοχής. Μίας χρήσεων σε συσκευασία των 20 τεμ.</w:t>
            </w:r>
          </w:p>
        </w:tc>
      </w:tr>
      <w:tr w:rsidR="00EB7E01" w:rsidRPr="00EB7E01" w:rsidTr="004437DA">
        <w:trPr>
          <w:trHeight w:val="18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76017</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ΣΚΟΝΗ ΠΛΥΝΤΗΡΙΟΥ ΡΟΥΧΩΝ</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Σκόνη πλυντηρίου που να διαλύεται εύκολα και </w:t>
            </w:r>
            <w:r w:rsidR="00FF077C">
              <w:rPr>
                <w:rFonts w:ascii="Calibri" w:hAnsi="Calibri"/>
                <w:color w:val="000000"/>
              </w:rPr>
              <w:t>πλήρως</w:t>
            </w:r>
            <w:r>
              <w:rPr>
                <w:rFonts w:ascii="Calibri" w:hAnsi="Calibri"/>
                <w:color w:val="000000"/>
              </w:rPr>
              <w:t xml:space="preserve"> Να εξασφαλίζει καθαριότητα και λάμψη στα ρούχα, να περιέχει ενεργά τασιενεργά συστατικά βιοδιασπώμενα, ώστε να μην επιβαρύνει το υδάτινο περιβάλλον και να μην περιέχει βάριο και φωσφορικά. Να μην προκαλεί φθορές στις ίνες των ρούχων και να πλένει </w:t>
            </w:r>
            <w:r w:rsidR="00FF077C">
              <w:rPr>
                <w:rFonts w:ascii="Calibri" w:hAnsi="Calibri"/>
                <w:color w:val="000000"/>
              </w:rPr>
              <w:t>αποτελεσματικά</w:t>
            </w:r>
            <w:r>
              <w:rPr>
                <w:rFonts w:ascii="Calibri" w:hAnsi="Calibri"/>
                <w:color w:val="000000"/>
              </w:rPr>
              <w:t xml:space="preserve"> </w:t>
            </w:r>
            <w:r w:rsidR="00FF077C">
              <w:rPr>
                <w:rFonts w:ascii="Calibri" w:hAnsi="Calibri"/>
                <w:color w:val="000000"/>
              </w:rPr>
              <w:t>από</w:t>
            </w:r>
            <w:r>
              <w:rPr>
                <w:rFonts w:ascii="Calibri" w:hAnsi="Calibri"/>
                <w:color w:val="000000"/>
              </w:rPr>
              <w:t xml:space="preserve"> τους 30 βαθμούς.  Στη συσκευασία να αναγράφονται οδηγίες χρήσης.</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76048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ΑΠΟΡΡΙΜΑΤΩΝ 60Χ80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μαύρες απορριμμάτων 60x80cm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φέρουν διπλή ραφή κόλλησης για μεγαλύτερη ασφάλεια. Να προσκομισθεί δείγμα και να προσδιορισθεί η </w:t>
            </w:r>
            <w:r w:rsidR="00FF077C">
              <w:rPr>
                <w:rFonts w:ascii="Calibri" w:hAnsi="Calibri"/>
                <w:color w:val="000000"/>
              </w:rPr>
              <w:t>αναλογία</w:t>
            </w:r>
            <w:r>
              <w:rPr>
                <w:rFonts w:ascii="Calibri" w:hAnsi="Calibri"/>
                <w:color w:val="000000"/>
              </w:rPr>
              <w:t xml:space="preserve"> τεμαχίων ανά κιλό.</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77110</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ΣΑΚΟΥΛΑΚΙΑ ΓΙΑ ΤΟΣΤ ΧΑΡΤΙΝΑ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33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79718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ΑΦΑΙΡΕΤΙΚΟ ΑΛΑΤΩΝ</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Να αφαιρεί τα άλατα από χώρους υγιεινής και ανοξείδωτες επιφάνειες. Να είναι κατάλληλο για επιφάνειες ανθεκτικές σε πολύ όξινο περιβάλλον ( ανοξείδωτες, επιχρωμιωμένες, γαλβανιζέ) σε είδη υγιεινής από πορσελάνη, σε κεραμικά πλακάκια τοίχου ή δαπέδου. Να αφαιρεί άλατα σκληρότητας νερού, υπολείμματα σαπουνιού, ίχνη τσιμέντου ή </w:t>
            </w:r>
            <w:r w:rsidR="00FF077C">
              <w:rPr>
                <w:rFonts w:ascii="Calibri" w:hAnsi="Calibri"/>
                <w:color w:val="000000"/>
              </w:rPr>
              <w:t>σκουριάς</w:t>
            </w:r>
            <w:r>
              <w:rPr>
                <w:rFonts w:ascii="Calibri" w:hAnsi="Calibri"/>
                <w:color w:val="000000"/>
              </w:rPr>
              <w:t xml:space="preserve">. Να συνοδεύεται </w:t>
            </w:r>
            <w:r w:rsidR="00FF077C">
              <w:rPr>
                <w:rFonts w:ascii="Calibri" w:hAnsi="Calibri"/>
                <w:color w:val="000000"/>
              </w:rPr>
              <w:t>από</w:t>
            </w:r>
            <w:r>
              <w:rPr>
                <w:rFonts w:ascii="Calibri" w:hAnsi="Calibri"/>
                <w:color w:val="000000"/>
              </w:rPr>
              <w:t xml:space="preserve"> δελτίο δεδομένο ασφαλείας (safety data sheet) σύμφωνα με τις οδηγίες  91/155/ΕΟΚ, 93/112/ΕΟΚ, 2001/58/ΕΟΚ στην ελληνική γλώσσα. Να προσκομισθεί αριθμός καταχώρησης και έγκρισης </w:t>
            </w:r>
            <w:r w:rsidR="00FF077C">
              <w:rPr>
                <w:rFonts w:ascii="Calibri" w:hAnsi="Calibri"/>
                <w:color w:val="000000"/>
              </w:rPr>
              <w:t>από</w:t>
            </w:r>
            <w:r>
              <w:rPr>
                <w:rFonts w:ascii="Calibri" w:hAnsi="Calibri"/>
                <w:color w:val="000000"/>
              </w:rPr>
              <w:t xml:space="preserve"> το Γενικό </w:t>
            </w:r>
            <w:r w:rsidR="00FF077C">
              <w:rPr>
                <w:rFonts w:ascii="Calibri" w:hAnsi="Calibri"/>
                <w:color w:val="000000"/>
              </w:rPr>
              <w:t>Χημείο</w:t>
            </w:r>
            <w:r>
              <w:rPr>
                <w:rFonts w:ascii="Calibri" w:hAnsi="Calibri"/>
                <w:color w:val="000000"/>
              </w:rPr>
              <w:t xml:space="preserve"> του Κράτους. Να περιέχουν συστατικά σύμφωνα με τις τιμές που δίνονται στην οδηγία 89/542 της Ε.Ε. Έντυπο οδηγιών χρήσης στην Ελληνική γλώσσα άλλα και το ξενόγλωσσο έντυπο εάν το προϊόν εισάγεται </w:t>
            </w:r>
            <w:r w:rsidR="00FF077C">
              <w:rPr>
                <w:rFonts w:ascii="Calibri" w:hAnsi="Calibri"/>
                <w:color w:val="000000"/>
              </w:rPr>
              <w:t>από</w:t>
            </w:r>
            <w:r>
              <w:rPr>
                <w:rFonts w:ascii="Calibri" w:hAnsi="Calibri"/>
                <w:color w:val="000000"/>
              </w:rPr>
              <w:t xml:space="preserve"> το εξωτερικό. Τεχνικό φυλλάδιο προϊόντος.</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99803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ΣΑΚΚΟΥΛΕΣ ΝΑΥΛΟΝ</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Μεγάλης αντοχής. Απαραίτητη η προσκόμιση δείγματος.</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120722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ΛΑΣΤΙΧΑΚΙΑ ΣΥΣΚΕΥΑΣΙΑΣ 1 KG</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120723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ΣΑΜΠΟΥΑΝ 750 ΓΡ.</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Απαλό σαμπουάν για όλους τους τύπους μαλλιών. Να διατηρεί το φυσικό Ph του δέρματος και να είναι κατάλληλο για καθημερινή χρήση. Να κατατεθεί η γνωστοποίηση του σκευάσματος στο CPNP σε εφαρμογή του κανονισμού Νο 1223/09.</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120729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ΑΦΡΟΛΟΥΤΡΟ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 Να διατηρεί το φυσικό Ph του δέρματος και να είναι κατάλληλο για καθημερινή χρήση. Να κατατεθεί η γνωστοποίηση του σκευάσματος στο CPNP σε εφαρμογή του κανονισμού Νο 1223/09.</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120732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ΠΗΡΟΥΝΙΑ ΠΛΑΣΤΙΚΑ Μ.Χ.</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Λευκά, ανθεκτικά στο ζεστό φαγητό, σε συσκευασία 50 τεμαχίων.</w:t>
            </w:r>
          </w:p>
        </w:tc>
      </w:tr>
      <w:tr w:rsidR="00EB7E01" w:rsidRPr="00EB7E01" w:rsidTr="004437DA">
        <w:trPr>
          <w:trHeight w:val="6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121179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ΜΟΛΥΣΜΑΤΙΚΩΝ ΚΙΤΡΙΝΕΣ ΜΕ ΔΙΑΚΡΙΤΙΚΑ ΓΡΑΜΜΑΤΑ 80Χ110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κίτρινες 80x110cm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είναι διαστάσεων 80x110cm</w:t>
            </w:r>
            <w:r>
              <w:rPr>
                <w:rFonts w:ascii="Calibri" w:hAnsi="Calibri"/>
                <w:color w:val="000000"/>
              </w:rPr>
              <w:br/>
              <w:t>• να είναι μιας χρήσεως,</w:t>
            </w:r>
            <w:r>
              <w:rPr>
                <w:rFonts w:ascii="Calibri" w:hAnsi="Calibri"/>
                <w:color w:val="000000"/>
              </w:rPr>
              <w:br/>
              <w:t>• ναι είναι αδιαφανείς,</w:t>
            </w:r>
            <w:r>
              <w:rPr>
                <w:rFonts w:ascii="Calibri" w:hAnsi="Calibri"/>
                <w:color w:val="000000"/>
              </w:rPr>
              <w:br/>
              <w:t>• να είναι κίτρινου χρώματος,</w:t>
            </w:r>
            <w:r>
              <w:rPr>
                <w:rFonts w:ascii="Calibri" w:hAnsi="Calibri"/>
                <w:color w:val="000000"/>
              </w:rPr>
              <w:br/>
              <w:t>• να είναι ανθεκτικές στις θερμοκρασίες που αναπτύσσονται κατά την αποστείρωση</w:t>
            </w:r>
            <w:r>
              <w:rPr>
                <w:rFonts w:ascii="Calibri" w:hAnsi="Calibri"/>
                <w:color w:val="000000"/>
              </w:rPr>
              <w:br/>
              <w:t>• να είναι ανθεκτικές κατά την μεταφορά,</w:t>
            </w:r>
            <w:r>
              <w:rPr>
                <w:rFonts w:ascii="Calibri" w:hAnsi="Calibri"/>
                <w:color w:val="000000"/>
              </w:rPr>
              <w:br/>
              <w:t xml:space="preserve">• να έχουν το διεθνές σύμβολο και την αντίστοιχη σήμανση του μολυσματικού, </w:t>
            </w:r>
            <w:r>
              <w:rPr>
                <w:rFonts w:ascii="Calibri" w:hAnsi="Calibri"/>
                <w:color w:val="000000"/>
              </w:rPr>
              <w:br/>
              <w:t>• να αναγράφουν την κλάση και τον αριθμό UN ,</w:t>
            </w:r>
            <w:r>
              <w:rPr>
                <w:rFonts w:ascii="Calibri" w:hAnsi="Calibri"/>
                <w:color w:val="000000"/>
              </w:rPr>
              <w:br/>
              <w:t>• να χαρακτηρίζονται με τον όρο «Επικίνδυνα Απόβλητα Αμιγώς Μολυσματικά (ΕΑΑΜ)»,</w:t>
            </w:r>
            <w:r>
              <w:rPr>
                <w:rFonts w:ascii="Calibri" w:hAnsi="Calibri"/>
                <w:color w:val="000000"/>
              </w:rPr>
              <w:br/>
              <w:t xml:space="preserve">• να είναι πάχους 35μm και από </w:t>
            </w:r>
            <w:r w:rsidR="00FF077C">
              <w:rPr>
                <w:rFonts w:ascii="Calibri" w:hAnsi="Calibri"/>
                <w:color w:val="000000"/>
              </w:rPr>
              <w:t>πολυαιθυλένιο</w:t>
            </w:r>
            <w:r>
              <w:rPr>
                <w:rFonts w:ascii="Calibri" w:hAnsi="Calibri"/>
                <w:color w:val="000000"/>
              </w:rPr>
              <w:t xml:space="preserve"> υψηλής περιεκτικότητας (HPDE) με δυνατότητα πρόσμιξης ανακυκλώσιμου υλικού,</w:t>
            </w:r>
            <w:r>
              <w:rPr>
                <w:rFonts w:ascii="Calibri" w:hAnsi="Calibri"/>
                <w:color w:val="000000"/>
              </w:rPr>
              <w:br/>
              <w:t>• να είναι φιλικές προς το περιβάλλον,</w:t>
            </w:r>
            <w:r>
              <w:rPr>
                <w:rFonts w:ascii="Calibri" w:hAnsi="Calibri"/>
                <w:color w:val="000000"/>
              </w:rPr>
              <w:br/>
              <w:t>• να φέρουν ενσωματωμένη αδιάβροχη ετικέτα από ανεξίτηλο μελάνι και να αναγράφουν: ημερομηνία παραγωγής, ακριβή θέση παραγωγής (π.χ. θάλαμος/τμήμα/εργαστήριο), κατηγορία αποβλήτων (λεπτομέρειες της μακέτας θα δοθούν από τον υπεύθυνο διαχείρισης αποβλήτων του νοσοκομείου)</w:t>
            </w:r>
            <w:r>
              <w:rPr>
                <w:rFonts w:ascii="Calibri" w:hAnsi="Calibri"/>
                <w:color w:val="000000"/>
              </w:rPr>
              <w:br/>
              <w:t>• να κατατεθεί, με την προσφορά, δήλωση από τον κατασκευαστή τους σχετικά με τα τεμάχια που αντιστοιχούν στο κιλό,</w:t>
            </w:r>
            <w:r>
              <w:rPr>
                <w:rFonts w:ascii="Calibri" w:hAnsi="Calibri"/>
                <w:color w:val="000000"/>
              </w:rPr>
              <w:br/>
              <w:t>• να κατατεθεί, με την προσφορά, δήλωση συμμόρφωσης από τον κατασκευαστή τους ότι πληρούν τις ως άνω κατασκευαστικές προδιαγραφές και είναι σύμφωνες με την ΚΥΑ 146163/2012</w:t>
            </w:r>
          </w:p>
        </w:tc>
      </w:tr>
      <w:tr w:rsidR="00EB7E01" w:rsidRPr="00EB7E01" w:rsidTr="004437DA">
        <w:trPr>
          <w:trHeight w:val="6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121181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ΜΟΛΥΣΜΑΤΙΚΩΝ ΚΙΤΡΙΝΕΣ ΜΕ ΔΙΑΚΡΙΤΙΚΑ ΓΡΑΜΜΑΤΑ 60Χ80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κίτρινες 60x80cm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είναι διαστάσεων 60x80cm</w:t>
            </w:r>
            <w:r>
              <w:rPr>
                <w:rFonts w:ascii="Calibri" w:hAnsi="Calibri"/>
                <w:color w:val="000000"/>
              </w:rPr>
              <w:br/>
              <w:t>• να είναι μιας χρήσεως,</w:t>
            </w:r>
            <w:r>
              <w:rPr>
                <w:rFonts w:ascii="Calibri" w:hAnsi="Calibri"/>
                <w:color w:val="000000"/>
              </w:rPr>
              <w:br/>
              <w:t>• ναι είναι αδιαφανείς,</w:t>
            </w:r>
            <w:r>
              <w:rPr>
                <w:rFonts w:ascii="Calibri" w:hAnsi="Calibri"/>
                <w:color w:val="000000"/>
              </w:rPr>
              <w:br/>
              <w:t>• να είναι κίτρινου χρώματος,</w:t>
            </w:r>
            <w:r>
              <w:rPr>
                <w:rFonts w:ascii="Calibri" w:hAnsi="Calibri"/>
                <w:color w:val="000000"/>
              </w:rPr>
              <w:br/>
              <w:t>• να είναι ανθεκτικές στις θερμοκρασίες που αναπτύσσονται κατά την αποστείρωση</w:t>
            </w:r>
            <w:r>
              <w:rPr>
                <w:rFonts w:ascii="Calibri" w:hAnsi="Calibri"/>
                <w:color w:val="000000"/>
              </w:rPr>
              <w:br/>
              <w:t>• να είναι ανθεκτικές κατά την μεταφορά,</w:t>
            </w:r>
            <w:r>
              <w:rPr>
                <w:rFonts w:ascii="Calibri" w:hAnsi="Calibri"/>
                <w:color w:val="000000"/>
              </w:rPr>
              <w:br/>
              <w:t xml:space="preserve">• να έχουν το διεθνές σύμβολο και την αντίστοιχη σήμανση του μολυσματικού, </w:t>
            </w:r>
            <w:r>
              <w:rPr>
                <w:rFonts w:ascii="Calibri" w:hAnsi="Calibri"/>
                <w:color w:val="000000"/>
              </w:rPr>
              <w:br/>
            </w:r>
            <w:r>
              <w:rPr>
                <w:rFonts w:ascii="Calibri" w:hAnsi="Calibri"/>
              </w:rPr>
              <w:t>• να αναγράφουν την κλάση και τον αριθμό UN ,</w:t>
            </w:r>
            <w:r>
              <w:rPr>
                <w:rFonts w:ascii="Calibri" w:hAnsi="Calibri"/>
                <w:color w:val="000000"/>
              </w:rPr>
              <w:br/>
              <w:t>• να χαρακτηρίζονται με τον όρο «Επικίνδυνα Απόβλητα Αμιγώς Μολυσματικά (ΕΑΑΜ)»,</w:t>
            </w:r>
            <w:r>
              <w:rPr>
                <w:rFonts w:ascii="Calibri" w:hAnsi="Calibri"/>
                <w:color w:val="000000"/>
              </w:rPr>
              <w:br/>
              <w:t xml:space="preserve">• να είναι πάχους 35μm και από </w:t>
            </w:r>
            <w:r w:rsidR="00FF077C">
              <w:rPr>
                <w:rFonts w:ascii="Calibri" w:hAnsi="Calibri"/>
                <w:color w:val="000000"/>
              </w:rPr>
              <w:t>πολυαιθυλένιο</w:t>
            </w:r>
            <w:r>
              <w:rPr>
                <w:rFonts w:ascii="Calibri" w:hAnsi="Calibri"/>
                <w:color w:val="000000"/>
              </w:rPr>
              <w:t xml:space="preserve"> υψηλής περιεκτικότητας (HPDE) με δυνατότητα πρόσμιξης ανακυκλώσιμου υλικού,</w:t>
            </w:r>
            <w:r>
              <w:rPr>
                <w:rFonts w:ascii="Calibri" w:hAnsi="Calibri"/>
                <w:color w:val="000000"/>
              </w:rPr>
              <w:br/>
              <w:t>• να είναι φιλικές προς το περιβάλλον,</w:t>
            </w:r>
            <w:r>
              <w:rPr>
                <w:rFonts w:ascii="Calibri" w:hAnsi="Calibri"/>
                <w:color w:val="000000"/>
              </w:rPr>
              <w:br/>
              <w:t>• να φέρουν ενσωματωμένη αδιάβροχη ετικέτα από ανεξίτηλο μελάνι και να αναγράφουν: ημερομηνία παραγωγής, ακριβή θέση παραγωγής (π.χ. θάλαμος/τμήμα/εργαστήριο), κατηγορία αποβλήτων (λεπτομέρειες της μακέτας θα δοθούν από τον υπεύθυνο διαχείρισης αποβλήτων του νοσοκομείου)</w:t>
            </w:r>
            <w:r>
              <w:rPr>
                <w:rFonts w:ascii="Calibri" w:hAnsi="Calibri"/>
                <w:color w:val="000000"/>
              </w:rPr>
              <w:br/>
              <w:t>• να κατατεθεί, με την προσφορά, δήλωση από τον κατασκευαστή τους σχετικά με τα τεμάχια που αντιστοιχούν στο κιλό,</w:t>
            </w:r>
            <w:r>
              <w:rPr>
                <w:rFonts w:ascii="Calibri" w:hAnsi="Calibri"/>
                <w:color w:val="000000"/>
              </w:rPr>
              <w:br/>
              <w:t>• να κατατεθεί, με την προσφορά, δήλωση συμμόρφωσης από τον κατασκευαστή τους ότι πληρούν τις ως άνω κατασκευαστικές προδιαγραφές και είναι σύμφωνες με την ΚΥΑ 146163/2012</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122189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ΒΟΥΡΤΣΑΚΙΑ ΓΙΑ ΤΟΥΑΛΕΤΑ ΜΕ ΒΑΣΗ</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Πλαστικό με μαλακή τρίχα και βάση.</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37924">
            <w:pPr>
              <w:spacing w:after="0" w:line="240" w:lineRule="auto"/>
              <w:jc w:val="center"/>
              <w:rPr>
                <w:rFonts w:ascii="Calibri" w:eastAsia="Times New Roman" w:hAnsi="Calibri" w:cs="Times New Roman"/>
              </w:rPr>
            </w:pPr>
            <w:r w:rsidRPr="00EB7E01">
              <w:rPr>
                <w:rFonts w:ascii="Calibri" w:eastAsia="Times New Roman" w:hAnsi="Calibri" w:cs="Times New Roman"/>
              </w:rPr>
              <w:t>124164</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BRILLO</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27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145155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ΚΡΕΜΟΣΑΠΟΥΝΟ 4 LT</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Καθαριστικό χεριών και δέρματος με ουδέτερο Ph, κατάλληλο για συχνή χρήση, χωρίς να προκαλεί ξηροδερμία και ερεθισμούς. Δερματολογικά ελεγμένο. Σε υγρή μορφή ή μορφή αφρού.  Με ήπιους καθαριστικούς (χωρίς σάπωνες και αλκάλια) και ήπιους καθαριστικούς παράγοντες. Εμπλουτισμένο με ενυδατικές ουσίες. Να ακολουθεί την ευρωπαϊκή νομοθεσία 1223/2009 για χρωστικές (εάν υπάρχουν) και συντηρητικές ουσίες, απαραίτητες για τη μη ανάπτυξη μικροοργανισμών. Με ετικέτα με περιγραφή, </w:t>
            </w:r>
            <w:r w:rsidR="00FF077C">
              <w:rPr>
                <w:rFonts w:ascii="Calibri" w:hAnsi="Calibri"/>
                <w:color w:val="000000"/>
              </w:rPr>
              <w:t>χαρακτηριστικά</w:t>
            </w:r>
            <w:r>
              <w:rPr>
                <w:rFonts w:ascii="Calibri" w:hAnsi="Calibri"/>
                <w:color w:val="000000"/>
              </w:rPr>
              <w:t xml:space="preserve"> και συστατικά προϊόντος στα ελληνικά. Η προμηθεύτρια εταιρεία θα έχει την υποχρέωση να παραχωρήσει στο νοσοκομείο δωρεάν ικανοποιητικό αριθμό επιτοίχιων  συσκευών  υγρού σαπουνιού.</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269893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ΠΑΝΑΚΙΑ ΜΕ ΜΙΚΡΟΙΝΕΣ ΧΡΩΜΑΤΙΣΤΑ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Διαστάσεις 45*40 υψηλής απόδοσης 100% από διαχωρισμένες μικροίνες. Χωρίς να αφήνει υπολείμματα ή χνούδια για δύσκολες καθαριστικές εργασίες στον </w:t>
            </w:r>
            <w:r w:rsidR="00FF077C">
              <w:rPr>
                <w:rFonts w:ascii="Calibri" w:hAnsi="Calibri"/>
                <w:color w:val="000000"/>
              </w:rPr>
              <w:t>καθαρισμό</w:t>
            </w:r>
            <w:r>
              <w:rPr>
                <w:rFonts w:ascii="Calibri" w:hAnsi="Calibri"/>
                <w:color w:val="000000"/>
              </w:rPr>
              <w:t xml:space="preserve"> υγειονομικών μονάδων. Να στεγνώνει γρήγορα για την αποτροπή ανάπτυξης μικροβίων. Απαιτούνται δείγματα</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145221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ΣΥΡΜΑΤΑΚΙ ΣΚΛΗΡΟ ΓΙΑ ΚΟΥΖΙΝΑ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174911</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ΒΕΝΖΙΝΗ 300GR</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174913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ΜΠΩΛ ΠΛΑΣΤΙΚΑ ΜΙΚΡΑ Μ.Χ. Ν 240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Υλικό Poly-propylene. Να διαθέτει </w:t>
            </w:r>
            <w:r w:rsidR="00FF077C">
              <w:rPr>
                <w:rFonts w:ascii="Calibri" w:hAnsi="Calibri"/>
                <w:color w:val="000000"/>
              </w:rPr>
              <w:t>πιστοποίηση</w:t>
            </w:r>
            <w:r>
              <w:rPr>
                <w:rFonts w:ascii="Calibri" w:hAnsi="Calibri"/>
                <w:color w:val="000000"/>
              </w:rPr>
              <w:t xml:space="preserve"> ISO 9001. Συσκευασία 100τμχ. Να είναι ανθεκτικά στο ζεστό φαγητό. Να κουμπώνουν με τα αντίστοιχα καπάκια (κωδ. 20442)</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174914</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ΞΥΡΑΦΑΚΙ ΔΙΠΛΟ CLASSIK ΧΕΙΡΟΥΡΓΙΚΟ</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Με ταινία βάσης για αποφυγή ερεθισμών</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174919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ΠΟΤΗΡΙΑ ΝΕΡΟΥ ΑΠΟ ΦΕΛΙΖΟΛ (FOAM) Ν 8 240 ML</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Να είναι κατασκευασμένα από διογκωμένη πολυουραιθάνη foam λευκού χρώματος, ανθεκτικά στην χρήση και να αντέχουν σε θερμοκρασία έως 120o C χωρίς να αλλοιωθεί το σχήμα τους. Να είναι </w:t>
            </w:r>
            <w:r w:rsidR="00FF077C">
              <w:rPr>
                <w:rFonts w:ascii="Calibri" w:hAnsi="Calibri"/>
                <w:color w:val="000000"/>
              </w:rPr>
              <w:t>κατάλληλα</w:t>
            </w:r>
            <w:r>
              <w:rPr>
                <w:rFonts w:ascii="Calibri" w:hAnsi="Calibri"/>
                <w:color w:val="000000"/>
              </w:rPr>
              <w:t xml:space="preserve"> για επαφή με τρόφιμα. Συσκευασία των 50 τεμ.</w:t>
            </w:r>
          </w:p>
        </w:tc>
      </w:tr>
      <w:tr w:rsidR="00EB7E01" w:rsidRPr="00EB7E01" w:rsidTr="004437DA">
        <w:trPr>
          <w:trHeight w:val="12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174922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ΣΚΟΥΠΕΣ ΑΠΛΕΣ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Από πλαστικό </w:t>
            </w:r>
            <w:r w:rsidR="00FF077C">
              <w:rPr>
                <w:rFonts w:ascii="Calibri" w:hAnsi="Calibri"/>
                <w:color w:val="000000"/>
              </w:rPr>
              <w:t>υψηλής</w:t>
            </w:r>
            <w:r>
              <w:rPr>
                <w:rFonts w:ascii="Calibri" w:hAnsi="Calibri"/>
                <w:color w:val="000000"/>
              </w:rPr>
              <w:t xml:space="preserve"> αντοχής, να μην μαδάει, να σκουπίζει ομοιόμορφα χωρίς να αφήνει ίχνη. Να είναι απόλυτα συμβατές με τα κοντάρια (κωδ. 20543)</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174928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ΧΑΡΤΙ ΚΟΥΖΙΝΑΣ ΕΠΑΓΓΕΛΜΑΤΙΚΟ 5 ΚΙΛΩΝ ΑΠΑΛΟ ΛΕΥΚΟ</w:t>
            </w:r>
          </w:p>
        </w:tc>
        <w:tc>
          <w:tcPr>
            <w:tcW w:w="8260" w:type="dxa"/>
            <w:tcBorders>
              <w:top w:val="single" w:sz="4" w:space="0" w:color="auto"/>
              <w:bottom w:val="single" w:sz="4" w:space="0" w:color="auto"/>
              <w:right w:val="single" w:sz="4" w:space="0" w:color="auto"/>
            </w:tcBorders>
            <w:vAlign w:val="bottom"/>
          </w:tcPr>
          <w:p w:rsidR="00EB7E01" w:rsidRDefault="00EB7E01">
            <w:pPr>
              <w:spacing w:after="240"/>
              <w:jc w:val="center"/>
              <w:rPr>
                <w:rFonts w:ascii="Calibri" w:hAnsi="Calibri"/>
                <w:color w:val="000000"/>
              </w:rPr>
            </w:pPr>
            <w:r>
              <w:rPr>
                <w:rFonts w:ascii="Calibri" w:hAnsi="Calibri"/>
                <w:color w:val="000000"/>
              </w:rPr>
              <w:t>Χαρτί βιομηχανικό 5 κιλών σε ρολό. Μεγάλης ανθεκτικότητας και όγκου, ιδανικό για επιφάνειες εργασίας και καθαρισμό μηχανημάτων. Να είναι ανθεκτικό και υπεραπορροφητικό στο λάδι, το νερό κα</w:t>
            </w:r>
            <w:r w:rsidR="00FF077C">
              <w:rPr>
                <w:rFonts w:ascii="Calibri" w:hAnsi="Calibri"/>
                <w:color w:val="000000"/>
              </w:rPr>
              <w:t>ι</w:t>
            </w:r>
            <w:r>
              <w:rPr>
                <w:rFonts w:ascii="Calibri" w:hAnsi="Calibri"/>
                <w:color w:val="000000"/>
              </w:rPr>
              <w:t xml:space="preserve"> </w:t>
            </w:r>
            <w:r w:rsidR="00FF077C">
              <w:rPr>
                <w:rFonts w:ascii="Calibri" w:hAnsi="Calibri"/>
                <w:color w:val="000000"/>
              </w:rPr>
              <w:t>παντός</w:t>
            </w:r>
            <w:r>
              <w:rPr>
                <w:rFonts w:ascii="Calibri" w:hAnsi="Calibri"/>
                <w:color w:val="000000"/>
              </w:rPr>
              <w:t xml:space="preserve"> είδους εξειδικευμένα καθαριστικά - χημικά. Ο αυξημένος όγκος του να εξασφαλίζει στα χέρια μεγαλύτερη προστασία κατά την εργασία και να μην </w:t>
            </w:r>
            <w:r w:rsidR="00FF077C">
              <w:rPr>
                <w:rFonts w:ascii="Calibri" w:hAnsi="Calibri"/>
                <w:color w:val="000000"/>
              </w:rPr>
              <w:t>αφήνει</w:t>
            </w:r>
            <w:r>
              <w:rPr>
                <w:rFonts w:ascii="Calibri" w:hAnsi="Calibri"/>
                <w:color w:val="000000"/>
              </w:rPr>
              <w:t xml:space="preserve"> χνούδι. Να είναι κατάλληλο σε θήκες - βάσεις. </w:t>
            </w:r>
          </w:p>
        </w:tc>
      </w:tr>
      <w:tr w:rsidR="00EB7E01" w:rsidRPr="00EB7E01" w:rsidTr="004437DA">
        <w:trPr>
          <w:trHeight w:val="21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177172</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ΜΑΥΡΕΣ ΜΕΣΑΙΕΣ 75Χ100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μαύρες απορριμμάτων 75x100cm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φέρουν διπλή ραφή κόλλησης για μεγαλύτερη ασφάλεια. Να προσκομισθεί δείγμα. Να κατατεθεί με την προσφορά δήλωση από τον κατασκευαστή τους σχετικά με τα τεμάχια που αντιστοιχούν στο κιλό.</w:t>
            </w:r>
          </w:p>
        </w:tc>
      </w:tr>
      <w:tr w:rsidR="00EB7E01" w:rsidRPr="00EB7E01" w:rsidTr="004437DA">
        <w:trPr>
          <w:trHeight w:val="6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rPr>
            </w:pPr>
            <w:r w:rsidRPr="00EB7E01">
              <w:rPr>
                <w:rFonts w:ascii="Calibri" w:eastAsia="Times New Roman" w:hAnsi="Calibri" w:cs="Times New Roman"/>
              </w:rPr>
              <w:lastRenderedPageBreak/>
              <w:t>231326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rPr>
            </w:pPr>
            <w:r w:rsidRPr="00EB7E01">
              <w:rPr>
                <w:rFonts w:ascii="Calibri" w:eastAsia="Times New Roman" w:hAnsi="Calibri" w:cs="Times New Roman"/>
              </w:rPr>
              <w:t>ΧΛΩΡΙΝΗ ΥΓΡΗ</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Υποχλωριώδες νάτριο &gt; ή = 4,8gr.</w:t>
            </w:r>
            <w:r>
              <w:rPr>
                <w:rFonts w:ascii="Calibri" w:hAnsi="Calibri"/>
                <w:color w:val="FF0000"/>
              </w:rPr>
              <w:t xml:space="preserve"> </w:t>
            </w:r>
            <w:r>
              <w:rPr>
                <w:rFonts w:ascii="Calibri" w:hAnsi="Calibri"/>
                <w:color w:val="000000"/>
              </w:rPr>
              <w:t>Να φέρει αριθμό έγκρισης από τον ΕΟΦ. Συσκευασία 2 λίτρων</w:t>
            </w:r>
          </w:p>
        </w:tc>
      </w:tr>
      <w:tr w:rsidR="00EB7E01" w:rsidRPr="00EB7E01" w:rsidTr="004437DA">
        <w:trPr>
          <w:trHeight w:val="18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246543</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ΚΑΘΑΡΙΣΤΙΚΟ ΤΖΑΜΙΩΝ</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Να προσφερθεί ξεχωριστά με σύστημα ψεκασμού και χωρίς.--Να είναι υγρό.--Να περιέχει επιφανειοδραστικά 0,3- 0,5 %.-Να περιέχει οργανικό Διαλύτη ( εκ του οποίου τουλάχιστον αλκοόλη ) min. 6 %.-Ειδική σύνθεση για να βοηθά τον καθαρισμό και να μην αφήνει θάμπωμα μετά το σκούπισμα και το στέγνωμα.--Να δίνονται οδηγίες χρήσεως.--Να δίνονται οδηγίες ασφαλείας.</w:t>
            </w:r>
          </w:p>
        </w:tc>
      </w:tr>
      <w:tr w:rsidR="00EB7E01" w:rsidRPr="00EB7E01" w:rsidTr="004437DA">
        <w:trPr>
          <w:trHeight w:val="57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247768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ΣΑΚΟΥΛΕΣ ΚΟΚΚΙΝΕΣ ΜΟΛΥΣΜΑΤΙΚΩΝ 60Χ110</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Σακούλες κόκκινες 60x110cm + - 3%. Οι σακούλες θα πρέπει να είναι κατασκευασμένες από 100% πρωτογενές πολυαιθυλένιο υψηλής </w:t>
            </w:r>
            <w:r w:rsidR="00FF077C">
              <w:rPr>
                <w:rFonts w:ascii="Calibri" w:hAnsi="Calibri"/>
                <w:color w:val="000000"/>
              </w:rPr>
              <w:t>πυκνότητας</w:t>
            </w:r>
            <w:r>
              <w:rPr>
                <w:rFonts w:ascii="Calibri" w:hAnsi="Calibri"/>
                <w:color w:val="000000"/>
              </w:rPr>
              <w:t xml:space="preserve">, ελεύθερο εμφανών ελαττωμάτων όπως σκισίματα, </w:t>
            </w:r>
            <w:r w:rsidR="00FF077C">
              <w:rPr>
                <w:rFonts w:ascii="Calibri" w:hAnsi="Calibri"/>
                <w:color w:val="000000"/>
              </w:rPr>
              <w:t>ανομοιομορφία</w:t>
            </w:r>
            <w:r>
              <w:rPr>
                <w:rFonts w:ascii="Calibri" w:hAnsi="Calibri"/>
                <w:color w:val="000000"/>
              </w:rPr>
              <w:t xml:space="preserve"> στο χρώμα, εγκλεισμένα σκουπίδια κλπ.. Να είναι κατάλληλου πάχους, βάρους και όγκου, φιλικές προς το περιβάλλον.• να είναι μιας χρήσεως,</w:t>
            </w:r>
            <w:r>
              <w:rPr>
                <w:rFonts w:ascii="Calibri" w:hAnsi="Calibri"/>
                <w:color w:val="000000"/>
              </w:rPr>
              <w:br/>
              <w:t>• να είναι κόκκινου χρώματος,</w:t>
            </w:r>
            <w:r>
              <w:rPr>
                <w:rFonts w:ascii="Calibri" w:hAnsi="Calibri"/>
                <w:color w:val="000000"/>
              </w:rPr>
              <w:br/>
              <w:t>• να είναι τέτοιου υλικού, ώστε κατά την αποτέφρωσή τους να μην παράγονται επικίνδυνα αέρια,</w:t>
            </w:r>
            <w:r>
              <w:rPr>
                <w:rFonts w:ascii="Calibri" w:hAnsi="Calibri"/>
                <w:color w:val="000000"/>
              </w:rPr>
              <w:br/>
              <w:t>• να είναι φιλικοί προς το περιβάλλον,</w:t>
            </w:r>
            <w:r>
              <w:rPr>
                <w:rFonts w:ascii="Calibri" w:hAnsi="Calibri"/>
                <w:color w:val="000000"/>
              </w:rPr>
              <w:br/>
              <w:t xml:space="preserve">• να έχουν το διεθνές σύμβολο και την αντίστοιχη σήμανση του μολυσματικού και του επικίνδυνου, </w:t>
            </w:r>
            <w:r>
              <w:rPr>
                <w:rFonts w:ascii="Calibri" w:hAnsi="Calibri"/>
                <w:color w:val="000000"/>
              </w:rPr>
              <w:br/>
              <w:t>• να αναγράφουν την κλάση και τον αριθμό UN, καθώς και τον όρο «Επικίνδυνα Απόβλητα» (ΜΕΑ) στην ελληνική γλώσσα,</w:t>
            </w:r>
            <w:r>
              <w:rPr>
                <w:rFonts w:ascii="Calibri" w:hAnsi="Calibri"/>
                <w:color w:val="000000"/>
              </w:rPr>
              <w:br/>
              <w:t>• να φέρουν ενσωματωμένη αδιάβροχη ετικέτα από ανεξίτηλο μελάνι και να αναγράφουν: ημερομηνία παραγωγής, ακριβή θέση παραγωγής (π.χ. θάλαμος/τμήμα/εργαστήριο), ποσότητα αποβλήτων, κατηγορία αποβλήτων, προορισμό αποβλήτων. Να φέρουν το σήμα του τοξικού. Να προσκομισθεί δείγμα και να δηλωθεί η αναλογία τεμαχίων ανά κιλό.</w:t>
            </w:r>
            <w:r>
              <w:rPr>
                <w:rFonts w:ascii="Calibri" w:hAnsi="Calibri"/>
                <w:color w:val="000000"/>
              </w:rPr>
              <w:br/>
              <w:t xml:space="preserve">• με επιτρεπόμενο βάρος άνω των 10 κιλών </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20378</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 xml:space="preserve">ΜΕΜΒΡΑΝΗ ΔΙΑΦΑΝΗΣ ΠΕΡΙΤΥΛΙΓΜΑΤΟΣ </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Μεμβράνη πλαστική, κατάλληλη για την διατήρηση τροφίμων, τυποποιημένη σε χάρτινο κουτί στο οποίο εξωτερικά να αναγράφονται οι οδηγίες χρήσης, η προέλευση και οι ακριβείς διαστάσεις.</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20449</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ΜΑΧΑΙΡΙΔΙΑ ΠΛΑΣΤΙΚΑ Μ.Χ.  ΜΙΚΡΑ</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Λευκά, ανθεκτικά στο ζεστό φαγητό, σε συσκευασία 50 τεμαχίων.</w:t>
            </w:r>
          </w:p>
        </w:tc>
      </w:tr>
      <w:tr w:rsidR="00EB7E01" w:rsidRPr="00EB7E01" w:rsidTr="004437DA">
        <w:trPr>
          <w:trHeight w:val="27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lastRenderedPageBreak/>
              <w:t>41475</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ΚΑΘΑΡΙΣΤΙΚΟ ΑΠΟΛΥΜΑΝΤΙΚΟ ΓΕΝΙΚΗΣ ΧΡΗΣΗΣ 4 LT</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 xml:space="preserve">Να είναι σε υγρή μορφή συσκευασίας 4lt. Να διαλύει ρύπους (λάδια, καμένα λίπη, τροφές) γρήγορα και αποτελεσματικά. Να διαλύεται εύκολα στο νερό. Να μην αφρίζει. Να μην έχει δυσάρεστη οσμή. Να υπάρχει πίνακας προτεινόμενων δοσολογιών. Να συνοδεύεται από δελτίο ασφαλείας (safety data sheet) σύμφωνα με τις οδηγίες 91/155/ΕΟΚ, 93/112/ΕΟΚ, 2001/58/ΕΟΚ στην ελληνική γλώσσα. Να προσκομισθεί αριθμός καταχώρησης και </w:t>
            </w:r>
            <w:r w:rsidR="00FF077C">
              <w:rPr>
                <w:rFonts w:ascii="Calibri" w:hAnsi="Calibri"/>
                <w:color w:val="000000"/>
              </w:rPr>
              <w:t>έγκρισης</w:t>
            </w:r>
            <w:r>
              <w:rPr>
                <w:rFonts w:ascii="Calibri" w:hAnsi="Calibri"/>
                <w:color w:val="000000"/>
              </w:rPr>
              <w:t xml:space="preserve"> στο Γενικό Χημείο του Κράτους. Να περιέχουν συστατικά σύμφωνα με τι τιμές που δίνονται στην οδηγία 89/542 της Ε.Ε. Έντυπο οδηγιών χρήσης στην ελληνική γλώσσα αλλά και το ξενόγλωσσο έντυπο εάν το προϊόν εισάγεται από το εξωτερικό. Τεχνικό φυλλάδιο προϊόντος.</w:t>
            </w:r>
          </w:p>
        </w:tc>
      </w:tr>
      <w:tr w:rsidR="00EB7E01" w:rsidRPr="00EB7E01" w:rsidTr="004437DA">
        <w:trPr>
          <w:trHeight w:val="900"/>
        </w:trPr>
        <w:tc>
          <w:tcPr>
            <w:tcW w:w="1528" w:type="dxa"/>
            <w:tcBorders>
              <w:top w:val="nil"/>
              <w:left w:val="single" w:sz="4" w:space="0" w:color="auto"/>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271576</w:t>
            </w:r>
          </w:p>
        </w:tc>
        <w:tc>
          <w:tcPr>
            <w:tcW w:w="1906" w:type="dxa"/>
            <w:tcBorders>
              <w:top w:val="nil"/>
              <w:left w:val="nil"/>
              <w:bottom w:val="single" w:sz="4" w:space="0" w:color="auto"/>
              <w:right w:val="single" w:sz="4" w:space="0" w:color="auto"/>
            </w:tcBorders>
            <w:shd w:val="clear" w:color="000000" w:fill="FFFFFF"/>
            <w:vAlign w:val="bottom"/>
            <w:hideMark/>
          </w:tcPr>
          <w:p w:rsidR="00EB7E01" w:rsidRPr="00EB7E01" w:rsidRDefault="00EB7E01" w:rsidP="00EB7E01">
            <w:pPr>
              <w:spacing w:after="0" w:line="240" w:lineRule="auto"/>
              <w:jc w:val="center"/>
              <w:rPr>
                <w:rFonts w:ascii="Calibri" w:eastAsia="Times New Roman" w:hAnsi="Calibri" w:cs="Times New Roman"/>
                <w:color w:val="000000"/>
              </w:rPr>
            </w:pPr>
            <w:r w:rsidRPr="00EB7E01">
              <w:rPr>
                <w:rFonts w:ascii="Calibri" w:eastAsia="Times New Roman" w:hAnsi="Calibri" w:cs="Times New Roman"/>
                <w:color w:val="000000"/>
              </w:rPr>
              <w:t>ΠΙΝΑΚΙΔΑ ΠΡΟΕΙΔΟΠΟΙΗΣΗΣ ΟΛΙΣΘΗΡΟΤΗΤΑΣ</w:t>
            </w:r>
          </w:p>
        </w:tc>
        <w:tc>
          <w:tcPr>
            <w:tcW w:w="8260" w:type="dxa"/>
            <w:tcBorders>
              <w:top w:val="single" w:sz="4" w:space="0" w:color="auto"/>
              <w:bottom w:val="single" w:sz="4" w:space="0" w:color="auto"/>
              <w:right w:val="single" w:sz="4" w:space="0" w:color="auto"/>
            </w:tcBorders>
            <w:vAlign w:val="bottom"/>
          </w:tcPr>
          <w:p w:rsidR="00EB7E01" w:rsidRDefault="00EB7E01">
            <w:pPr>
              <w:jc w:val="center"/>
              <w:rPr>
                <w:rFonts w:ascii="Calibri" w:hAnsi="Calibri"/>
                <w:color w:val="000000"/>
              </w:rPr>
            </w:pPr>
            <w:r>
              <w:rPr>
                <w:rFonts w:ascii="Calibri" w:hAnsi="Calibri"/>
                <w:color w:val="000000"/>
              </w:rPr>
              <w:t>Πινακίδα προειδοποίησης ολισθηρού δαπέδου, πλαστική, αναδιπλούμενη, στις δύο όψεις να φέρει σήμα προειδοποίησης κατά προτίμηση στα ελληνικά και αγγλικά. Να φέρει χειρολαβή μεταφοράς</w:t>
            </w:r>
          </w:p>
        </w:tc>
      </w:tr>
      <w:tr w:rsidR="004437DA" w:rsidRPr="004437DA" w:rsidTr="004437DA">
        <w:trPr>
          <w:trHeight w:val="900"/>
        </w:trPr>
        <w:tc>
          <w:tcPr>
            <w:tcW w:w="15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7DA" w:rsidRPr="004437DA" w:rsidRDefault="004437DA" w:rsidP="004437DA">
            <w:pPr>
              <w:spacing w:after="0" w:line="240" w:lineRule="auto"/>
              <w:jc w:val="center"/>
              <w:rPr>
                <w:rFonts w:ascii="Calibri" w:eastAsia="Times New Roman" w:hAnsi="Calibri" w:cs="Times New Roman"/>
                <w:color w:val="000000"/>
              </w:rPr>
            </w:pPr>
            <w:r w:rsidRPr="004437DA">
              <w:rPr>
                <w:rFonts w:ascii="Calibri" w:eastAsia="Times New Roman" w:hAnsi="Calibri" w:cs="Times New Roman"/>
                <w:color w:val="000000"/>
              </w:rPr>
              <w:t>253366</w:t>
            </w:r>
          </w:p>
        </w:tc>
        <w:tc>
          <w:tcPr>
            <w:tcW w:w="1906" w:type="dxa"/>
            <w:tcBorders>
              <w:top w:val="single" w:sz="4" w:space="0" w:color="auto"/>
              <w:left w:val="nil"/>
              <w:bottom w:val="single" w:sz="4" w:space="0" w:color="auto"/>
              <w:right w:val="single" w:sz="4" w:space="0" w:color="auto"/>
            </w:tcBorders>
            <w:shd w:val="clear" w:color="000000" w:fill="FFFFFF"/>
            <w:vAlign w:val="bottom"/>
            <w:hideMark/>
          </w:tcPr>
          <w:p w:rsidR="004437DA" w:rsidRPr="004437DA" w:rsidRDefault="004437DA" w:rsidP="004437DA">
            <w:pPr>
              <w:spacing w:after="0" w:line="240" w:lineRule="auto"/>
              <w:jc w:val="center"/>
              <w:rPr>
                <w:rFonts w:ascii="Calibri" w:eastAsia="Times New Roman" w:hAnsi="Calibri" w:cs="Times New Roman"/>
                <w:color w:val="000000"/>
              </w:rPr>
            </w:pPr>
            <w:r w:rsidRPr="004437DA">
              <w:rPr>
                <w:rFonts w:ascii="Calibri" w:eastAsia="Times New Roman" w:hAnsi="Calibri" w:cs="Times New Roman"/>
                <w:color w:val="000000"/>
              </w:rPr>
              <w:t>ΣΑΚΟΥΛΑΚΙΑ ΚΟΚΚΙΝΑ 15Χ30 ΡΟΛΟ</w:t>
            </w:r>
          </w:p>
        </w:tc>
        <w:tc>
          <w:tcPr>
            <w:tcW w:w="8260" w:type="dxa"/>
            <w:tcBorders>
              <w:top w:val="single" w:sz="4" w:space="0" w:color="auto"/>
              <w:bottom w:val="single" w:sz="4" w:space="0" w:color="auto"/>
              <w:right w:val="single" w:sz="4" w:space="0" w:color="auto"/>
            </w:tcBorders>
            <w:vAlign w:val="bottom"/>
          </w:tcPr>
          <w:p w:rsidR="004437DA" w:rsidRDefault="004437DA">
            <w:pPr>
              <w:jc w:val="center"/>
              <w:rPr>
                <w:rFonts w:ascii="Calibri" w:hAnsi="Calibri"/>
                <w:color w:val="000000"/>
              </w:rPr>
            </w:pPr>
            <w:r>
              <w:rPr>
                <w:rFonts w:ascii="Calibri" w:hAnsi="Calibri"/>
                <w:color w:val="000000"/>
              </w:rPr>
              <w:t xml:space="preserve"> Να είναι σε ρολό. Να κατατεθεί με την προσφορά δήλωση από τον κατασκευαστή τους σχετικά με τα τεμάχια που αντιστοιχούν στο κιλό.</w:t>
            </w:r>
          </w:p>
        </w:tc>
      </w:tr>
    </w:tbl>
    <w:p w:rsidR="00861ED3" w:rsidRDefault="00861ED3"/>
    <w:p w:rsidR="00861ED3" w:rsidRDefault="00861ED3" w:rsidP="00861ED3"/>
    <w:p w:rsidR="00690603" w:rsidRDefault="00861ED3" w:rsidP="00861ED3">
      <w:pPr>
        <w:tabs>
          <w:tab w:val="left" w:pos="8535"/>
        </w:tabs>
      </w:pPr>
      <w:r>
        <w:tab/>
        <w:t>Η ΥΠΕΥΘΥΝΗ ΣΥΝΤΑΞΗΣ ΤΕΧΝΙΚΩΝ ΠΡΟΔΙΑΓΡΑΦΩΝ</w:t>
      </w:r>
    </w:p>
    <w:p w:rsidR="00C10752" w:rsidRDefault="00C10752" w:rsidP="00861ED3">
      <w:pPr>
        <w:tabs>
          <w:tab w:val="left" w:pos="8535"/>
        </w:tabs>
      </w:pPr>
      <w:r>
        <w:tab/>
      </w:r>
    </w:p>
    <w:p w:rsidR="00C10752" w:rsidRPr="00861ED3" w:rsidRDefault="00C10752" w:rsidP="00861ED3">
      <w:pPr>
        <w:tabs>
          <w:tab w:val="left" w:pos="8535"/>
        </w:tabs>
      </w:pPr>
      <w:r>
        <w:tab/>
        <w:t>ΧΡΙΣΤΟΦΑΚΗ ΔΕΣΠΟΙΝΑ</w:t>
      </w:r>
    </w:p>
    <w:sectPr w:rsidR="00C10752" w:rsidRPr="00861ED3" w:rsidSect="00690603">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D00" w:rsidRDefault="00443D00" w:rsidP="00C6371D">
      <w:pPr>
        <w:spacing w:after="0" w:line="240" w:lineRule="auto"/>
      </w:pPr>
      <w:r>
        <w:separator/>
      </w:r>
    </w:p>
  </w:endnote>
  <w:endnote w:type="continuationSeparator" w:id="1">
    <w:p w:rsidR="00443D00" w:rsidRDefault="00443D00" w:rsidP="00C63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0986"/>
      <w:docPartObj>
        <w:docPartGallery w:val="Page Numbers (Bottom of Page)"/>
        <w:docPartUnique/>
      </w:docPartObj>
    </w:sdtPr>
    <w:sdtContent>
      <w:p w:rsidR="00C6371D" w:rsidRDefault="006127E7">
        <w:pPr>
          <w:pStyle w:val="a5"/>
          <w:jc w:val="right"/>
        </w:pPr>
        <w:fldSimple w:instr=" PAGE   \* MERGEFORMAT ">
          <w:r w:rsidR="00C10752">
            <w:rPr>
              <w:noProof/>
            </w:rPr>
            <w:t>18</w:t>
          </w:r>
        </w:fldSimple>
      </w:p>
    </w:sdtContent>
  </w:sdt>
  <w:p w:rsidR="00C6371D" w:rsidRDefault="00C637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D00" w:rsidRDefault="00443D00" w:rsidP="00C6371D">
      <w:pPr>
        <w:spacing w:after="0" w:line="240" w:lineRule="auto"/>
      </w:pPr>
      <w:r>
        <w:separator/>
      </w:r>
    </w:p>
  </w:footnote>
  <w:footnote w:type="continuationSeparator" w:id="1">
    <w:p w:rsidR="00443D00" w:rsidRDefault="00443D00" w:rsidP="00C63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81F3F"/>
    <w:multiLevelType w:val="multilevel"/>
    <w:tmpl w:val="B1127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B8764A"/>
    <w:multiLevelType w:val="hybridMultilevel"/>
    <w:tmpl w:val="A06E453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5D9563FC"/>
    <w:multiLevelType w:val="multilevel"/>
    <w:tmpl w:val="0EB48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D7AED"/>
    <w:rsid w:val="000274B6"/>
    <w:rsid w:val="00084964"/>
    <w:rsid w:val="002016CF"/>
    <w:rsid w:val="002408D6"/>
    <w:rsid w:val="004437DA"/>
    <w:rsid w:val="00443D00"/>
    <w:rsid w:val="004C42D2"/>
    <w:rsid w:val="005B5E69"/>
    <w:rsid w:val="006127E7"/>
    <w:rsid w:val="006526ED"/>
    <w:rsid w:val="00670EE5"/>
    <w:rsid w:val="00690603"/>
    <w:rsid w:val="00695935"/>
    <w:rsid w:val="006E75D1"/>
    <w:rsid w:val="007A6C92"/>
    <w:rsid w:val="007B7E7A"/>
    <w:rsid w:val="00861ED3"/>
    <w:rsid w:val="009D7AED"/>
    <w:rsid w:val="00A9704A"/>
    <w:rsid w:val="00AF4A63"/>
    <w:rsid w:val="00C10752"/>
    <w:rsid w:val="00C6371D"/>
    <w:rsid w:val="00CA24C9"/>
    <w:rsid w:val="00E37924"/>
    <w:rsid w:val="00E4593B"/>
    <w:rsid w:val="00EB7E01"/>
    <w:rsid w:val="00FF07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7E7"/>
  </w:style>
  <w:style w:type="paragraph" w:styleId="1">
    <w:name w:val="heading 1"/>
    <w:basedOn w:val="a"/>
    <w:next w:val="a"/>
    <w:link w:val="1Char"/>
    <w:uiPriority w:val="9"/>
    <w:qFormat/>
    <w:rsid w:val="009D7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Επικεφαλίδα #1_"/>
    <w:basedOn w:val="a0"/>
    <w:link w:val="11"/>
    <w:rsid w:val="009D7AED"/>
    <w:rPr>
      <w:rFonts w:ascii="Times New Roman" w:eastAsia="Times New Roman" w:hAnsi="Times New Roman" w:cs="Times New Roman"/>
      <w:sz w:val="27"/>
      <w:szCs w:val="27"/>
      <w:shd w:val="clear" w:color="auto" w:fill="FFFFFF"/>
    </w:rPr>
  </w:style>
  <w:style w:type="paragraph" w:customStyle="1" w:styleId="11">
    <w:name w:val="Επικεφαλίδα #1"/>
    <w:basedOn w:val="a"/>
    <w:link w:val="10"/>
    <w:rsid w:val="009D7AED"/>
    <w:pPr>
      <w:shd w:val="clear" w:color="auto" w:fill="FFFFFF"/>
      <w:spacing w:after="420" w:line="0" w:lineRule="atLeast"/>
      <w:outlineLvl w:val="0"/>
    </w:pPr>
    <w:rPr>
      <w:rFonts w:ascii="Times New Roman" w:eastAsia="Times New Roman" w:hAnsi="Times New Roman" w:cs="Times New Roman"/>
      <w:sz w:val="27"/>
      <w:szCs w:val="27"/>
    </w:rPr>
  </w:style>
  <w:style w:type="character" w:customStyle="1" w:styleId="1Char">
    <w:name w:val="Επικεφαλίδα 1 Char"/>
    <w:basedOn w:val="a0"/>
    <w:link w:val="1"/>
    <w:uiPriority w:val="9"/>
    <w:rsid w:val="009D7AED"/>
    <w:rPr>
      <w:rFonts w:asciiTheme="majorHAnsi" w:eastAsiaTheme="majorEastAsia" w:hAnsiTheme="majorHAnsi" w:cstheme="majorBidi"/>
      <w:b/>
      <w:bCs/>
      <w:color w:val="365F91" w:themeColor="accent1" w:themeShade="BF"/>
      <w:sz w:val="28"/>
      <w:szCs w:val="28"/>
    </w:rPr>
  </w:style>
  <w:style w:type="character" w:customStyle="1" w:styleId="a3">
    <w:name w:val="Σώμα κειμένου_"/>
    <w:basedOn w:val="a0"/>
    <w:link w:val="12"/>
    <w:rsid w:val="009D7AED"/>
    <w:rPr>
      <w:rFonts w:ascii="Times New Roman" w:eastAsia="Times New Roman" w:hAnsi="Times New Roman" w:cs="Times New Roman"/>
      <w:shd w:val="clear" w:color="auto" w:fill="FFFFFF"/>
    </w:rPr>
  </w:style>
  <w:style w:type="paragraph" w:customStyle="1" w:styleId="12">
    <w:name w:val="Σώμα κειμένου1"/>
    <w:basedOn w:val="a"/>
    <w:link w:val="a3"/>
    <w:rsid w:val="009D7AED"/>
    <w:pPr>
      <w:shd w:val="clear" w:color="auto" w:fill="FFFFFF"/>
      <w:spacing w:after="0" w:line="259" w:lineRule="exact"/>
      <w:ind w:hanging="300"/>
      <w:jc w:val="both"/>
    </w:pPr>
    <w:rPr>
      <w:rFonts w:ascii="Times New Roman" w:eastAsia="Times New Roman" w:hAnsi="Times New Roman" w:cs="Times New Roman"/>
    </w:rPr>
  </w:style>
  <w:style w:type="character" w:customStyle="1" w:styleId="2">
    <w:name w:val="Επικεφαλίδα #2_"/>
    <w:basedOn w:val="a0"/>
    <w:link w:val="20"/>
    <w:rsid w:val="005B5E69"/>
    <w:rPr>
      <w:rFonts w:ascii="Times New Roman" w:eastAsia="Times New Roman" w:hAnsi="Times New Roman" w:cs="Times New Roman"/>
      <w:shd w:val="clear" w:color="auto" w:fill="FFFFFF"/>
    </w:rPr>
  </w:style>
  <w:style w:type="paragraph" w:customStyle="1" w:styleId="20">
    <w:name w:val="Επικεφαλίδα #2"/>
    <w:basedOn w:val="a"/>
    <w:link w:val="2"/>
    <w:rsid w:val="005B5E69"/>
    <w:pPr>
      <w:shd w:val="clear" w:color="auto" w:fill="FFFFFF"/>
      <w:spacing w:before="480" w:after="300" w:line="0" w:lineRule="atLeast"/>
      <w:ind w:hanging="300"/>
      <w:outlineLvl w:val="1"/>
    </w:pPr>
    <w:rPr>
      <w:rFonts w:ascii="Times New Roman" w:eastAsia="Times New Roman" w:hAnsi="Times New Roman" w:cs="Times New Roman"/>
    </w:rPr>
  </w:style>
  <w:style w:type="paragraph" w:styleId="a4">
    <w:name w:val="header"/>
    <w:basedOn w:val="a"/>
    <w:link w:val="Char"/>
    <w:uiPriority w:val="99"/>
    <w:semiHidden/>
    <w:unhideWhenUsed/>
    <w:rsid w:val="00C6371D"/>
    <w:pPr>
      <w:tabs>
        <w:tab w:val="center" w:pos="4153"/>
        <w:tab w:val="right" w:pos="8306"/>
      </w:tabs>
      <w:spacing w:after="0" w:line="240" w:lineRule="auto"/>
    </w:pPr>
  </w:style>
  <w:style w:type="character" w:customStyle="1" w:styleId="Char">
    <w:name w:val="Κεφαλίδα Char"/>
    <w:basedOn w:val="a0"/>
    <w:link w:val="a4"/>
    <w:uiPriority w:val="99"/>
    <w:semiHidden/>
    <w:rsid w:val="00C6371D"/>
  </w:style>
  <w:style w:type="paragraph" w:styleId="a5">
    <w:name w:val="footer"/>
    <w:basedOn w:val="a"/>
    <w:link w:val="Char0"/>
    <w:uiPriority w:val="99"/>
    <w:unhideWhenUsed/>
    <w:rsid w:val="00C6371D"/>
    <w:pPr>
      <w:tabs>
        <w:tab w:val="center" w:pos="4153"/>
        <w:tab w:val="right" w:pos="8306"/>
      </w:tabs>
      <w:spacing w:after="0" w:line="240" w:lineRule="auto"/>
    </w:pPr>
  </w:style>
  <w:style w:type="character" w:customStyle="1" w:styleId="Char0">
    <w:name w:val="Υποσέλιδο Char"/>
    <w:basedOn w:val="a0"/>
    <w:link w:val="a5"/>
    <w:uiPriority w:val="99"/>
    <w:rsid w:val="00C6371D"/>
  </w:style>
</w:styles>
</file>

<file path=word/webSettings.xml><?xml version="1.0" encoding="utf-8"?>
<w:webSettings xmlns:r="http://schemas.openxmlformats.org/officeDocument/2006/relationships" xmlns:w="http://schemas.openxmlformats.org/wordprocessingml/2006/main">
  <w:divs>
    <w:div w:id="737556727">
      <w:bodyDiv w:val="1"/>
      <w:marLeft w:val="0"/>
      <w:marRight w:val="0"/>
      <w:marTop w:val="0"/>
      <w:marBottom w:val="0"/>
      <w:divBdr>
        <w:top w:val="none" w:sz="0" w:space="0" w:color="auto"/>
        <w:left w:val="none" w:sz="0" w:space="0" w:color="auto"/>
        <w:bottom w:val="none" w:sz="0" w:space="0" w:color="auto"/>
        <w:right w:val="none" w:sz="0" w:space="0" w:color="auto"/>
      </w:divBdr>
    </w:div>
    <w:div w:id="14035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6BEA-5CBC-4A41-AB36-2329716C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18</Pages>
  <Words>3773</Words>
  <Characters>20375</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dstathaki</dc:creator>
  <cp:keywords/>
  <dc:description/>
  <cp:lastModifiedBy>dstathaki</cp:lastModifiedBy>
  <cp:revision>25</cp:revision>
  <cp:lastPrinted>2020-04-15T11:31:00Z</cp:lastPrinted>
  <dcterms:created xsi:type="dcterms:W3CDTF">2020-04-15T07:15:00Z</dcterms:created>
  <dcterms:modified xsi:type="dcterms:W3CDTF">2020-04-16T06:17:00Z</dcterms:modified>
</cp:coreProperties>
</file>