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504" w:rsidRPr="00D02B0D" w:rsidRDefault="00284504" w:rsidP="00284504">
      <w:pPr>
        <w:pStyle w:val="1"/>
        <w:spacing w:before="0"/>
        <w:rPr>
          <w:rStyle w:val="101"/>
        </w:rPr>
      </w:pPr>
      <w:bookmarkStart w:id="0" w:name="_Toc42758268"/>
      <w:r w:rsidRPr="00D02B0D">
        <w:rPr>
          <w:rStyle w:val="101"/>
        </w:rPr>
        <w:t xml:space="preserve">ΠΑΡΑΡΤΗΜΑ Ε' - </w:t>
      </w:r>
      <w:bookmarkStart w:id="1" w:name="bookmark72"/>
      <w:r w:rsidRPr="00D02B0D">
        <w:rPr>
          <w:rStyle w:val="101"/>
        </w:rPr>
        <w:t>ΕΝΤΥΠΟ ΟΙΚΟΝΟΜΙΚΗΣ ΠΡΟΣΦΟΡΑΣ - ΟΔΗΓΙΕΣ</w:t>
      </w:r>
      <w:bookmarkEnd w:id="0"/>
      <w:bookmarkEnd w:id="1"/>
    </w:p>
    <w:p w:rsidR="00284504" w:rsidRDefault="00284504" w:rsidP="00284504">
      <w:pPr>
        <w:rPr>
          <w:sz w:val="2"/>
          <w:szCs w:val="2"/>
        </w:rPr>
      </w:pPr>
    </w:p>
    <w:tbl>
      <w:tblPr>
        <w:tblStyle w:val="a4"/>
        <w:tblW w:w="0" w:type="auto"/>
        <w:tblInd w:w="-885" w:type="dxa"/>
        <w:tblLook w:val="04A0"/>
      </w:tblPr>
      <w:tblGrid>
        <w:gridCol w:w="415"/>
        <w:gridCol w:w="649"/>
        <w:gridCol w:w="799"/>
        <w:gridCol w:w="1033"/>
        <w:gridCol w:w="974"/>
        <w:gridCol w:w="1017"/>
        <w:gridCol w:w="1017"/>
        <w:gridCol w:w="730"/>
        <w:gridCol w:w="1096"/>
        <w:gridCol w:w="1102"/>
        <w:gridCol w:w="853"/>
        <w:gridCol w:w="468"/>
        <w:gridCol w:w="675"/>
      </w:tblGrid>
      <w:tr w:rsidR="00284504" w:rsidRPr="006D7506" w:rsidTr="005F2CE1">
        <w:tc>
          <w:tcPr>
            <w:tcW w:w="0" w:type="auto"/>
          </w:tcPr>
          <w:p w:rsidR="00284504" w:rsidRPr="006D7506" w:rsidRDefault="00284504" w:rsidP="005F2CE1">
            <w:pPr>
              <w:jc w:val="both"/>
              <w:rPr>
                <w:rFonts w:cs="Arial"/>
                <w:b/>
                <w:sz w:val="16"/>
                <w:szCs w:val="16"/>
              </w:rPr>
            </w:pPr>
            <w:r w:rsidRPr="006D7506">
              <w:rPr>
                <w:rFonts w:cs="Arial"/>
                <w:b/>
                <w:sz w:val="16"/>
                <w:szCs w:val="16"/>
              </w:rPr>
              <w:t>α/α</w:t>
            </w:r>
          </w:p>
        </w:tc>
        <w:tc>
          <w:tcPr>
            <w:tcW w:w="0" w:type="auto"/>
          </w:tcPr>
          <w:p w:rsidR="00284504" w:rsidRPr="006D7506" w:rsidRDefault="00284504" w:rsidP="005F2CE1">
            <w:pPr>
              <w:jc w:val="both"/>
              <w:rPr>
                <w:rFonts w:cs="Arial"/>
                <w:b/>
                <w:sz w:val="16"/>
                <w:szCs w:val="16"/>
                <w:lang w:val="en-US"/>
              </w:rPr>
            </w:pPr>
            <w:r w:rsidRPr="006D7506">
              <w:rPr>
                <w:rFonts w:cs="Arial"/>
                <w:b/>
                <w:sz w:val="16"/>
                <w:szCs w:val="16"/>
              </w:rPr>
              <w:t xml:space="preserve">Κωδικός υλικού </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0" w:type="auto"/>
          </w:tcPr>
          <w:p w:rsidR="00284504" w:rsidRPr="006D7506" w:rsidRDefault="00284504" w:rsidP="005F2CE1">
            <w:pPr>
              <w:jc w:val="center"/>
              <w:rPr>
                <w:rFonts w:cs="Arial"/>
                <w:b/>
                <w:bCs/>
                <w:sz w:val="16"/>
                <w:szCs w:val="16"/>
              </w:rPr>
            </w:pPr>
            <w:r w:rsidRPr="006D7506">
              <w:rPr>
                <w:rFonts w:cs="Arial"/>
                <w:b/>
                <w:sz w:val="16"/>
                <w:szCs w:val="16"/>
              </w:rPr>
              <w:t>Περιγραφή υλικού</w:t>
            </w:r>
          </w:p>
        </w:tc>
        <w:tc>
          <w:tcPr>
            <w:tcW w:w="0" w:type="auto"/>
            <w:vAlign w:val="center"/>
          </w:tcPr>
          <w:p w:rsidR="00284504" w:rsidRPr="006D7506" w:rsidRDefault="00284504" w:rsidP="005F2CE1">
            <w:pPr>
              <w:jc w:val="center"/>
              <w:rPr>
                <w:rFonts w:cs="Arial"/>
                <w:b/>
                <w:bCs/>
                <w:sz w:val="16"/>
                <w:szCs w:val="16"/>
              </w:rPr>
            </w:pPr>
            <w:r w:rsidRPr="006D7506">
              <w:rPr>
                <w:rFonts w:cs="Arial"/>
                <w:b/>
                <w:bCs/>
                <w:sz w:val="16"/>
                <w:szCs w:val="16"/>
              </w:rPr>
              <w:t>Κατασκευαστής</w:t>
            </w:r>
          </w:p>
        </w:tc>
        <w:tc>
          <w:tcPr>
            <w:tcW w:w="0" w:type="auto"/>
            <w:vAlign w:val="center"/>
          </w:tcPr>
          <w:p w:rsidR="00284504" w:rsidRPr="006D7506" w:rsidRDefault="00284504" w:rsidP="005F2CE1">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0" w:type="auto"/>
          </w:tcPr>
          <w:p w:rsidR="00284504" w:rsidRPr="006D7506" w:rsidRDefault="00284504" w:rsidP="005F2CE1">
            <w:pPr>
              <w:rPr>
                <w:rFonts w:cs="Arial"/>
                <w:b/>
                <w:sz w:val="16"/>
                <w:szCs w:val="16"/>
              </w:rPr>
            </w:pPr>
            <w:r w:rsidRPr="006D7506">
              <w:rPr>
                <w:rFonts w:cs="Arial"/>
                <w:b/>
                <w:sz w:val="16"/>
                <w:szCs w:val="16"/>
              </w:rPr>
              <w:t>Προσφερόμενη Τιμή μονάδας προ ΦΠΑ (αριθμητικώς)</w:t>
            </w:r>
          </w:p>
        </w:tc>
        <w:tc>
          <w:tcPr>
            <w:tcW w:w="0" w:type="auto"/>
          </w:tcPr>
          <w:p w:rsidR="00284504" w:rsidRPr="006D7506" w:rsidRDefault="00284504" w:rsidP="005F2CE1">
            <w:pPr>
              <w:rPr>
                <w:rFonts w:cs="Arial"/>
                <w:b/>
                <w:sz w:val="16"/>
                <w:szCs w:val="16"/>
              </w:rPr>
            </w:pPr>
            <w:r w:rsidRPr="006D7506">
              <w:rPr>
                <w:rFonts w:cs="Arial"/>
                <w:b/>
                <w:sz w:val="16"/>
                <w:szCs w:val="16"/>
              </w:rPr>
              <w:t>Προσφερόμενη Τιμή μονάδας προ ΦΠΑ (ολογράφως)</w:t>
            </w:r>
          </w:p>
        </w:tc>
        <w:tc>
          <w:tcPr>
            <w:tcW w:w="0" w:type="auto"/>
          </w:tcPr>
          <w:p w:rsidR="00284504" w:rsidRPr="006D7506" w:rsidRDefault="00284504" w:rsidP="005F2CE1">
            <w:pPr>
              <w:jc w:val="both"/>
              <w:rPr>
                <w:rFonts w:cs="Arial"/>
                <w:b/>
                <w:sz w:val="16"/>
                <w:szCs w:val="16"/>
              </w:rPr>
            </w:pPr>
            <w:r w:rsidRPr="006D7506">
              <w:rPr>
                <w:rFonts w:cs="Arial"/>
                <w:b/>
                <w:sz w:val="16"/>
                <w:szCs w:val="16"/>
              </w:rPr>
              <w:t>Ποσότητα</w:t>
            </w:r>
          </w:p>
        </w:tc>
        <w:tc>
          <w:tcPr>
            <w:tcW w:w="0" w:type="auto"/>
          </w:tcPr>
          <w:p w:rsidR="00284504" w:rsidRPr="006D7506" w:rsidRDefault="00284504" w:rsidP="005F2CE1">
            <w:pPr>
              <w:jc w:val="both"/>
              <w:rPr>
                <w:rFonts w:cs="Arial"/>
                <w:b/>
                <w:sz w:val="16"/>
                <w:szCs w:val="16"/>
              </w:rPr>
            </w:pPr>
            <w:r w:rsidRPr="006D7506">
              <w:rPr>
                <w:rFonts w:cs="Arial"/>
                <w:b/>
                <w:sz w:val="16"/>
                <w:szCs w:val="16"/>
              </w:rPr>
              <w:t>Κωδικός παρατηρητηρίου</w:t>
            </w:r>
          </w:p>
        </w:tc>
        <w:tc>
          <w:tcPr>
            <w:tcW w:w="0" w:type="auto"/>
          </w:tcPr>
          <w:p w:rsidR="00284504" w:rsidRPr="006D7506" w:rsidRDefault="00284504" w:rsidP="005F2CE1">
            <w:pPr>
              <w:jc w:val="both"/>
              <w:rPr>
                <w:rFonts w:cs="Arial"/>
                <w:b/>
                <w:sz w:val="16"/>
                <w:szCs w:val="16"/>
              </w:rPr>
            </w:pPr>
            <w:r w:rsidRPr="006D7506">
              <w:rPr>
                <w:rFonts w:cs="Arial"/>
                <w:b/>
                <w:sz w:val="16"/>
                <w:szCs w:val="16"/>
              </w:rPr>
              <w:t>Τιμή Παρατηρητηρίου</w:t>
            </w:r>
          </w:p>
        </w:tc>
        <w:tc>
          <w:tcPr>
            <w:tcW w:w="0" w:type="auto"/>
          </w:tcPr>
          <w:p w:rsidR="00284504" w:rsidRPr="006D7506" w:rsidRDefault="00284504" w:rsidP="005F2CE1">
            <w:pPr>
              <w:jc w:val="both"/>
              <w:rPr>
                <w:rFonts w:cs="Arial"/>
                <w:b/>
                <w:sz w:val="16"/>
                <w:szCs w:val="16"/>
              </w:rPr>
            </w:pPr>
            <w:r>
              <w:rPr>
                <w:rFonts w:cs="Arial"/>
                <w:b/>
                <w:sz w:val="16"/>
                <w:szCs w:val="16"/>
              </w:rPr>
              <w:t xml:space="preserve">Συντελεστής </w:t>
            </w:r>
            <w:r w:rsidRPr="006D7506">
              <w:rPr>
                <w:rFonts w:cs="Arial"/>
                <w:b/>
                <w:sz w:val="16"/>
                <w:szCs w:val="16"/>
              </w:rPr>
              <w:t>Φ.Π.Α.</w:t>
            </w:r>
          </w:p>
        </w:tc>
        <w:tc>
          <w:tcPr>
            <w:tcW w:w="0" w:type="auto"/>
          </w:tcPr>
          <w:p w:rsidR="00284504" w:rsidRPr="006D7506" w:rsidRDefault="00284504" w:rsidP="005F2CE1">
            <w:pPr>
              <w:jc w:val="both"/>
              <w:rPr>
                <w:rFonts w:cs="Arial"/>
                <w:b/>
                <w:sz w:val="16"/>
                <w:szCs w:val="16"/>
              </w:rPr>
            </w:pPr>
            <w:r w:rsidRPr="006D7506">
              <w:rPr>
                <w:rFonts w:cs="Arial"/>
                <w:b/>
                <w:sz w:val="16"/>
                <w:szCs w:val="16"/>
              </w:rPr>
              <w:t>Αξία προ ΦΠΑ</w:t>
            </w:r>
          </w:p>
        </w:tc>
        <w:tc>
          <w:tcPr>
            <w:tcW w:w="0" w:type="auto"/>
          </w:tcPr>
          <w:p w:rsidR="00284504" w:rsidRPr="006D7506" w:rsidRDefault="00284504" w:rsidP="005F2CE1">
            <w:pPr>
              <w:jc w:val="both"/>
              <w:rPr>
                <w:rFonts w:cs="Arial"/>
                <w:b/>
                <w:sz w:val="16"/>
                <w:szCs w:val="16"/>
              </w:rPr>
            </w:pPr>
            <w:r w:rsidRPr="006D7506">
              <w:rPr>
                <w:rFonts w:cs="Arial"/>
                <w:b/>
                <w:sz w:val="16"/>
                <w:szCs w:val="16"/>
              </w:rPr>
              <w:t xml:space="preserve">Αξία </w:t>
            </w:r>
            <w:r>
              <w:rPr>
                <w:rFonts w:cs="Arial"/>
                <w:b/>
                <w:sz w:val="16"/>
                <w:szCs w:val="16"/>
              </w:rPr>
              <w:t>συμπά/ν ου</w:t>
            </w:r>
            <w:r w:rsidRPr="006D7506">
              <w:rPr>
                <w:rFonts w:cs="Arial"/>
                <w:b/>
                <w:sz w:val="16"/>
                <w:szCs w:val="16"/>
              </w:rPr>
              <w:t xml:space="preserve"> ΦΠΑ</w:t>
            </w:r>
          </w:p>
        </w:tc>
      </w:tr>
      <w:tr w:rsidR="00284504" w:rsidRPr="006D7506" w:rsidTr="005F2CE1">
        <w:tc>
          <w:tcPr>
            <w:tcW w:w="0" w:type="auto"/>
          </w:tcPr>
          <w:p w:rsidR="00284504" w:rsidRPr="006D7506" w:rsidRDefault="00284504" w:rsidP="005F2CE1">
            <w:pPr>
              <w:suppressAutoHyphens/>
              <w:ind w:left="360"/>
              <w:jc w:val="both"/>
              <w:rPr>
                <w:rFonts w:cs="Arial"/>
                <w:b/>
                <w:sz w:val="16"/>
                <w:szCs w:val="16"/>
              </w:rPr>
            </w:pPr>
          </w:p>
        </w:tc>
        <w:tc>
          <w:tcPr>
            <w:tcW w:w="0" w:type="auto"/>
          </w:tcPr>
          <w:p w:rsidR="00284504" w:rsidRPr="006D7506" w:rsidRDefault="00284504" w:rsidP="005F2CE1">
            <w:pPr>
              <w:jc w:val="both"/>
              <w:rPr>
                <w:rFonts w:cs="Arial"/>
                <w:b/>
                <w:sz w:val="16"/>
                <w:szCs w:val="16"/>
              </w:rPr>
            </w:pPr>
          </w:p>
        </w:tc>
        <w:tc>
          <w:tcPr>
            <w:tcW w:w="0" w:type="auto"/>
          </w:tcPr>
          <w:p w:rsidR="00284504" w:rsidRPr="006D7506" w:rsidRDefault="00284504" w:rsidP="005F2CE1">
            <w:pPr>
              <w:jc w:val="both"/>
              <w:rPr>
                <w:rFonts w:cs="Arial"/>
                <w:b/>
                <w:sz w:val="16"/>
                <w:szCs w:val="16"/>
              </w:rPr>
            </w:pPr>
          </w:p>
        </w:tc>
        <w:tc>
          <w:tcPr>
            <w:tcW w:w="0" w:type="auto"/>
          </w:tcPr>
          <w:p w:rsidR="00284504" w:rsidRPr="006D7506" w:rsidRDefault="00284504" w:rsidP="005F2CE1">
            <w:pPr>
              <w:jc w:val="both"/>
              <w:rPr>
                <w:rFonts w:cs="Arial"/>
                <w:b/>
                <w:sz w:val="16"/>
                <w:szCs w:val="16"/>
              </w:rPr>
            </w:pPr>
          </w:p>
        </w:tc>
        <w:tc>
          <w:tcPr>
            <w:tcW w:w="0" w:type="auto"/>
          </w:tcPr>
          <w:p w:rsidR="00284504" w:rsidRPr="006D7506" w:rsidRDefault="00284504" w:rsidP="005F2CE1">
            <w:pPr>
              <w:jc w:val="both"/>
              <w:rPr>
                <w:rFonts w:cs="Arial"/>
                <w:b/>
                <w:sz w:val="16"/>
                <w:szCs w:val="16"/>
              </w:rPr>
            </w:pPr>
          </w:p>
        </w:tc>
        <w:tc>
          <w:tcPr>
            <w:tcW w:w="0" w:type="auto"/>
          </w:tcPr>
          <w:p w:rsidR="00284504" w:rsidRPr="006D7506" w:rsidRDefault="00284504" w:rsidP="005F2CE1">
            <w:pPr>
              <w:jc w:val="both"/>
              <w:rPr>
                <w:rFonts w:cs="Arial"/>
                <w:b/>
                <w:sz w:val="16"/>
                <w:szCs w:val="16"/>
              </w:rPr>
            </w:pPr>
          </w:p>
        </w:tc>
        <w:tc>
          <w:tcPr>
            <w:tcW w:w="0" w:type="auto"/>
          </w:tcPr>
          <w:p w:rsidR="00284504" w:rsidRPr="006D7506" w:rsidRDefault="00284504" w:rsidP="005F2CE1">
            <w:pPr>
              <w:jc w:val="both"/>
              <w:rPr>
                <w:rFonts w:cs="Arial"/>
                <w:b/>
                <w:sz w:val="16"/>
                <w:szCs w:val="16"/>
              </w:rPr>
            </w:pPr>
          </w:p>
        </w:tc>
        <w:tc>
          <w:tcPr>
            <w:tcW w:w="0" w:type="auto"/>
          </w:tcPr>
          <w:p w:rsidR="00284504" w:rsidRPr="006D7506" w:rsidRDefault="00284504" w:rsidP="005F2CE1">
            <w:pPr>
              <w:jc w:val="both"/>
              <w:rPr>
                <w:rFonts w:cs="Arial"/>
                <w:b/>
                <w:sz w:val="16"/>
                <w:szCs w:val="16"/>
              </w:rPr>
            </w:pPr>
          </w:p>
        </w:tc>
        <w:tc>
          <w:tcPr>
            <w:tcW w:w="0" w:type="auto"/>
          </w:tcPr>
          <w:p w:rsidR="00284504" w:rsidRPr="006D7506" w:rsidRDefault="00284504" w:rsidP="005F2CE1">
            <w:pPr>
              <w:jc w:val="both"/>
              <w:rPr>
                <w:rFonts w:cs="Arial"/>
                <w:b/>
                <w:sz w:val="16"/>
                <w:szCs w:val="16"/>
              </w:rPr>
            </w:pPr>
          </w:p>
        </w:tc>
        <w:tc>
          <w:tcPr>
            <w:tcW w:w="0" w:type="auto"/>
          </w:tcPr>
          <w:p w:rsidR="00284504" w:rsidRPr="006D7506" w:rsidRDefault="00284504" w:rsidP="005F2CE1">
            <w:pPr>
              <w:jc w:val="both"/>
              <w:rPr>
                <w:rFonts w:cs="Arial"/>
                <w:b/>
                <w:sz w:val="16"/>
                <w:szCs w:val="16"/>
              </w:rPr>
            </w:pPr>
          </w:p>
        </w:tc>
        <w:tc>
          <w:tcPr>
            <w:tcW w:w="0" w:type="auto"/>
          </w:tcPr>
          <w:p w:rsidR="00284504" w:rsidRPr="006D7506" w:rsidRDefault="00284504" w:rsidP="005F2CE1">
            <w:pPr>
              <w:jc w:val="both"/>
              <w:rPr>
                <w:rFonts w:cs="Arial"/>
                <w:b/>
                <w:sz w:val="16"/>
                <w:szCs w:val="16"/>
              </w:rPr>
            </w:pPr>
          </w:p>
        </w:tc>
        <w:tc>
          <w:tcPr>
            <w:tcW w:w="0" w:type="auto"/>
          </w:tcPr>
          <w:p w:rsidR="00284504" w:rsidRPr="006D7506" w:rsidRDefault="00284504" w:rsidP="005F2CE1">
            <w:pPr>
              <w:jc w:val="both"/>
              <w:rPr>
                <w:rFonts w:cs="Arial"/>
                <w:b/>
                <w:sz w:val="16"/>
                <w:szCs w:val="16"/>
              </w:rPr>
            </w:pPr>
          </w:p>
        </w:tc>
        <w:tc>
          <w:tcPr>
            <w:tcW w:w="0" w:type="auto"/>
          </w:tcPr>
          <w:p w:rsidR="00284504" w:rsidRPr="006D7506" w:rsidRDefault="00284504" w:rsidP="005F2CE1">
            <w:pPr>
              <w:jc w:val="both"/>
              <w:rPr>
                <w:rFonts w:cs="Arial"/>
                <w:b/>
                <w:sz w:val="16"/>
                <w:szCs w:val="16"/>
              </w:rPr>
            </w:pPr>
          </w:p>
        </w:tc>
      </w:tr>
      <w:tr w:rsidR="00284504" w:rsidRPr="006D7506" w:rsidTr="005F2CE1">
        <w:tc>
          <w:tcPr>
            <w:tcW w:w="0" w:type="auto"/>
          </w:tcPr>
          <w:p w:rsidR="00284504" w:rsidRPr="006D7506" w:rsidRDefault="00284504" w:rsidP="005F2CE1">
            <w:pPr>
              <w:suppressAutoHyphens/>
              <w:ind w:left="360"/>
              <w:jc w:val="both"/>
              <w:rPr>
                <w:rFonts w:cs="Arial"/>
                <w:b/>
                <w:sz w:val="16"/>
                <w:szCs w:val="16"/>
              </w:rPr>
            </w:pPr>
          </w:p>
        </w:tc>
        <w:tc>
          <w:tcPr>
            <w:tcW w:w="0" w:type="auto"/>
          </w:tcPr>
          <w:p w:rsidR="00284504" w:rsidRPr="006D7506" w:rsidRDefault="00284504" w:rsidP="005F2CE1">
            <w:pPr>
              <w:jc w:val="both"/>
              <w:rPr>
                <w:rFonts w:cs="Arial"/>
                <w:b/>
                <w:sz w:val="16"/>
                <w:szCs w:val="16"/>
              </w:rPr>
            </w:pPr>
          </w:p>
        </w:tc>
        <w:tc>
          <w:tcPr>
            <w:tcW w:w="0" w:type="auto"/>
          </w:tcPr>
          <w:p w:rsidR="00284504" w:rsidRPr="006D7506" w:rsidRDefault="00284504" w:rsidP="005F2CE1">
            <w:pPr>
              <w:jc w:val="both"/>
              <w:rPr>
                <w:rFonts w:cs="Arial"/>
                <w:b/>
                <w:sz w:val="16"/>
                <w:szCs w:val="16"/>
              </w:rPr>
            </w:pPr>
          </w:p>
        </w:tc>
        <w:tc>
          <w:tcPr>
            <w:tcW w:w="0" w:type="auto"/>
          </w:tcPr>
          <w:p w:rsidR="00284504" w:rsidRPr="006D7506" w:rsidRDefault="00284504" w:rsidP="005F2CE1">
            <w:pPr>
              <w:jc w:val="both"/>
              <w:rPr>
                <w:rFonts w:cs="Arial"/>
                <w:b/>
                <w:sz w:val="16"/>
                <w:szCs w:val="16"/>
              </w:rPr>
            </w:pPr>
          </w:p>
        </w:tc>
        <w:tc>
          <w:tcPr>
            <w:tcW w:w="0" w:type="auto"/>
          </w:tcPr>
          <w:p w:rsidR="00284504" w:rsidRPr="006D7506" w:rsidRDefault="00284504" w:rsidP="005F2CE1">
            <w:pPr>
              <w:jc w:val="both"/>
              <w:rPr>
                <w:rFonts w:cs="Arial"/>
                <w:b/>
                <w:sz w:val="16"/>
                <w:szCs w:val="16"/>
              </w:rPr>
            </w:pPr>
          </w:p>
        </w:tc>
        <w:tc>
          <w:tcPr>
            <w:tcW w:w="0" w:type="auto"/>
          </w:tcPr>
          <w:p w:rsidR="00284504" w:rsidRPr="006D7506" w:rsidRDefault="00284504" w:rsidP="005F2CE1">
            <w:pPr>
              <w:jc w:val="both"/>
              <w:rPr>
                <w:rFonts w:cs="Arial"/>
                <w:b/>
                <w:sz w:val="16"/>
                <w:szCs w:val="16"/>
              </w:rPr>
            </w:pPr>
          </w:p>
        </w:tc>
        <w:tc>
          <w:tcPr>
            <w:tcW w:w="0" w:type="auto"/>
          </w:tcPr>
          <w:p w:rsidR="00284504" w:rsidRPr="006D7506" w:rsidRDefault="00284504" w:rsidP="005F2CE1">
            <w:pPr>
              <w:jc w:val="both"/>
              <w:rPr>
                <w:rFonts w:cs="Arial"/>
                <w:b/>
                <w:sz w:val="16"/>
                <w:szCs w:val="16"/>
              </w:rPr>
            </w:pPr>
          </w:p>
        </w:tc>
        <w:tc>
          <w:tcPr>
            <w:tcW w:w="0" w:type="auto"/>
          </w:tcPr>
          <w:p w:rsidR="00284504" w:rsidRPr="006D7506" w:rsidRDefault="00284504" w:rsidP="005F2CE1">
            <w:pPr>
              <w:jc w:val="both"/>
              <w:rPr>
                <w:rFonts w:cs="Arial"/>
                <w:b/>
                <w:sz w:val="16"/>
                <w:szCs w:val="16"/>
              </w:rPr>
            </w:pPr>
          </w:p>
        </w:tc>
        <w:tc>
          <w:tcPr>
            <w:tcW w:w="0" w:type="auto"/>
          </w:tcPr>
          <w:p w:rsidR="00284504" w:rsidRPr="006D7506" w:rsidRDefault="00284504" w:rsidP="005F2CE1">
            <w:pPr>
              <w:jc w:val="both"/>
              <w:rPr>
                <w:rFonts w:cs="Arial"/>
                <w:b/>
                <w:sz w:val="16"/>
                <w:szCs w:val="16"/>
              </w:rPr>
            </w:pPr>
          </w:p>
        </w:tc>
        <w:tc>
          <w:tcPr>
            <w:tcW w:w="0" w:type="auto"/>
          </w:tcPr>
          <w:p w:rsidR="00284504" w:rsidRPr="006D7506" w:rsidRDefault="00284504" w:rsidP="005F2CE1">
            <w:pPr>
              <w:jc w:val="both"/>
              <w:rPr>
                <w:rFonts w:cs="Arial"/>
                <w:b/>
                <w:sz w:val="16"/>
                <w:szCs w:val="16"/>
              </w:rPr>
            </w:pPr>
          </w:p>
        </w:tc>
        <w:tc>
          <w:tcPr>
            <w:tcW w:w="0" w:type="auto"/>
          </w:tcPr>
          <w:p w:rsidR="00284504" w:rsidRPr="006D7506" w:rsidRDefault="00284504" w:rsidP="005F2CE1">
            <w:pPr>
              <w:jc w:val="both"/>
              <w:rPr>
                <w:rFonts w:cs="Arial"/>
                <w:b/>
                <w:sz w:val="16"/>
                <w:szCs w:val="16"/>
              </w:rPr>
            </w:pPr>
          </w:p>
        </w:tc>
        <w:tc>
          <w:tcPr>
            <w:tcW w:w="0" w:type="auto"/>
          </w:tcPr>
          <w:p w:rsidR="00284504" w:rsidRPr="006D7506" w:rsidRDefault="00284504" w:rsidP="005F2CE1">
            <w:pPr>
              <w:jc w:val="both"/>
              <w:rPr>
                <w:rFonts w:cs="Arial"/>
                <w:b/>
                <w:sz w:val="16"/>
                <w:szCs w:val="16"/>
              </w:rPr>
            </w:pPr>
          </w:p>
        </w:tc>
        <w:tc>
          <w:tcPr>
            <w:tcW w:w="0" w:type="auto"/>
          </w:tcPr>
          <w:p w:rsidR="00284504" w:rsidRPr="006D7506" w:rsidRDefault="00284504" w:rsidP="005F2CE1">
            <w:pPr>
              <w:jc w:val="both"/>
              <w:rPr>
                <w:rFonts w:cs="Arial"/>
                <w:b/>
                <w:sz w:val="16"/>
                <w:szCs w:val="16"/>
              </w:rPr>
            </w:pPr>
          </w:p>
        </w:tc>
      </w:tr>
      <w:tr w:rsidR="00284504" w:rsidRPr="006D7506" w:rsidTr="005F2CE1">
        <w:tc>
          <w:tcPr>
            <w:tcW w:w="0" w:type="auto"/>
            <w:tcBorders>
              <w:bottom w:val="single" w:sz="4" w:space="0" w:color="auto"/>
            </w:tcBorders>
          </w:tcPr>
          <w:p w:rsidR="00284504" w:rsidRPr="006D7506" w:rsidRDefault="00284504" w:rsidP="005F2CE1">
            <w:pPr>
              <w:suppressAutoHyphens/>
              <w:ind w:left="360"/>
              <w:jc w:val="both"/>
              <w:rPr>
                <w:rFonts w:cs="Arial"/>
                <w:b/>
                <w:sz w:val="16"/>
                <w:szCs w:val="16"/>
              </w:rPr>
            </w:pPr>
          </w:p>
        </w:tc>
        <w:tc>
          <w:tcPr>
            <w:tcW w:w="0" w:type="auto"/>
            <w:tcBorders>
              <w:bottom w:val="single" w:sz="4" w:space="0" w:color="auto"/>
            </w:tcBorders>
          </w:tcPr>
          <w:p w:rsidR="00284504" w:rsidRPr="006D7506" w:rsidRDefault="00284504" w:rsidP="005F2CE1">
            <w:pPr>
              <w:jc w:val="both"/>
              <w:rPr>
                <w:rFonts w:cs="Arial"/>
                <w:b/>
                <w:sz w:val="16"/>
                <w:szCs w:val="16"/>
              </w:rPr>
            </w:pPr>
          </w:p>
        </w:tc>
        <w:tc>
          <w:tcPr>
            <w:tcW w:w="0" w:type="auto"/>
            <w:tcBorders>
              <w:bottom w:val="single" w:sz="4" w:space="0" w:color="auto"/>
            </w:tcBorders>
          </w:tcPr>
          <w:p w:rsidR="00284504" w:rsidRPr="006D7506" w:rsidRDefault="00284504" w:rsidP="005F2CE1">
            <w:pPr>
              <w:jc w:val="both"/>
              <w:rPr>
                <w:rFonts w:cs="Arial"/>
                <w:b/>
                <w:sz w:val="16"/>
                <w:szCs w:val="16"/>
              </w:rPr>
            </w:pPr>
          </w:p>
        </w:tc>
        <w:tc>
          <w:tcPr>
            <w:tcW w:w="0" w:type="auto"/>
            <w:tcBorders>
              <w:bottom w:val="single" w:sz="4" w:space="0" w:color="auto"/>
            </w:tcBorders>
          </w:tcPr>
          <w:p w:rsidR="00284504" w:rsidRPr="006D7506" w:rsidRDefault="00284504" w:rsidP="005F2CE1">
            <w:pPr>
              <w:jc w:val="both"/>
              <w:rPr>
                <w:rFonts w:cs="Arial"/>
                <w:b/>
                <w:sz w:val="16"/>
                <w:szCs w:val="16"/>
              </w:rPr>
            </w:pPr>
          </w:p>
        </w:tc>
        <w:tc>
          <w:tcPr>
            <w:tcW w:w="0" w:type="auto"/>
            <w:tcBorders>
              <w:bottom w:val="single" w:sz="4" w:space="0" w:color="auto"/>
            </w:tcBorders>
          </w:tcPr>
          <w:p w:rsidR="00284504" w:rsidRPr="006D7506" w:rsidRDefault="00284504" w:rsidP="005F2CE1">
            <w:pPr>
              <w:jc w:val="both"/>
              <w:rPr>
                <w:rFonts w:cs="Arial"/>
                <w:b/>
                <w:sz w:val="16"/>
                <w:szCs w:val="16"/>
              </w:rPr>
            </w:pPr>
          </w:p>
        </w:tc>
        <w:tc>
          <w:tcPr>
            <w:tcW w:w="0" w:type="auto"/>
            <w:tcBorders>
              <w:bottom w:val="single" w:sz="4" w:space="0" w:color="auto"/>
            </w:tcBorders>
          </w:tcPr>
          <w:p w:rsidR="00284504" w:rsidRPr="006D7506" w:rsidRDefault="00284504" w:rsidP="005F2CE1">
            <w:pPr>
              <w:jc w:val="both"/>
              <w:rPr>
                <w:rFonts w:cs="Arial"/>
                <w:b/>
                <w:sz w:val="16"/>
                <w:szCs w:val="16"/>
              </w:rPr>
            </w:pPr>
          </w:p>
        </w:tc>
        <w:tc>
          <w:tcPr>
            <w:tcW w:w="0" w:type="auto"/>
            <w:tcBorders>
              <w:bottom w:val="single" w:sz="4" w:space="0" w:color="auto"/>
            </w:tcBorders>
          </w:tcPr>
          <w:p w:rsidR="00284504" w:rsidRPr="006D7506" w:rsidRDefault="00284504" w:rsidP="005F2CE1">
            <w:pPr>
              <w:jc w:val="both"/>
              <w:rPr>
                <w:rFonts w:cs="Arial"/>
                <w:b/>
                <w:sz w:val="16"/>
                <w:szCs w:val="16"/>
              </w:rPr>
            </w:pPr>
          </w:p>
        </w:tc>
        <w:tc>
          <w:tcPr>
            <w:tcW w:w="0" w:type="auto"/>
            <w:tcBorders>
              <w:bottom w:val="single" w:sz="4" w:space="0" w:color="auto"/>
            </w:tcBorders>
          </w:tcPr>
          <w:p w:rsidR="00284504" w:rsidRPr="006D7506" w:rsidRDefault="00284504" w:rsidP="005F2CE1">
            <w:pPr>
              <w:jc w:val="both"/>
              <w:rPr>
                <w:rFonts w:cs="Arial"/>
                <w:b/>
                <w:sz w:val="16"/>
                <w:szCs w:val="16"/>
              </w:rPr>
            </w:pPr>
          </w:p>
        </w:tc>
        <w:tc>
          <w:tcPr>
            <w:tcW w:w="0" w:type="auto"/>
            <w:tcBorders>
              <w:bottom w:val="single" w:sz="4" w:space="0" w:color="auto"/>
            </w:tcBorders>
          </w:tcPr>
          <w:p w:rsidR="00284504" w:rsidRPr="006D7506" w:rsidRDefault="00284504" w:rsidP="005F2CE1">
            <w:pPr>
              <w:jc w:val="both"/>
              <w:rPr>
                <w:rFonts w:cs="Arial"/>
                <w:b/>
                <w:sz w:val="16"/>
                <w:szCs w:val="16"/>
              </w:rPr>
            </w:pPr>
          </w:p>
        </w:tc>
        <w:tc>
          <w:tcPr>
            <w:tcW w:w="0" w:type="auto"/>
            <w:tcBorders>
              <w:bottom w:val="single" w:sz="4" w:space="0" w:color="auto"/>
            </w:tcBorders>
          </w:tcPr>
          <w:p w:rsidR="00284504" w:rsidRPr="006D7506" w:rsidRDefault="00284504" w:rsidP="005F2CE1">
            <w:pPr>
              <w:jc w:val="both"/>
              <w:rPr>
                <w:rFonts w:cs="Arial"/>
                <w:b/>
                <w:sz w:val="16"/>
                <w:szCs w:val="16"/>
              </w:rPr>
            </w:pPr>
          </w:p>
        </w:tc>
        <w:tc>
          <w:tcPr>
            <w:tcW w:w="0" w:type="auto"/>
          </w:tcPr>
          <w:p w:rsidR="00284504" w:rsidRPr="006D7506" w:rsidRDefault="00284504" w:rsidP="005F2CE1">
            <w:pPr>
              <w:jc w:val="both"/>
              <w:rPr>
                <w:rFonts w:cs="Arial"/>
                <w:b/>
                <w:sz w:val="16"/>
                <w:szCs w:val="16"/>
              </w:rPr>
            </w:pPr>
          </w:p>
        </w:tc>
        <w:tc>
          <w:tcPr>
            <w:tcW w:w="0" w:type="auto"/>
          </w:tcPr>
          <w:p w:rsidR="00284504" w:rsidRPr="006D7506" w:rsidRDefault="00284504" w:rsidP="005F2CE1">
            <w:pPr>
              <w:jc w:val="both"/>
              <w:rPr>
                <w:rFonts w:cs="Arial"/>
                <w:b/>
                <w:sz w:val="16"/>
                <w:szCs w:val="16"/>
              </w:rPr>
            </w:pPr>
          </w:p>
        </w:tc>
        <w:tc>
          <w:tcPr>
            <w:tcW w:w="0" w:type="auto"/>
          </w:tcPr>
          <w:p w:rsidR="00284504" w:rsidRPr="006D7506" w:rsidRDefault="00284504" w:rsidP="005F2CE1">
            <w:pPr>
              <w:jc w:val="both"/>
              <w:rPr>
                <w:rFonts w:cs="Arial"/>
                <w:b/>
                <w:sz w:val="16"/>
                <w:szCs w:val="16"/>
              </w:rPr>
            </w:pPr>
          </w:p>
        </w:tc>
      </w:tr>
      <w:tr w:rsidR="00284504" w:rsidRPr="006D7506" w:rsidTr="005F2CE1">
        <w:tc>
          <w:tcPr>
            <w:tcW w:w="0" w:type="auto"/>
            <w:tcBorders>
              <w:top w:val="single" w:sz="4" w:space="0" w:color="auto"/>
              <w:left w:val="nil"/>
              <w:bottom w:val="nil"/>
              <w:right w:val="nil"/>
            </w:tcBorders>
          </w:tcPr>
          <w:p w:rsidR="00284504" w:rsidRPr="006D7506" w:rsidRDefault="00284504" w:rsidP="005F2CE1">
            <w:pPr>
              <w:suppressAutoHyphens/>
              <w:ind w:left="360"/>
              <w:jc w:val="both"/>
              <w:rPr>
                <w:rFonts w:cs="Arial"/>
                <w:b/>
                <w:sz w:val="16"/>
                <w:szCs w:val="16"/>
              </w:rPr>
            </w:pPr>
          </w:p>
        </w:tc>
        <w:tc>
          <w:tcPr>
            <w:tcW w:w="0" w:type="auto"/>
            <w:tcBorders>
              <w:top w:val="single" w:sz="4" w:space="0" w:color="auto"/>
              <w:left w:val="nil"/>
              <w:bottom w:val="nil"/>
              <w:right w:val="nil"/>
            </w:tcBorders>
          </w:tcPr>
          <w:p w:rsidR="00284504" w:rsidRPr="006D7506" w:rsidRDefault="00284504" w:rsidP="005F2CE1">
            <w:pPr>
              <w:jc w:val="both"/>
              <w:rPr>
                <w:rFonts w:cs="Arial"/>
                <w:b/>
                <w:sz w:val="16"/>
                <w:szCs w:val="16"/>
              </w:rPr>
            </w:pPr>
          </w:p>
        </w:tc>
        <w:tc>
          <w:tcPr>
            <w:tcW w:w="0" w:type="auto"/>
            <w:tcBorders>
              <w:top w:val="single" w:sz="4" w:space="0" w:color="auto"/>
              <w:left w:val="nil"/>
              <w:bottom w:val="nil"/>
              <w:right w:val="nil"/>
            </w:tcBorders>
          </w:tcPr>
          <w:p w:rsidR="00284504" w:rsidRPr="006D7506" w:rsidRDefault="00284504" w:rsidP="005F2CE1">
            <w:pPr>
              <w:jc w:val="both"/>
              <w:rPr>
                <w:rFonts w:cs="Arial"/>
                <w:b/>
                <w:sz w:val="16"/>
                <w:szCs w:val="16"/>
              </w:rPr>
            </w:pPr>
          </w:p>
        </w:tc>
        <w:tc>
          <w:tcPr>
            <w:tcW w:w="0" w:type="auto"/>
            <w:tcBorders>
              <w:top w:val="single" w:sz="4" w:space="0" w:color="auto"/>
              <w:left w:val="nil"/>
              <w:bottom w:val="nil"/>
              <w:right w:val="nil"/>
            </w:tcBorders>
          </w:tcPr>
          <w:p w:rsidR="00284504" w:rsidRPr="006D7506" w:rsidRDefault="00284504" w:rsidP="005F2CE1">
            <w:pPr>
              <w:jc w:val="both"/>
              <w:rPr>
                <w:rFonts w:cs="Arial"/>
                <w:b/>
                <w:sz w:val="16"/>
                <w:szCs w:val="16"/>
              </w:rPr>
            </w:pPr>
          </w:p>
        </w:tc>
        <w:tc>
          <w:tcPr>
            <w:tcW w:w="0" w:type="auto"/>
            <w:tcBorders>
              <w:top w:val="single" w:sz="4" w:space="0" w:color="auto"/>
              <w:left w:val="nil"/>
              <w:bottom w:val="nil"/>
              <w:right w:val="nil"/>
            </w:tcBorders>
          </w:tcPr>
          <w:p w:rsidR="00284504" w:rsidRPr="006D7506" w:rsidRDefault="00284504" w:rsidP="005F2CE1">
            <w:pPr>
              <w:jc w:val="both"/>
              <w:rPr>
                <w:rFonts w:cs="Arial"/>
                <w:b/>
                <w:sz w:val="16"/>
                <w:szCs w:val="16"/>
              </w:rPr>
            </w:pPr>
          </w:p>
        </w:tc>
        <w:tc>
          <w:tcPr>
            <w:tcW w:w="0" w:type="auto"/>
            <w:tcBorders>
              <w:top w:val="single" w:sz="4" w:space="0" w:color="auto"/>
              <w:left w:val="nil"/>
              <w:bottom w:val="nil"/>
              <w:right w:val="nil"/>
            </w:tcBorders>
          </w:tcPr>
          <w:p w:rsidR="00284504" w:rsidRPr="006D7506" w:rsidRDefault="00284504" w:rsidP="005F2CE1">
            <w:pPr>
              <w:jc w:val="both"/>
              <w:rPr>
                <w:rFonts w:cs="Arial"/>
                <w:b/>
                <w:sz w:val="16"/>
                <w:szCs w:val="16"/>
              </w:rPr>
            </w:pPr>
          </w:p>
        </w:tc>
        <w:tc>
          <w:tcPr>
            <w:tcW w:w="0" w:type="auto"/>
            <w:tcBorders>
              <w:top w:val="single" w:sz="4" w:space="0" w:color="auto"/>
              <w:left w:val="nil"/>
              <w:bottom w:val="nil"/>
              <w:right w:val="nil"/>
            </w:tcBorders>
          </w:tcPr>
          <w:p w:rsidR="00284504" w:rsidRPr="006D7506" w:rsidRDefault="00284504" w:rsidP="005F2CE1">
            <w:pPr>
              <w:jc w:val="both"/>
              <w:rPr>
                <w:rFonts w:cs="Arial"/>
                <w:b/>
                <w:sz w:val="16"/>
                <w:szCs w:val="16"/>
              </w:rPr>
            </w:pPr>
          </w:p>
        </w:tc>
        <w:tc>
          <w:tcPr>
            <w:tcW w:w="0" w:type="auto"/>
            <w:tcBorders>
              <w:top w:val="single" w:sz="4" w:space="0" w:color="auto"/>
              <w:left w:val="nil"/>
              <w:bottom w:val="nil"/>
              <w:right w:val="nil"/>
            </w:tcBorders>
          </w:tcPr>
          <w:p w:rsidR="00284504" w:rsidRPr="006D7506" w:rsidRDefault="00284504" w:rsidP="005F2CE1">
            <w:pPr>
              <w:jc w:val="both"/>
              <w:rPr>
                <w:rFonts w:cs="Arial"/>
                <w:b/>
                <w:sz w:val="16"/>
                <w:szCs w:val="16"/>
              </w:rPr>
            </w:pPr>
          </w:p>
        </w:tc>
        <w:tc>
          <w:tcPr>
            <w:tcW w:w="0" w:type="auto"/>
            <w:tcBorders>
              <w:top w:val="single" w:sz="4" w:space="0" w:color="auto"/>
              <w:left w:val="nil"/>
              <w:bottom w:val="nil"/>
              <w:right w:val="nil"/>
            </w:tcBorders>
          </w:tcPr>
          <w:p w:rsidR="00284504" w:rsidRPr="006D7506" w:rsidRDefault="00284504" w:rsidP="005F2CE1">
            <w:pPr>
              <w:jc w:val="both"/>
              <w:rPr>
                <w:rFonts w:cs="Arial"/>
                <w:b/>
                <w:sz w:val="16"/>
                <w:szCs w:val="16"/>
              </w:rPr>
            </w:pPr>
          </w:p>
        </w:tc>
        <w:tc>
          <w:tcPr>
            <w:tcW w:w="0" w:type="auto"/>
            <w:tcBorders>
              <w:top w:val="single" w:sz="4" w:space="0" w:color="auto"/>
              <w:left w:val="nil"/>
              <w:bottom w:val="nil"/>
              <w:right w:val="single" w:sz="4" w:space="0" w:color="auto"/>
            </w:tcBorders>
          </w:tcPr>
          <w:p w:rsidR="00284504" w:rsidRPr="006D7506" w:rsidRDefault="00284504" w:rsidP="005F2CE1">
            <w:pPr>
              <w:jc w:val="both"/>
              <w:rPr>
                <w:rFonts w:cs="Arial"/>
                <w:b/>
                <w:sz w:val="16"/>
                <w:szCs w:val="16"/>
              </w:rPr>
            </w:pPr>
          </w:p>
        </w:tc>
        <w:tc>
          <w:tcPr>
            <w:tcW w:w="0" w:type="auto"/>
            <w:tcBorders>
              <w:left w:val="single" w:sz="4" w:space="0" w:color="auto"/>
            </w:tcBorders>
          </w:tcPr>
          <w:p w:rsidR="00284504" w:rsidRPr="006D7506" w:rsidRDefault="00284504" w:rsidP="005F2CE1">
            <w:pPr>
              <w:jc w:val="both"/>
              <w:rPr>
                <w:rFonts w:cs="Arial"/>
                <w:b/>
                <w:sz w:val="16"/>
                <w:szCs w:val="16"/>
              </w:rPr>
            </w:pPr>
            <w:r w:rsidRPr="006D7506">
              <w:rPr>
                <w:rFonts w:cs="Arial"/>
                <w:b/>
                <w:sz w:val="16"/>
                <w:szCs w:val="16"/>
              </w:rPr>
              <w:t>ΣΥΝΟΛΟ</w:t>
            </w:r>
          </w:p>
        </w:tc>
        <w:tc>
          <w:tcPr>
            <w:tcW w:w="0" w:type="auto"/>
          </w:tcPr>
          <w:p w:rsidR="00284504" w:rsidRPr="006D7506" w:rsidRDefault="00284504" w:rsidP="005F2CE1">
            <w:pPr>
              <w:jc w:val="both"/>
              <w:rPr>
                <w:rFonts w:cs="Arial"/>
                <w:b/>
                <w:sz w:val="16"/>
                <w:szCs w:val="16"/>
              </w:rPr>
            </w:pPr>
          </w:p>
        </w:tc>
        <w:tc>
          <w:tcPr>
            <w:tcW w:w="0" w:type="auto"/>
          </w:tcPr>
          <w:p w:rsidR="00284504" w:rsidRPr="006D7506" w:rsidRDefault="00284504" w:rsidP="005F2CE1">
            <w:pPr>
              <w:jc w:val="both"/>
              <w:rPr>
                <w:rFonts w:cs="Arial"/>
                <w:b/>
                <w:sz w:val="16"/>
                <w:szCs w:val="16"/>
              </w:rPr>
            </w:pPr>
          </w:p>
        </w:tc>
      </w:tr>
    </w:tbl>
    <w:p w:rsidR="00284504" w:rsidRDefault="00284504" w:rsidP="00284504">
      <w:pPr>
        <w:pStyle w:val="100"/>
        <w:shd w:val="clear" w:color="auto" w:fill="auto"/>
        <w:tabs>
          <w:tab w:val="left" w:leader="dot" w:pos="4761"/>
        </w:tabs>
        <w:spacing w:line="538" w:lineRule="exact"/>
        <w:ind w:left="580" w:firstLine="0"/>
      </w:pPr>
      <w:bookmarkStart w:id="2" w:name="bookmark74"/>
      <w:r>
        <w:t xml:space="preserve">Ο Χρόνος Ισχύος της Προσφοράς είναι (αριθμητικώς και ολογράφως) : </w:t>
      </w:r>
      <w:r>
        <w:tab/>
        <w:t>ημέρες</w:t>
      </w:r>
    </w:p>
    <w:p w:rsidR="00284504" w:rsidRDefault="00284504" w:rsidP="00284504">
      <w:pPr>
        <w:pStyle w:val="100"/>
        <w:shd w:val="clear" w:color="auto" w:fill="auto"/>
        <w:tabs>
          <w:tab w:val="left" w:leader="dot" w:pos="4761"/>
        </w:tabs>
        <w:spacing w:line="538" w:lineRule="exact"/>
        <w:ind w:left="580" w:firstLine="0"/>
      </w:pPr>
      <w:r>
        <w:t>Ο Νόμιμος Εκπρόσωπος :</w:t>
      </w:r>
      <w:r>
        <w:tab/>
      </w:r>
      <w:bookmarkEnd w:id="2"/>
    </w:p>
    <w:p w:rsidR="00284504" w:rsidRDefault="00284504" w:rsidP="00284504">
      <w:pPr>
        <w:pStyle w:val="100"/>
        <w:shd w:val="clear" w:color="auto" w:fill="auto"/>
        <w:tabs>
          <w:tab w:val="left" w:leader="dot" w:pos="4761"/>
        </w:tabs>
        <w:spacing w:line="538" w:lineRule="exact"/>
        <w:ind w:left="580" w:firstLine="0"/>
      </w:pPr>
      <w:bookmarkStart w:id="3" w:name="bookmark75"/>
      <w:r>
        <w:t>Ημερομηνία</w:t>
      </w:r>
      <w:bookmarkEnd w:id="3"/>
      <w:r>
        <w:t xml:space="preserve"> (Υπογραφή - Σφραγίδα)</w:t>
      </w:r>
      <w:bookmarkStart w:id="4" w:name="bookmark76"/>
    </w:p>
    <w:p w:rsidR="00284504" w:rsidRDefault="00284504" w:rsidP="00284504">
      <w:pPr>
        <w:pStyle w:val="100"/>
        <w:shd w:val="clear" w:color="auto" w:fill="auto"/>
        <w:tabs>
          <w:tab w:val="left" w:leader="dot" w:pos="4761"/>
        </w:tabs>
        <w:spacing w:line="538" w:lineRule="exact"/>
        <w:ind w:left="580" w:firstLine="0"/>
      </w:pPr>
      <w:r w:rsidRPr="00B476E2">
        <w:t>ΟΔΗΓΙΕΣ</w:t>
      </w:r>
      <w:r>
        <w:t xml:space="preserve"> (Ειδικές απαιτήσεις οικονομικής προσφοράς)</w:t>
      </w:r>
      <w:bookmarkEnd w:id="4"/>
    </w:p>
    <w:p w:rsidR="00284504" w:rsidRDefault="00284504" w:rsidP="00284504">
      <w:pPr>
        <w:pStyle w:val="49"/>
        <w:numPr>
          <w:ilvl w:val="4"/>
          <w:numId w:val="1"/>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w:t>
      </w:r>
      <w:r w:rsidRPr="000B6D87">
        <w:t>μέχρι τέσσερα (4) δεκαδικά ψηφία.</w:t>
      </w:r>
    </w:p>
    <w:p w:rsidR="00284504" w:rsidRDefault="00284504" w:rsidP="00284504">
      <w:pPr>
        <w:pStyle w:val="49"/>
        <w:numPr>
          <w:ilvl w:val="4"/>
          <w:numId w:val="1"/>
        </w:numPr>
        <w:shd w:val="clear" w:color="auto" w:fill="auto"/>
        <w:tabs>
          <w:tab w:val="left" w:pos="610"/>
        </w:tabs>
        <w:spacing w:line="274" w:lineRule="exact"/>
        <w:ind w:left="300" w:right="20" w:hanging="280"/>
        <w:jc w:val="both"/>
      </w:pPr>
      <w:r w:rsidRPr="006A76C7">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284504" w:rsidRDefault="00284504" w:rsidP="00284504">
      <w:pPr>
        <w:pStyle w:val="49"/>
        <w:numPr>
          <w:ilvl w:val="4"/>
          <w:numId w:val="1"/>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284504" w:rsidRDefault="00284504" w:rsidP="00284504">
      <w:pPr>
        <w:pStyle w:val="49"/>
        <w:numPr>
          <w:ilvl w:val="4"/>
          <w:numId w:val="1"/>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284504" w:rsidRDefault="00284504" w:rsidP="00284504">
      <w:pPr>
        <w:pStyle w:val="49"/>
        <w:numPr>
          <w:ilvl w:val="4"/>
          <w:numId w:val="1"/>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284504" w:rsidRDefault="00284504" w:rsidP="00284504">
      <w:pPr>
        <w:pStyle w:val="49"/>
        <w:numPr>
          <w:ilvl w:val="4"/>
          <w:numId w:val="1"/>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284504" w:rsidRDefault="00284504" w:rsidP="00284504">
      <w:pPr>
        <w:pStyle w:val="49"/>
        <w:numPr>
          <w:ilvl w:val="4"/>
          <w:numId w:val="1"/>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284504" w:rsidRDefault="00284504" w:rsidP="00284504">
      <w:pPr>
        <w:pStyle w:val="49"/>
        <w:numPr>
          <w:ilvl w:val="4"/>
          <w:numId w:val="1"/>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w:t>
      </w:r>
      <w:r w:rsidRPr="00255842">
        <w:t>δηλαδή από τριακόσιες εξήντα πέντε (365) ημέρες</w:t>
      </w:r>
      <w:r>
        <w:t>, θα απορρίπτεται ως απαράδεκτη.</w:t>
      </w:r>
    </w:p>
    <w:p w:rsidR="00284504" w:rsidRDefault="00284504" w:rsidP="00284504">
      <w:pPr>
        <w:jc w:val="center"/>
        <w:sectPr w:rsidR="00284504" w:rsidSect="00284504">
          <w:endnotePr>
            <w:numFmt w:val="decimal"/>
          </w:endnotePr>
          <w:pgSz w:w="11905" w:h="16837"/>
          <w:pgMar w:top="709" w:right="851" w:bottom="851" w:left="1327" w:header="0" w:footer="6" w:gutter="0"/>
          <w:cols w:space="720"/>
          <w:noEndnote/>
          <w:docGrid w:linePitch="360"/>
        </w:sectPr>
      </w:pPr>
    </w:p>
    <w:p w:rsidR="00707D60" w:rsidRDefault="00707D60" w:rsidP="00284504"/>
    <w:sectPr w:rsidR="00707D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endnotePr>
    <w:numFmt w:val="decimal"/>
  </w:endnotePr>
  <w:compat>
    <w:useFELayout/>
  </w:compat>
  <w:rsids>
    <w:rsidRoot w:val="00284504"/>
    <w:rsid w:val="00284504"/>
    <w:rsid w:val="00707D6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284504"/>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284504"/>
    <w:rPr>
      <w:rFonts w:asciiTheme="majorHAnsi" w:eastAsiaTheme="majorEastAsia" w:hAnsiTheme="majorHAnsi" w:cstheme="majorBidi"/>
      <w:b/>
      <w:bCs/>
      <w:sz w:val="28"/>
      <w:szCs w:val="28"/>
    </w:rPr>
  </w:style>
  <w:style w:type="character" w:customStyle="1" w:styleId="a3">
    <w:name w:val="Σώμα κειμένου_"/>
    <w:basedOn w:val="a0"/>
    <w:link w:val="49"/>
    <w:rsid w:val="00284504"/>
    <w:rPr>
      <w:rFonts w:ascii="Calibri" w:eastAsia="Calibri" w:hAnsi="Calibri" w:cs="Calibri"/>
      <w:sz w:val="20"/>
      <w:szCs w:val="20"/>
      <w:shd w:val="clear" w:color="auto" w:fill="FFFFFF"/>
    </w:rPr>
  </w:style>
  <w:style w:type="character" w:customStyle="1" w:styleId="10">
    <w:name w:val="Σώμα κειμένου (10)_"/>
    <w:basedOn w:val="a0"/>
    <w:link w:val="100"/>
    <w:rsid w:val="00284504"/>
    <w:rPr>
      <w:rFonts w:ascii="Calibri" w:eastAsia="Calibri" w:hAnsi="Calibri" w:cs="Calibri"/>
      <w:sz w:val="21"/>
      <w:szCs w:val="21"/>
      <w:shd w:val="clear" w:color="auto" w:fill="FFFFFF"/>
    </w:rPr>
  </w:style>
  <w:style w:type="character" w:customStyle="1" w:styleId="101">
    <w:name w:val="Επικεφαλίδα #1 + Διάστιχο 0 στ."/>
    <w:basedOn w:val="a0"/>
    <w:rsid w:val="00284504"/>
    <w:rPr>
      <w:rFonts w:ascii="Calibri" w:eastAsia="Calibri" w:hAnsi="Calibri" w:cs="Calibri"/>
      <w:b w:val="0"/>
      <w:bCs w:val="0"/>
      <w:i w:val="0"/>
      <w:iCs w:val="0"/>
      <w:smallCaps w:val="0"/>
      <w:strike w:val="0"/>
      <w:spacing w:val="0"/>
      <w:sz w:val="27"/>
      <w:szCs w:val="27"/>
      <w:u w:val="single"/>
    </w:rPr>
  </w:style>
  <w:style w:type="paragraph" w:customStyle="1" w:styleId="49">
    <w:name w:val="Σώμα κειμένου49"/>
    <w:basedOn w:val="a"/>
    <w:link w:val="a3"/>
    <w:rsid w:val="00284504"/>
    <w:pPr>
      <w:shd w:val="clear" w:color="auto" w:fill="FFFFFF"/>
      <w:spacing w:after="0" w:line="240" w:lineRule="exact"/>
      <w:ind w:hanging="440"/>
      <w:jc w:val="center"/>
    </w:pPr>
    <w:rPr>
      <w:rFonts w:ascii="Calibri" w:eastAsia="Calibri" w:hAnsi="Calibri" w:cs="Calibri"/>
      <w:sz w:val="20"/>
      <w:szCs w:val="20"/>
    </w:rPr>
  </w:style>
  <w:style w:type="paragraph" w:customStyle="1" w:styleId="100">
    <w:name w:val="Σώμα κειμένου (10)"/>
    <w:basedOn w:val="a"/>
    <w:link w:val="10"/>
    <w:rsid w:val="00284504"/>
    <w:pPr>
      <w:shd w:val="clear" w:color="auto" w:fill="FFFFFF"/>
      <w:spacing w:after="0" w:line="0" w:lineRule="atLeast"/>
      <w:ind w:hanging="660"/>
    </w:pPr>
    <w:rPr>
      <w:rFonts w:ascii="Calibri" w:eastAsia="Calibri" w:hAnsi="Calibri" w:cs="Calibri"/>
      <w:sz w:val="21"/>
      <w:szCs w:val="21"/>
    </w:rPr>
  </w:style>
  <w:style w:type="table" w:styleId="a4">
    <w:name w:val="Table Grid"/>
    <w:basedOn w:val="a1"/>
    <w:rsid w:val="00284504"/>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375</Words>
  <Characters>2027</Characters>
  <Application>Microsoft Office Word</Application>
  <DocSecurity>0</DocSecurity>
  <Lines>16</Lines>
  <Paragraphs>4</Paragraphs>
  <ScaleCrop>false</ScaleCrop>
  <Company>Hewlett-Packard Company</Company>
  <LinksUpToDate>false</LinksUpToDate>
  <CharactersWithSpaces>2398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2</cp:revision>
  <dcterms:created xsi:type="dcterms:W3CDTF">2020-06-11T11:18:00Z</dcterms:created>
  <dcterms:modified xsi:type="dcterms:W3CDTF">2020-06-11T11:18:00Z</dcterms:modified>
</cp:coreProperties>
</file>