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5D" w:rsidRPr="00DF4D7E" w:rsidRDefault="008C175D" w:rsidP="008C175D">
      <w:pPr>
        <w:pStyle w:val="1"/>
      </w:pPr>
      <w:bookmarkStart w:id="0" w:name="_Toc42847893"/>
      <w:r w:rsidRPr="00DF4D7E">
        <w:rPr>
          <w:rStyle w:val="100"/>
        </w:rPr>
        <w:t>ΠΑΡΑΡΤΗΜΑ Β'</w:t>
      </w:r>
      <w:r>
        <w:rPr>
          <w:rStyle w:val="100"/>
        </w:rPr>
        <w:t xml:space="preserve"> - </w:t>
      </w:r>
      <w:bookmarkStart w:id="1" w:name="bookmark66"/>
      <w:r w:rsidRPr="00DF4D7E">
        <w:rPr>
          <w:rStyle w:val="221"/>
        </w:rPr>
        <w:t>ΤΕΧΝΙΚΕΣ ΠΡΟΔΙΑΓΡΑΦΕΣ - ΑΝΤΙΚΕΙΜΕΝΟ ΤΗΣ ΣΥΜΒΑΣΗΣ</w:t>
      </w:r>
      <w:bookmarkEnd w:id="0"/>
      <w:bookmarkEnd w:id="1"/>
    </w:p>
    <w:p w:rsidR="008C175D" w:rsidRDefault="008C175D" w:rsidP="008C175D">
      <w:pPr>
        <w:rPr>
          <w:rStyle w:val="100"/>
          <w:b/>
          <w:bCs/>
        </w:rPr>
      </w:pPr>
    </w:p>
    <w:p w:rsidR="008C175D" w:rsidRPr="00446614" w:rsidRDefault="008C175D" w:rsidP="008C175D">
      <w:pPr>
        <w:jc w:val="center"/>
        <w:rPr>
          <w:b/>
          <w:u w:val="single"/>
        </w:rPr>
      </w:pPr>
      <w:r w:rsidRPr="00E8604E">
        <w:rPr>
          <w:b/>
          <w:u w:val="single"/>
        </w:rPr>
        <w:t xml:space="preserve">Τεχνικές προδιαγραφές </w:t>
      </w:r>
      <w:r>
        <w:rPr>
          <w:b/>
          <w:u w:val="single"/>
          <w:lang w:val="en-US"/>
        </w:rPr>
        <w:t>laser</w:t>
      </w:r>
      <w:r w:rsidRPr="00415709">
        <w:rPr>
          <w:b/>
          <w:u w:val="single"/>
        </w:rPr>
        <w:t xml:space="preserve"> </w:t>
      </w:r>
      <w:r>
        <w:rPr>
          <w:b/>
          <w:u w:val="single"/>
        </w:rPr>
        <w:t>εκτυπωτών</w:t>
      </w:r>
      <w:r w:rsidRPr="00415709">
        <w:rPr>
          <w:b/>
          <w:u w:val="single"/>
        </w:rPr>
        <w:t xml:space="preserve"> </w:t>
      </w:r>
      <w:r>
        <w:rPr>
          <w:b/>
          <w:u w:val="single"/>
        </w:rPr>
        <w:t>μικρών</w:t>
      </w:r>
    </w:p>
    <w:p w:rsidR="008C175D" w:rsidRPr="00E8604E" w:rsidRDefault="008C175D" w:rsidP="008C175D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4253"/>
        <w:gridCol w:w="2693"/>
      </w:tblGrid>
      <w:tr w:rsidR="008C175D" w:rsidRPr="00E8604E" w:rsidTr="00C4329B">
        <w:tc>
          <w:tcPr>
            <w:tcW w:w="2977" w:type="dxa"/>
            <w:shd w:val="clear" w:color="auto" w:fill="F3F3F3"/>
            <w:vAlign w:val="center"/>
          </w:tcPr>
          <w:p w:rsidR="008C175D" w:rsidRPr="00E8604E" w:rsidRDefault="008C175D" w:rsidP="00C4329B">
            <w:pPr>
              <w:jc w:val="center"/>
              <w:rPr>
                <w:b/>
              </w:rPr>
            </w:pPr>
            <w:r w:rsidRPr="00E8604E">
              <w:rPr>
                <w:b/>
              </w:rPr>
              <w:t>Τεχνικά Χαρακτηριστικά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8C175D" w:rsidRPr="00E8604E" w:rsidRDefault="008C175D" w:rsidP="00C4329B">
            <w:pPr>
              <w:jc w:val="center"/>
              <w:rPr>
                <w:b/>
              </w:rPr>
            </w:pPr>
            <w:r w:rsidRPr="00E8604E">
              <w:rPr>
                <w:b/>
              </w:rPr>
              <w:t>Απαίτηση</w:t>
            </w:r>
          </w:p>
        </w:tc>
        <w:tc>
          <w:tcPr>
            <w:tcW w:w="2693" w:type="dxa"/>
            <w:shd w:val="clear" w:color="auto" w:fill="F3F3F3"/>
            <w:vAlign w:val="center"/>
          </w:tcPr>
          <w:p w:rsidR="008C175D" w:rsidRPr="00E8604E" w:rsidRDefault="008C175D" w:rsidP="00C4329B">
            <w:pPr>
              <w:jc w:val="center"/>
              <w:rPr>
                <w:b/>
              </w:rPr>
            </w:pPr>
            <w:r w:rsidRPr="00E8604E">
              <w:rPr>
                <w:b/>
              </w:rPr>
              <w:t>Απάντηση προμηθευτή</w:t>
            </w:r>
          </w:p>
        </w:tc>
      </w:tr>
      <w:tr w:rsidR="008C175D" w:rsidRPr="00E8604E" w:rsidTr="00C4329B">
        <w:tc>
          <w:tcPr>
            <w:tcW w:w="2977" w:type="dxa"/>
            <w:shd w:val="clear" w:color="auto" w:fill="auto"/>
          </w:tcPr>
          <w:p w:rsidR="008C175D" w:rsidRPr="00E8604E" w:rsidRDefault="008C175D" w:rsidP="00C4329B">
            <w:r w:rsidRPr="00E8604E">
              <w:t>Να αναφερθεί κατασκευαστής και τύπος</w:t>
            </w:r>
          </w:p>
        </w:tc>
        <w:tc>
          <w:tcPr>
            <w:tcW w:w="4253" w:type="dxa"/>
            <w:shd w:val="clear" w:color="auto" w:fill="auto"/>
          </w:tcPr>
          <w:p w:rsidR="008C175D" w:rsidRPr="00E8604E" w:rsidRDefault="008C175D" w:rsidP="00C4329B">
            <w:pPr>
              <w:jc w:val="center"/>
            </w:pPr>
            <w:r w:rsidRPr="00E8604E">
              <w:t>ΝΑΙ</w:t>
            </w:r>
          </w:p>
        </w:tc>
        <w:tc>
          <w:tcPr>
            <w:tcW w:w="2693" w:type="dxa"/>
            <w:shd w:val="clear" w:color="auto" w:fill="auto"/>
          </w:tcPr>
          <w:p w:rsidR="008C175D" w:rsidRPr="00E8604E" w:rsidRDefault="008C175D" w:rsidP="00C4329B">
            <w:pPr>
              <w:rPr>
                <w:b/>
              </w:rPr>
            </w:pPr>
          </w:p>
        </w:tc>
      </w:tr>
      <w:tr w:rsidR="008C175D" w:rsidRPr="00E8604E" w:rsidTr="00C4329B">
        <w:tc>
          <w:tcPr>
            <w:tcW w:w="2977" w:type="dxa"/>
            <w:shd w:val="clear" w:color="auto" w:fill="E0E0E0"/>
          </w:tcPr>
          <w:p w:rsidR="008C175D" w:rsidRPr="00E8604E" w:rsidRDefault="008C175D" w:rsidP="00C4329B">
            <w:pPr>
              <w:jc w:val="both"/>
            </w:pPr>
            <w:r w:rsidRPr="00E8604E">
              <w:t>Αριθμός τεμαχίων</w:t>
            </w:r>
          </w:p>
        </w:tc>
        <w:tc>
          <w:tcPr>
            <w:tcW w:w="4253" w:type="dxa"/>
            <w:shd w:val="clear" w:color="auto" w:fill="E0E0E0"/>
          </w:tcPr>
          <w:p w:rsidR="008C175D" w:rsidRPr="009C4C5D" w:rsidRDefault="008C175D" w:rsidP="00C4329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bookmarkStart w:id="2" w:name="_GoBack"/>
            <w:bookmarkEnd w:id="2"/>
          </w:p>
        </w:tc>
        <w:tc>
          <w:tcPr>
            <w:tcW w:w="2693" w:type="dxa"/>
            <w:shd w:val="clear" w:color="auto" w:fill="E0E0E0"/>
          </w:tcPr>
          <w:p w:rsidR="008C175D" w:rsidRPr="00E8604E" w:rsidRDefault="008C175D" w:rsidP="00C4329B">
            <w:pPr>
              <w:rPr>
                <w:b/>
              </w:rPr>
            </w:pPr>
          </w:p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Τεχνολογία</w:t>
            </w:r>
          </w:p>
        </w:tc>
        <w:tc>
          <w:tcPr>
            <w:tcW w:w="4253" w:type="dxa"/>
          </w:tcPr>
          <w:p w:rsidR="008C175D" w:rsidRPr="00E8604E" w:rsidRDefault="008C175D" w:rsidP="00C4329B">
            <w:r w:rsidRPr="00E8604E">
              <w:rPr>
                <w:lang w:val="en-US"/>
              </w:rPr>
              <w:t>Laser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Τύπος εκτύπωσης</w:t>
            </w:r>
          </w:p>
        </w:tc>
        <w:tc>
          <w:tcPr>
            <w:tcW w:w="4253" w:type="dxa"/>
          </w:tcPr>
          <w:p w:rsidR="008C175D" w:rsidRPr="00E8604E" w:rsidRDefault="008C175D" w:rsidP="00C4329B">
            <w:r w:rsidRPr="00E8604E">
              <w:t>Μονόχρωμη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Μέγεθος χαρτιού</w:t>
            </w:r>
          </w:p>
        </w:tc>
        <w:tc>
          <w:tcPr>
            <w:tcW w:w="4253" w:type="dxa"/>
          </w:tcPr>
          <w:p w:rsidR="008C175D" w:rsidRPr="00E8604E" w:rsidRDefault="008C175D" w:rsidP="00C4329B">
            <w:r w:rsidRPr="00E8604E">
              <w:t>Α4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Ανάλυση εκτύπωσης</w:t>
            </w:r>
          </w:p>
        </w:tc>
        <w:tc>
          <w:tcPr>
            <w:tcW w:w="4253" w:type="dxa"/>
          </w:tcPr>
          <w:p w:rsidR="008C175D" w:rsidRPr="00E8604E" w:rsidRDefault="008C175D" w:rsidP="00C4329B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  <w:r w:rsidRPr="00523A2B">
              <w:rPr>
                <w:lang w:val="en-US"/>
              </w:rPr>
              <w:t xml:space="preserve">x </w:t>
            </w:r>
            <w:r>
              <w:rPr>
                <w:lang w:val="en-US"/>
              </w:rPr>
              <w:t>600</w:t>
            </w:r>
            <w:r w:rsidRPr="00523A2B">
              <w:rPr>
                <w:lang w:val="en-US"/>
              </w:rPr>
              <w:t xml:space="preserve"> dpi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Μέγιστη ταχύτητα εκτύπωσης (</w:t>
            </w:r>
            <w:r w:rsidRPr="00E8604E">
              <w:rPr>
                <w:lang w:val="en-US"/>
              </w:rPr>
              <w:t>Simplex</w:t>
            </w:r>
            <w:r w:rsidRPr="00E8604E">
              <w:t>σε Α4</w:t>
            </w:r>
            <w:r>
              <w:t>Μαύρο</w:t>
            </w:r>
            <w:r w:rsidRPr="00E8604E">
              <w:t>)</w:t>
            </w:r>
          </w:p>
        </w:tc>
        <w:tc>
          <w:tcPr>
            <w:tcW w:w="4253" w:type="dxa"/>
          </w:tcPr>
          <w:p w:rsidR="008C175D" w:rsidRPr="00E8604E" w:rsidRDefault="008C175D" w:rsidP="00C4329B">
            <w:pPr>
              <w:rPr>
                <w:lang w:val="en-US"/>
              </w:rPr>
            </w:pPr>
            <w:r w:rsidRPr="00E8604E">
              <w:t>≥</w:t>
            </w:r>
            <w:r>
              <w:rPr>
                <w:lang w:val="en-US"/>
              </w:rPr>
              <w:t>34</w:t>
            </w:r>
            <w:r w:rsidRPr="00E8604E">
              <w:rPr>
                <w:lang w:val="en-US"/>
              </w:rPr>
              <w:t>ppm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Χρόνος εκτύπωσης πρώτης σελίδας (</w:t>
            </w:r>
            <w:proofErr w:type="spellStart"/>
            <w:r w:rsidRPr="00E8604E">
              <w:rPr>
                <w:lang w:val="en-US"/>
              </w:rPr>
              <w:t>FromReadyMode</w:t>
            </w:r>
            <w:proofErr w:type="spellEnd"/>
            <w:r w:rsidRPr="00E8604E">
              <w:t>)</w:t>
            </w:r>
          </w:p>
        </w:tc>
        <w:tc>
          <w:tcPr>
            <w:tcW w:w="4253" w:type="dxa"/>
          </w:tcPr>
          <w:p w:rsidR="008C175D" w:rsidRPr="00E8604E" w:rsidRDefault="008C175D" w:rsidP="00C4329B">
            <w:r w:rsidRPr="00E8604E">
              <w:t>≤</w:t>
            </w:r>
            <w:r>
              <w:rPr>
                <w:lang w:val="en-US"/>
              </w:rPr>
              <w:t>8</w:t>
            </w:r>
            <w:r w:rsidRPr="00E8604E">
              <w:t>δευτερόλεπτα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Κύκλος εκτυπώσεων ανά μήνα (μέγιστος)</w:t>
            </w:r>
          </w:p>
        </w:tc>
        <w:tc>
          <w:tcPr>
            <w:tcW w:w="4253" w:type="dxa"/>
          </w:tcPr>
          <w:p w:rsidR="008C175D" w:rsidRPr="00E8604E" w:rsidRDefault="008C175D" w:rsidP="00C4329B">
            <w:r w:rsidRPr="00E8604E">
              <w:t>≥</w:t>
            </w:r>
            <w:r>
              <w:rPr>
                <w:lang w:val="en-US"/>
              </w:rPr>
              <w:t>3</w:t>
            </w:r>
            <w:r>
              <w:t>0</w:t>
            </w:r>
            <w:r w:rsidRPr="00E8604E">
              <w:rPr>
                <w:lang w:val="en-US"/>
              </w:rPr>
              <w:t>.000</w:t>
            </w:r>
            <w:r w:rsidRPr="00E8604E">
              <w:t>σελίδες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 xml:space="preserve">Σύνδεση με θύρα </w:t>
            </w:r>
            <w:r w:rsidRPr="00E8604E">
              <w:rPr>
                <w:lang w:val="en-US"/>
              </w:rPr>
              <w:t xml:space="preserve">USB </w:t>
            </w:r>
          </w:p>
        </w:tc>
        <w:tc>
          <w:tcPr>
            <w:tcW w:w="4253" w:type="dxa"/>
          </w:tcPr>
          <w:p w:rsidR="008C175D" w:rsidRPr="00E8604E" w:rsidRDefault="008C175D" w:rsidP="00C4329B">
            <w:r w:rsidRPr="00E8604E">
              <w:t>ΝΑΙ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pPr>
              <w:rPr>
                <w:lang w:val="en-US"/>
              </w:rPr>
            </w:pPr>
            <w:r w:rsidRPr="00E8604E">
              <w:t xml:space="preserve">Σύνδεση με </w:t>
            </w:r>
            <w:r w:rsidRPr="00E8604E">
              <w:rPr>
                <w:lang w:val="en-US"/>
              </w:rPr>
              <w:t>Ethernet 10/100</w:t>
            </w:r>
            <w:r>
              <w:rPr>
                <w:lang w:val="en-US"/>
              </w:rPr>
              <w:t>/1000</w:t>
            </w:r>
          </w:p>
        </w:tc>
        <w:tc>
          <w:tcPr>
            <w:tcW w:w="4253" w:type="dxa"/>
          </w:tcPr>
          <w:p w:rsidR="008C175D" w:rsidRPr="00E8604E" w:rsidRDefault="008C175D" w:rsidP="00C4329B">
            <w:r w:rsidRPr="00E8604E">
              <w:t>ΝΑΙ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pPr>
              <w:rPr>
                <w:lang w:val="en-US"/>
              </w:rPr>
            </w:pPr>
            <w:r w:rsidRPr="00E8604E">
              <w:t>Τροφοδότης</w:t>
            </w:r>
            <w:r>
              <w:rPr>
                <w:lang w:val="en-US"/>
              </w:rPr>
              <w:t xml:space="preserve"> </w:t>
            </w:r>
            <w:r w:rsidRPr="00E8604E">
              <w:t>χαρτιού</w:t>
            </w:r>
            <w:r w:rsidRPr="00E8604E">
              <w:rPr>
                <w:lang w:val="en-US"/>
              </w:rPr>
              <w:t xml:space="preserve"> (Standard Paper Input)</w:t>
            </w:r>
          </w:p>
        </w:tc>
        <w:tc>
          <w:tcPr>
            <w:tcW w:w="4253" w:type="dxa"/>
          </w:tcPr>
          <w:p w:rsidR="008C175D" w:rsidRPr="00E8604E" w:rsidRDefault="008C175D" w:rsidP="00C4329B">
            <w:pPr>
              <w:rPr>
                <w:lang w:val="en-US"/>
              </w:rPr>
            </w:pPr>
            <w:r>
              <w:t>≥250</w:t>
            </w:r>
            <w:r w:rsidRPr="00E8604E">
              <w:t xml:space="preserve"> φύλλα</w:t>
            </w:r>
          </w:p>
        </w:tc>
        <w:tc>
          <w:tcPr>
            <w:tcW w:w="2693" w:type="dxa"/>
          </w:tcPr>
          <w:p w:rsidR="008C175D" w:rsidRPr="00E8604E" w:rsidRDefault="008C175D" w:rsidP="00C4329B">
            <w:pPr>
              <w:rPr>
                <w:lang w:val="en-US"/>
              </w:rPr>
            </w:pPr>
          </w:p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 xml:space="preserve">Εγκατεστημένη μνήμη </w:t>
            </w:r>
            <w:r w:rsidRPr="00E8604E">
              <w:rPr>
                <w:lang w:val="en-US"/>
              </w:rPr>
              <w:t>RAM</w:t>
            </w:r>
          </w:p>
        </w:tc>
        <w:tc>
          <w:tcPr>
            <w:tcW w:w="4253" w:type="dxa"/>
          </w:tcPr>
          <w:p w:rsidR="008C175D" w:rsidRPr="00E8604E" w:rsidRDefault="008C175D" w:rsidP="00C4329B">
            <w:pPr>
              <w:rPr>
                <w:lang w:val="en-US"/>
              </w:rPr>
            </w:pPr>
            <w:r w:rsidRPr="00E8604E">
              <w:t>≥</w:t>
            </w:r>
            <w:r>
              <w:t>256</w:t>
            </w:r>
            <w:r w:rsidRPr="00E8604E">
              <w:rPr>
                <w:lang w:val="en-US"/>
              </w:rPr>
              <w:t>MB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 xml:space="preserve">Οθόνη </w:t>
            </w:r>
            <w:r w:rsidRPr="00E8604E">
              <w:rPr>
                <w:lang w:val="en-US"/>
              </w:rPr>
              <w:t>LCD</w:t>
            </w:r>
          </w:p>
        </w:tc>
        <w:tc>
          <w:tcPr>
            <w:tcW w:w="4253" w:type="dxa"/>
          </w:tcPr>
          <w:p w:rsidR="008C175D" w:rsidRPr="00481FBE" w:rsidRDefault="008C175D" w:rsidP="00C4329B">
            <w:pPr>
              <w:rPr>
                <w:highlight w:val="yellow"/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210470" w:rsidRDefault="008C175D" w:rsidP="00C4329B">
            <w:r>
              <w:t>Γλώσσα μενού</w:t>
            </w:r>
          </w:p>
        </w:tc>
        <w:tc>
          <w:tcPr>
            <w:tcW w:w="4253" w:type="dxa"/>
          </w:tcPr>
          <w:p w:rsidR="008C175D" w:rsidRPr="00210470" w:rsidRDefault="008C175D" w:rsidP="00C4329B">
            <w:r>
              <w:t>Ελληνική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Εκτύπωση διπλής όψης</w:t>
            </w:r>
          </w:p>
        </w:tc>
        <w:tc>
          <w:tcPr>
            <w:tcW w:w="4253" w:type="dxa"/>
          </w:tcPr>
          <w:p w:rsidR="008C175D" w:rsidRPr="00E8604E" w:rsidRDefault="008C175D" w:rsidP="00C4329B">
            <w:pPr>
              <w:rPr>
                <w:highlight w:val="yellow"/>
              </w:rPr>
            </w:pPr>
            <w:r>
              <w:t>Αυτόματη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>
              <w:rPr>
                <w:rFonts w:ascii="Calibri" w:hAnsi="Calibri"/>
              </w:rPr>
              <w:t xml:space="preserve">Κόστος εκτύπωσης/σελίδα (χωρίς </w:t>
            </w:r>
            <w:r>
              <w:rPr>
                <w:rFonts w:ascii="Calibri" w:hAnsi="Calibri"/>
              </w:rPr>
              <w:lastRenderedPageBreak/>
              <w:t xml:space="preserve">ΦΠΑ)συμπεριλαμβανομένου κόστους </w:t>
            </w:r>
            <w:r>
              <w:rPr>
                <w:rFonts w:ascii="Calibri" w:hAnsi="Calibri"/>
                <w:lang w:val="en-US"/>
              </w:rPr>
              <w:t>Toner</w:t>
            </w:r>
            <w:r>
              <w:rPr>
                <w:rFonts w:ascii="Calibri" w:hAnsi="Calibri"/>
              </w:rPr>
              <w:t xml:space="preserve">και </w:t>
            </w:r>
            <w:r>
              <w:rPr>
                <w:rFonts w:ascii="Calibri" w:hAnsi="Calibri"/>
                <w:lang w:val="en-US"/>
              </w:rPr>
              <w:t>Drum</w:t>
            </w:r>
            <w:r w:rsidRPr="00E715D6">
              <w:rPr>
                <w:rFonts w:ascii="Calibri" w:hAnsi="Calibri"/>
              </w:rPr>
              <w:t>.</w:t>
            </w:r>
          </w:p>
        </w:tc>
        <w:tc>
          <w:tcPr>
            <w:tcW w:w="4253" w:type="dxa"/>
          </w:tcPr>
          <w:p w:rsidR="008C175D" w:rsidRPr="003D181A" w:rsidRDefault="008C175D" w:rsidP="00C4329B">
            <w:proofErr w:type="spellStart"/>
            <w:r w:rsidRPr="00E8604E">
              <w:lastRenderedPageBreak/>
              <w:t>≤</w:t>
            </w:r>
            <w:r>
              <w:t>€</w:t>
            </w:r>
            <w:proofErr w:type="spellEnd"/>
            <w:r>
              <w:rPr>
                <w:lang w:val="en-US"/>
              </w:rPr>
              <w:t xml:space="preserve"> 0.02</w:t>
            </w:r>
            <w:r>
              <w:t>8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6347B8" w:rsidTr="00C4329B">
        <w:tc>
          <w:tcPr>
            <w:tcW w:w="2977" w:type="dxa"/>
          </w:tcPr>
          <w:p w:rsidR="008C175D" w:rsidRPr="001D0494" w:rsidRDefault="008C175D" w:rsidP="00C4329B">
            <w:r w:rsidRPr="001D0494">
              <w:rPr>
                <w:rFonts w:ascii="Calibri" w:hAnsi="Calibri"/>
              </w:rPr>
              <w:lastRenderedPageBreak/>
              <w:t xml:space="preserve">* Να αναφερθεί το κόστος του </w:t>
            </w:r>
            <w:proofErr w:type="spellStart"/>
            <w:r w:rsidRPr="001D0494">
              <w:rPr>
                <w:rFonts w:ascii="Calibri" w:hAnsi="Calibri"/>
              </w:rPr>
              <w:t>High</w:t>
            </w:r>
            <w:proofErr w:type="spellEnd"/>
            <w:r w:rsidRPr="001D0494">
              <w:rPr>
                <w:rFonts w:ascii="Calibri" w:hAnsi="Calibri"/>
              </w:rPr>
              <w:t xml:space="preserve"> </w:t>
            </w:r>
            <w:proofErr w:type="spellStart"/>
            <w:r w:rsidRPr="001D0494">
              <w:rPr>
                <w:rFonts w:ascii="Calibri" w:hAnsi="Calibri"/>
              </w:rPr>
              <w:t>Yield</w:t>
            </w:r>
            <w:proofErr w:type="spellEnd"/>
            <w:r>
              <w:rPr>
                <w:rFonts w:ascii="Calibri" w:hAnsi="Calibri"/>
                <w:lang w:val="en-US"/>
              </w:rPr>
              <w:t>T</w:t>
            </w:r>
            <w:r w:rsidRPr="001D0494"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lang w:val="en-US"/>
              </w:rPr>
              <w:t>n</w:t>
            </w:r>
            <w:proofErr w:type="spellStart"/>
            <w:r w:rsidRPr="001D0494">
              <w:rPr>
                <w:rFonts w:ascii="Calibri" w:hAnsi="Calibri"/>
              </w:rPr>
              <w:t>erCa</w:t>
            </w:r>
            <w:proofErr w:type="spellEnd"/>
            <w:r>
              <w:rPr>
                <w:rFonts w:ascii="Calibri" w:hAnsi="Calibri"/>
                <w:lang w:val="en-US"/>
              </w:rPr>
              <w:t>t</w:t>
            </w:r>
            <w:r w:rsidRPr="001D0494">
              <w:rPr>
                <w:rFonts w:ascii="Calibri" w:hAnsi="Calibri"/>
              </w:rPr>
              <w:t>r</w:t>
            </w:r>
            <w:proofErr w:type="spellStart"/>
            <w:r>
              <w:rPr>
                <w:rFonts w:ascii="Calibri" w:hAnsi="Calibri"/>
                <w:lang w:val="en-US"/>
              </w:rPr>
              <w:t>i</w:t>
            </w:r>
            <w:r w:rsidRPr="001D0494">
              <w:rPr>
                <w:rFonts w:ascii="Calibri" w:hAnsi="Calibri"/>
              </w:rPr>
              <w:t>dge</w:t>
            </w:r>
            <w:proofErr w:type="spellEnd"/>
            <w:r w:rsidRPr="00510DF9">
              <w:rPr>
                <w:rFonts w:ascii="Calibri" w:hAnsi="Calibri"/>
              </w:rPr>
              <w:t>,</w:t>
            </w:r>
            <w:r w:rsidRPr="001D0494">
              <w:rPr>
                <w:rFonts w:ascii="Calibri" w:hAnsi="Calibri"/>
              </w:rPr>
              <w:t xml:space="preserve"> οι σελίδες που εκτυπώνει</w:t>
            </w:r>
            <w:r w:rsidRPr="00510DF9">
              <w:rPr>
                <w:rFonts w:ascii="Calibri" w:hAnsi="Calibri"/>
              </w:rPr>
              <w:t xml:space="preserve">, </w:t>
            </w:r>
            <w:r w:rsidRPr="001D0494">
              <w:rPr>
                <w:rFonts w:ascii="Calibri" w:hAnsi="Calibri"/>
              </w:rPr>
              <w:t xml:space="preserve">το κόστος του </w:t>
            </w:r>
            <w:proofErr w:type="spellStart"/>
            <w:r w:rsidRPr="001D0494">
              <w:rPr>
                <w:rFonts w:ascii="Calibri" w:hAnsi="Calibri"/>
              </w:rPr>
              <w:t>drum</w:t>
            </w:r>
            <w:proofErr w:type="spellEnd"/>
            <w:r w:rsidRPr="001D0494">
              <w:rPr>
                <w:rFonts w:ascii="Calibri" w:hAnsi="Calibri"/>
              </w:rPr>
              <w:t xml:space="preserve"> ή </w:t>
            </w:r>
            <w:proofErr w:type="spellStart"/>
            <w:r w:rsidRPr="001D0494">
              <w:rPr>
                <w:rFonts w:ascii="Calibri" w:hAnsi="Calibri"/>
              </w:rPr>
              <w:t>photoconductor</w:t>
            </w:r>
            <w:proofErr w:type="spellEnd"/>
            <w:r w:rsidRPr="001D0494">
              <w:rPr>
                <w:rFonts w:ascii="Calibri" w:hAnsi="Calibri"/>
              </w:rPr>
              <w:t xml:space="preserve"> και η διάρκεια ζωής του σε σελίδες</w:t>
            </w:r>
          </w:p>
        </w:tc>
        <w:tc>
          <w:tcPr>
            <w:tcW w:w="4253" w:type="dxa"/>
          </w:tcPr>
          <w:p w:rsidR="008C175D" w:rsidRPr="001D0494" w:rsidRDefault="008C175D" w:rsidP="00C4329B">
            <w:r w:rsidRPr="001D0494">
              <w:t>ΝΑΙ</w:t>
            </w:r>
          </w:p>
        </w:tc>
        <w:tc>
          <w:tcPr>
            <w:tcW w:w="2693" w:type="dxa"/>
          </w:tcPr>
          <w:p w:rsidR="008C175D" w:rsidRPr="006347B8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Εγγύηση κατασκευαστή</w:t>
            </w:r>
          </w:p>
        </w:tc>
        <w:tc>
          <w:tcPr>
            <w:tcW w:w="4253" w:type="dxa"/>
          </w:tcPr>
          <w:p w:rsidR="008C175D" w:rsidRPr="00E8604E" w:rsidRDefault="008C175D" w:rsidP="00C4329B">
            <w:pPr>
              <w:rPr>
                <w:highlight w:val="yellow"/>
              </w:rPr>
            </w:pPr>
            <w:r w:rsidRPr="00E8604E">
              <w:t>≥1 έτος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</w:tbl>
    <w:p w:rsidR="008C175D" w:rsidRPr="008C175D" w:rsidRDefault="008C175D" w:rsidP="008C175D">
      <w:pPr>
        <w:rPr>
          <w:rStyle w:val="100"/>
        </w:rPr>
      </w:pPr>
    </w:p>
    <w:p w:rsidR="008C175D" w:rsidRDefault="008C175D" w:rsidP="008C175D">
      <w:pPr>
        <w:jc w:val="center"/>
        <w:rPr>
          <w:b/>
          <w:u w:val="single"/>
          <w:lang w:val="en-US"/>
        </w:rPr>
      </w:pPr>
    </w:p>
    <w:p w:rsidR="008C175D" w:rsidRPr="00CA07D3" w:rsidRDefault="008C175D" w:rsidP="008C175D">
      <w:pPr>
        <w:jc w:val="center"/>
        <w:rPr>
          <w:b/>
          <w:u w:val="single"/>
        </w:rPr>
      </w:pPr>
      <w:r w:rsidRPr="00E8604E">
        <w:rPr>
          <w:b/>
          <w:u w:val="single"/>
        </w:rPr>
        <w:t xml:space="preserve">Τεχνικές προδιαγραφές </w:t>
      </w:r>
      <w:r>
        <w:rPr>
          <w:b/>
          <w:u w:val="single"/>
          <w:lang w:val="en-US"/>
        </w:rPr>
        <w:t>laser</w:t>
      </w:r>
      <w:r w:rsidRPr="003822F1">
        <w:rPr>
          <w:b/>
          <w:u w:val="single"/>
        </w:rPr>
        <w:t xml:space="preserve"> </w:t>
      </w:r>
      <w:r>
        <w:rPr>
          <w:b/>
          <w:u w:val="single"/>
        </w:rPr>
        <w:t>εκτυπωτών μεγάλων</w:t>
      </w:r>
    </w:p>
    <w:p w:rsidR="008C175D" w:rsidRPr="00E8604E" w:rsidRDefault="008C175D" w:rsidP="008C175D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4253"/>
        <w:gridCol w:w="2693"/>
      </w:tblGrid>
      <w:tr w:rsidR="008C175D" w:rsidRPr="00E8604E" w:rsidTr="00C4329B">
        <w:tc>
          <w:tcPr>
            <w:tcW w:w="2977" w:type="dxa"/>
            <w:shd w:val="clear" w:color="auto" w:fill="F3F3F3"/>
            <w:vAlign w:val="center"/>
          </w:tcPr>
          <w:p w:rsidR="008C175D" w:rsidRPr="00E8604E" w:rsidRDefault="008C175D" w:rsidP="00C4329B">
            <w:pPr>
              <w:jc w:val="center"/>
              <w:rPr>
                <w:b/>
              </w:rPr>
            </w:pPr>
            <w:r w:rsidRPr="00E8604E">
              <w:rPr>
                <w:b/>
              </w:rPr>
              <w:t>Τεχνικά Χαρακτηριστικά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8C175D" w:rsidRPr="00E8604E" w:rsidRDefault="008C175D" w:rsidP="00C4329B">
            <w:pPr>
              <w:jc w:val="center"/>
              <w:rPr>
                <w:b/>
              </w:rPr>
            </w:pPr>
            <w:r w:rsidRPr="00E8604E">
              <w:rPr>
                <w:b/>
              </w:rPr>
              <w:t>Απαίτηση</w:t>
            </w:r>
          </w:p>
        </w:tc>
        <w:tc>
          <w:tcPr>
            <w:tcW w:w="2693" w:type="dxa"/>
            <w:shd w:val="clear" w:color="auto" w:fill="F3F3F3"/>
            <w:vAlign w:val="center"/>
          </w:tcPr>
          <w:p w:rsidR="008C175D" w:rsidRPr="00E8604E" w:rsidRDefault="008C175D" w:rsidP="00C4329B">
            <w:pPr>
              <w:jc w:val="center"/>
              <w:rPr>
                <w:b/>
              </w:rPr>
            </w:pPr>
            <w:r w:rsidRPr="00E8604E">
              <w:rPr>
                <w:b/>
              </w:rPr>
              <w:t>Απάντηση προμηθευτή</w:t>
            </w:r>
          </w:p>
        </w:tc>
      </w:tr>
      <w:tr w:rsidR="008C175D" w:rsidRPr="00E8604E" w:rsidTr="00C4329B">
        <w:tc>
          <w:tcPr>
            <w:tcW w:w="2977" w:type="dxa"/>
            <w:shd w:val="clear" w:color="auto" w:fill="auto"/>
          </w:tcPr>
          <w:p w:rsidR="008C175D" w:rsidRPr="00E8604E" w:rsidRDefault="008C175D" w:rsidP="00C4329B">
            <w:r w:rsidRPr="00E8604E">
              <w:t>Να αναφερθεί κατασκευαστής και τύπος</w:t>
            </w:r>
          </w:p>
        </w:tc>
        <w:tc>
          <w:tcPr>
            <w:tcW w:w="4253" w:type="dxa"/>
            <w:shd w:val="clear" w:color="auto" w:fill="auto"/>
          </w:tcPr>
          <w:p w:rsidR="008C175D" w:rsidRPr="00E8604E" w:rsidRDefault="008C175D" w:rsidP="00C4329B">
            <w:pPr>
              <w:jc w:val="center"/>
            </w:pPr>
            <w:r w:rsidRPr="00E8604E">
              <w:t>ΝΑΙ</w:t>
            </w:r>
          </w:p>
        </w:tc>
        <w:tc>
          <w:tcPr>
            <w:tcW w:w="2693" w:type="dxa"/>
            <w:shd w:val="clear" w:color="auto" w:fill="auto"/>
          </w:tcPr>
          <w:p w:rsidR="008C175D" w:rsidRPr="00E8604E" w:rsidRDefault="008C175D" w:rsidP="00C4329B">
            <w:pPr>
              <w:rPr>
                <w:b/>
              </w:rPr>
            </w:pPr>
          </w:p>
        </w:tc>
      </w:tr>
      <w:tr w:rsidR="008C175D" w:rsidRPr="00E8604E" w:rsidTr="00C4329B">
        <w:tc>
          <w:tcPr>
            <w:tcW w:w="2977" w:type="dxa"/>
            <w:shd w:val="clear" w:color="auto" w:fill="E0E0E0"/>
          </w:tcPr>
          <w:p w:rsidR="008C175D" w:rsidRPr="00E8604E" w:rsidRDefault="008C175D" w:rsidP="00C4329B">
            <w:pPr>
              <w:jc w:val="both"/>
            </w:pPr>
            <w:r w:rsidRPr="00E8604E">
              <w:t>Αριθμός τεμαχίων</w:t>
            </w:r>
          </w:p>
        </w:tc>
        <w:tc>
          <w:tcPr>
            <w:tcW w:w="4253" w:type="dxa"/>
            <w:shd w:val="clear" w:color="auto" w:fill="E0E0E0"/>
          </w:tcPr>
          <w:p w:rsidR="008C175D" w:rsidRPr="001A18F3" w:rsidRDefault="008C175D" w:rsidP="00C432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shd w:val="clear" w:color="auto" w:fill="E0E0E0"/>
          </w:tcPr>
          <w:p w:rsidR="008C175D" w:rsidRPr="00E8604E" w:rsidRDefault="008C175D" w:rsidP="00C4329B">
            <w:pPr>
              <w:rPr>
                <w:b/>
              </w:rPr>
            </w:pPr>
          </w:p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Τεχνολογία</w:t>
            </w:r>
          </w:p>
        </w:tc>
        <w:tc>
          <w:tcPr>
            <w:tcW w:w="4253" w:type="dxa"/>
          </w:tcPr>
          <w:p w:rsidR="008C175D" w:rsidRPr="0065248A" w:rsidRDefault="008C175D" w:rsidP="00C4329B">
            <w:r w:rsidRPr="0065248A">
              <w:rPr>
                <w:lang w:val="en-US"/>
              </w:rPr>
              <w:t>Laser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Τύπος εκτύπωσης</w:t>
            </w:r>
          </w:p>
        </w:tc>
        <w:tc>
          <w:tcPr>
            <w:tcW w:w="4253" w:type="dxa"/>
          </w:tcPr>
          <w:p w:rsidR="008C175D" w:rsidRPr="0065248A" w:rsidRDefault="008C175D" w:rsidP="00C4329B">
            <w:r w:rsidRPr="0065248A">
              <w:t>Μονόχρωμη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Μέγεθος χαρτιού</w:t>
            </w:r>
          </w:p>
        </w:tc>
        <w:tc>
          <w:tcPr>
            <w:tcW w:w="4253" w:type="dxa"/>
          </w:tcPr>
          <w:p w:rsidR="008C175D" w:rsidRPr="00E8604E" w:rsidRDefault="008C175D" w:rsidP="00C4329B">
            <w:r w:rsidRPr="00E8604E">
              <w:t>Α4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Ανάλυση εκτύπωσης</w:t>
            </w:r>
          </w:p>
        </w:tc>
        <w:tc>
          <w:tcPr>
            <w:tcW w:w="4253" w:type="dxa"/>
          </w:tcPr>
          <w:p w:rsidR="008C175D" w:rsidRPr="00E8604E" w:rsidRDefault="008C175D" w:rsidP="00C4329B">
            <w:pPr>
              <w:rPr>
                <w:lang w:val="en-US"/>
              </w:rPr>
            </w:pPr>
            <w:r w:rsidRPr="00523A2B">
              <w:t xml:space="preserve">1.200 </w:t>
            </w:r>
            <w:r w:rsidRPr="00523A2B">
              <w:rPr>
                <w:lang w:val="en-US"/>
              </w:rPr>
              <w:t>x 1.200 dpi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Μέγιστη ταχύτητα εκτύπωσης (</w:t>
            </w:r>
            <w:r w:rsidRPr="00E8604E">
              <w:rPr>
                <w:lang w:val="en-US"/>
              </w:rPr>
              <w:t>Simplex</w:t>
            </w:r>
            <w:r w:rsidRPr="00E8604E">
              <w:t>σε Α4</w:t>
            </w:r>
            <w:r>
              <w:t>Μαύρο</w:t>
            </w:r>
            <w:r w:rsidRPr="00E8604E">
              <w:t>)</w:t>
            </w:r>
          </w:p>
        </w:tc>
        <w:tc>
          <w:tcPr>
            <w:tcW w:w="4253" w:type="dxa"/>
          </w:tcPr>
          <w:p w:rsidR="008C175D" w:rsidRPr="00E8604E" w:rsidRDefault="008C175D" w:rsidP="00C4329B">
            <w:pPr>
              <w:rPr>
                <w:lang w:val="en-US"/>
              </w:rPr>
            </w:pPr>
            <w:r w:rsidRPr="00E8604E">
              <w:t>≥</w:t>
            </w:r>
            <w:r>
              <w:t>5</w:t>
            </w:r>
            <w:r>
              <w:rPr>
                <w:lang w:val="en-US"/>
              </w:rPr>
              <w:t>5</w:t>
            </w:r>
            <w:r w:rsidRPr="00E8604E">
              <w:rPr>
                <w:lang w:val="en-US"/>
              </w:rPr>
              <w:t>ppm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Χρόνος εκτύπωσης πρώτης σελίδας (</w:t>
            </w:r>
            <w:proofErr w:type="spellStart"/>
            <w:r w:rsidRPr="00E8604E">
              <w:rPr>
                <w:lang w:val="en-US"/>
              </w:rPr>
              <w:t>FromReadyMode</w:t>
            </w:r>
            <w:proofErr w:type="spellEnd"/>
            <w:r w:rsidRPr="00E8604E">
              <w:t>)</w:t>
            </w:r>
          </w:p>
        </w:tc>
        <w:tc>
          <w:tcPr>
            <w:tcW w:w="4253" w:type="dxa"/>
          </w:tcPr>
          <w:p w:rsidR="008C175D" w:rsidRPr="00E8604E" w:rsidRDefault="008C175D" w:rsidP="00C4329B">
            <w:r w:rsidRPr="00E8604E">
              <w:t>≤</w:t>
            </w:r>
            <w:r>
              <w:rPr>
                <w:lang w:val="en-US"/>
              </w:rPr>
              <w:t>4,</w:t>
            </w:r>
            <w:r w:rsidRPr="00E8604E">
              <w:rPr>
                <w:lang w:val="en-US"/>
              </w:rPr>
              <w:t xml:space="preserve">5 </w:t>
            </w:r>
            <w:r w:rsidRPr="00E8604E">
              <w:t>δευτερόλεπτα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466ADE" w:rsidRDefault="008C175D" w:rsidP="00C4329B">
            <w:r>
              <w:t>Χρόνος Προθέρμανσης</w:t>
            </w:r>
          </w:p>
        </w:tc>
        <w:tc>
          <w:tcPr>
            <w:tcW w:w="4253" w:type="dxa"/>
          </w:tcPr>
          <w:p w:rsidR="008C175D" w:rsidRPr="00E8604E" w:rsidRDefault="008C175D" w:rsidP="00C4329B">
            <w:r w:rsidRPr="00E8604E">
              <w:t>≤</w:t>
            </w:r>
            <w:r>
              <w:t xml:space="preserve"> 25 δευτερόλεπτα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Κύκλος εκτυπώσεων ανά μήνα (μέγιστος)</w:t>
            </w:r>
          </w:p>
        </w:tc>
        <w:tc>
          <w:tcPr>
            <w:tcW w:w="4253" w:type="dxa"/>
          </w:tcPr>
          <w:p w:rsidR="008C175D" w:rsidRPr="00E8604E" w:rsidRDefault="008C175D" w:rsidP="00C4329B">
            <w:r w:rsidRPr="00E8604E">
              <w:t>≥</w:t>
            </w:r>
            <w:r>
              <w:t>25</w:t>
            </w:r>
            <w:r w:rsidRPr="00E8604E">
              <w:rPr>
                <w:lang w:val="en-US"/>
              </w:rPr>
              <w:t>0.000</w:t>
            </w:r>
            <w:r w:rsidRPr="00E8604E">
              <w:t>σελίδες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 xml:space="preserve">Σύνδεση με θύρα </w:t>
            </w:r>
            <w:r w:rsidRPr="00E8604E">
              <w:rPr>
                <w:lang w:val="en-US"/>
              </w:rPr>
              <w:t xml:space="preserve">USB </w:t>
            </w:r>
          </w:p>
        </w:tc>
        <w:tc>
          <w:tcPr>
            <w:tcW w:w="4253" w:type="dxa"/>
          </w:tcPr>
          <w:p w:rsidR="008C175D" w:rsidRPr="00E8604E" w:rsidRDefault="008C175D" w:rsidP="00C4329B">
            <w:r w:rsidRPr="00E8604E">
              <w:t>ΝΑΙ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pPr>
              <w:rPr>
                <w:lang w:val="en-US"/>
              </w:rPr>
            </w:pPr>
            <w:r w:rsidRPr="00E8604E">
              <w:t xml:space="preserve">Σύνδεση με </w:t>
            </w:r>
            <w:r w:rsidRPr="00E8604E">
              <w:rPr>
                <w:lang w:val="en-US"/>
              </w:rPr>
              <w:t>Ethernet 10/100</w:t>
            </w:r>
            <w:r>
              <w:rPr>
                <w:lang w:val="en-US"/>
              </w:rPr>
              <w:t>/1000</w:t>
            </w:r>
          </w:p>
        </w:tc>
        <w:tc>
          <w:tcPr>
            <w:tcW w:w="4253" w:type="dxa"/>
          </w:tcPr>
          <w:p w:rsidR="008C175D" w:rsidRPr="00E8604E" w:rsidRDefault="008C175D" w:rsidP="00C4329B">
            <w:r w:rsidRPr="00E8604E">
              <w:t>ΝΑΙ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pPr>
              <w:rPr>
                <w:lang w:val="en-US"/>
              </w:rPr>
            </w:pPr>
            <w:r w:rsidRPr="00E8604E">
              <w:lastRenderedPageBreak/>
              <w:t>Τροφοδότης</w:t>
            </w:r>
            <w:r>
              <w:rPr>
                <w:lang w:val="en-US"/>
              </w:rPr>
              <w:t xml:space="preserve"> </w:t>
            </w:r>
            <w:r w:rsidRPr="00E8604E">
              <w:t>χαρτιού</w:t>
            </w:r>
            <w:r w:rsidRPr="00E8604E">
              <w:rPr>
                <w:lang w:val="en-US"/>
              </w:rPr>
              <w:t xml:space="preserve"> (Standard Paper Input)</w:t>
            </w:r>
          </w:p>
        </w:tc>
        <w:tc>
          <w:tcPr>
            <w:tcW w:w="4253" w:type="dxa"/>
          </w:tcPr>
          <w:p w:rsidR="008C175D" w:rsidRPr="00E8604E" w:rsidRDefault="008C175D" w:rsidP="00C4329B">
            <w:pPr>
              <w:rPr>
                <w:lang w:val="en-US"/>
              </w:rPr>
            </w:pPr>
            <w:r>
              <w:t>≥600</w:t>
            </w:r>
            <w:r w:rsidRPr="00E8604E">
              <w:t xml:space="preserve"> φύλλα</w:t>
            </w:r>
          </w:p>
        </w:tc>
        <w:tc>
          <w:tcPr>
            <w:tcW w:w="2693" w:type="dxa"/>
          </w:tcPr>
          <w:p w:rsidR="008C175D" w:rsidRPr="00E8604E" w:rsidRDefault="008C175D" w:rsidP="00C4329B">
            <w:pPr>
              <w:rPr>
                <w:lang w:val="en-US"/>
              </w:rPr>
            </w:pPr>
          </w:p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 xml:space="preserve">Εγκατεστημένη μνήμη </w:t>
            </w:r>
            <w:r w:rsidRPr="00E8604E">
              <w:rPr>
                <w:lang w:val="en-US"/>
              </w:rPr>
              <w:t>RAM</w:t>
            </w:r>
          </w:p>
        </w:tc>
        <w:tc>
          <w:tcPr>
            <w:tcW w:w="4253" w:type="dxa"/>
          </w:tcPr>
          <w:p w:rsidR="008C175D" w:rsidRPr="00E8604E" w:rsidRDefault="008C175D" w:rsidP="00C4329B">
            <w:pPr>
              <w:rPr>
                <w:lang w:val="en-US"/>
              </w:rPr>
            </w:pPr>
            <w:r w:rsidRPr="00E8604E">
              <w:t>≥</w:t>
            </w:r>
            <w:r>
              <w:rPr>
                <w:lang w:val="en-US"/>
              </w:rPr>
              <w:t>512</w:t>
            </w:r>
            <w:r w:rsidRPr="00E8604E">
              <w:rPr>
                <w:lang w:val="en-US"/>
              </w:rPr>
              <w:t>MB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 xml:space="preserve">Οθόνη </w:t>
            </w:r>
            <w:r w:rsidRPr="00E8604E">
              <w:rPr>
                <w:lang w:val="en-US"/>
              </w:rPr>
              <w:t>LCD</w:t>
            </w:r>
          </w:p>
        </w:tc>
        <w:tc>
          <w:tcPr>
            <w:tcW w:w="4253" w:type="dxa"/>
          </w:tcPr>
          <w:p w:rsidR="008C175D" w:rsidRPr="00466ADE" w:rsidRDefault="008C175D" w:rsidP="00C4329B">
            <w:pPr>
              <w:rPr>
                <w:highlight w:val="yellow"/>
              </w:rPr>
            </w:pPr>
            <w:r w:rsidRPr="00E8604E">
              <w:t>≥</w:t>
            </w:r>
            <w:r>
              <w:rPr>
                <w:lang w:val="en-US"/>
              </w:rPr>
              <w:t xml:space="preserve"> 5 </w:t>
            </w:r>
            <w:r>
              <w:t>γραμμών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Εκτύπωση διπλής όψης</w:t>
            </w:r>
          </w:p>
        </w:tc>
        <w:tc>
          <w:tcPr>
            <w:tcW w:w="4253" w:type="dxa"/>
          </w:tcPr>
          <w:p w:rsidR="008C175D" w:rsidRPr="00E8604E" w:rsidRDefault="008C175D" w:rsidP="00C4329B">
            <w:pPr>
              <w:rPr>
                <w:highlight w:val="yellow"/>
              </w:rPr>
            </w:pPr>
            <w:r>
              <w:t>Αυτόματη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  <w:tr w:rsidR="008C175D" w:rsidRPr="006347B8" w:rsidTr="00C4329B">
        <w:tc>
          <w:tcPr>
            <w:tcW w:w="2977" w:type="dxa"/>
          </w:tcPr>
          <w:p w:rsidR="008C175D" w:rsidRPr="009819D6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Κόστος εκτύπωσης/σελίδα (χωρίς ΦΠΑ)συμπεριλαμβανομένου κόστους </w:t>
            </w:r>
            <w:r>
              <w:rPr>
                <w:rFonts w:ascii="Calibri" w:hAnsi="Calibri"/>
                <w:lang w:val="en-US"/>
              </w:rPr>
              <w:t>Toner</w:t>
            </w:r>
            <w:r>
              <w:rPr>
                <w:rFonts w:ascii="Calibri" w:hAnsi="Calibri"/>
              </w:rPr>
              <w:t xml:space="preserve">και </w:t>
            </w:r>
            <w:r>
              <w:rPr>
                <w:rFonts w:ascii="Calibri" w:hAnsi="Calibri"/>
                <w:lang w:val="en-US"/>
              </w:rPr>
              <w:t>Drum</w:t>
            </w:r>
            <w:r w:rsidRPr="009819D6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για ένα συνολικό κύκλο ζωής 500000 σελίδων μέσα σε χρονικό διάστημα 3 ετών)</w:t>
            </w:r>
          </w:p>
        </w:tc>
        <w:tc>
          <w:tcPr>
            <w:tcW w:w="4253" w:type="dxa"/>
          </w:tcPr>
          <w:p w:rsidR="008C175D" w:rsidRPr="00E715D6" w:rsidRDefault="008C175D" w:rsidP="00C4329B">
            <w:pPr>
              <w:rPr>
                <w:lang w:val="en-US"/>
              </w:rPr>
            </w:pPr>
            <w:r w:rsidRPr="00E8604E">
              <w:t>≤</w:t>
            </w:r>
            <w:r>
              <w:t xml:space="preserve"> €0,005</w:t>
            </w:r>
          </w:p>
        </w:tc>
        <w:tc>
          <w:tcPr>
            <w:tcW w:w="2693" w:type="dxa"/>
          </w:tcPr>
          <w:p w:rsidR="008C175D" w:rsidRPr="006347B8" w:rsidRDefault="008C175D" w:rsidP="00C4329B"/>
        </w:tc>
      </w:tr>
      <w:tr w:rsidR="008C175D" w:rsidRPr="006347B8" w:rsidTr="00C4329B">
        <w:tc>
          <w:tcPr>
            <w:tcW w:w="2977" w:type="dxa"/>
          </w:tcPr>
          <w:p w:rsidR="008C175D" w:rsidRDefault="008C175D" w:rsidP="00C4329B">
            <w:pPr>
              <w:rPr>
                <w:rFonts w:ascii="Calibri" w:hAnsi="Calibri"/>
              </w:rPr>
            </w:pPr>
            <w:r w:rsidRPr="001D0494">
              <w:rPr>
                <w:rFonts w:ascii="Calibri" w:hAnsi="Calibri"/>
              </w:rPr>
              <w:t xml:space="preserve">* Να αναφερθεί το κόστος του </w:t>
            </w:r>
            <w:proofErr w:type="spellStart"/>
            <w:r w:rsidRPr="001D0494">
              <w:rPr>
                <w:rFonts w:ascii="Calibri" w:hAnsi="Calibri"/>
              </w:rPr>
              <w:t>High</w:t>
            </w:r>
            <w:proofErr w:type="spellEnd"/>
            <w:r w:rsidRPr="001D0494">
              <w:rPr>
                <w:rFonts w:ascii="Calibri" w:hAnsi="Calibri"/>
              </w:rPr>
              <w:t xml:space="preserve"> </w:t>
            </w:r>
            <w:proofErr w:type="spellStart"/>
            <w:r w:rsidRPr="001D0494">
              <w:rPr>
                <w:rFonts w:ascii="Calibri" w:hAnsi="Calibri"/>
              </w:rPr>
              <w:t>Yield</w:t>
            </w:r>
            <w:proofErr w:type="spellEnd"/>
            <w:r>
              <w:rPr>
                <w:rFonts w:ascii="Calibri" w:hAnsi="Calibri"/>
                <w:lang w:val="en-US"/>
              </w:rPr>
              <w:t>T</w:t>
            </w:r>
            <w:proofErr w:type="spellStart"/>
            <w:r w:rsidRPr="001D0494">
              <w:rPr>
                <w:rFonts w:ascii="Calibri" w:hAnsi="Calibri"/>
              </w:rPr>
              <w:t>onerCa</w:t>
            </w:r>
            <w:proofErr w:type="spellEnd"/>
            <w:r>
              <w:rPr>
                <w:rFonts w:ascii="Calibri" w:hAnsi="Calibri"/>
                <w:lang w:val="en-US"/>
              </w:rPr>
              <w:t>t</w:t>
            </w:r>
            <w:proofErr w:type="spellStart"/>
            <w:r w:rsidRPr="001D0494">
              <w:rPr>
                <w:rFonts w:ascii="Calibri" w:hAnsi="Calibri"/>
              </w:rPr>
              <w:t>ri</w:t>
            </w:r>
            <w:proofErr w:type="spellEnd"/>
            <w:r>
              <w:rPr>
                <w:rFonts w:ascii="Calibri" w:hAnsi="Calibri"/>
                <w:lang w:val="en-US"/>
              </w:rPr>
              <w:t>d</w:t>
            </w:r>
            <w:proofErr w:type="spellStart"/>
            <w:r w:rsidRPr="001D0494">
              <w:rPr>
                <w:rFonts w:ascii="Calibri" w:hAnsi="Calibri"/>
              </w:rPr>
              <w:t>ge</w:t>
            </w:r>
            <w:proofErr w:type="spellEnd"/>
            <w:r w:rsidRPr="00E715D6">
              <w:rPr>
                <w:rFonts w:ascii="Calibri" w:hAnsi="Calibri"/>
              </w:rPr>
              <w:t>,</w:t>
            </w:r>
            <w:r w:rsidRPr="001D0494">
              <w:rPr>
                <w:rFonts w:ascii="Calibri" w:hAnsi="Calibri"/>
              </w:rPr>
              <w:t xml:space="preserve"> οι σελίδες που εκτυπώνει και το κόστος του </w:t>
            </w:r>
            <w:proofErr w:type="spellStart"/>
            <w:r w:rsidRPr="001D0494">
              <w:rPr>
                <w:rFonts w:ascii="Calibri" w:hAnsi="Calibri"/>
              </w:rPr>
              <w:t>drum</w:t>
            </w:r>
            <w:proofErr w:type="spellEnd"/>
            <w:r w:rsidRPr="001D0494">
              <w:rPr>
                <w:rFonts w:ascii="Calibri" w:hAnsi="Calibri"/>
              </w:rPr>
              <w:t xml:space="preserve"> ή </w:t>
            </w:r>
            <w:proofErr w:type="spellStart"/>
            <w:r w:rsidRPr="001D0494">
              <w:rPr>
                <w:rFonts w:ascii="Calibri" w:hAnsi="Calibri"/>
              </w:rPr>
              <w:t>photoconductor</w:t>
            </w:r>
            <w:proofErr w:type="spellEnd"/>
            <w:r w:rsidRPr="00335039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εάν απαιτείτε)</w:t>
            </w:r>
            <w:r w:rsidRPr="001D0494">
              <w:rPr>
                <w:rFonts w:ascii="Calibri" w:hAnsi="Calibri"/>
              </w:rPr>
              <w:t xml:space="preserve"> και η διάρκεια ζωής του σε σελίδες</w:t>
            </w:r>
            <w:r w:rsidRPr="00E715D6">
              <w:rPr>
                <w:rFonts w:ascii="Calibri" w:hAnsi="Calibri"/>
              </w:rPr>
              <w:t>.</w:t>
            </w:r>
          </w:p>
        </w:tc>
        <w:tc>
          <w:tcPr>
            <w:tcW w:w="4253" w:type="dxa"/>
          </w:tcPr>
          <w:p w:rsidR="008C175D" w:rsidRPr="00E8604E" w:rsidRDefault="008C175D" w:rsidP="00C4329B"/>
        </w:tc>
        <w:tc>
          <w:tcPr>
            <w:tcW w:w="2693" w:type="dxa"/>
          </w:tcPr>
          <w:p w:rsidR="008C175D" w:rsidRPr="006347B8" w:rsidRDefault="008C175D" w:rsidP="00C4329B"/>
        </w:tc>
      </w:tr>
      <w:tr w:rsidR="008C175D" w:rsidRPr="00E8604E" w:rsidTr="00C4329B">
        <w:tc>
          <w:tcPr>
            <w:tcW w:w="2977" w:type="dxa"/>
          </w:tcPr>
          <w:p w:rsidR="008C175D" w:rsidRPr="00E8604E" w:rsidRDefault="008C175D" w:rsidP="00C4329B">
            <w:r w:rsidRPr="00E8604E">
              <w:t>Εγγύηση κατασκευαστή</w:t>
            </w:r>
          </w:p>
        </w:tc>
        <w:tc>
          <w:tcPr>
            <w:tcW w:w="4253" w:type="dxa"/>
          </w:tcPr>
          <w:p w:rsidR="008C175D" w:rsidRPr="00E715D6" w:rsidRDefault="008C175D" w:rsidP="00C4329B">
            <w:pPr>
              <w:rPr>
                <w:highlight w:val="yellow"/>
                <w:lang w:val="en-US"/>
              </w:rPr>
            </w:pPr>
            <w:r w:rsidRPr="00E8604E">
              <w:t>≥</w:t>
            </w:r>
            <w:r>
              <w:rPr>
                <w:lang w:val="en-US"/>
              </w:rPr>
              <w:t>2</w:t>
            </w:r>
            <w:r w:rsidRPr="00E8604E">
              <w:t xml:space="preserve"> έ</w:t>
            </w:r>
            <w:r>
              <w:t>τη</w:t>
            </w:r>
          </w:p>
        </w:tc>
        <w:tc>
          <w:tcPr>
            <w:tcW w:w="2693" w:type="dxa"/>
          </w:tcPr>
          <w:p w:rsidR="008C175D" w:rsidRPr="00E8604E" w:rsidRDefault="008C175D" w:rsidP="00C4329B"/>
        </w:tc>
      </w:tr>
    </w:tbl>
    <w:p w:rsidR="008C175D" w:rsidRPr="00E8604E" w:rsidRDefault="008C175D" w:rsidP="008C175D"/>
    <w:p w:rsidR="008C175D" w:rsidRDefault="008C175D" w:rsidP="008C175D">
      <w:pPr>
        <w:rPr>
          <w:rStyle w:val="100"/>
          <w:lang w:val="en-US"/>
        </w:rPr>
      </w:pPr>
    </w:p>
    <w:p w:rsidR="008C175D" w:rsidRDefault="008C175D" w:rsidP="008C175D">
      <w:pPr>
        <w:jc w:val="center"/>
        <w:rPr>
          <w:b/>
          <w:u w:val="single"/>
          <w:lang w:val="en-US"/>
        </w:rPr>
      </w:pPr>
      <w:r w:rsidRPr="00E80486">
        <w:rPr>
          <w:b/>
          <w:u w:val="single"/>
        </w:rPr>
        <w:t xml:space="preserve">Τεχνικές προδιαγραφές </w:t>
      </w:r>
      <w:proofErr w:type="spellStart"/>
      <w:r w:rsidRPr="00E80486">
        <w:rPr>
          <w:b/>
          <w:u w:val="single"/>
          <w:lang w:val="en-US"/>
        </w:rPr>
        <w:t>Rackmount</w:t>
      </w:r>
      <w:proofErr w:type="spellEnd"/>
      <w:r>
        <w:rPr>
          <w:b/>
          <w:u w:val="single"/>
          <w:lang w:val="en-US"/>
        </w:rPr>
        <w:t xml:space="preserve"> </w:t>
      </w:r>
      <w:r w:rsidRPr="00E80486">
        <w:rPr>
          <w:b/>
          <w:u w:val="single"/>
          <w:lang w:val="en-US"/>
        </w:rPr>
        <w:t>Server</w:t>
      </w:r>
    </w:p>
    <w:p w:rsidR="008C175D" w:rsidRPr="00E80486" w:rsidRDefault="008C175D" w:rsidP="008C175D">
      <w:pPr>
        <w:jc w:val="center"/>
        <w:rPr>
          <w:b/>
          <w:u w:val="single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7"/>
        <w:gridCol w:w="2551"/>
        <w:gridCol w:w="2142"/>
      </w:tblGrid>
      <w:tr w:rsidR="008C175D" w:rsidRPr="00DD47B2" w:rsidTr="00C4329B">
        <w:trPr>
          <w:jc w:val="center"/>
        </w:trPr>
        <w:tc>
          <w:tcPr>
            <w:tcW w:w="5177" w:type="dxa"/>
            <w:shd w:val="clear" w:color="auto" w:fill="F3F3F3"/>
            <w:vAlign w:val="center"/>
          </w:tcPr>
          <w:p w:rsidR="008C175D" w:rsidRPr="001558BA" w:rsidRDefault="008C175D" w:rsidP="00C4329B">
            <w:pPr>
              <w:jc w:val="center"/>
              <w:rPr>
                <w:b/>
              </w:rPr>
            </w:pPr>
            <w:r w:rsidRPr="001558BA">
              <w:rPr>
                <w:b/>
              </w:rPr>
              <w:t>Τεχνικά Χαρακτηριστικά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8C175D" w:rsidRPr="00DD47B2" w:rsidRDefault="008C175D" w:rsidP="00C4329B">
            <w:pPr>
              <w:jc w:val="center"/>
              <w:rPr>
                <w:b/>
              </w:rPr>
            </w:pPr>
            <w:r w:rsidRPr="00DD47B2">
              <w:rPr>
                <w:b/>
              </w:rPr>
              <w:t>Α</w:t>
            </w:r>
            <w:r>
              <w:rPr>
                <w:b/>
              </w:rPr>
              <w:t>παίτηση</w:t>
            </w:r>
          </w:p>
        </w:tc>
        <w:tc>
          <w:tcPr>
            <w:tcW w:w="2142" w:type="dxa"/>
            <w:shd w:val="clear" w:color="auto" w:fill="F3F3F3"/>
            <w:vAlign w:val="center"/>
          </w:tcPr>
          <w:p w:rsidR="008C175D" w:rsidRPr="00DD47B2" w:rsidRDefault="008C175D" w:rsidP="00C4329B">
            <w:pPr>
              <w:jc w:val="center"/>
              <w:rPr>
                <w:b/>
              </w:rPr>
            </w:pPr>
            <w:r w:rsidRPr="00DD47B2">
              <w:rPr>
                <w:b/>
              </w:rPr>
              <w:t>Α</w:t>
            </w:r>
            <w:r>
              <w:rPr>
                <w:b/>
              </w:rPr>
              <w:t>πάντηση προμηθευτή</w:t>
            </w:r>
          </w:p>
        </w:tc>
      </w:tr>
      <w:tr w:rsidR="008C175D" w:rsidRPr="00DD47B2" w:rsidTr="00C4329B">
        <w:trPr>
          <w:trHeight w:val="374"/>
          <w:jc w:val="center"/>
        </w:trPr>
        <w:tc>
          <w:tcPr>
            <w:tcW w:w="5177" w:type="dxa"/>
            <w:shd w:val="clear" w:color="auto" w:fill="FFFFFF" w:themeFill="background1"/>
          </w:tcPr>
          <w:p w:rsidR="008C175D" w:rsidRPr="00A90F36" w:rsidRDefault="008C175D" w:rsidP="00C4329B">
            <w:pPr>
              <w:jc w:val="both"/>
            </w:pPr>
            <w:r w:rsidRPr="00A90F36">
              <w:t>Να αναφερθεί μοντέλο και εταιρεία κατασκευής</w:t>
            </w:r>
          </w:p>
        </w:tc>
        <w:tc>
          <w:tcPr>
            <w:tcW w:w="2551" w:type="dxa"/>
            <w:shd w:val="clear" w:color="auto" w:fill="FFFFFF" w:themeFill="background1"/>
          </w:tcPr>
          <w:p w:rsidR="008C175D" w:rsidRDefault="008C175D" w:rsidP="00C4329B">
            <w:pPr>
              <w:jc w:val="center"/>
            </w:pPr>
            <w:r>
              <w:t>ΝΑΙ</w:t>
            </w:r>
          </w:p>
        </w:tc>
        <w:tc>
          <w:tcPr>
            <w:tcW w:w="2142" w:type="dxa"/>
            <w:shd w:val="clear" w:color="auto" w:fill="FFFFFF" w:themeFill="background1"/>
          </w:tcPr>
          <w:p w:rsidR="008C175D" w:rsidRPr="00DD47B2" w:rsidRDefault="008C175D" w:rsidP="00C4329B">
            <w:pPr>
              <w:rPr>
                <w:b/>
              </w:rPr>
            </w:pPr>
          </w:p>
        </w:tc>
      </w:tr>
      <w:tr w:rsidR="008C175D" w:rsidRPr="00DD47B2" w:rsidTr="00C4329B">
        <w:trPr>
          <w:trHeight w:val="374"/>
          <w:jc w:val="center"/>
        </w:trPr>
        <w:tc>
          <w:tcPr>
            <w:tcW w:w="5177" w:type="dxa"/>
            <w:shd w:val="clear" w:color="auto" w:fill="E0E0E0"/>
          </w:tcPr>
          <w:p w:rsidR="008C175D" w:rsidRPr="00A90F36" w:rsidRDefault="008C175D" w:rsidP="00C4329B">
            <w:pPr>
              <w:jc w:val="both"/>
            </w:pPr>
            <w:r>
              <w:t>Αριθμός μονάδων</w:t>
            </w:r>
          </w:p>
        </w:tc>
        <w:tc>
          <w:tcPr>
            <w:tcW w:w="2551" w:type="dxa"/>
            <w:shd w:val="clear" w:color="auto" w:fill="E0E0E0"/>
          </w:tcPr>
          <w:p w:rsidR="008C175D" w:rsidRPr="003E40DE" w:rsidRDefault="008C175D" w:rsidP="00C432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142" w:type="dxa"/>
            <w:shd w:val="clear" w:color="auto" w:fill="E0E0E0"/>
          </w:tcPr>
          <w:p w:rsidR="008C175D" w:rsidRPr="00DD47B2" w:rsidRDefault="008C175D" w:rsidP="00C4329B">
            <w:pPr>
              <w:rPr>
                <w:b/>
              </w:rPr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Default="008C175D" w:rsidP="00C4329B">
            <w:pPr>
              <w:jc w:val="both"/>
            </w:pPr>
            <w:r>
              <w:t>Τύπος πλαισίου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A90F36" w:rsidRDefault="008C175D" w:rsidP="00C432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Rack mount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A90F36" w:rsidRDefault="008C175D" w:rsidP="00C4329B">
            <w:pPr>
              <w:jc w:val="both"/>
            </w:pPr>
            <w:r>
              <w:rPr>
                <w:lang w:val="en-US"/>
              </w:rPr>
              <w:t>Rails</w:t>
            </w:r>
            <w:r>
              <w:t xml:space="preserve">για τοποθέτηση σε </w:t>
            </w:r>
            <w:r>
              <w:rPr>
                <w:lang w:val="en-US"/>
              </w:rPr>
              <w:t>Rack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A90F36" w:rsidRDefault="008C175D" w:rsidP="00C4329B">
            <w:pPr>
              <w:jc w:val="center"/>
            </w:pPr>
            <w:r>
              <w:t>ΝΑΙ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A90F36" w:rsidRDefault="008C175D" w:rsidP="00C4329B">
            <w:pPr>
              <w:jc w:val="both"/>
            </w:pPr>
            <w:r w:rsidRPr="004A56A9">
              <w:rPr>
                <w:rFonts w:eastAsia="MS Mincho" w:cs="Arial"/>
                <w:lang w:eastAsia="ja-JP"/>
              </w:rPr>
              <w:t>Μέγιστος αριθμός επεξεργαστών που  μπορούν να εγκατασταθούν (</w:t>
            </w:r>
            <w:proofErr w:type="spellStart"/>
            <w:r w:rsidRPr="004A56A9">
              <w:rPr>
                <w:rFonts w:eastAsia="MS Mincho" w:cs="Arial"/>
                <w:lang w:eastAsia="ja-JP"/>
              </w:rPr>
              <w:t>physical</w:t>
            </w:r>
            <w:proofErr w:type="spellEnd"/>
            <w:r w:rsidRPr="004A56A9">
              <w:rPr>
                <w:rFonts w:eastAsia="MS Mincho" w:cs="Arial"/>
                <w:lang w:eastAsia="ja-JP"/>
              </w:rPr>
              <w:t xml:space="preserve"> CPU </w:t>
            </w:r>
            <w:proofErr w:type="spellStart"/>
            <w:r w:rsidRPr="004A56A9">
              <w:rPr>
                <w:rFonts w:eastAsia="MS Mincho" w:cs="Arial"/>
                <w:lang w:eastAsia="ja-JP"/>
              </w:rPr>
              <w:t>sockets</w:t>
            </w:r>
            <w:proofErr w:type="spellEnd"/>
            <w:r w:rsidRPr="004A56A9">
              <w:rPr>
                <w:rFonts w:eastAsia="MS Mincho" w:cs="Arial"/>
                <w:lang w:eastAsia="ja-JP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B415A6" w:rsidRDefault="008C175D" w:rsidP="00C4329B">
            <w:pPr>
              <w:jc w:val="center"/>
              <w:rPr>
                <w:lang w:val="en-US"/>
              </w:rPr>
            </w:pPr>
            <w:r w:rsidRPr="00FC21BD">
              <w:rPr>
                <w:rFonts w:ascii="Calibri" w:hAnsi="Calibri"/>
                <w:position w:val="-4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5" o:title=""/>
                </v:shape>
                <o:OLEObject Type="Embed" ProgID="Equation.DSMT4" ShapeID="_x0000_i1025" DrawAspect="Content" ObjectID="_1653891166" r:id="rId6"/>
              </w:object>
            </w:r>
            <w:r w:rsidRPr="007A768C">
              <w:rPr>
                <w:lang w:val="en-US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4A56A9" w:rsidRDefault="008C175D" w:rsidP="00C4329B">
            <w:pPr>
              <w:jc w:val="both"/>
            </w:pPr>
            <w:r>
              <w:lastRenderedPageBreak/>
              <w:t>Αριθμός φυσικά εγκατεστημένων Επεξεργαστών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1B7416" w:rsidRDefault="008C175D" w:rsidP="00C4329B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A90F36" w:rsidRDefault="008C175D" w:rsidP="00C4329B">
            <w:pPr>
              <w:jc w:val="both"/>
            </w:pPr>
            <w:r>
              <w:t>Αριθμός πυρήνων (</w:t>
            </w:r>
            <w:r>
              <w:rPr>
                <w:lang w:val="en-US"/>
              </w:rPr>
              <w:t>cores</w:t>
            </w:r>
            <w:r>
              <w:t>)ανά Επεξεργαστή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2771FA" w:rsidRDefault="008C175D" w:rsidP="00C4329B">
            <w:pPr>
              <w:jc w:val="center"/>
              <w:rPr>
                <w:lang w:val="en-US"/>
              </w:rPr>
            </w:pPr>
            <w:r w:rsidRPr="00FC21BD">
              <w:rPr>
                <w:rFonts w:ascii="Calibri" w:hAnsi="Calibri"/>
                <w:position w:val="-4"/>
              </w:rPr>
              <w:object w:dxaOrig="200" w:dyaOrig="240">
                <v:shape id="_x0000_i1026" type="#_x0000_t75" style="width:9.75pt;height:12pt" o:ole="">
                  <v:imagedata r:id="rId5" o:title=""/>
                </v:shape>
                <o:OLEObject Type="Embed" ProgID="Equation.DSMT4" ShapeID="_x0000_i1026" DrawAspect="Content" ObjectID="_1653891167" r:id="rId7"/>
              </w:object>
            </w:r>
            <w:r>
              <w:rPr>
                <w:rFonts w:ascii="Calibri" w:hAnsi="Calibri"/>
              </w:rPr>
              <w:t>10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Default="008C175D" w:rsidP="00C4329B">
            <w:pPr>
              <w:jc w:val="both"/>
            </w:pPr>
            <w:r>
              <w:t>Επίδοση για τον ένα Επεξεργαστή (</w:t>
            </w:r>
            <w:proofErr w:type="spellStart"/>
            <w:r>
              <w:rPr>
                <w:lang w:val="en-US"/>
              </w:rPr>
              <w:t>PassMarkCPUMarkScore</w:t>
            </w:r>
            <w:proofErr w:type="spellEnd"/>
            <w: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2D106D" w:rsidRDefault="008C175D" w:rsidP="00C4329B">
            <w:pPr>
              <w:jc w:val="center"/>
              <w:rPr>
                <w:lang w:val="en-US"/>
              </w:rPr>
            </w:pPr>
            <w:r w:rsidRPr="00FC21BD">
              <w:rPr>
                <w:rFonts w:ascii="Calibri" w:hAnsi="Calibri"/>
                <w:position w:val="-4"/>
              </w:rPr>
              <w:object w:dxaOrig="200" w:dyaOrig="240">
                <v:shape id="_x0000_i1027" type="#_x0000_t75" style="width:9.75pt;height:12pt" o:ole="">
                  <v:imagedata r:id="rId5" o:title=""/>
                </v:shape>
                <o:OLEObject Type="Embed" ProgID="Equation.DSMT4" ShapeID="_x0000_i1027" DrawAspect="Content" ObjectID="_1653891168" r:id="rId8"/>
              </w:object>
            </w:r>
            <w:r>
              <w:rPr>
                <w:rFonts w:ascii="Calibri" w:hAnsi="Calibri"/>
                <w:lang w:val="en-US"/>
              </w:rPr>
              <w:t>14000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1B193F" w:rsidRDefault="008C175D" w:rsidP="00C4329B">
            <w:pPr>
              <w:jc w:val="both"/>
            </w:pPr>
            <w:r>
              <w:t>Να αναφερθεί ο τύπος και ο χρονισμός Επεξεργαστή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Default="008C175D" w:rsidP="00C4329B">
            <w:pPr>
              <w:jc w:val="center"/>
            </w:pPr>
            <w:r>
              <w:t>ΝΑΙ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A125F8" w:rsidRDefault="008C175D" w:rsidP="00C4329B">
            <w:pPr>
              <w:jc w:val="both"/>
            </w:pPr>
            <w:r>
              <w:t>Συχνότητα λειτουργίας Επεξεργαστή (</w:t>
            </w:r>
            <w:proofErr w:type="spellStart"/>
            <w:r>
              <w:rPr>
                <w:lang w:val="en-US"/>
              </w:rPr>
              <w:t>BaseFrequency</w:t>
            </w:r>
            <w:proofErr w:type="spellEnd"/>
            <w:r w:rsidRPr="00A125F8"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1B193F" w:rsidRDefault="008C175D" w:rsidP="00C4329B">
            <w:pPr>
              <w:jc w:val="center"/>
              <w:rPr>
                <w:lang w:val="en-US"/>
              </w:rPr>
            </w:pPr>
            <w:r w:rsidRPr="00FC21BD">
              <w:rPr>
                <w:rFonts w:ascii="Calibri" w:hAnsi="Calibri"/>
                <w:position w:val="-4"/>
              </w:rPr>
              <w:object w:dxaOrig="200" w:dyaOrig="240">
                <v:shape id="_x0000_i1028" type="#_x0000_t75" style="width:9.75pt;height:12pt" o:ole="">
                  <v:imagedata r:id="rId5" o:title=""/>
                </v:shape>
                <o:OLEObject Type="Embed" ProgID="Equation.DSMT4" ShapeID="_x0000_i1028" DrawAspect="Content" ObjectID="_1653891169" r:id="rId9"/>
              </w:object>
            </w:r>
            <w:r>
              <w:rPr>
                <w:rFonts w:ascii="Calibri" w:hAnsi="Calibri"/>
                <w:lang w:val="en-US"/>
              </w:rPr>
              <w:t>2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lang w:val="en-US"/>
              </w:rPr>
              <w:t>20GHz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BFBFBF" w:themeFill="background1" w:themeFillShade="BF"/>
          </w:tcPr>
          <w:p w:rsidR="008C175D" w:rsidRPr="005E2F65" w:rsidRDefault="008C175D" w:rsidP="00C4329B">
            <w:pPr>
              <w:jc w:val="both"/>
              <w:rPr>
                <w:b/>
                <w:lang w:val="en-US"/>
              </w:rPr>
            </w:pPr>
            <w:r w:rsidRPr="005E2F65">
              <w:rPr>
                <w:b/>
              </w:rPr>
              <w:t xml:space="preserve">ΣΤΟΙΧΕΙΑ ΜΝΗΜΗΣ </w:t>
            </w:r>
            <w:r w:rsidRPr="005E2F65">
              <w:rPr>
                <w:b/>
                <w:lang w:val="en-US"/>
              </w:rPr>
              <w:t>RAM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8B4301" w:rsidRDefault="008C175D" w:rsidP="00C4329B">
            <w:pPr>
              <w:jc w:val="center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D83B62" w:rsidRDefault="008C175D" w:rsidP="00C4329B">
            <w:pPr>
              <w:jc w:val="both"/>
              <w:rPr>
                <w:lang w:val="en-US"/>
              </w:rPr>
            </w:pPr>
            <w:r>
              <w:t>Μέγιστη υποστηριζόμενη μνήμη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0634F7" w:rsidRDefault="008C175D" w:rsidP="00C4329B">
            <w:pPr>
              <w:jc w:val="center"/>
              <w:rPr>
                <w:lang w:val="en-US"/>
              </w:rPr>
            </w:pPr>
            <w:r w:rsidRPr="000634F7">
              <w:rPr>
                <w:rFonts w:ascii="Calibri" w:hAnsi="Calibri"/>
                <w:position w:val="-4"/>
              </w:rPr>
              <w:object w:dxaOrig="200" w:dyaOrig="240">
                <v:shape id="_x0000_i1029" type="#_x0000_t75" style="width:9.75pt;height:12pt" o:ole="">
                  <v:imagedata r:id="rId5" o:title=""/>
                </v:shape>
                <o:OLEObject Type="Embed" ProgID="Equation.DSMT4" ShapeID="_x0000_i1029" DrawAspect="Content" ObjectID="_1653891170" r:id="rId10"/>
              </w:object>
            </w:r>
            <w:r>
              <w:rPr>
                <w:rFonts w:ascii="Calibri" w:hAnsi="Calibri"/>
                <w:lang w:val="en-US"/>
              </w:rPr>
              <w:t>76</w:t>
            </w:r>
            <w:r w:rsidRPr="000634F7">
              <w:rPr>
                <w:rFonts w:ascii="Calibri" w:hAnsi="Calibri"/>
                <w:lang w:val="en-US"/>
              </w:rPr>
              <w:t>8GB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EF1EB4" w:rsidRDefault="008C175D" w:rsidP="00C4329B">
            <w:pPr>
              <w:jc w:val="both"/>
            </w:pPr>
            <w:r>
              <w:t>Μέγεθος προσφερόμενης Μνήμης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642D8E" w:rsidRDefault="008C175D" w:rsidP="00C4329B">
            <w:pPr>
              <w:jc w:val="center"/>
              <w:rPr>
                <w:b/>
                <w:lang w:val="en-US"/>
              </w:rPr>
            </w:pPr>
            <w:r w:rsidRPr="00642D8E">
              <w:rPr>
                <w:rFonts w:ascii="Calibri" w:hAnsi="Calibri"/>
                <w:b/>
                <w:position w:val="-4"/>
              </w:rPr>
              <w:object w:dxaOrig="200" w:dyaOrig="240">
                <v:shape id="_x0000_i1030" type="#_x0000_t75" style="width:9.75pt;height:12pt" o:ole="">
                  <v:imagedata r:id="rId5" o:title=""/>
                </v:shape>
                <o:OLEObject Type="Embed" ProgID="Equation.DSMT4" ShapeID="_x0000_i1030" DrawAspect="Content" ObjectID="_1653891171" r:id="rId11"/>
              </w:object>
            </w:r>
            <w:r w:rsidRPr="0085199D">
              <w:rPr>
                <w:rFonts w:ascii="Calibri" w:hAnsi="Calibri"/>
                <w:bCs/>
                <w:lang w:val="en-US"/>
              </w:rPr>
              <w:t>128</w:t>
            </w:r>
            <w:r w:rsidRPr="0085199D">
              <w:rPr>
                <w:lang w:val="en-US"/>
              </w:rPr>
              <w:t>GB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4D6806" w:rsidRDefault="008C175D" w:rsidP="00C4329B">
            <w:pPr>
              <w:jc w:val="both"/>
            </w:pPr>
            <w:r>
              <w:t>Ονομαστική συχνότητα μνήμης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4D6806" w:rsidRDefault="008C175D" w:rsidP="00C4329B">
            <w:pPr>
              <w:jc w:val="center"/>
              <w:rPr>
                <w:lang w:val="en-US"/>
              </w:rPr>
            </w:pPr>
            <w:r w:rsidRPr="00FC21BD">
              <w:rPr>
                <w:rFonts w:ascii="Calibri" w:hAnsi="Calibri"/>
                <w:position w:val="-4"/>
              </w:rPr>
              <w:object w:dxaOrig="200" w:dyaOrig="240">
                <v:shape id="_x0000_i1031" type="#_x0000_t75" style="width:9.75pt;height:12pt" o:ole="">
                  <v:imagedata r:id="rId5" o:title=""/>
                </v:shape>
                <o:OLEObject Type="Embed" ProgID="Equation.DSMT4" ShapeID="_x0000_i1031" DrawAspect="Content" ObjectID="_1653891172" r:id="rId12"/>
              </w:object>
            </w:r>
            <w:r>
              <w:rPr>
                <w:lang w:val="en-US"/>
              </w:rPr>
              <w:t>2666MHz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1A6AB4" w:rsidRDefault="008C175D" w:rsidP="00C4329B">
            <w:pPr>
              <w:jc w:val="both"/>
            </w:pPr>
            <w:r w:rsidRPr="001A6AB4">
              <w:t>Κατάλληλος συνδυασμός και διάταξη μνήμης ώστε να υπάρχουν διαθέσιμες αχρησιμοποίητες θέσεις για μελλοντική επέκταση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1A6AB4" w:rsidRDefault="008C175D" w:rsidP="00C4329B">
            <w:pPr>
              <w:jc w:val="center"/>
            </w:pPr>
            <w:r w:rsidRPr="001A6AB4">
              <w:t>Να αναφερθεί ο αριθμός αχρησιμοποίητων θέσεων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BFBFBF" w:themeFill="background1" w:themeFillShade="BF"/>
          </w:tcPr>
          <w:p w:rsidR="008C175D" w:rsidRPr="003574AA" w:rsidRDefault="008C175D" w:rsidP="00C4329B">
            <w:pPr>
              <w:jc w:val="both"/>
              <w:rPr>
                <w:b/>
              </w:rPr>
            </w:pPr>
            <w:r w:rsidRPr="003574AA">
              <w:rPr>
                <w:b/>
              </w:rPr>
              <w:t>ΣΤΟΙΧΕΙΑ ΓΡΑΦΙΚΩΝ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Default="008C175D" w:rsidP="00C4329B">
            <w:pPr>
              <w:jc w:val="center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Default="008C175D" w:rsidP="00C4329B">
            <w:pPr>
              <w:jc w:val="both"/>
            </w:pPr>
            <w:proofErr w:type="spellStart"/>
            <w:r>
              <w:t>Προσαρμογέας</w:t>
            </w:r>
            <w:proofErr w:type="spellEnd"/>
            <w:r>
              <w:t xml:space="preserve"> γραφικών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Default="008C175D" w:rsidP="00C4329B">
            <w:pPr>
              <w:jc w:val="center"/>
            </w:pPr>
            <w:r>
              <w:t>Ενσωματωμένος ή πρόσθετος στη μητρική κάρτα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3574AA" w:rsidRDefault="008C175D" w:rsidP="00C4329B">
            <w:pPr>
              <w:jc w:val="both"/>
              <w:rPr>
                <w:lang w:val="en-US"/>
              </w:rPr>
            </w:pPr>
            <w:r>
              <w:t xml:space="preserve">Έξοδος </w:t>
            </w:r>
            <w:r>
              <w:rPr>
                <w:lang w:val="en-US"/>
              </w:rPr>
              <w:t>VGA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Default="008C175D" w:rsidP="00C4329B">
            <w:pPr>
              <w:jc w:val="center"/>
            </w:pPr>
            <w:r>
              <w:t>ΝΑΙ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BFBFBF" w:themeFill="background1" w:themeFillShade="BF"/>
          </w:tcPr>
          <w:p w:rsidR="008C175D" w:rsidRPr="003574AA" w:rsidRDefault="008C175D" w:rsidP="00C4329B">
            <w:pPr>
              <w:jc w:val="both"/>
              <w:rPr>
                <w:b/>
              </w:rPr>
            </w:pPr>
            <w:r w:rsidRPr="003574AA">
              <w:rPr>
                <w:b/>
              </w:rPr>
              <w:t>ΔΙΚΤΥΟ ΕΞΥΠΗΡΕΤΗΤΗ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Default="008C175D" w:rsidP="00C4329B">
            <w:pPr>
              <w:jc w:val="center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3574AA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723AEF" w:rsidRDefault="008C175D" w:rsidP="00C4329B">
            <w:pPr>
              <w:jc w:val="both"/>
              <w:rPr>
                <w:lang w:val="en-US"/>
              </w:rPr>
            </w:pPr>
            <w:r w:rsidRPr="00723AEF">
              <w:t>Τύπος</w:t>
            </w:r>
            <w:r>
              <w:rPr>
                <w:lang w:val="en-US"/>
              </w:rPr>
              <w:t xml:space="preserve"> </w:t>
            </w:r>
            <w:r w:rsidRPr="00723AEF">
              <w:t>θυρών</w:t>
            </w:r>
            <w:r w:rsidRPr="00723AEF">
              <w:rPr>
                <w:lang w:val="en-US"/>
              </w:rPr>
              <w:t xml:space="preserve">: 10/100/1000 Ethernet </w:t>
            </w:r>
            <w:proofErr w:type="spellStart"/>
            <w:r w:rsidRPr="00723AEF">
              <w:rPr>
                <w:lang w:val="en-US"/>
              </w:rPr>
              <w:t>Tx</w:t>
            </w:r>
            <w:proofErr w:type="spellEnd"/>
            <w:r w:rsidRPr="00723AEF">
              <w:rPr>
                <w:lang w:val="en-US"/>
              </w:rPr>
              <w:t xml:space="preserve"> full duplex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723AEF" w:rsidRDefault="008C175D" w:rsidP="00C4329B">
            <w:pPr>
              <w:jc w:val="center"/>
              <w:rPr>
                <w:lang w:val="en-US"/>
              </w:rPr>
            </w:pPr>
            <w:r w:rsidRPr="00723AEF">
              <w:rPr>
                <w:rFonts w:ascii="Calibri" w:hAnsi="Calibri"/>
                <w:position w:val="-4"/>
              </w:rPr>
              <w:object w:dxaOrig="200" w:dyaOrig="240">
                <v:shape id="_x0000_i1032" type="#_x0000_t75" style="width:9.75pt;height:12pt" o:ole="">
                  <v:imagedata r:id="rId5" o:title=""/>
                </v:shape>
                <o:OLEObject Type="Embed" ProgID="Equation.DSMT4" ShapeID="_x0000_i1032" DrawAspect="Content" ObjectID="_1653891173" r:id="rId13"/>
              </w:object>
            </w:r>
            <w:r w:rsidRPr="00723AEF"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3574AA" w:rsidRDefault="008C175D" w:rsidP="00C4329B">
            <w:pPr>
              <w:jc w:val="center"/>
              <w:rPr>
                <w:lang w:val="en-US"/>
              </w:rPr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BFBFBF" w:themeFill="background1" w:themeFillShade="BF"/>
          </w:tcPr>
          <w:p w:rsidR="008C175D" w:rsidRPr="00733A34" w:rsidRDefault="008C175D" w:rsidP="00C4329B">
            <w:pPr>
              <w:jc w:val="both"/>
              <w:rPr>
                <w:b/>
              </w:rPr>
            </w:pPr>
            <w:r>
              <w:rPr>
                <w:b/>
              </w:rPr>
              <w:t xml:space="preserve">ΕΛΕΓΚΤΗΣ ΣΛΗΡΩΝ ΔΙΣΚΩΝ - </w:t>
            </w:r>
            <w:r w:rsidRPr="00733A34">
              <w:rPr>
                <w:b/>
              </w:rPr>
              <w:t>ΜΟΝΑΔΕΣ ΑΠΟΘΗΚΕΥΣΗΣ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Default="008C175D" w:rsidP="00C4329B">
            <w:pPr>
              <w:jc w:val="center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Default="008C175D" w:rsidP="00C4329B">
            <w:pPr>
              <w:jc w:val="both"/>
            </w:pPr>
            <w:r w:rsidRPr="004832E1">
              <w:t xml:space="preserve">Ο Server να υποστηρίζει </w:t>
            </w:r>
            <w:proofErr w:type="spellStart"/>
            <w:r w:rsidRPr="004832E1">
              <w:t>hot</w:t>
            </w:r>
            <w:proofErr w:type="spellEnd"/>
            <w:r w:rsidRPr="004832E1">
              <w:t>-</w:t>
            </w:r>
            <w:proofErr w:type="spellStart"/>
            <w:r w:rsidRPr="004832E1">
              <w:t>plug</w:t>
            </w:r>
            <w:proofErr w:type="spellEnd"/>
            <w:r w:rsidRPr="004832E1">
              <w:t xml:space="preserve"> σκληρούς δίσκους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Default="008C175D" w:rsidP="00C4329B">
            <w:pPr>
              <w:jc w:val="center"/>
            </w:pPr>
            <w:r>
              <w:t>ΝΑΙ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4832E1" w:rsidRDefault="008C175D" w:rsidP="00C4329B">
            <w:pPr>
              <w:jc w:val="both"/>
            </w:pPr>
            <w:r>
              <w:t>Σ</w:t>
            </w:r>
            <w:r w:rsidRPr="00AA315C">
              <w:t xml:space="preserve">υνολικός αριθμός υποστηριζόμενων </w:t>
            </w:r>
            <w:r>
              <w:t>δ</w:t>
            </w:r>
            <w:r w:rsidRPr="00AA315C">
              <w:t xml:space="preserve">ίσκων </w:t>
            </w:r>
            <w:r w:rsidRPr="007F25A2">
              <w:t>3</w:t>
            </w:r>
            <w:r>
              <w:t>.</w:t>
            </w:r>
            <w:r w:rsidRPr="007F25A2">
              <w:t>5</w:t>
            </w:r>
            <w:r>
              <w:t xml:space="preserve"> ιντσών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7034B7" w:rsidRDefault="008C175D" w:rsidP="00C4329B">
            <w:pPr>
              <w:jc w:val="center"/>
              <w:rPr>
                <w:b/>
                <w:lang w:val="en-US"/>
              </w:rPr>
            </w:pPr>
            <w:r w:rsidRPr="00FC58BF">
              <w:rPr>
                <w:rFonts w:ascii="Calibri" w:hAnsi="Calibri"/>
                <w:b/>
                <w:position w:val="-4"/>
              </w:rPr>
              <w:object w:dxaOrig="200" w:dyaOrig="240">
                <v:shape id="_x0000_i1033" type="#_x0000_t75" style="width:9.75pt;height:12pt" o:ole="">
                  <v:imagedata r:id="rId5" o:title=""/>
                </v:shape>
                <o:OLEObject Type="Embed" ProgID="Equation.DSMT4" ShapeID="_x0000_i1033" DrawAspect="Content" ObjectID="_1653891174" r:id="rId14"/>
              </w:object>
            </w:r>
            <w:r w:rsidRPr="00FC58BF">
              <w:rPr>
                <w:rFonts w:ascii="Calibri" w:hAnsi="Calibri"/>
              </w:rPr>
              <w:t>12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Default="008C175D" w:rsidP="00C4329B">
            <w:pPr>
              <w:jc w:val="both"/>
            </w:pPr>
            <w:r w:rsidRPr="004832E1">
              <w:t>Ελεγκτής δίσκων τεχνολογίας SAS 12Gbps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Default="008C175D" w:rsidP="00C4329B">
            <w:pPr>
              <w:jc w:val="center"/>
            </w:pPr>
            <w: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Default="008C175D" w:rsidP="00C4329B">
            <w:pPr>
              <w:jc w:val="both"/>
            </w:pPr>
            <w:r w:rsidRPr="004832E1">
              <w:t xml:space="preserve">Υποστήριξη </w:t>
            </w:r>
            <w:proofErr w:type="spellStart"/>
            <w:r w:rsidRPr="004832E1">
              <w:t>hardware</w:t>
            </w:r>
            <w:proofErr w:type="spellEnd"/>
            <w:r w:rsidRPr="004832E1">
              <w:t xml:space="preserve"> RAID </w:t>
            </w:r>
            <w:proofErr w:type="spellStart"/>
            <w:r w:rsidRPr="004832E1">
              <w:t>levels</w:t>
            </w:r>
            <w:proofErr w:type="spellEnd"/>
            <w:r w:rsidRPr="004832E1">
              <w:t xml:space="preserve"> 0,1,5,6,10,50,60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Default="008C175D" w:rsidP="00C4329B">
            <w:pPr>
              <w:jc w:val="center"/>
            </w:pPr>
            <w:r>
              <w:t>ΝΑΙ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4832E1" w:rsidRDefault="008C175D" w:rsidP="00C4329B">
            <w:pPr>
              <w:jc w:val="both"/>
            </w:pPr>
            <w:r w:rsidRPr="004832E1">
              <w:t xml:space="preserve">RAID </w:t>
            </w:r>
            <w:proofErr w:type="spellStart"/>
            <w:r w:rsidRPr="004832E1">
              <w:t>controllerCache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4832E1" w:rsidRDefault="008C175D" w:rsidP="00C4329B">
            <w:pPr>
              <w:jc w:val="center"/>
              <w:rPr>
                <w:lang w:val="en-US"/>
              </w:rPr>
            </w:pPr>
            <w:r w:rsidRPr="00FC21BD">
              <w:rPr>
                <w:rFonts w:ascii="Calibri" w:hAnsi="Calibri"/>
                <w:position w:val="-4"/>
              </w:rPr>
              <w:object w:dxaOrig="200" w:dyaOrig="240">
                <v:shape id="_x0000_i1034" type="#_x0000_t75" style="width:9.75pt;height:12pt" o:ole="">
                  <v:imagedata r:id="rId5" o:title=""/>
                </v:shape>
                <o:OLEObject Type="Embed" ProgID="Equation.DSMT4" ShapeID="_x0000_i1034" DrawAspect="Content" ObjectID="_1653891175" r:id="rId15"/>
              </w:object>
            </w:r>
            <w:r>
              <w:rPr>
                <w:rFonts w:ascii="Calibri" w:hAnsi="Calibri"/>
                <w:lang w:val="en-US"/>
              </w:rPr>
              <w:t>2GB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DD47B2" w:rsidTr="00C4329B">
        <w:trPr>
          <w:trHeight w:val="369"/>
          <w:jc w:val="center"/>
        </w:trPr>
        <w:tc>
          <w:tcPr>
            <w:tcW w:w="5177" w:type="dxa"/>
            <w:vMerge w:val="restart"/>
            <w:shd w:val="clear" w:color="auto" w:fill="auto"/>
          </w:tcPr>
          <w:p w:rsidR="008C175D" w:rsidRPr="007C2501" w:rsidRDefault="008C175D" w:rsidP="00C4329B">
            <w:pPr>
              <w:jc w:val="both"/>
            </w:pPr>
            <w:r w:rsidRPr="004832E1">
              <w:t xml:space="preserve">Ο </w:t>
            </w:r>
            <w:proofErr w:type="spellStart"/>
            <w:r w:rsidRPr="004832E1">
              <w:t>server</w:t>
            </w:r>
            <w:proofErr w:type="spellEnd"/>
            <w:r w:rsidRPr="004832E1">
              <w:t xml:space="preserve"> να προσφερθεί με σκληρούς </w:t>
            </w:r>
            <w:r w:rsidRPr="004832E1">
              <w:lastRenderedPageBreak/>
              <w:t>δίσκους</w:t>
            </w:r>
            <w:r w:rsidRPr="007C2501">
              <w:t>(</w:t>
            </w:r>
            <w:r>
              <w:t>συνολικά</w:t>
            </w:r>
            <w:r w:rsidRPr="007C2501"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6B1614" w:rsidRDefault="008C175D" w:rsidP="00C432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2F2CD3" w:rsidTr="00C4329B">
        <w:trPr>
          <w:trHeight w:val="255"/>
          <w:jc w:val="center"/>
        </w:trPr>
        <w:tc>
          <w:tcPr>
            <w:tcW w:w="5177" w:type="dxa"/>
            <w:vMerge/>
            <w:shd w:val="clear" w:color="auto" w:fill="auto"/>
          </w:tcPr>
          <w:p w:rsidR="008C175D" w:rsidRPr="004832E1" w:rsidRDefault="008C175D" w:rsidP="00C4329B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931F01" w:rsidRDefault="008C175D" w:rsidP="00C4329B">
            <w:r>
              <w:t>Αριθμός μονάδων</w:t>
            </w:r>
            <w:r w:rsidRPr="0075782F">
              <w:t xml:space="preserve">: </w:t>
            </w:r>
            <w:r w:rsidRPr="00931F01">
              <w:t>3</w:t>
            </w:r>
          </w:p>
          <w:p w:rsidR="008C175D" w:rsidRPr="0075782F" w:rsidRDefault="008C175D" w:rsidP="00C4329B">
            <w:proofErr w:type="spellStart"/>
            <w:r>
              <w:t>Διεπαφή</w:t>
            </w:r>
            <w:proofErr w:type="spellEnd"/>
            <w:r w:rsidRPr="0075782F">
              <w:t xml:space="preserve">:  </w:t>
            </w:r>
            <w:r w:rsidRPr="00030C79">
              <w:rPr>
                <w:lang w:val="en-US"/>
              </w:rPr>
              <w:t>SATA</w:t>
            </w:r>
            <w:r>
              <w:t>ή</w:t>
            </w:r>
            <w:r>
              <w:rPr>
                <w:lang w:val="en-US"/>
              </w:rPr>
              <w:t>NL</w:t>
            </w:r>
            <w:r w:rsidRPr="0075782F">
              <w:t>-</w:t>
            </w:r>
            <w:r>
              <w:rPr>
                <w:lang w:val="en-US"/>
              </w:rPr>
              <w:t>SAS</w:t>
            </w:r>
          </w:p>
          <w:p w:rsidR="008C175D" w:rsidRPr="00576277" w:rsidRDefault="008C175D" w:rsidP="00C4329B">
            <w:r>
              <w:t>Χωρητικότητα</w:t>
            </w:r>
            <w:r w:rsidRPr="0075782F">
              <w:t xml:space="preserve">: </w:t>
            </w:r>
            <w:r w:rsidRPr="00C22D5C">
              <w:rPr>
                <w:rFonts w:ascii="Calibri" w:hAnsi="Calibri"/>
                <w:position w:val="-4"/>
              </w:rPr>
              <w:object w:dxaOrig="200" w:dyaOrig="240">
                <v:shape id="_x0000_i1035" type="#_x0000_t75" style="width:9.75pt;height:12pt" o:ole="">
                  <v:imagedata r:id="rId5" o:title=""/>
                </v:shape>
                <o:OLEObject Type="Embed" ProgID="Equation.DSMT4" ShapeID="_x0000_i1035" DrawAspect="Content" ObjectID="_1653891176" r:id="rId16"/>
              </w:object>
            </w:r>
            <w:r w:rsidRPr="00F13ADD">
              <w:rPr>
                <w:rFonts w:ascii="Calibri" w:hAnsi="Calibri"/>
              </w:rPr>
              <w:t>480</w:t>
            </w:r>
            <w:r w:rsidRPr="00030C79">
              <w:rPr>
                <w:lang w:val="en-US"/>
              </w:rPr>
              <w:t>GB</w:t>
            </w:r>
            <w:r w:rsidRPr="002F2CD3">
              <w:rPr>
                <w:lang w:val="en-US"/>
              </w:rPr>
              <w:t>SSD</w:t>
            </w:r>
            <w:r w:rsidRPr="002F2CD3">
              <w:t>: ΝΑΙ</w:t>
            </w:r>
            <w:r w:rsidRPr="002F2CD3">
              <w:br/>
            </w:r>
            <w:r w:rsidRPr="00DB0DA9">
              <w:rPr>
                <w:lang w:val="en-US"/>
              </w:rPr>
              <w:t>Hot</w:t>
            </w:r>
            <w:r w:rsidRPr="002F2CD3">
              <w:t>-</w:t>
            </w:r>
            <w:r w:rsidRPr="00DB0DA9">
              <w:rPr>
                <w:lang w:val="en-US"/>
              </w:rPr>
              <w:t>Plug</w:t>
            </w:r>
            <w:r w:rsidRPr="002F2CD3">
              <w:t xml:space="preserve">: </w:t>
            </w:r>
            <w:r w:rsidRPr="00DB0DA9">
              <w:t>ΝΑΙ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2F2CD3" w:rsidRDefault="008C175D" w:rsidP="00C4329B">
            <w:pPr>
              <w:jc w:val="center"/>
            </w:pPr>
          </w:p>
        </w:tc>
      </w:tr>
      <w:tr w:rsidR="008C175D" w:rsidRPr="00BC3718" w:rsidTr="00C4329B">
        <w:trPr>
          <w:trHeight w:val="255"/>
          <w:jc w:val="center"/>
        </w:trPr>
        <w:tc>
          <w:tcPr>
            <w:tcW w:w="5177" w:type="dxa"/>
            <w:vMerge/>
            <w:shd w:val="clear" w:color="auto" w:fill="auto"/>
          </w:tcPr>
          <w:p w:rsidR="008C175D" w:rsidRPr="002F2CD3" w:rsidRDefault="008C175D" w:rsidP="00C4329B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A125F8" w:rsidRDefault="008C175D" w:rsidP="00C4329B">
            <w:r>
              <w:t>Αριθμός μονάδων</w:t>
            </w:r>
            <w:r w:rsidRPr="0075782F">
              <w:t xml:space="preserve">: </w:t>
            </w:r>
            <w:r w:rsidRPr="0085199D">
              <w:t>9</w:t>
            </w:r>
            <w:r>
              <w:t>Διεπαφή</w:t>
            </w:r>
            <w:r w:rsidRPr="0075782F">
              <w:t xml:space="preserve">: </w:t>
            </w:r>
            <w:proofErr w:type="spellStart"/>
            <w:r w:rsidRPr="00030C79">
              <w:rPr>
                <w:lang w:val="en-US"/>
              </w:rPr>
              <w:t>N</w:t>
            </w:r>
            <w:r>
              <w:rPr>
                <w:lang w:val="en-US"/>
              </w:rPr>
              <w:t>ear</w:t>
            </w:r>
            <w:r w:rsidRPr="00030C79">
              <w:rPr>
                <w:lang w:val="en-US"/>
              </w:rPr>
              <w:t>L</w:t>
            </w:r>
            <w:r>
              <w:rPr>
                <w:lang w:val="en-US"/>
              </w:rPr>
              <w:t>ine</w:t>
            </w:r>
            <w:r w:rsidRPr="00030C79">
              <w:rPr>
                <w:lang w:val="en-US"/>
              </w:rPr>
              <w:t>SAS</w:t>
            </w:r>
            <w:proofErr w:type="spellEnd"/>
          </w:p>
          <w:p w:rsidR="008C175D" w:rsidRPr="00BC3718" w:rsidRDefault="008C175D" w:rsidP="00C4329B">
            <w:r>
              <w:t>Χωρητικότητα</w:t>
            </w:r>
            <w:r w:rsidRPr="00BC3718">
              <w:t>:</w:t>
            </w:r>
            <w:r w:rsidRPr="00C22D5C">
              <w:rPr>
                <w:rFonts w:ascii="Calibri" w:hAnsi="Calibri"/>
                <w:position w:val="-4"/>
              </w:rPr>
              <w:object w:dxaOrig="200" w:dyaOrig="240">
                <v:shape id="_x0000_i1036" type="#_x0000_t75" style="width:9.75pt;height:12pt" o:ole="">
                  <v:imagedata r:id="rId5" o:title=""/>
                </v:shape>
                <o:OLEObject Type="Embed" ProgID="Equation.DSMT4" ShapeID="_x0000_i1036" DrawAspect="Content" ObjectID="_1653891177" r:id="rId17"/>
              </w:object>
            </w:r>
            <w:r w:rsidRPr="005276BF">
              <w:rPr>
                <w:rFonts w:ascii="Calibri" w:hAnsi="Calibri"/>
              </w:rPr>
              <w:t>10</w:t>
            </w:r>
            <w:r w:rsidRPr="00030C79">
              <w:rPr>
                <w:lang w:val="en-US"/>
              </w:rPr>
              <w:t>TB</w:t>
            </w:r>
            <w:r>
              <w:t xml:space="preserve">Ταχύτητα: </w:t>
            </w:r>
            <w:r w:rsidRPr="00C22D5C">
              <w:rPr>
                <w:rFonts w:ascii="Calibri" w:hAnsi="Calibri"/>
                <w:position w:val="-4"/>
              </w:rPr>
              <w:object w:dxaOrig="200" w:dyaOrig="240">
                <v:shape id="_x0000_i1037" type="#_x0000_t75" style="width:9.75pt;height:12pt" o:ole="">
                  <v:imagedata r:id="rId5" o:title=""/>
                </v:shape>
                <o:OLEObject Type="Embed" ProgID="Equation.DSMT4" ShapeID="_x0000_i1037" DrawAspect="Content" ObjectID="_1653891178" r:id="rId18"/>
              </w:object>
            </w:r>
            <w:r w:rsidRPr="00BC3718">
              <w:t>7.200</w:t>
            </w:r>
            <w:proofErr w:type="spellStart"/>
            <w:r w:rsidRPr="00030C79">
              <w:rPr>
                <w:lang w:val="en-US"/>
              </w:rPr>
              <w:t>RPM</w:t>
            </w:r>
            <w:r>
              <w:rPr>
                <w:lang w:val="en-US"/>
              </w:rPr>
              <w:t>Hot</w:t>
            </w:r>
            <w:proofErr w:type="spellEnd"/>
            <w:r w:rsidRPr="00BC3718">
              <w:t>-</w:t>
            </w:r>
            <w:r>
              <w:rPr>
                <w:lang w:val="en-US"/>
              </w:rPr>
              <w:t>Plug</w:t>
            </w:r>
            <w:r>
              <w:t>: ΝΑΙ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BC3718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BFBFBF" w:themeFill="background1" w:themeFillShade="BF"/>
          </w:tcPr>
          <w:p w:rsidR="008C175D" w:rsidRPr="00615D50" w:rsidRDefault="008C175D" w:rsidP="00C4329B">
            <w:pPr>
              <w:jc w:val="both"/>
              <w:rPr>
                <w:b/>
              </w:rPr>
            </w:pPr>
            <w:r w:rsidRPr="00615D50">
              <w:rPr>
                <w:b/>
              </w:rPr>
              <w:t>ΣΤΟΙΧΕΙΑ ΤΡΟΦΟΔΟΤΙΚΟΥ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Default="008C175D" w:rsidP="00C432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8B4301" w:rsidRDefault="008C175D" w:rsidP="00C4329B">
            <w:pPr>
              <w:jc w:val="center"/>
              <w:rPr>
                <w:rStyle w:val="1c"/>
              </w:rPr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AB7D0F" w:rsidRDefault="008C175D" w:rsidP="00C4329B">
            <w:pPr>
              <w:jc w:val="both"/>
            </w:pPr>
            <w:r>
              <w:t>Πλήθος τροφοδοτικών</w:t>
            </w:r>
            <w:proofErr w:type="spellStart"/>
            <w:r>
              <w:rPr>
                <w:lang w:val="en-US"/>
              </w:rPr>
              <w:t>HotPlug</w:t>
            </w:r>
            <w:proofErr w:type="spellEnd"/>
            <w:r>
              <w:t xml:space="preserve">και </w:t>
            </w:r>
            <w:r>
              <w:rPr>
                <w:lang w:val="en-US"/>
              </w:rPr>
              <w:t>Redundant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C22D5C" w:rsidRDefault="008C175D" w:rsidP="00C4329B">
            <w:pPr>
              <w:jc w:val="center"/>
              <w:rPr>
                <w:rFonts w:ascii="Calibri" w:hAnsi="Calibri"/>
                <w:lang w:val="en-US"/>
              </w:rPr>
            </w:pPr>
            <w:r w:rsidRPr="00C22D5C">
              <w:rPr>
                <w:rFonts w:ascii="Calibri" w:hAnsi="Calibri"/>
                <w:position w:val="-4"/>
              </w:rPr>
              <w:object w:dxaOrig="200" w:dyaOrig="240">
                <v:shape id="_x0000_i1038" type="#_x0000_t75" style="width:9.75pt;height:12pt" o:ole="">
                  <v:imagedata r:id="rId5" o:title=""/>
                </v:shape>
                <o:OLEObject Type="Embed" ProgID="Equation.DSMT4" ShapeID="_x0000_i1038" DrawAspect="Content" ObjectID="_1653891179" r:id="rId19"/>
              </w:object>
            </w:r>
            <w:r w:rsidRPr="00C22D5C"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1151FE" w:rsidRDefault="008C175D" w:rsidP="00C4329B">
            <w:pPr>
              <w:jc w:val="center"/>
              <w:rPr>
                <w:rStyle w:val="1c"/>
              </w:rPr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B46045" w:rsidRDefault="008C175D" w:rsidP="00C4329B">
            <w:pPr>
              <w:jc w:val="both"/>
            </w:pPr>
            <w:r>
              <w:t>Ισχύς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C22D5C" w:rsidRDefault="008C175D" w:rsidP="00C4329B">
            <w:pPr>
              <w:jc w:val="center"/>
              <w:rPr>
                <w:lang w:val="en-US"/>
              </w:rPr>
            </w:pPr>
            <w:r w:rsidRPr="00C22D5C">
              <w:rPr>
                <w:rFonts w:ascii="Calibri" w:hAnsi="Calibri"/>
                <w:position w:val="-4"/>
              </w:rPr>
              <w:object w:dxaOrig="200" w:dyaOrig="240">
                <v:shape id="_x0000_i1039" type="#_x0000_t75" style="width:9.75pt;height:12pt" o:ole="">
                  <v:imagedata r:id="rId5" o:title=""/>
                </v:shape>
                <o:OLEObject Type="Embed" ProgID="Equation.DSMT4" ShapeID="_x0000_i1039" DrawAspect="Content" ObjectID="_1653891180" r:id="rId20"/>
              </w:object>
            </w:r>
            <w:r>
              <w:rPr>
                <w:rFonts w:ascii="Calibri" w:hAnsi="Calibri"/>
                <w:lang w:val="en-US"/>
              </w:rPr>
              <w:t>70</w:t>
            </w:r>
            <w:r w:rsidRPr="00C22D5C">
              <w:rPr>
                <w:rFonts w:ascii="Calibri" w:hAnsi="Calibri"/>
              </w:rPr>
              <w:t>0</w:t>
            </w:r>
            <w:r w:rsidRPr="00C22D5C">
              <w:rPr>
                <w:rFonts w:ascii="Calibri" w:hAnsi="Calibri"/>
                <w:lang w:val="en-US"/>
              </w:rPr>
              <w:t>W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1151FE" w:rsidRDefault="008C175D" w:rsidP="00C4329B">
            <w:pPr>
              <w:jc w:val="center"/>
              <w:rPr>
                <w:rStyle w:val="1c"/>
              </w:rPr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BFBFBF" w:themeFill="background1" w:themeFillShade="BF"/>
          </w:tcPr>
          <w:p w:rsidR="008C175D" w:rsidRPr="00AB6DED" w:rsidRDefault="008C175D" w:rsidP="00C4329B">
            <w:pPr>
              <w:jc w:val="both"/>
              <w:rPr>
                <w:b/>
              </w:rPr>
            </w:pPr>
            <w:r w:rsidRPr="00AB6DED">
              <w:rPr>
                <w:b/>
              </w:rPr>
              <w:t>ΛΕΙΤΟΥΡΓΙΚΟ ΣΥΣΤΗΜΑ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  <w:rPr>
                <w:position w:val="-4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jc w:val="center"/>
            </w:pPr>
          </w:p>
        </w:tc>
      </w:tr>
      <w:tr w:rsidR="008C175D" w:rsidRPr="009562B9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1151FE" w:rsidRDefault="008C175D" w:rsidP="00C4329B">
            <w:pPr>
              <w:jc w:val="both"/>
            </w:pPr>
            <w:r>
              <w:t>Λειτουργικό Σύστημα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84736F" w:rsidRDefault="008C175D" w:rsidP="00C4329B">
            <w:pPr>
              <w:jc w:val="center"/>
            </w:pPr>
            <w:r w:rsidRPr="00250CE0">
              <w:t xml:space="preserve">Άδεια χρήσης του λειτουργικού συστήματος </w:t>
            </w:r>
            <w:proofErr w:type="spellStart"/>
            <w:r w:rsidRPr="00250CE0">
              <w:rPr>
                <w:lang w:val="en-US"/>
              </w:rPr>
              <w:t>MicrosoftWindowsServer</w:t>
            </w:r>
            <w:proofErr w:type="spellEnd"/>
            <w:r w:rsidRPr="00250CE0">
              <w:t xml:space="preserve"> 2019</w:t>
            </w:r>
            <w:proofErr w:type="spellStart"/>
            <w:r w:rsidRPr="00250CE0">
              <w:rPr>
                <w:lang w:val="en-US"/>
              </w:rPr>
              <w:t>StandardEdition</w:t>
            </w:r>
            <w:proofErr w:type="spellEnd"/>
            <w:r w:rsidRPr="00250CE0">
              <w:t xml:space="preserve">, </w:t>
            </w:r>
            <w:r w:rsidRPr="009E6E27">
              <w:rPr>
                <w:bCs/>
              </w:rPr>
              <w:t xml:space="preserve">με δικαίωμα δημιουργίας 2εικονικών μηχανών </w:t>
            </w:r>
            <w:proofErr w:type="spellStart"/>
            <w:r w:rsidRPr="009E6E27">
              <w:rPr>
                <w:bCs/>
                <w:lang w:val="en-US"/>
              </w:rPr>
              <w:t>WindowsServer</w:t>
            </w:r>
            <w:proofErr w:type="spellEnd"/>
            <w:r w:rsidRPr="009E6E27">
              <w:rPr>
                <w:bCs/>
              </w:rPr>
              <w:t xml:space="preserve"> 2019</w:t>
            </w:r>
            <w:r w:rsidRPr="00250CE0">
              <w:t xml:space="preserve">, καλύπτοντας πλήρως τα </w:t>
            </w:r>
            <w:r w:rsidRPr="00250CE0">
              <w:rPr>
                <w:lang w:val="en-US"/>
              </w:rPr>
              <w:t>cores</w:t>
            </w:r>
            <w:r w:rsidRPr="00250CE0">
              <w:t xml:space="preserve"> των προσφερόμενων επεξεργαστών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A35005" w:rsidRDefault="008C175D" w:rsidP="00C4329B">
            <w:pPr>
              <w:jc w:val="center"/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BFBFBF" w:themeFill="background1" w:themeFillShade="BF"/>
          </w:tcPr>
          <w:p w:rsidR="008C175D" w:rsidRPr="00AB6DED" w:rsidRDefault="008C175D" w:rsidP="00C4329B">
            <w:pPr>
              <w:jc w:val="both"/>
              <w:rPr>
                <w:b/>
              </w:rPr>
            </w:pPr>
            <w:r w:rsidRPr="00AB6DED">
              <w:rPr>
                <w:b/>
              </w:rPr>
              <w:t>ΣΥΣΤΗΜΑ ΑΠΟΜΑΚΡΥΣΜΕΝΗΣ ΔΙΑΧΕΙΡΙΣΗΣ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FC21BD" w:rsidRDefault="008C175D" w:rsidP="00C4329B">
            <w:pPr>
              <w:shd w:val="clear" w:color="auto" w:fill="FFFFFF"/>
              <w:ind w:right="122"/>
              <w:jc w:val="center"/>
              <w:rPr>
                <w:rFonts w:ascii="Calibri" w:hAnsi="Calibri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shd w:val="clear" w:color="auto" w:fill="FFFFFF"/>
              <w:ind w:right="122"/>
              <w:jc w:val="center"/>
              <w:rPr>
                <w:position w:val="-4"/>
              </w:rPr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Default="008C175D" w:rsidP="00C4329B">
            <w:pPr>
              <w:jc w:val="both"/>
            </w:pPr>
            <w:r w:rsidRPr="00AB6DED">
              <w:t xml:space="preserve">Ξεχωριστή θύρα τύπου </w:t>
            </w:r>
            <w:proofErr w:type="spellStart"/>
            <w:r w:rsidRPr="00AB6DED">
              <w:t>Ethernet</w:t>
            </w:r>
            <w:proofErr w:type="spellEnd"/>
            <w:r w:rsidRPr="00AB6DED">
              <w:t xml:space="preserve"> (10/100Base-Tx ή 10/100/1000Base-Tx) για τη διαχείριση του συστήματος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FC21BD" w:rsidRDefault="008C175D" w:rsidP="00C4329B">
            <w:pPr>
              <w:shd w:val="clear" w:color="auto" w:fill="FFFFFF"/>
              <w:ind w:right="12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ΝΑΙ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shd w:val="clear" w:color="auto" w:fill="FFFFFF"/>
              <w:ind w:right="122"/>
              <w:jc w:val="center"/>
              <w:rPr>
                <w:position w:val="-4"/>
              </w:rPr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Default="008C175D" w:rsidP="00C4329B">
            <w:pPr>
              <w:jc w:val="both"/>
            </w:pPr>
            <w:r w:rsidRPr="00AB6DED">
              <w:t xml:space="preserve">Υποστήριξη απομακρυσμένης διαχείρισης μέσω </w:t>
            </w:r>
            <w:proofErr w:type="spellStart"/>
            <w:r w:rsidRPr="00AB6DED">
              <w:t>web</w:t>
            </w:r>
            <w:proofErr w:type="spellEnd"/>
            <w:r w:rsidRPr="00AB6DED">
              <w:t>-</w:t>
            </w:r>
            <w:proofErr w:type="spellStart"/>
            <w:r w:rsidRPr="00AB6DED">
              <w:t>interface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FC21BD" w:rsidRDefault="008C175D" w:rsidP="00C4329B">
            <w:pPr>
              <w:shd w:val="clear" w:color="auto" w:fill="FFFFFF"/>
              <w:ind w:right="12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ΝΑΙ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shd w:val="clear" w:color="auto" w:fill="FFFFFF"/>
              <w:ind w:right="122"/>
              <w:jc w:val="center"/>
              <w:rPr>
                <w:position w:val="-4"/>
              </w:rPr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E658A8" w:rsidRDefault="008C175D" w:rsidP="00C4329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Power control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FC21BD" w:rsidRDefault="008C175D" w:rsidP="00C4329B">
            <w:pPr>
              <w:shd w:val="clear" w:color="auto" w:fill="FFFFFF"/>
              <w:ind w:right="12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ΝΑΙ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shd w:val="clear" w:color="auto" w:fill="FFFFFF"/>
              <w:ind w:right="122"/>
              <w:jc w:val="center"/>
              <w:rPr>
                <w:position w:val="-4"/>
              </w:rPr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CA3DBC" w:rsidRDefault="008C175D" w:rsidP="00C4329B">
            <w:pPr>
              <w:jc w:val="both"/>
              <w:rPr>
                <w:lang w:val="en-US"/>
              </w:rPr>
            </w:pPr>
            <w:r>
              <w:t xml:space="preserve">Υποστήριξη </w:t>
            </w:r>
            <w:r>
              <w:rPr>
                <w:lang w:val="en-US"/>
              </w:rPr>
              <w:t>IPMI 2.0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Default="008C175D" w:rsidP="00C4329B">
            <w:pPr>
              <w:shd w:val="clear" w:color="auto" w:fill="FFFFFF"/>
              <w:ind w:right="12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ΝΑΙ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shd w:val="clear" w:color="auto" w:fill="FFFFFF"/>
              <w:ind w:right="122"/>
              <w:jc w:val="center"/>
              <w:rPr>
                <w:position w:val="-4"/>
              </w:rPr>
            </w:pPr>
          </w:p>
        </w:tc>
      </w:tr>
      <w:tr w:rsidR="008C175D" w:rsidRPr="00CA3DBC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Default="008C175D" w:rsidP="00C4329B">
            <w:pPr>
              <w:jc w:val="both"/>
              <w:rPr>
                <w:lang w:val="en-US"/>
              </w:rPr>
            </w:pPr>
            <w:r w:rsidRPr="00E17C70">
              <w:rPr>
                <w:rFonts w:ascii="Verdana" w:hAnsi="Verdana" w:cs="Arial"/>
                <w:sz w:val="20"/>
                <w:szCs w:val="20"/>
              </w:rPr>
              <w:t>Υποστήριξη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Virtual Media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CA3DBC" w:rsidRDefault="008C175D" w:rsidP="00C4329B">
            <w:pPr>
              <w:shd w:val="clear" w:color="auto" w:fill="FFFFFF"/>
              <w:ind w:right="12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ΝΑΙ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CA3DBC" w:rsidRDefault="008C175D" w:rsidP="00C4329B">
            <w:pPr>
              <w:shd w:val="clear" w:color="auto" w:fill="FFFFFF"/>
              <w:ind w:right="122"/>
              <w:jc w:val="center"/>
              <w:rPr>
                <w:position w:val="-4"/>
                <w:lang w:val="en-US"/>
              </w:rPr>
            </w:pPr>
          </w:p>
        </w:tc>
      </w:tr>
      <w:tr w:rsidR="008C175D" w:rsidRPr="00CA3DBC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E17C70" w:rsidRDefault="008C175D" w:rsidP="00C4329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17C70">
              <w:rPr>
                <w:rFonts w:ascii="Verdana" w:hAnsi="Verdana" w:cs="Arial"/>
                <w:sz w:val="20"/>
                <w:szCs w:val="20"/>
              </w:rPr>
              <w:lastRenderedPageBreak/>
              <w:t>Υποστήριξη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Virtual Console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Default="008C175D" w:rsidP="00C4329B">
            <w:pPr>
              <w:shd w:val="clear" w:color="auto" w:fill="FFFFFF"/>
              <w:ind w:right="12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ΝΑΙ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CA3DBC" w:rsidRDefault="008C175D" w:rsidP="00C4329B">
            <w:pPr>
              <w:shd w:val="clear" w:color="auto" w:fill="FFFFFF"/>
              <w:ind w:right="122"/>
              <w:jc w:val="center"/>
              <w:rPr>
                <w:position w:val="-4"/>
                <w:lang w:val="en-US"/>
              </w:rPr>
            </w:pPr>
          </w:p>
        </w:tc>
      </w:tr>
      <w:tr w:rsidR="008C175D" w:rsidRPr="00CA3DBC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90125A" w:rsidRDefault="008C175D" w:rsidP="00C4329B">
            <w:pPr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Υποστήριξη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real</w:t>
            </w:r>
            <w:r w:rsidRPr="0090125A">
              <w:rPr>
                <w:rFonts w:ascii="Verdana" w:hAnsi="Verdana" w:cs="Arial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en-US"/>
              </w:rPr>
              <w:t>timemonitoring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χωρίς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agents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90125A" w:rsidRDefault="008C175D" w:rsidP="00C4329B">
            <w:pPr>
              <w:shd w:val="clear" w:color="auto" w:fill="FFFFFF"/>
              <w:ind w:right="12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ΝΑΙ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CA3DBC" w:rsidRDefault="008C175D" w:rsidP="00C4329B">
            <w:pPr>
              <w:shd w:val="clear" w:color="auto" w:fill="FFFFFF"/>
              <w:ind w:right="122"/>
              <w:jc w:val="center"/>
              <w:rPr>
                <w:position w:val="-4"/>
                <w:lang w:val="en-US"/>
              </w:rPr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BFBFBF" w:themeFill="background1" w:themeFillShade="BF"/>
          </w:tcPr>
          <w:p w:rsidR="008C175D" w:rsidRPr="002003E4" w:rsidRDefault="008C175D" w:rsidP="00C4329B">
            <w:pPr>
              <w:jc w:val="both"/>
              <w:rPr>
                <w:b/>
              </w:rPr>
            </w:pPr>
            <w:r w:rsidRPr="002003E4">
              <w:rPr>
                <w:b/>
              </w:rPr>
              <w:t>ΣΥΝΟΔΕΥΤΙΚΟ ΛΟΓΙΣΜΙΚΟ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FC21BD" w:rsidRDefault="008C175D" w:rsidP="00C4329B">
            <w:pPr>
              <w:shd w:val="clear" w:color="auto" w:fill="FFFFFF"/>
              <w:ind w:right="122"/>
              <w:jc w:val="center"/>
              <w:rPr>
                <w:rFonts w:ascii="Calibri" w:hAnsi="Calibri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shd w:val="clear" w:color="auto" w:fill="FFFFFF"/>
              <w:ind w:right="122"/>
              <w:jc w:val="center"/>
              <w:rPr>
                <w:position w:val="-4"/>
              </w:rPr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Default="008C175D" w:rsidP="00C4329B">
            <w:pPr>
              <w:jc w:val="both"/>
            </w:pPr>
            <w:r>
              <w:t>Συνοδευτικό λογισμικό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FC21BD" w:rsidRDefault="008C175D" w:rsidP="00C4329B">
            <w:pPr>
              <w:shd w:val="clear" w:color="auto" w:fill="FFFFFF"/>
              <w:ind w:right="122"/>
              <w:jc w:val="center"/>
              <w:rPr>
                <w:rFonts w:ascii="Calibri" w:hAnsi="Calibri"/>
              </w:rPr>
            </w:pPr>
            <w:r w:rsidRPr="002003E4">
              <w:rPr>
                <w:rFonts w:ascii="Calibri" w:hAnsi="Calibri"/>
              </w:rPr>
              <w:t xml:space="preserve">Ο </w:t>
            </w:r>
            <w:proofErr w:type="spellStart"/>
            <w:r w:rsidRPr="002003E4">
              <w:rPr>
                <w:rFonts w:ascii="Calibri" w:hAnsi="Calibri"/>
              </w:rPr>
              <w:t>server</w:t>
            </w:r>
            <w:proofErr w:type="spellEnd"/>
            <w:r w:rsidRPr="002003E4">
              <w:rPr>
                <w:rFonts w:ascii="Calibri" w:hAnsi="Calibri"/>
              </w:rPr>
              <w:t xml:space="preserve"> να συνοδεύεται από λογισμικό επίβλεψης καλής λειτουργίας  που να περιλαμβάνει τουλάχιστον τα ακόλουθα: επίβλεψη θερμοκρασίας, κατάστασης σκληρών δίσκων, </w:t>
            </w:r>
            <w:r>
              <w:rPr>
                <w:rFonts w:ascii="Calibri" w:hAnsi="Calibri"/>
                <w:lang w:val="en-US"/>
              </w:rPr>
              <w:t>RAID</w:t>
            </w:r>
            <w:r>
              <w:rPr>
                <w:rFonts w:ascii="Calibri" w:hAnsi="Calibri"/>
              </w:rPr>
              <w:t>, κρίσιμων σφαλμάτων μητρικής κάρτας, κτλ</w:t>
            </w:r>
            <w:r w:rsidRPr="002003E4">
              <w:rPr>
                <w:rFonts w:ascii="Calibri" w:hAnsi="Calibri"/>
              </w:rPr>
              <w:t>)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shd w:val="clear" w:color="auto" w:fill="FFFFFF"/>
              <w:ind w:right="122"/>
              <w:jc w:val="center"/>
              <w:rPr>
                <w:position w:val="-4"/>
              </w:rPr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BFBFBF" w:themeFill="background1" w:themeFillShade="BF"/>
          </w:tcPr>
          <w:p w:rsidR="008C175D" w:rsidRPr="00E76B3D" w:rsidRDefault="008C175D" w:rsidP="00C4329B">
            <w:pPr>
              <w:jc w:val="both"/>
              <w:rPr>
                <w:b/>
              </w:rPr>
            </w:pPr>
            <w:r w:rsidRPr="00E76B3D">
              <w:rPr>
                <w:b/>
              </w:rPr>
              <w:t>ΕΓΓΥΗΣΗ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FC21BD" w:rsidRDefault="008C175D" w:rsidP="00C4329B">
            <w:pPr>
              <w:shd w:val="clear" w:color="auto" w:fill="FFFFFF"/>
              <w:ind w:right="122"/>
              <w:jc w:val="center"/>
              <w:rPr>
                <w:rFonts w:ascii="Calibri" w:hAnsi="Calibri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shd w:val="clear" w:color="auto" w:fill="FFFFFF"/>
              <w:ind w:right="122"/>
              <w:jc w:val="center"/>
              <w:rPr>
                <w:position w:val="-4"/>
              </w:rPr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Pr="00DD47B2" w:rsidRDefault="008C175D" w:rsidP="00C4329B">
            <w:pPr>
              <w:jc w:val="both"/>
            </w:pPr>
            <w:r>
              <w:t>Συνολική εγγύηση συστήματος για όλα τα μέρη και υποσυστήματα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DD47B2" w:rsidRDefault="008C175D" w:rsidP="00C4329B">
            <w:pPr>
              <w:shd w:val="clear" w:color="auto" w:fill="FFFFFF"/>
              <w:ind w:right="122"/>
              <w:jc w:val="center"/>
              <w:rPr>
                <w:position w:val="-4"/>
              </w:rPr>
            </w:pPr>
            <w:r w:rsidRPr="00FC21BD">
              <w:rPr>
                <w:rFonts w:ascii="Calibri" w:hAnsi="Calibri"/>
                <w:position w:val="-4"/>
              </w:rPr>
              <w:object w:dxaOrig="200" w:dyaOrig="240">
                <v:shape id="_x0000_i1040" type="#_x0000_t75" style="width:9.75pt;height:12pt" o:ole="">
                  <v:imagedata r:id="rId5" o:title=""/>
                </v:shape>
                <o:OLEObject Type="Embed" ProgID="Equation.DSMT4" ShapeID="_x0000_i1040" DrawAspect="Content" ObjectID="_1653891181" r:id="rId21"/>
              </w:object>
            </w:r>
            <w:r>
              <w:rPr>
                <w:rFonts w:ascii="Calibri" w:hAnsi="Calibri"/>
              </w:rPr>
              <w:t>5</w:t>
            </w:r>
            <w:r>
              <w:rPr>
                <w:position w:val="-4"/>
              </w:rPr>
              <w:t>έτη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shd w:val="clear" w:color="auto" w:fill="FFFFFF"/>
              <w:ind w:right="122"/>
              <w:jc w:val="center"/>
              <w:rPr>
                <w:position w:val="-4"/>
              </w:rPr>
            </w:pPr>
          </w:p>
        </w:tc>
      </w:tr>
      <w:tr w:rsidR="008C175D" w:rsidRPr="00DD47B2" w:rsidTr="00C4329B">
        <w:trPr>
          <w:jc w:val="center"/>
        </w:trPr>
        <w:tc>
          <w:tcPr>
            <w:tcW w:w="5177" w:type="dxa"/>
            <w:shd w:val="clear" w:color="auto" w:fill="auto"/>
          </w:tcPr>
          <w:p w:rsidR="008C175D" w:rsidRDefault="008C175D" w:rsidP="00C4329B">
            <w:pPr>
              <w:jc w:val="both"/>
            </w:pPr>
            <w:r w:rsidRPr="0090125A">
              <w:t xml:space="preserve">Ανταπόκριση για το </w:t>
            </w:r>
            <w:proofErr w:type="spellStart"/>
            <w:r w:rsidRPr="0090125A">
              <w:t>Hardware</w:t>
            </w:r>
            <w:proofErr w:type="spellEnd"/>
            <w:r w:rsidRPr="0090125A">
              <w:t xml:space="preserve"> </w:t>
            </w:r>
            <w:proofErr w:type="spellStart"/>
            <w:r w:rsidRPr="0090125A">
              <w:t>On</w:t>
            </w:r>
            <w:proofErr w:type="spellEnd"/>
            <w:r w:rsidRPr="0090125A">
              <w:t>-</w:t>
            </w:r>
            <w:proofErr w:type="spellStart"/>
            <w:r w:rsidRPr="0090125A">
              <w:t>Site</w:t>
            </w:r>
            <w:proofErr w:type="spellEnd"/>
            <w:r w:rsidRPr="0090125A">
              <w:t>,</w:t>
            </w:r>
            <w:r>
              <w:t xml:space="preserve"> την επόμενη εργάσιμη ημέρα,</w:t>
            </w:r>
            <w:r w:rsidRPr="0090125A">
              <w:t xml:space="preserve"> συμπεριλαμβανόμενων ανταλλακτικών και εργασίας από τον κατασκευαστή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75D" w:rsidRPr="00FC21BD" w:rsidRDefault="008C175D" w:rsidP="00C4329B">
            <w:pPr>
              <w:shd w:val="clear" w:color="auto" w:fill="FFFFFF"/>
              <w:ind w:right="12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ΝΑΙ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C175D" w:rsidRPr="00DD47B2" w:rsidRDefault="008C175D" w:rsidP="00C4329B">
            <w:pPr>
              <w:shd w:val="clear" w:color="auto" w:fill="FFFFFF"/>
              <w:ind w:right="122"/>
              <w:jc w:val="center"/>
              <w:rPr>
                <w:position w:val="-4"/>
              </w:rPr>
            </w:pPr>
          </w:p>
        </w:tc>
      </w:tr>
    </w:tbl>
    <w:p w:rsidR="008C175D" w:rsidRDefault="008C175D" w:rsidP="008C175D">
      <w:pPr>
        <w:rPr>
          <w:rStyle w:val="100"/>
          <w:lang w:val="en-US"/>
        </w:rPr>
      </w:pPr>
    </w:p>
    <w:p w:rsidR="008C175D" w:rsidRPr="00641314" w:rsidRDefault="008C175D" w:rsidP="008C175D">
      <w:pPr>
        <w:rPr>
          <w:rStyle w:val="100"/>
        </w:rPr>
      </w:pPr>
    </w:p>
    <w:p w:rsidR="008C175D" w:rsidRDefault="008C175D" w:rsidP="008C175D">
      <w:pPr>
        <w:jc w:val="center"/>
        <w:rPr>
          <w:rFonts w:ascii="Calibri" w:hAnsi="Calibri"/>
          <w:b/>
          <w:sz w:val="28"/>
          <w:u w:val="single"/>
        </w:rPr>
      </w:pPr>
      <w:bookmarkStart w:id="3" w:name="_Hlk516476062"/>
      <w:r>
        <w:rPr>
          <w:rFonts w:ascii="Calibri" w:hAnsi="Calibri"/>
          <w:b/>
          <w:sz w:val="28"/>
          <w:u w:val="single"/>
        </w:rPr>
        <w:t>1. Τεχνικές προδιαγραφές σταθερών υπολογιστών</w:t>
      </w:r>
    </w:p>
    <w:p w:rsidR="008C175D" w:rsidRDefault="008C175D" w:rsidP="008C175D">
      <w:pPr>
        <w:rPr>
          <w:lang w:val="en-US"/>
        </w:rPr>
      </w:pPr>
    </w:p>
    <w:tbl>
      <w:tblPr>
        <w:tblW w:w="9923" w:type="dxa"/>
        <w:tblInd w:w="-805" w:type="dxa"/>
        <w:tblLayout w:type="fixed"/>
        <w:tblLook w:val="0000"/>
      </w:tblPr>
      <w:tblGrid>
        <w:gridCol w:w="3260"/>
        <w:gridCol w:w="4678"/>
        <w:gridCol w:w="1985"/>
      </w:tblGrid>
      <w:tr w:rsidR="008C175D" w:rsidTr="00C4329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C175D" w:rsidRDefault="008C175D" w:rsidP="00C4329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Τεχνικά Χαρακτηριστικά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C175D" w:rsidRDefault="008C175D" w:rsidP="00C4329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Απαίτηση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C175D" w:rsidRDefault="008C175D" w:rsidP="00C4329B">
            <w:pPr>
              <w:jc w:val="center"/>
            </w:pPr>
            <w:r>
              <w:rPr>
                <w:rFonts w:ascii="Calibri" w:hAnsi="Calibri"/>
                <w:b/>
              </w:rPr>
              <w:t>Απάντηση προμηθευτή</w:t>
            </w:r>
          </w:p>
        </w:tc>
      </w:tr>
      <w:tr w:rsidR="008C175D" w:rsidTr="00C4329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  <w:shd w:val="clear" w:color="auto" w:fill="FFFF00"/>
              </w:rPr>
            </w:pPr>
            <w:r>
              <w:rPr>
                <w:rFonts w:ascii="Calibri" w:hAnsi="Calibri"/>
              </w:rPr>
              <w:t>Να αναφερθεί μοντέλο και εταιρεία κατασκευής καθώς και το είδος να είναι καινούργιο και αμεταχείριστο.</w:t>
            </w:r>
          </w:p>
          <w:p w:rsidR="008C175D" w:rsidRDefault="008C175D" w:rsidP="00C4329B">
            <w:pPr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ΝΑΙ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  <w:b/>
              </w:rPr>
            </w:pPr>
          </w:p>
        </w:tc>
      </w:tr>
      <w:tr w:rsidR="008C175D" w:rsidTr="00C4329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C175D" w:rsidRDefault="008C175D" w:rsidP="00C4329B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Αριθμός μονάδων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C175D" w:rsidRPr="006F0276" w:rsidRDefault="008C175D" w:rsidP="00C4329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C175D" w:rsidRDefault="008C175D" w:rsidP="00C4329B">
            <w:pPr>
              <w:rPr>
                <w:rFonts w:ascii="Calibri" w:hAnsi="Calibri"/>
                <w:b/>
              </w:rPr>
            </w:pPr>
          </w:p>
        </w:tc>
      </w:tr>
      <w:tr w:rsidR="008C175D" w:rsidRPr="008564F3" w:rsidTr="00C4329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Pr="008564F3" w:rsidRDefault="008C175D" w:rsidP="00C4329B">
            <w:pPr>
              <w:rPr>
                <w:rFonts w:ascii="Calibri" w:hAnsi="Calibri"/>
              </w:rPr>
            </w:pPr>
            <w:r w:rsidRPr="008564F3">
              <w:rPr>
                <w:rFonts w:ascii="Calibri" w:hAnsi="Calibri"/>
              </w:rPr>
              <w:lastRenderedPageBreak/>
              <w:t>Θήκη</w:t>
            </w:r>
            <w:r w:rsidRPr="008564F3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Pr="00E4689D" w:rsidRDefault="008C175D" w:rsidP="00C4329B">
            <w:pPr>
              <w:rPr>
                <w:rFonts w:ascii="Calibri" w:hAnsi="Calibri"/>
              </w:rPr>
            </w:pPr>
            <w:r w:rsidRPr="008564F3">
              <w:rPr>
                <w:rFonts w:ascii="Calibri" w:hAnsi="Calibri"/>
                <w:lang w:val="en-US"/>
              </w:rPr>
              <w:t>Mini</w:t>
            </w:r>
            <w:r w:rsidRPr="008564F3">
              <w:rPr>
                <w:rFonts w:ascii="Calibri" w:hAnsi="Calibri"/>
              </w:rPr>
              <w:t>ή</w:t>
            </w:r>
            <w:r w:rsidRPr="008564F3">
              <w:rPr>
                <w:rFonts w:ascii="Calibri" w:hAnsi="Calibri"/>
                <w:lang w:val="en-US"/>
              </w:rPr>
              <w:t>Midi</w:t>
            </w:r>
            <w:r>
              <w:rPr>
                <w:rFonts w:ascii="Calibri" w:hAnsi="Calibri"/>
              </w:rPr>
              <w:t>ή</w:t>
            </w:r>
            <w:proofErr w:type="spellStart"/>
            <w:r>
              <w:rPr>
                <w:rFonts w:ascii="Calibri" w:hAnsi="Calibri"/>
                <w:lang w:val="en-US"/>
              </w:rPr>
              <w:t>Micro</w:t>
            </w:r>
            <w:r w:rsidRPr="008564F3">
              <w:rPr>
                <w:rFonts w:ascii="Calibri" w:hAnsi="Calibri"/>
                <w:lang w:val="en-US"/>
              </w:rPr>
              <w:t>Tower</w:t>
            </w:r>
            <w:proofErr w:type="spellEnd"/>
          </w:p>
          <w:p w:rsidR="008C175D" w:rsidRPr="008564F3" w:rsidRDefault="008C175D" w:rsidP="00C4329B">
            <w:pPr>
              <w:rPr>
                <w:rFonts w:ascii="Calibri" w:hAnsi="Calibri"/>
              </w:rPr>
            </w:pPr>
            <w:r w:rsidRPr="008564F3">
              <w:rPr>
                <w:rFonts w:ascii="Calibri" w:hAnsi="Calibri"/>
              </w:rPr>
              <w:t>Τροφοδοτικό &gt;=</w:t>
            </w:r>
            <w:r w:rsidRPr="0075702A">
              <w:rPr>
                <w:rFonts w:ascii="Calibri" w:hAnsi="Calibri"/>
              </w:rPr>
              <w:t>260</w:t>
            </w:r>
            <w:r w:rsidRPr="008564F3">
              <w:rPr>
                <w:rFonts w:ascii="Calibri" w:hAnsi="Calibri"/>
              </w:rPr>
              <w:t>W</w:t>
            </w:r>
          </w:p>
          <w:p w:rsidR="008C175D" w:rsidRPr="0075702A" w:rsidRDefault="008C175D" w:rsidP="00C4329B">
            <w:pPr>
              <w:rPr>
                <w:rFonts w:ascii="Calibri" w:hAnsi="Calibri"/>
              </w:rPr>
            </w:pPr>
            <w:r w:rsidRPr="008564F3">
              <w:rPr>
                <w:rFonts w:ascii="Calibri" w:hAnsi="Calibri"/>
              </w:rPr>
              <w:t>Μπροστινές θύρες USB &gt;=</w:t>
            </w:r>
            <w:r w:rsidRPr="0075702A">
              <w:rPr>
                <w:rFonts w:ascii="Calibri" w:hAnsi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Pr="008564F3" w:rsidRDefault="008C175D" w:rsidP="00C4329B">
            <w:pPr>
              <w:rPr>
                <w:rFonts w:ascii="Calibri" w:hAnsi="Calibri"/>
              </w:rPr>
            </w:pPr>
          </w:p>
        </w:tc>
      </w:tr>
      <w:tr w:rsidR="008C175D" w:rsidTr="00C4329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Επεξεργαστής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Pr="00C86574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Αριθμός πυρήνων (</w:t>
            </w:r>
            <w:r>
              <w:rPr>
                <w:rFonts w:ascii="Calibri" w:hAnsi="Calibri"/>
                <w:lang w:val="en-US"/>
              </w:rPr>
              <w:t>cores</w:t>
            </w:r>
            <w:r>
              <w:rPr>
                <w:rFonts w:ascii="Calibri" w:hAnsi="Calibri"/>
              </w:rPr>
              <w:t xml:space="preserve">) </w:t>
            </w:r>
            <w:r w:rsidRPr="00C86574">
              <w:rPr>
                <w:rFonts w:ascii="Calibri" w:hAnsi="Calibri"/>
              </w:rPr>
              <w:t>6</w:t>
            </w:r>
          </w:p>
          <w:p w:rsidR="008C175D" w:rsidRPr="00821D92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Επίδοση επεξεργαστή (</w:t>
            </w:r>
            <w:proofErr w:type="spellStart"/>
            <w:r>
              <w:rPr>
                <w:rFonts w:ascii="Calibri" w:hAnsi="Calibri"/>
                <w:lang w:val="en-US"/>
              </w:rPr>
              <w:t>PassMarkCPUMarkScore</w:t>
            </w:r>
            <w:proofErr w:type="spellEnd"/>
            <w:r>
              <w:rPr>
                <w:rFonts w:ascii="Calibri" w:hAnsi="Calibri"/>
              </w:rPr>
              <w:t>)</w:t>
            </w:r>
            <w:r w:rsidRPr="00FA7DC5">
              <w:rPr>
                <w:rFonts w:ascii="Calibri" w:hAnsi="Calibri"/>
              </w:rPr>
              <w:t>&gt;=</w:t>
            </w:r>
            <w:r w:rsidRPr="00821D92">
              <w:rPr>
                <w:rFonts w:ascii="Calibri" w:hAnsi="Calibri"/>
              </w:rPr>
              <w:t>9000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</w:p>
        </w:tc>
      </w:tr>
      <w:tr w:rsidR="008C175D" w:rsidRPr="00501884" w:rsidTr="00C4329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Μητρική Κάρτα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Μέγιστο υποστηριζόμενο μέγεθος μνήμης </w:t>
            </w:r>
            <w:r w:rsidRPr="00EC00D0">
              <w:rPr>
                <w:rFonts w:ascii="Calibri" w:hAnsi="Calibri"/>
              </w:rPr>
              <w:t>&gt;=</w:t>
            </w:r>
            <w:r>
              <w:rPr>
                <w:rFonts w:ascii="Calibri" w:hAnsi="Calibri"/>
              </w:rPr>
              <w:t>16</w:t>
            </w:r>
            <w:r>
              <w:rPr>
                <w:rStyle w:val="1c"/>
                <w:rFonts w:ascii="Calibri" w:hAnsi="Calibri"/>
              </w:rPr>
              <w:t xml:space="preserve"> GB</w:t>
            </w:r>
            <w:r>
              <w:rPr>
                <w:rFonts w:ascii="Calibri" w:hAnsi="Calibri"/>
              </w:rPr>
              <w:t xml:space="preserve">  </w:t>
            </w:r>
          </w:p>
          <w:p w:rsidR="008C175D" w:rsidRPr="00766447" w:rsidRDefault="008C175D" w:rsidP="00C4329B">
            <w:pPr>
              <w:rPr>
                <w:rStyle w:val="vrlarge"/>
              </w:rPr>
            </w:pPr>
            <w:r>
              <w:rPr>
                <w:rFonts w:ascii="Calibri" w:hAnsi="Calibri"/>
              </w:rPr>
              <w:t>Ταχύτητα Διαύλου δεδομένων &gt;=</w:t>
            </w:r>
            <w:r w:rsidRPr="00081542">
              <w:rPr>
                <w:rFonts w:ascii="Calibri" w:hAnsi="Calibri"/>
              </w:rPr>
              <w:t xml:space="preserve"> 2666 </w:t>
            </w:r>
            <w:r>
              <w:rPr>
                <w:rStyle w:val="1c"/>
                <w:rFonts w:ascii="Calibri" w:hAnsi="Calibri"/>
                <w:lang w:val="en-US"/>
              </w:rPr>
              <w:t>MHz</w:t>
            </w:r>
            <w:r>
              <w:rPr>
                <w:rFonts w:ascii="Calibri" w:hAnsi="Calibri"/>
              </w:rPr>
              <w:br/>
            </w:r>
            <w:r>
              <w:rPr>
                <w:rStyle w:val="1c"/>
                <w:rFonts w:ascii="Calibri" w:hAnsi="Calibri"/>
                <w:lang w:val="en-US"/>
              </w:rPr>
              <w:t>SATAI</w:t>
            </w:r>
            <w:r>
              <w:rPr>
                <w:rStyle w:val="1c"/>
                <w:rFonts w:ascii="Calibri" w:hAnsi="Calibri"/>
              </w:rPr>
              <w:t>Ι</w:t>
            </w:r>
            <w:proofErr w:type="spellStart"/>
            <w:r>
              <w:rPr>
                <w:rStyle w:val="1c"/>
                <w:rFonts w:ascii="Calibri" w:hAnsi="Calibri"/>
                <w:lang w:val="en-US"/>
              </w:rPr>
              <w:t>ISlots</w:t>
            </w:r>
            <w:proofErr w:type="spellEnd"/>
            <w:r>
              <w:rPr>
                <w:rFonts w:ascii="Calibri" w:hAnsi="Calibri"/>
                <w:lang w:val="en-US"/>
              </w:rPr>
              <w:t> </w:t>
            </w:r>
            <w:r w:rsidRPr="005749FD">
              <w:rPr>
                <w:rFonts w:ascii="Calibri" w:hAnsi="Calibri"/>
              </w:rPr>
              <w:t>&gt;=</w:t>
            </w:r>
            <w:r w:rsidRPr="00766447">
              <w:rPr>
                <w:rFonts w:ascii="Calibri" w:hAnsi="Calibri"/>
              </w:rPr>
              <w:t>2</w:t>
            </w:r>
          </w:p>
          <w:p w:rsidR="008C175D" w:rsidRPr="00F57505" w:rsidRDefault="008C175D" w:rsidP="00C4329B">
            <w:pPr>
              <w:rPr>
                <w:rStyle w:val="vrlarge"/>
              </w:rPr>
            </w:pPr>
            <w:r w:rsidRPr="00F57505">
              <w:rPr>
                <w:rStyle w:val="vrlarge"/>
              </w:rPr>
              <w:t>Θύρα σύνδεσης</w:t>
            </w:r>
            <w:r w:rsidRPr="00F57505">
              <w:rPr>
                <w:rFonts w:ascii="Calibri" w:hAnsi="Calibri"/>
                <w:lang w:val="en-US"/>
              </w:rPr>
              <w:t>PCI</w:t>
            </w:r>
            <w:r w:rsidRPr="00F57505">
              <w:rPr>
                <w:rFonts w:ascii="Calibri" w:hAnsi="Calibri"/>
              </w:rPr>
              <w:t>–</w:t>
            </w:r>
            <w:proofErr w:type="spellStart"/>
            <w:r w:rsidRPr="00F57505">
              <w:rPr>
                <w:rFonts w:ascii="Calibri" w:hAnsi="Calibri"/>
                <w:lang w:val="en-US"/>
              </w:rPr>
              <w:t>Expressx</w:t>
            </w:r>
            <w:proofErr w:type="spellEnd"/>
            <w:r w:rsidRPr="00F57505">
              <w:rPr>
                <w:rFonts w:ascii="Calibri" w:hAnsi="Calibri"/>
              </w:rPr>
              <w:t>16&gt;= 1</w:t>
            </w:r>
          </w:p>
          <w:p w:rsidR="008C175D" w:rsidRPr="00F57505" w:rsidRDefault="008C175D" w:rsidP="00C4329B">
            <w:pPr>
              <w:rPr>
                <w:rStyle w:val="vrlarge"/>
              </w:rPr>
            </w:pPr>
            <w:r w:rsidRPr="00F57505">
              <w:rPr>
                <w:rStyle w:val="vrlarge"/>
              </w:rPr>
              <w:t>Θύρα σύνδεσης</w:t>
            </w:r>
            <w:proofErr w:type="spellStart"/>
            <w:r w:rsidRPr="00F57505">
              <w:rPr>
                <w:rFonts w:ascii="Calibri" w:hAnsi="Calibri"/>
                <w:lang w:val="en-US"/>
              </w:rPr>
              <w:t>PCIExpressx</w:t>
            </w:r>
            <w:proofErr w:type="spellEnd"/>
            <w:r w:rsidRPr="00F57505">
              <w:rPr>
                <w:rFonts w:ascii="Calibri" w:hAnsi="Calibri"/>
              </w:rPr>
              <w:t>1&gt;= 1</w:t>
            </w:r>
          </w:p>
          <w:p w:rsidR="008C175D" w:rsidRPr="00081542" w:rsidRDefault="008C175D" w:rsidP="00C4329B">
            <w:pPr>
              <w:rPr>
                <w:rFonts w:ascii="Calibri" w:hAnsi="Calibri"/>
              </w:rPr>
            </w:pPr>
            <w:r>
              <w:rPr>
                <w:rStyle w:val="vrlarge"/>
              </w:rPr>
              <w:t>Θύρες σύνδεσης</w:t>
            </w:r>
            <w:r>
              <w:rPr>
                <w:rFonts w:ascii="Calibri" w:hAnsi="Calibri"/>
                <w:lang w:val="en-US"/>
              </w:rPr>
              <w:t>USB</w:t>
            </w:r>
            <w:r w:rsidRPr="00EC00D0">
              <w:rPr>
                <w:rFonts w:ascii="Calibri" w:hAnsi="Calibri"/>
              </w:rPr>
              <w:t>&gt;=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br/>
              <w:t>Ελεγκτής δικτύου: 10</w:t>
            </w:r>
            <w:r>
              <w:rPr>
                <w:rFonts w:ascii="Calibri" w:hAnsi="Calibri"/>
                <w:lang w:val="en-US"/>
              </w:rPr>
              <w:t>M</w:t>
            </w:r>
            <w:r>
              <w:rPr>
                <w:rFonts w:ascii="Calibri" w:hAnsi="Calibri"/>
              </w:rPr>
              <w:t>/100</w:t>
            </w:r>
            <w:r>
              <w:rPr>
                <w:rFonts w:ascii="Calibri" w:hAnsi="Calibri"/>
                <w:lang w:val="en-US"/>
              </w:rPr>
              <w:t>M</w:t>
            </w:r>
            <w:r>
              <w:rPr>
                <w:rFonts w:ascii="Calibri" w:hAnsi="Calibri"/>
              </w:rPr>
              <w:t>/1000</w:t>
            </w:r>
            <w:proofErr w:type="spellStart"/>
            <w:r>
              <w:rPr>
                <w:rFonts w:ascii="Calibri" w:hAnsi="Calibri"/>
                <w:lang w:val="en-US"/>
              </w:rPr>
              <w:t>MGigabitEthernet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Pr="00C86574" w:rsidRDefault="008C175D" w:rsidP="00C4329B">
            <w:pPr>
              <w:rPr>
                <w:rFonts w:ascii="Calibri" w:hAnsi="Calibri"/>
              </w:rPr>
            </w:pPr>
          </w:p>
        </w:tc>
      </w:tr>
      <w:tr w:rsidR="008C175D" w:rsidTr="00C4329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Μνήμη</w:t>
            </w:r>
            <w:r>
              <w:rPr>
                <w:rFonts w:ascii="Calibri" w:hAnsi="Calibri"/>
                <w:lang w:val="en-US"/>
              </w:rPr>
              <w:t xml:space="preserve"> RAM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Pr="00EA18A9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≥</w:t>
            </w:r>
            <w:r w:rsidRPr="00EA18A9">
              <w:rPr>
                <w:rFonts w:ascii="Calibri" w:hAnsi="Calibri"/>
              </w:rPr>
              <w:t>8</w:t>
            </w:r>
            <w:r>
              <w:rPr>
                <w:rFonts w:ascii="Calibri" w:hAnsi="Calibri"/>
                <w:lang w:val="en-US"/>
              </w:rPr>
              <w:t>G</w:t>
            </w:r>
            <w:r>
              <w:rPr>
                <w:rFonts w:ascii="Calibri" w:hAnsi="Calibri"/>
              </w:rPr>
              <w:t xml:space="preserve">Β </w:t>
            </w:r>
            <w:r>
              <w:rPr>
                <w:rFonts w:ascii="Calibri" w:hAnsi="Calibri"/>
                <w:lang w:val="en-US"/>
              </w:rPr>
              <w:t>DDR</w:t>
            </w:r>
            <w:r w:rsidRPr="00EA18A9">
              <w:rPr>
                <w:rFonts w:ascii="Calibri" w:hAnsi="Calibri"/>
              </w:rPr>
              <w:t>4</w:t>
            </w:r>
          </w:p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Ταχύτητα διαύλου≥</w:t>
            </w:r>
            <w:r w:rsidRPr="00081542">
              <w:rPr>
                <w:rFonts w:ascii="Calibri" w:hAnsi="Calibri"/>
              </w:rPr>
              <w:t>2666</w:t>
            </w:r>
            <w:r>
              <w:rPr>
                <w:rFonts w:ascii="Calibri" w:hAnsi="Calibri"/>
                <w:lang w:val="en-US"/>
              </w:rPr>
              <w:t>M</w:t>
            </w:r>
            <w:r>
              <w:rPr>
                <w:rFonts w:ascii="Calibri" w:hAnsi="Calibri"/>
              </w:rPr>
              <w:t>Η</w:t>
            </w:r>
            <w:r>
              <w:rPr>
                <w:rFonts w:ascii="Calibri" w:hAnsi="Calibri"/>
                <w:lang w:val="en-US"/>
              </w:rPr>
              <w:t>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</w:p>
        </w:tc>
      </w:tr>
      <w:tr w:rsidR="008C175D" w:rsidTr="00C4329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Σκληρός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</w:rPr>
              <w:t>δίσκος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Χωρητικότητα 256GB</w:t>
            </w:r>
          </w:p>
          <w:p w:rsidR="008C175D" w:rsidRPr="00D17EA0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Τύπος δίσκου:</w:t>
            </w:r>
            <w:r>
              <w:rPr>
                <w:rFonts w:ascii="Calibri" w:hAnsi="Calibri"/>
                <w:lang w:val="en-US"/>
              </w:rPr>
              <w:t>Bus</w:t>
            </w:r>
            <w:r w:rsidRPr="00AE0C3D">
              <w:rPr>
                <w:rFonts w:ascii="Calibri" w:hAnsi="Calibri"/>
              </w:rPr>
              <w:t xml:space="preserve"> (</w:t>
            </w:r>
            <w:r w:rsidRPr="00F57709">
              <w:rPr>
                <w:rFonts w:ascii="Calibri" w:hAnsi="Calibri"/>
                <w:b/>
                <w:lang w:val="en-US"/>
              </w:rPr>
              <w:t>M</w:t>
            </w:r>
            <w:r w:rsidRPr="00F57709">
              <w:rPr>
                <w:rFonts w:ascii="Calibri" w:hAnsi="Calibri"/>
                <w:b/>
              </w:rPr>
              <w:t>.2</w:t>
            </w:r>
            <w:r w:rsidRPr="00AE0C3D">
              <w:rPr>
                <w:rFonts w:ascii="Calibri" w:hAnsi="Calibri"/>
                <w:bCs/>
              </w:rPr>
              <w:t>ή</w:t>
            </w:r>
            <w:r w:rsidRPr="00AE0C3D">
              <w:rPr>
                <w:rFonts w:ascii="Calibri" w:hAnsi="Calibri"/>
                <w:b/>
              </w:rPr>
              <w:t xml:space="preserve">PCIe) </w:t>
            </w:r>
            <w:r w:rsidRPr="00D17EA0">
              <w:rPr>
                <w:rFonts w:ascii="Calibri" w:hAnsi="Calibri"/>
                <w:b/>
              </w:rPr>
              <w:t xml:space="preserve">και </w:t>
            </w:r>
            <w:r w:rsidRPr="00D17EA0">
              <w:rPr>
                <w:rFonts w:ascii="Calibri" w:hAnsi="Calibri"/>
                <w:bCs/>
                <w:lang w:val="en-US"/>
              </w:rPr>
              <w:t>type</w:t>
            </w:r>
            <w:r w:rsidRPr="00AE0C3D">
              <w:rPr>
                <w:rFonts w:ascii="Calibri" w:hAnsi="Calibri"/>
                <w:b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lang w:val="en-US"/>
              </w:rPr>
              <w:t>NVMe</w:t>
            </w:r>
            <w:proofErr w:type="spellEnd"/>
            <w:r w:rsidRPr="00D17EA0">
              <w:rPr>
                <w:rFonts w:ascii="Calibri" w:hAnsi="Calibri"/>
                <w:bCs/>
              </w:rPr>
              <w:t>ή</w:t>
            </w:r>
            <w:r>
              <w:rPr>
                <w:rFonts w:ascii="Calibri" w:hAnsi="Calibri"/>
                <w:b/>
                <w:lang w:val="en-US"/>
              </w:rPr>
              <w:t>SSD</w:t>
            </w:r>
            <w:r w:rsidRPr="00D17EA0">
              <w:rPr>
                <w:rFonts w:ascii="Calibri" w:hAnsi="Calibri"/>
                <w:b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</w:p>
        </w:tc>
      </w:tr>
      <w:tr w:rsidR="008C175D" w:rsidTr="00C4329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Προσαρμογέας</w:t>
            </w:r>
            <w:proofErr w:type="spellEnd"/>
            <w:r>
              <w:rPr>
                <w:rFonts w:ascii="Calibri" w:hAnsi="Calibri"/>
              </w:rPr>
              <w:t xml:space="preserve"> γραφικών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Ενσωματωμένος ή πρόσθετος στη μητρική κάρτα</w:t>
            </w:r>
          </w:p>
          <w:p w:rsidR="008C175D" w:rsidRPr="00410E73" w:rsidRDefault="008C175D" w:rsidP="00C4329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 xml:space="preserve">Έξοδος: </w:t>
            </w:r>
            <w:proofErr w:type="spellStart"/>
            <w:r>
              <w:rPr>
                <w:rFonts w:ascii="Calibri" w:hAnsi="Calibri"/>
                <w:b/>
              </w:rPr>
              <w:t>VGAκαι</w:t>
            </w:r>
            <w:proofErr w:type="spellEnd"/>
            <w:r w:rsidRPr="00F57505">
              <w:rPr>
                <w:rFonts w:ascii="Calibri" w:hAnsi="Calibri"/>
                <w:b/>
                <w:lang w:val="en-US"/>
              </w:rPr>
              <w:t>HDMI</w:t>
            </w:r>
            <w:r>
              <w:rPr>
                <w:rFonts w:ascii="Calibri" w:hAnsi="Calibri"/>
                <w:bCs/>
              </w:rPr>
              <w:t>(ή να παρέχονται</w:t>
            </w:r>
            <w:r w:rsidRPr="000772D4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οι κατάλληλοι</w:t>
            </w:r>
            <w:r>
              <w:rPr>
                <w:rFonts w:ascii="Calibri" w:hAnsi="Calibri"/>
                <w:bCs/>
                <w:lang w:val="en-US"/>
              </w:rPr>
              <w:t>Adaptors</w:t>
            </w:r>
            <w:r w:rsidRPr="00410E73">
              <w:rPr>
                <w:rFonts w:ascii="Calibri" w:hAnsi="Calibri"/>
                <w:bCs/>
              </w:rPr>
              <w:t>)</w:t>
            </w:r>
          </w:p>
          <w:p w:rsidR="008C175D" w:rsidRDefault="008C175D" w:rsidP="00C4329B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</w:p>
        </w:tc>
      </w:tr>
      <w:tr w:rsidR="008C175D" w:rsidTr="00C4329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Οπτικά Μέσα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</w:t>
            </w:r>
            <w:proofErr w:type="spellStart"/>
            <w:r>
              <w:rPr>
                <w:rFonts w:ascii="Calibri" w:hAnsi="Calibri"/>
                <w:lang w:val="en-US"/>
              </w:rPr>
              <w:t>xDVD</w:t>
            </w:r>
            <w:proofErr w:type="spellEnd"/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lang w:val="en-US"/>
              </w:rPr>
              <w:t>RW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</w:p>
        </w:tc>
      </w:tr>
      <w:tr w:rsidR="008C175D" w:rsidTr="00C4329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Πληκτρολόγιο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Διάταξη Πλήκτρων: </w:t>
            </w:r>
            <w:r>
              <w:rPr>
                <w:rStyle w:val="1c"/>
                <w:rFonts w:ascii="Calibri" w:hAnsi="Calibri"/>
              </w:rPr>
              <w:t>Αγγλικά,</w:t>
            </w:r>
            <w:r>
              <w:rPr>
                <w:rFonts w:ascii="Calibri" w:hAnsi="Calibri"/>
              </w:rPr>
              <w:t> </w:t>
            </w:r>
            <w:r>
              <w:rPr>
                <w:rStyle w:val="1c"/>
                <w:rFonts w:ascii="Calibri" w:hAnsi="Calibri"/>
              </w:rPr>
              <w:t>Ελληνικά</w:t>
            </w:r>
            <w:r>
              <w:rPr>
                <w:rFonts w:ascii="Calibri" w:hAnsi="Calibri"/>
              </w:rPr>
              <w:t xml:space="preserve">, του ιδίου κατασκευαστή. </w:t>
            </w:r>
            <w:r>
              <w:rPr>
                <w:rFonts w:ascii="Calibri" w:hAnsi="Calibri"/>
              </w:rPr>
              <w:br/>
              <w:t xml:space="preserve">Σύνδεση: </w:t>
            </w:r>
            <w:r>
              <w:rPr>
                <w:rFonts w:ascii="Calibri" w:hAnsi="Calibri"/>
                <w:lang w:val="en-US"/>
              </w:rPr>
              <w:t>USB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</w:p>
        </w:tc>
      </w:tr>
      <w:tr w:rsidR="008C175D" w:rsidTr="00C4329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Ποντίκι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Τύπος ποντικιού:</w:t>
            </w:r>
            <w:r>
              <w:rPr>
                <w:rFonts w:ascii="Calibri" w:hAnsi="Calibri"/>
              </w:rPr>
              <w:t xml:space="preserve"> Οπτικό ποντίκι με ροδέλα, του ιδίου κατασκευαστή. </w:t>
            </w:r>
            <w:r>
              <w:rPr>
                <w:rFonts w:ascii="Calibri" w:hAnsi="Calibri"/>
              </w:rPr>
              <w:br/>
              <w:t xml:space="preserve">Σύνδεση: </w:t>
            </w:r>
            <w:r>
              <w:rPr>
                <w:rFonts w:ascii="Calibri" w:hAnsi="Calibri"/>
                <w:lang w:val="en-US"/>
              </w:rPr>
              <w:t>USB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  <w:bCs/>
              </w:rPr>
            </w:pPr>
          </w:p>
        </w:tc>
      </w:tr>
      <w:tr w:rsidR="008C175D" w:rsidRPr="006F0276" w:rsidTr="00C4329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lastRenderedPageBreak/>
              <w:t>Λειτουργικό Σύστημα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MicrosoftWindows10Professional 64-bit Greek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  <w:lang w:val="en-US"/>
              </w:rPr>
            </w:pPr>
          </w:p>
        </w:tc>
      </w:tr>
      <w:tr w:rsidR="008C175D" w:rsidTr="00C4329B">
        <w:trPr>
          <w:trHeight w:val="67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Εγγύηση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Τουλάχιστον </w:t>
            </w:r>
            <w:r w:rsidRPr="00821D92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 xml:space="preserve"> έτη επιτόπια (στο χώρο του πελάτη) με αντικατάσταση οποιουδήποτε  υλικού (</w:t>
            </w:r>
            <w:r>
              <w:rPr>
                <w:rFonts w:ascii="Calibri" w:hAnsi="Calibri"/>
                <w:lang w:val="en-US"/>
              </w:rPr>
              <w:t>Hardware</w:t>
            </w:r>
            <w:r>
              <w:rPr>
                <w:rFonts w:ascii="Calibri" w:hAnsi="Calibri"/>
              </w:rPr>
              <w:t>) παρουσιάσει πρόβλημα την επόμενη εργάσιμη ημέρα.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</w:p>
        </w:tc>
      </w:tr>
      <w:tr w:rsidR="008C175D" w:rsidTr="00C4329B">
        <w:trPr>
          <w:trHeight w:val="67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</w:t>
            </w:r>
            <w:r w:rsidRPr="00C73CB2">
              <w:rPr>
                <w:rFonts w:ascii="Calibri" w:hAnsi="Calibri"/>
              </w:rPr>
              <w:t>ιστοποιητικό συμβατότητας 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Pr="00C73CB2" w:rsidRDefault="008C175D" w:rsidP="00C4329B">
            <w:pPr>
              <w:rPr>
                <w:rFonts w:ascii="Calibri" w:hAnsi="Calibri"/>
              </w:rPr>
            </w:pPr>
            <w:r w:rsidRPr="00C73CB2">
              <w:rPr>
                <w:rFonts w:ascii="Calibri" w:hAnsi="Calibri"/>
              </w:rPr>
              <w:t>να αναφέρει ότι το προϊόν συμμορφώνεται με τα Ευρωπαϊκά Standard για:</w:t>
            </w:r>
          </w:p>
          <w:p w:rsidR="008C175D" w:rsidRPr="00C73CB2" w:rsidRDefault="008C175D" w:rsidP="00C4329B">
            <w:pPr>
              <w:rPr>
                <w:rFonts w:ascii="Calibri" w:hAnsi="Calibri"/>
              </w:rPr>
            </w:pPr>
          </w:p>
          <w:p w:rsidR="008C175D" w:rsidRPr="00C73CB2" w:rsidRDefault="008C175D" w:rsidP="008C175D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C73CB2">
              <w:rPr>
                <w:rFonts w:ascii="Calibri" w:hAnsi="Calibri"/>
              </w:rPr>
              <w:t>Ενέργεια (</w:t>
            </w:r>
            <w:proofErr w:type="spellStart"/>
            <w:r w:rsidRPr="00C73CB2">
              <w:rPr>
                <w:rFonts w:ascii="Calibri" w:hAnsi="Calibri"/>
              </w:rPr>
              <w:t>Energy</w:t>
            </w:r>
            <w:proofErr w:type="spellEnd"/>
            <w:r>
              <w:rPr>
                <w:rFonts w:ascii="Calibri" w:hAnsi="Calibri"/>
                <w:lang w:val="en-US"/>
              </w:rPr>
              <w:t xml:space="preserve"> Star</w:t>
            </w:r>
            <w:r w:rsidRPr="00C73CB2">
              <w:rPr>
                <w:rFonts w:ascii="Calibri" w:hAnsi="Calibri"/>
              </w:rPr>
              <w:t>)</w:t>
            </w:r>
          </w:p>
          <w:p w:rsidR="008C175D" w:rsidRDefault="008C175D" w:rsidP="008C175D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C73CB2">
              <w:rPr>
                <w:rFonts w:ascii="Calibri" w:hAnsi="Calibri"/>
              </w:rPr>
              <w:t xml:space="preserve">Απαγόρευσης χρήσης επικίνδυνων υλικών </w:t>
            </w:r>
            <w:proofErr w:type="spellStart"/>
            <w:r w:rsidRPr="00C73CB2">
              <w:rPr>
                <w:rFonts w:ascii="Calibri" w:hAnsi="Calibri"/>
              </w:rPr>
              <w:t>RoHS</w:t>
            </w:r>
            <w:proofErr w:type="spellEnd"/>
          </w:p>
          <w:p w:rsidR="008C175D" w:rsidRDefault="008C175D" w:rsidP="008C175D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AE0C3D">
              <w:rPr>
                <w:rFonts w:ascii="Calibri" w:hAnsi="Calibri"/>
              </w:rPr>
              <w:t xml:space="preserve">Περιβαλλοντική Αξιολόγηση Ηλεκτρονικών Προϊόντων </w:t>
            </w:r>
            <w:r w:rsidRPr="00821D92">
              <w:rPr>
                <w:rFonts w:ascii="Calibri" w:hAnsi="Calibri"/>
              </w:rPr>
              <w:t>EPEAT®</w:t>
            </w:r>
          </w:p>
          <w:p w:rsidR="008C175D" w:rsidRPr="008C51E2" w:rsidRDefault="008C175D" w:rsidP="008C175D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8C51E2">
              <w:rPr>
                <w:rFonts w:ascii="Calibri" w:hAnsi="Calibri"/>
              </w:rPr>
              <w:t xml:space="preserve">Κανονισμός για τα απόβλητα ηλεκτρικού και ηλεκτρονικού εξοπλισμού </w:t>
            </w:r>
            <w:r>
              <w:rPr>
                <w:rFonts w:ascii="Calibri" w:hAnsi="Calibri"/>
                <w:lang w:val="en-US"/>
              </w:rPr>
              <w:t>WEEE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</w:p>
        </w:tc>
      </w:tr>
      <w:bookmarkEnd w:id="3"/>
    </w:tbl>
    <w:p w:rsidR="008C175D" w:rsidRDefault="008C175D" w:rsidP="008C175D"/>
    <w:p w:rsidR="008C175D" w:rsidRDefault="008C175D" w:rsidP="008C175D"/>
    <w:p w:rsidR="008C175D" w:rsidRDefault="008C175D" w:rsidP="008C175D">
      <w:pPr>
        <w:jc w:val="center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  <w:lang w:val="en-US"/>
        </w:rPr>
        <w:t xml:space="preserve">2. </w:t>
      </w:r>
      <w:r w:rsidRPr="00DB316A">
        <w:rPr>
          <w:rFonts w:ascii="Calibri" w:hAnsi="Calibri"/>
          <w:b/>
          <w:sz w:val="28"/>
          <w:u w:val="single"/>
        </w:rPr>
        <w:t>Τεχνικές προδιαγραφές Οθονών Ηλεκτρονικών Υπολογιστών</w:t>
      </w:r>
    </w:p>
    <w:p w:rsidR="008C175D" w:rsidRPr="00DB316A" w:rsidRDefault="008C175D" w:rsidP="008C175D">
      <w:pPr>
        <w:jc w:val="center"/>
        <w:rPr>
          <w:rFonts w:ascii="Calibri" w:hAnsi="Calibri"/>
          <w:sz w:val="28"/>
        </w:rPr>
      </w:pPr>
    </w:p>
    <w:tbl>
      <w:tblPr>
        <w:tblW w:w="9923" w:type="dxa"/>
        <w:tblInd w:w="-817" w:type="dxa"/>
        <w:tblLayout w:type="fixed"/>
        <w:tblLook w:val="0000"/>
      </w:tblPr>
      <w:tblGrid>
        <w:gridCol w:w="2976"/>
        <w:gridCol w:w="4253"/>
        <w:gridCol w:w="2694"/>
      </w:tblGrid>
      <w:tr w:rsidR="008C175D" w:rsidTr="00C4329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C175D" w:rsidRDefault="008C175D" w:rsidP="00C4329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Τεχνικά Χαρακτηριστικά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C175D" w:rsidRDefault="008C175D" w:rsidP="00C4329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Απαίτηση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C175D" w:rsidRDefault="008C175D" w:rsidP="00C4329B">
            <w:pPr>
              <w:jc w:val="center"/>
            </w:pPr>
            <w:r>
              <w:rPr>
                <w:rFonts w:ascii="Calibri" w:hAnsi="Calibri"/>
                <w:b/>
              </w:rPr>
              <w:t>Απάντηση προμηθευτή</w:t>
            </w:r>
          </w:p>
        </w:tc>
      </w:tr>
      <w:tr w:rsidR="008C175D" w:rsidTr="00C4329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 αναφερθεί μοντέλο και εταιρεία κατασκευής.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ΝΑΙ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  <w:b/>
              </w:rPr>
            </w:pPr>
          </w:p>
        </w:tc>
      </w:tr>
      <w:tr w:rsidR="008C175D" w:rsidTr="00C4329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C175D" w:rsidRDefault="008C175D" w:rsidP="00C4329B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Αριθμός μονάδων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C175D" w:rsidRDefault="008C175D" w:rsidP="00C4329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C175D" w:rsidRDefault="008C175D" w:rsidP="00C4329B">
            <w:pPr>
              <w:rPr>
                <w:rFonts w:ascii="Calibri" w:hAnsi="Calibri"/>
                <w:b/>
              </w:rPr>
            </w:pPr>
          </w:p>
        </w:tc>
      </w:tr>
      <w:tr w:rsidR="008C175D" w:rsidTr="00C4329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Διαγώνιος Οθόνης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Pr="00C902D8" w:rsidRDefault="008C175D" w:rsidP="00C432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&gt;=2</w:t>
            </w:r>
            <w:r w:rsidRPr="00C902D8">
              <w:rPr>
                <w:rFonts w:ascii="Calibri" w:hAnsi="Calibri"/>
              </w:rPr>
              <w:t>3.8</w:t>
            </w:r>
            <w:r>
              <w:rPr>
                <w:rFonts w:ascii="Calibri" w:hAnsi="Calibri"/>
              </w:rPr>
              <w:t>"</w:t>
            </w:r>
          </w:p>
          <w:p w:rsidR="008C175D" w:rsidRPr="00C902D8" w:rsidRDefault="008C175D" w:rsidP="00C432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Pr="00C902D8" w:rsidRDefault="008C175D" w:rsidP="00C4329B">
            <w:pPr>
              <w:rPr>
                <w:rFonts w:ascii="Calibri" w:hAnsi="Calibri"/>
              </w:rPr>
            </w:pPr>
          </w:p>
        </w:tc>
      </w:tr>
      <w:tr w:rsidR="008C175D" w:rsidTr="00C4329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Pr="00C902D8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Τεχνολογία Οθόνης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Pr="005D027C" w:rsidRDefault="008C175D" w:rsidP="00C4329B">
            <w:pPr>
              <w:jc w:val="center"/>
              <w:rPr>
                <w:rFonts w:ascii="Calibri" w:hAnsi="Calibri"/>
                <w:lang w:val="en-US"/>
              </w:rPr>
            </w:pPr>
            <w:r w:rsidRPr="005D027C">
              <w:rPr>
                <w:rFonts w:ascii="Calibri" w:hAnsi="Calibri"/>
                <w:b/>
                <w:lang w:val="en-US"/>
              </w:rPr>
              <w:t>IPS</w:t>
            </w:r>
            <w:r>
              <w:rPr>
                <w:rFonts w:ascii="Calibri" w:hAnsi="Calibri"/>
              </w:rPr>
              <w:t xml:space="preserve">ή </w:t>
            </w:r>
            <w:r w:rsidRPr="005D027C">
              <w:rPr>
                <w:rFonts w:ascii="Calibri" w:hAnsi="Calibri"/>
                <w:b/>
                <w:lang w:val="en-US"/>
              </w:rPr>
              <w:t>LED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</w:p>
        </w:tc>
      </w:tr>
      <w:tr w:rsidR="008C175D" w:rsidTr="00C4329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Φωτεινότητα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250 cd/m²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</w:p>
        </w:tc>
      </w:tr>
      <w:tr w:rsidR="008C175D" w:rsidTr="00C4329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Ανάλυση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1920 </w:t>
            </w:r>
            <w:r>
              <w:rPr>
                <w:rFonts w:ascii="Calibri" w:hAnsi="Calibri"/>
                <w:lang w:val="en-US"/>
              </w:rPr>
              <w:t>x</w:t>
            </w:r>
            <w:r>
              <w:rPr>
                <w:rFonts w:ascii="Calibri" w:hAnsi="Calibri"/>
              </w:rPr>
              <w:t xml:space="preserve"> 1080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</w:p>
        </w:tc>
      </w:tr>
      <w:tr w:rsidR="008C175D" w:rsidTr="00C4329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Pr="00C902D8" w:rsidRDefault="008C175D" w:rsidP="00C4329B">
            <w:r>
              <w:rPr>
                <w:rFonts w:ascii="Calibri" w:hAnsi="Calibri"/>
              </w:rPr>
              <w:t>Λόγος αντίθεσης (τυπικός)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jc w:val="center"/>
              <w:rPr>
                <w:rFonts w:ascii="Calibri" w:hAnsi="Calibri"/>
              </w:rPr>
            </w:pPr>
            <w:r w:rsidRPr="00C902D8">
              <w:t>1000:1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</w:p>
        </w:tc>
      </w:tr>
      <w:tr w:rsidR="008C175D" w:rsidTr="00C4329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Pr="00C902D8" w:rsidRDefault="008C175D" w:rsidP="00C4329B">
            <w:r w:rsidRPr="00C902D8">
              <w:rPr>
                <w:rFonts w:ascii="Calibri" w:hAnsi="Calibri"/>
              </w:rPr>
              <w:t>Αναλογία Εικόνας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jc w:val="center"/>
              <w:rPr>
                <w:rFonts w:ascii="Calibri" w:hAnsi="Calibri"/>
              </w:rPr>
            </w:pPr>
            <w:r w:rsidRPr="00C902D8">
              <w:t>16</w:t>
            </w:r>
            <w:r>
              <w:rPr>
                <w:lang w:val="en-US"/>
              </w:rPr>
              <w:t>:9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</w:p>
        </w:tc>
      </w:tr>
      <w:tr w:rsidR="008C175D" w:rsidTr="00C4329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Χρόνος απόκρισης (τυπικός)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≤6ms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</w:p>
        </w:tc>
      </w:tr>
      <w:tr w:rsidR="008C175D" w:rsidTr="00C4329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75D" w:rsidRDefault="008C175D" w:rsidP="00C4329B">
            <w:pPr>
              <w:rPr>
                <w:rStyle w:val="1c"/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</w:rPr>
              <w:lastRenderedPageBreak/>
              <w:t>Είσοδος σήματος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75D" w:rsidRPr="00DB316A" w:rsidRDefault="008C175D" w:rsidP="00C4329B">
            <w:pPr>
              <w:rPr>
                <w:rStyle w:val="1c"/>
                <w:rFonts w:ascii="Calibri" w:hAnsi="Calibri"/>
              </w:rPr>
            </w:pPr>
            <w:r>
              <w:rPr>
                <w:rStyle w:val="1c"/>
                <w:rFonts w:ascii="Calibri" w:hAnsi="Calibri"/>
                <w:b/>
                <w:lang w:val="en-US"/>
              </w:rPr>
              <w:t>VGA</w:t>
            </w:r>
            <w:r>
              <w:rPr>
                <w:rStyle w:val="1c"/>
                <w:rFonts w:ascii="Calibri" w:hAnsi="Calibri"/>
              </w:rPr>
              <w:t>και</w:t>
            </w:r>
            <w:r w:rsidRPr="00F01C65">
              <w:rPr>
                <w:rStyle w:val="1c"/>
                <w:rFonts w:ascii="Calibri" w:hAnsi="Calibri"/>
                <w:b/>
                <w:lang w:val="en-US"/>
              </w:rPr>
              <w:t>HDMI</w:t>
            </w:r>
          </w:p>
          <w:p w:rsidR="008C175D" w:rsidRDefault="008C175D" w:rsidP="00C4329B">
            <w:pPr>
              <w:rPr>
                <w:rFonts w:ascii="Calibri" w:hAnsi="Calibri"/>
                <w:strike/>
              </w:rPr>
            </w:pPr>
            <w:r>
              <w:rPr>
                <w:rStyle w:val="1c"/>
                <w:rFonts w:ascii="Calibri" w:hAnsi="Calibri"/>
                <w:lang w:val="en-US"/>
              </w:rPr>
              <w:t>N</w:t>
            </w:r>
            <w:r>
              <w:rPr>
                <w:rStyle w:val="1c"/>
                <w:rFonts w:ascii="Calibri" w:hAnsi="Calibri"/>
              </w:rPr>
              <w:t>α περιλαμβάνονται τα αντίστοιχα καλώδια σύνδεσης με τον Η/Υ.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  <w:strike/>
              </w:rPr>
            </w:pPr>
          </w:p>
        </w:tc>
      </w:tr>
      <w:tr w:rsidR="008C175D" w:rsidTr="00C4329B">
        <w:trPr>
          <w:trHeight w:val="67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Εγγύηση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Pr="00C902D8" w:rsidRDefault="008C175D" w:rsidP="00C4329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</w:t>
            </w:r>
            <w:r>
              <w:rPr>
                <w:rFonts w:ascii="Calibri" w:hAnsi="Calibri"/>
              </w:rPr>
              <w:t xml:space="preserve"> έτη</w:t>
            </w:r>
            <w:r>
              <w:rPr>
                <w:rFonts w:ascii="Calibri" w:hAnsi="Calibri"/>
                <w:lang w:val="en-US"/>
              </w:rPr>
              <w:t xml:space="preserve"> onsite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5D" w:rsidRDefault="008C175D" w:rsidP="00C4329B">
            <w:pPr>
              <w:rPr>
                <w:rFonts w:ascii="Calibri" w:hAnsi="Calibri"/>
              </w:rPr>
            </w:pPr>
          </w:p>
        </w:tc>
      </w:tr>
    </w:tbl>
    <w:p w:rsidR="008C175D" w:rsidRPr="00734989" w:rsidRDefault="008C175D" w:rsidP="008C175D">
      <w:pPr>
        <w:rPr>
          <w:rStyle w:val="100"/>
        </w:rPr>
      </w:pPr>
    </w:p>
    <w:p w:rsidR="008C175D" w:rsidRDefault="008C175D" w:rsidP="008C175D">
      <w:pPr>
        <w:rPr>
          <w:rStyle w:val="100"/>
          <w:lang w:val="en-US"/>
        </w:rPr>
      </w:pPr>
    </w:p>
    <w:p w:rsidR="008C175D" w:rsidRPr="000A5280" w:rsidRDefault="008C175D" w:rsidP="008C175D">
      <w:pPr>
        <w:jc w:val="center"/>
        <w:rPr>
          <w:b/>
          <w:u w:val="single"/>
          <w:lang w:val="en-US"/>
        </w:rPr>
      </w:pPr>
      <w:r w:rsidRPr="008077B2">
        <w:rPr>
          <w:b/>
          <w:u w:val="single"/>
        </w:rPr>
        <w:t>Τεχνικές</w:t>
      </w:r>
      <w:r>
        <w:rPr>
          <w:b/>
          <w:u w:val="single"/>
          <w:lang w:val="en-US"/>
        </w:rPr>
        <w:t xml:space="preserve"> </w:t>
      </w:r>
      <w:r w:rsidRPr="008077B2">
        <w:rPr>
          <w:b/>
          <w:u w:val="single"/>
        </w:rPr>
        <w:t>προδιαγραφές</w:t>
      </w:r>
      <w:r w:rsidRPr="000A5280">
        <w:rPr>
          <w:b/>
          <w:u w:val="single"/>
          <w:lang w:val="en-US"/>
        </w:rPr>
        <w:t xml:space="preserve"> 48-</w:t>
      </w:r>
      <w:r w:rsidRPr="008077B2">
        <w:rPr>
          <w:b/>
          <w:u w:val="single"/>
          <w:lang w:val="en-US"/>
        </w:rPr>
        <w:t>portGigabitSwitch</w:t>
      </w:r>
      <w:r>
        <w:rPr>
          <w:b/>
          <w:u w:val="single"/>
          <w:lang w:val="en-US"/>
        </w:rPr>
        <w:t>Lite Layer 3</w:t>
      </w:r>
    </w:p>
    <w:p w:rsidR="008C175D" w:rsidRPr="000A5280" w:rsidRDefault="008C175D" w:rsidP="008C175D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20"/>
        <w:gridCol w:w="2770"/>
        <w:gridCol w:w="2134"/>
      </w:tblGrid>
      <w:tr w:rsidR="008C175D" w:rsidRPr="008077B2" w:rsidTr="00C4329B"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75D" w:rsidRPr="008077B2" w:rsidRDefault="008C175D" w:rsidP="00C4329B">
            <w:pPr>
              <w:jc w:val="center"/>
              <w:rPr>
                <w:b/>
              </w:rPr>
            </w:pPr>
            <w:r w:rsidRPr="008077B2">
              <w:rPr>
                <w:b/>
              </w:rPr>
              <w:t>Τεχνικά Χαρακτηριστικά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75D" w:rsidRPr="008077B2" w:rsidRDefault="008C175D" w:rsidP="00C4329B">
            <w:pPr>
              <w:jc w:val="center"/>
              <w:rPr>
                <w:b/>
              </w:rPr>
            </w:pPr>
            <w:r w:rsidRPr="008077B2">
              <w:rPr>
                <w:b/>
              </w:rPr>
              <w:t>Απαίτηση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8C175D" w:rsidRPr="008077B2" w:rsidRDefault="008C175D" w:rsidP="00C4329B">
            <w:pPr>
              <w:jc w:val="center"/>
              <w:rPr>
                <w:b/>
              </w:rPr>
            </w:pPr>
            <w:r w:rsidRPr="008077B2">
              <w:rPr>
                <w:b/>
              </w:rPr>
              <w:t>Απάντηση προμηθευτή</w:t>
            </w:r>
          </w:p>
        </w:tc>
      </w:tr>
      <w:tr w:rsidR="008C175D" w:rsidRPr="008077B2" w:rsidTr="00C4329B"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8077B2" w:rsidRDefault="008C175D" w:rsidP="00C4329B">
            <w:r w:rsidRPr="008077B2">
              <w:t>Να αναφερθεί μοντέλο και εταιρεία κατασκευής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8077B2" w:rsidRDefault="008C175D" w:rsidP="00C4329B">
            <w:pPr>
              <w:jc w:val="center"/>
            </w:pPr>
            <w:r w:rsidRPr="008077B2">
              <w:t>ΝΑΙ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rPr>
                <w:b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8077B2" w:rsidRDefault="008C175D" w:rsidP="00C4329B">
            <w:pPr>
              <w:jc w:val="both"/>
            </w:pPr>
            <w:r w:rsidRPr="008077B2">
              <w:t>Αριθμός μονάδων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0A5280" w:rsidRDefault="008C175D" w:rsidP="00C432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8C175D" w:rsidRPr="008077B2" w:rsidRDefault="008C175D" w:rsidP="00C4329B">
            <w:pPr>
              <w:rPr>
                <w:b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Θύρες 10/100/1000 </w:t>
            </w:r>
            <w:proofErr w:type="spellStart"/>
            <w:r w:rsidRPr="008077B2">
              <w:rPr>
                <w:lang w:val="en-US"/>
              </w:rPr>
              <w:t>BaseT</w:t>
            </w:r>
            <w:proofErr w:type="spellEnd"/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41" type="#_x0000_t75" style="width:9.75pt;height:12pt" o:ole="">
                  <v:imagedata r:id="rId22" o:title=""/>
                </v:shape>
                <o:OLEObject Type="Embed" ProgID="Equation.DSMT4" ShapeID="_x0000_i1041" DrawAspect="Content" ObjectID="_1653891182" r:id="rId23"/>
              </w:object>
            </w:r>
            <w:r w:rsidRPr="008077B2">
              <w:rPr>
                <w:lang w:val="en-US"/>
              </w:rPr>
              <w:t>48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Θύρες </w:t>
            </w:r>
            <w:r w:rsidRPr="008077B2">
              <w:rPr>
                <w:lang w:val="en-US"/>
              </w:rPr>
              <w:t>SFP</w:t>
            </w:r>
            <w:r w:rsidRPr="008077B2">
              <w:t>+ 10</w:t>
            </w:r>
            <w:r w:rsidRPr="008077B2">
              <w:rPr>
                <w:lang w:val="en-US"/>
              </w:rPr>
              <w:t>G</w:t>
            </w:r>
            <w:r w:rsidRPr="008077B2">
              <w:t xml:space="preserve"> ή </w:t>
            </w:r>
            <w:r w:rsidRPr="008077B2">
              <w:rPr>
                <w:lang w:val="en-US"/>
              </w:rPr>
              <w:t>XFP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42" type="#_x0000_t75" style="width:9.75pt;height:12pt" o:ole="">
                  <v:imagedata r:id="rId22" o:title=""/>
                </v:shape>
                <o:OLEObject Type="Embed" ProgID="Equation.DSMT4" ShapeID="_x0000_i1042" DrawAspect="Content" ObjectID="_1653891183" r:id="rId24"/>
              </w:object>
            </w:r>
            <w:r w:rsidRPr="008077B2">
              <w:rPr>
                <w:lang w:val="en-US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Μέγιστη Δυνατότητα Μεταγωγής </w:t>
            </w:r>
            <w:proofErr w:type="spellStart"/>
            <w:r w:rsidRPr="008077B2">
              <w:rPr>
                <w:lang w:val="en-US"/>
              </w:rPr>
              <w:t>switchingcapacity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43" type="#_x0000_t75" style="width:9.75pt;height:12pt" o:ole="">
                  <v:imagedata r:id="rId22" o:title=""/>
                </v:shape>
                <o:OLEObject Type="Embed" ProgID="Equation.DSMT4" ShapeID="_x0000_i1043" DrawAspect="Content" ObjectID="_1653891184" r:id="rId25"/>
              </w:object>
            </w:r>
            <w:r w:rsidRPr="008077B2">
              <w:rPr>
                <w:lang w:val="en-US"/>
              </w:rPr>
              <w:t>176GBps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Μέγιστο </w:t>
            </w:r>
            <w:r w:rsidRPr="008077B2">
              <w:rPr>
                <w:lang w:val="en-US"/>
              </w:rPr>
              <w:t>Switch forwarding rate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44" type="#_x0000_t75" style="width:9.75pt;height:12pt" o:ole="">
                  <v:imagedata r:id="rId22" o:title=""/>
                </v:shape>
                <o:OLEObject Type="Embed" ProgID="Equation.DSMT4" ShapeID="_x0000_i1044" DrawAspect="Content" ObjectID="_1653891185" r:id="rId26"/>
              </w:object>
            </w:r>
            <w:r w:rsidRPr="008077B2">
              <w:rPr>
                <w:lang w:val="en-US"/>
              </w:rPr>
              <w:t>164Mpps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Αυτόματου </w:t>
            </w:r>
            <w:r w:rsidRPr="008077B2">
              <w:rPr>
                <w:lang w:val="en-US"/>
              </w:rPr>
              <w:t>MDI/MDIX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Port Mirroring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Θύρας  Παραμετροποίησης </w:t>
            </w:r>
            <w:r w:rsidRPr="008077B2">
              <w:rPr>
                <w:lang w:val="en-US"/>
              </w:rPr>
              <w:t>RS</w:t>
            </w:r>
            <w:r w:rsidRPr="008077B2">
              <w:t xml:space="preserve">232 ή </w:t>
            </w:r>
            <w:r w:rsidRPr="008077B2">
              <w:rPr>
                <w:lang w:val="en-US"/>
              </w:rPr>
              <w:t>USB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Υποστήριξης διαγνωστικού ελέγχου καλωδίων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ΝΑΙ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Υποστήριξης διαγνωστικού ελέγχου πομποδεκτών οπτικών ινών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ΝΑΙ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Broadcast Storm Control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Υποστηριζόμενα </w:t>
            </w:r>
            <w:r w:rsidRPr="008077B2">
              <w:rPr>
                <w:lang w:val="en-US"/>
              </w:rPr>
              <w:t>VLANs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45" type="#_x0000_t75" style="width:9.75pt;height:12pt" o:ole="">
                  <v:imagedata r:id="rId22" o:title=""/>
                </v:shape>
                <o:OLEObject Type="Embed" ProgID="Equation.DSMT4" ShapeID="_x0000_i1045" DrawAspect="Content" ObjectID="_1653891186" r:id="rId27"/>
              </w:object>
            </w:r>
            <w:r w:rsidRPr="008077B2">
              <w:rPr>
                <w:lang w:val="en-US"/>
              </w:rPr>
              <w:t>510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Layer 3 IPv4 static Routing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Layer 3 IPv6 static Routing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Layer 3 IPv4 RIP routing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Layer 3 IPv6 RIP routing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ΝΑΙ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Voice VLAN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Υποστήριξη</w:t>
            </w:r>
            <w:r w:rsidRPr="008077B2">
              <w:rPr>
                <w:lang w:val="en-US"/>
              </w:rPr>
              <w:t xml:space="preserve"> SNMP v 1/2/3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Mac Address Table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46" type="#_x0000_t75" style="width:9.75pt;height:12pt" o:ole="">
                  <v:imagedata r:id="rId22" o:title=""/>
                </v:shape>
                <o:OLEObject Type="Embed" ProgID="Equation.DSMT4" ShapeID="_x0000_i1046" DrawAspect="Content" ObjectID="_1653891187" r:id="rId28"/>
              </w:object>
            </w:r>
            <w:r w:rsidRPr="008077B2">
              <w:rPr>
                <w:lang w:val="en-US"/>
              </w:rPr>
              <w:t>16000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lastRenderedPageBreak/>
              <w:t xml:space="preserve">Υποστήριξη </w:t>
            </w:r>
            <w:r w:rsidRPr="008077B2">
              <w:rPr>
                <w:lang w:val="en-US"/>
              </w:rPr>
              <w:t>LACP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Mac &amp; IP ACL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LLDP 802.1ab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Υποστήριξης 802.1</w:t>
            </w:r>
            <w:r w:rsidRPr="008077B2">
              <w:rPr>
                <w:lang w:val="en-US"/>
              </w:rPr>
              <w:t>d</w:t>
            </w:r>
            <w:r w:rsidRPr="008077B2">
              <w:t>, 8021</w:t>
            </w:r>
            <w:r w:rsidRPr="008077B2">
              <w:rPr>
                <w:lang w:val="en-US"/>
              </w:rPr>
              <w:t>q</w:t>
            </w:r>
            <w:r w:rsidRPr="008077B2">
              <w:t>, 802.1</w:t>
            </w:r>
            <w:r w:rsidRPr="008077B2">
              <w:rPr>
                <w:lang w:val="en-US"/>
              </w:rPr>
              <w:t>s</w:t>
            </w:r>
            <w:r w:rsidRPr="008077B2">
              <w:t>, 802.1</w:t>
            </w:r>
            <w:r w:rsidRPr="008077B2">
              <w:rPr>
                <w:lang w:val="en-US"/>
              </w:rPr>
              <w:t>v</w:t>
            </w:r>
            <w:r w:rsidRPr="008077B2">
              <w:t>, 802.1</w:t>
            </w:r>
            <w:r w:rsidRPr="008077B2">
              <w:rPr>
                <w:lang w:val="en-US"/>
              </w:rPr>
              <w:t>w</w:t>
            </w:r>
            <w:r w:rsidRPr="008077B2">
              <w:t>, 801.1</w:t>
            </w:r>
            <w:r w:rsidRPr="008077B2">
              <w:rPr>
                <w:lang w:val="en-US"/>
              </w:rPr>
              <w:t>x</w:t>
            </w:r>
            <w:r w:rsidRPr="008077B2">
              <w:t>, 802.1</w:t>
            </w:r>
            <w:r w:rsidRPr="008077B2">
              <w:rPr>
                <w:lang w:val="en-US"/>
              </w:rPr>
              <w:t>q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F751C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Υποστήριξη </w:t>
            </w:r>
            <w:r>
              <w:rPr>
                <w:lang w:val="en-US"/>
              </w:rPr>
              <w:t>SFLOW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F751C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Υποστήριξη </w:t>
            </w:r>
            <w:r>
              <w:rPr>
                <w:lang w:val="en-US"/>
              </w:rPr>
              <w:t>TACACS+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Radius Authentication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Διαχείριση μέσω </w:t>
            </w:r>
            <w:r w:rsidRPr="008077B2">
              <w:rPr>
                <w:lang w:val="en-US"/>
              </w:rPr>
              <w:t>GUI</w:t>
            </w:r>
            <w:r w:rsidRPr="008077B2">
              <w:t xml:space="preserve"> ή </w:t>
            </w:r>
            <w:proofErr w:type="spellStart"/>
            <w:r w:rsidRPr="008077B2">
              <w:rPr>
                <w:lang w:val="en-US"/>
              </w:rPr>
              <w:t>WebInterface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Διαχείριση μέσω </w:t>
            </w:r>
            <w:r w:rsidRPr="008077B2">
              <w:rPr>
                <w:lang w:val="en-US"/>
              </w:rPr>
              <w:t>command line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1E6D22" w:rsidRDefault="008C175D" w:rsidP="00C4329B">
            <w:pPr>
              <w:spacing w:before="100" w:beforeAutospacing="1" w:after="100" w:afterAutospacing="1"/>
            </w:pPr>
            <w:r w:rsidRPr="001E6D22">
              <w:t>Υποστήριξης δεύτερου εξωτερικού τροφοδοτικού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503619" w:rsidRDefault="008C175D" w:rsidP="00C4329B">
            <w:pPr>
              <w:spacing w:before="100" w:beforeAutospacing="1" w:after="100" w:afterAutospacing="1"/>
            </w:pPr>
            <w:r>
              <w:t>(</w:t>
            </w:r>
            <w:r>
              <w:rPr>
                <w:lang w:val="en-US"/>
              </w:rPr>
              <w:t>NAI</w:t>
            </w:r>
            <w:r w:rsidRPr="00503619">
              <w:t xml:space="preserve">, </w:t>
            </w:r>
            <w:r>
              <w:t>αλλά να μην προσφερθεί)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F14A0F" w:rsidRDefault="008C175D" w:rsidP="00C4329B">
            <w:pPr>
              <w:spacing w:before="100" w:beforeAutospacing="1" w:after="100" w:afterAutospacing="1"/>
            </w:pPr>
            <w:r w:rsidRPr="00F14A0F">
              <w:t>Εγγύηση εφόρου ζωής *Να οριστεί τι σημαίνει αυτό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F14A0F" w:rsidRDefault="008C175D" w:rsidP="00C4329B">
            <w:pPr>
              <w:spacing w:before="100" w:beforeAutospacing="1" w:after="100" w:afterAutospacing="1"/>
            </w:pPr>
            <w:r w:rsidRPr="00F14A0F">
              <w:t>ΝΑΙ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Εγγύηση αντικατάστασης υλικού την επόμενη εργάσιμη ημέρα στο χώρο μας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ΝΑΙ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</w:tbl>
    <w:p w:rsidR="008C175D" w:rsidRDefault="008C175D" w:rsidP="008C175D"/>
    <w:p w:rsidR="008C175D" w:rsidRDefault="008C175D" w:rsidP="008C175D"/>
    <w:p w:rsidR="008C175D" w:rsidRPr="000A5280" w:rsidRDefault="008C175D" w:rsidP="008C175D">
      <w:pPr>
        <w:jc w:val="center"/>
        <w:rPr>
          <w:b/>
          <w:u w:val="single"/>
          <w:lang w:val="en-US"/>
        </w:rPr>
      </w:pPr>
      <w:r w:rsidRPr="008077B2">
        <w:rPr>
          <w:b/>
          <w:u w:val="single"/>
        </w:rPr>
        <w:t>Τεχνικές</w:t>
      </w:r>
      <w:r>
        <w:rPr>
          <w:b/>
          <w:u w:val="single"/>
          <w:lang w:val="en-US"/>
        </w:rPr>
        <w:t xml:space="preserve"> </w:t>
      </w:r>
      <w:r w:rsidRPr="008077B2">
        <w:rPr>
          <w:b/>
          <w:u w:val="single"/>
        </w:rPr>
        <w:t>προδιαγραφές</w:t>
      </w:r>
      <w:r>
        <w:rPr>
          <w:b/>
          <w:u w:val="single"/>
          <w:lang w:val="en-US"/>
        </w:rPr>
        <w:t>24</w:t>
      </w:r>
      <w:r w:rsidRPr="000A5280">
        <w:rPr>
          <w:b/>
          <w:u w:val="single"/>
          <w:lang w:val="en-US"/>
        </w:rPr>
        <w:t>-</w:t>
      </w:r>
      <w:r w:rsidRPr="008077B2">
        <w:rPr>
          <w:b/>
          <w:u w:val="single"/>
          <w:lang w:val="en-US"/>
        </w:rPr>
        <w:t>portGigabitSwitch</w:t>
      </w:r>
      <w:r>
        <w:rPr>
          <w:b/>
          <w:u w:val="single"/>
          <w:lang w:val="en-US"/>
        </w:rPr>
        <w:t>Lite Layer 3</w:t>
      </w:r>
    </w:p>
    <w:p w:rsidR="008C175D" w:rsidRPr="000A5280" w:rsidRDefault="008C175D" w:rsidP="008C175D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20"/>
        <w:gridCol w:w="2770"/>
        <w:gridCol w:w="2134"/>
      </w:tblGrid>
      <w:tr w:rsidR="008C175D" w:rsidRPr="008077B2" w:rsidTr="00C4329B"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75D" w:rsidRPr="008077B2" w:rsidRDefault="008C175D" w:rsidP="00C4329B">
            <w:pPr>
              <w:jc w:val="center"/>
              <w:rPr>
                <w:b/>
              </w:rPr>
            </w:pPr>
            <w:r w:rsidRPr="008077B2">
              <w:rPr>
                <w:b/>
              </w:rPr>
              <w:t>Τεχνικά Χαρακτηριστικά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75D" w:rsidRPr="008077B2" w:rsidRDefault="008C175D" w:rsidP="00C4329B">
            <w:pPr>
              <w:jc w:val="center"/>
              <w:rPr>
                <w:b/>
              </w:rPr>
            </w:pPr>
            <w:r w:rsidRPr="008077B2">
              <w:rPr>
                <w:b/>
              </w:rPr>
              <w:t>Απαίτηση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8C175D" w:rsidRPr="008077B2" w:rsidRDefault="008C175D" w:rsidP="00C4329B">
            <w:pPr>
              <w:jc w:val="center"/>
              <w:rPr>
                <w:b/>
              </w:rPr>
            </w:pPr>
            <w:r w:rsidRPr="008077B2">
              <w:rPr>
                <w:b/>
              </w:rPr>
              <w:t>Απάντηση προμηθευτή</w:t>
            </w:r>
          </w:p>
        </w:tc>
      </w:tr>
      <w:tr w:rsidR="008C175D" w:rsidRPr="008077B2" w:rsidTr="00C4329B"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8077B2" w:rsidRDefault="008C175D" w:rsidP="00C4329B">
            <w:r w:rsidRPr="008077B2">
              <w:t>Να αναφερθεί μοντέλο και εταιρεία κατασκευής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8077B2" w:rsidRDefault="008C175D" w:rsidP="00C4329B">
            <w:pPr>
              <w:jc w:val="center"/>
            </w:pPr>
            <w:r w:rsidRPr="008077B2">
              <w:t>ΝΑΙ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rPr>
                <w:b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8077B2" w:rsidRDefault="008C175D" w:rsidP="00C4329B">
            <w:pPr>
              <w:jc w:val="both"/>
            </w:pPr>
            <w:r w:rsidRPr="008077B2">
              <w:t>Αριθμός μονάδων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4F16C0" w:rsidRDefault="008C175D" w:rsidP="00C4329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8C175D" w:rsidRPr="008077B2" w:rsidRDefault="008C175D" w:rsidP="00C4329B">
            <w:pPr>
              <w:rPr>
                <w:b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Θύρες 10/100/1000 </w:t>
            </w:r>
            <w:proofErr w:type="spellStart"/>
            <w:r w:rsidRPr="008077B2">
              <w:rPr>
                <w:lang w:val="en-US"/>
              </w:rPr>
              <w:t>BaseT</w:t>
            </w:r>
            <w:proofErr w:type="spellEnd"/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F751C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 w:rsidRPr="009706C3">
              <w:rPr>
                <w:position w:val="-4"/>
              </w:rPr>
              <w:object w:dxaOrig="200" w:dyaOrig="240">
                <v:shape id="_x0000_i1047" type="#_x0000_t75" style="width:9.75pt;height:12pt" o:ole="">
                  <v:imagedata r:id="rId22" o:title=""/>
                </v:shape>
                <o:OLEObject Type="Embed" ProgID="Equation.DSMT4" ShapeID="_x0000_i1047" DrawAspect="Content" ObjectID="_1653891188" r:id="rId29"/>
              </w:object>
            </w:r>
            <w:r>
              <w:rPr>
                <w:lang w:val="en-US"/>
              </w:rPr>
              <w:t>24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Θύρες </w:t>
            </w:r>
            <w:r w:rsidRPr="008077B2">
              <w:rPr>
                <w:lang w:val="en-US"/>
              </w:rPr>
              <w:t>SFP</w:t>
            </w:r>
            <w:r w:rsidRPr="008077B2">
              <w:t>+ 10</w:t>
            </w:r>
            <w:r w:rsidRPr="008077B2">
              <w:rPr>
                <w:lang w:val="en-US"/>
              </w:rPr>
              <w:t>G</w:t>
            </w:r>
            <w:r w:rsidRPr="008077B2">
              <w:t xml:space="preserve"> ή </w:t>
            </w:r>
            <w:r w:rsidRPr="008077B2">
              <w:rPr>
                <w:lang w:val="en-US"/>
              </w:rPr>
              <w:t>XFP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48" type="#_x0000_t75" style="width:9.75pt;height:12pt" o:ole="">
                  <v:imagedata r:id="rId22" o:title=""/>
                </v:shape>
                <o:OLEObject Type="Embed" ProgID="Equation.DSMT4" ShapeID="_x0000_i1048" DrawAspect="Content" ObjectID="_1653891189" r:id="rId30"/>
              </w:object>
            </w:r>
            <w:r w:rsidRPr="008077B2">
              <w:rPr>
                <w:lang w:val="en-US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Μέγιστη Δυνατότητα Μεταγωγής </w:t>
            </w:r>
            <w:proofErr w:type="spellStart"/>
            <w:r w:rsidRPr="008077B2">
              <w:rPr>
                <w:lang w:val="en-US"/>
              </w:rPr>
              <w:t>switchingcapacity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49" type="#_x0000_t75" style="width:9.75pt;height:12pt" o:ole="">
                  <v:imagedata r:id="rId22" o:title=""/>
                </v:shape>
                <o:OLEObject Type="Embed" ProgID="Equation.DSMT4" ShapeID="_x0000_i1049" DrawAspect="Content" ObjectID="_1653891190" r:id="rId31"/>
              </w:object>
            </w:r>
            <w:r w:rsidRPr="008077B2">
              <w:rPr>
                <w:lang w:val="en-US"/>
              </w:rPr>
              <w:t>1</w:t>
            </w:r>
            <w:r>
              <w:rPr>
                <w:lang w:val="en-US"/>
              </w:rPr>
              <w:t>28</w:t>
            </w:r>
            <w:r w:rsidRPr="008077B2">
              <w:rPr>
                <w:lang w:val="en-US"/>
              </w:rPr>
              <w:t>GBps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Μέγιστο </w:t>
            </w:r>
            <w:r w:rsidRPr="008077B2">
              <w:rPr>
                <w:lang w:val="en-US"/>
              </w:rPr>
              <w:t>Switch forwarding rate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50" type="#_x0000_t75" style="width:9.75pt;height:12pt" o:ole="">
                  <v:imagedata r:id="rId22" o:title=""/>
                </v:shape>
                <o:OLEObject Type="Embed" ProgID="Equation.DSMT4" ShapeID="_x0000_i1050" DrawAspect="Content" ObjectID="_1653891191" r:id="rId32"/>
              </w:object>
            </w:r>
            <w:r w:rsidRPr="008077B2">
              <w:rPr>
                <w:lang w:val="en-US"/>
              </w:rPr>
              <w:t>1</w:t>
            </w:r>
            <w:r>
              <w:rPr>
                <w:lang w:val="en-US"/>
              </w:rPr>
              <w:t>28</w:t>
            </w:r>
            <w:r w:rsidRPr="008077B2">
              <w:rPr>
                <w:lang w:val="en-US"/>
              </w:rPr>
              <w:t>Mpps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Αυτόματου </w:t>
            </w:r>
            <w:r w:rsidRPr="008077B2">
              <w:rPr>
                <w:lang w:val="en-US"/>
              </w:rPr>
              <w:t>MDI/MDIX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Port Mirroring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Θύρας  Παραμετροποίησης </w:t>
            </w:r>
            <w:r w:rsidRPr="008077B2">
              <w:rPr>
                <w:lang w:val="en-US"/>
              </w:rPr>
              <w:t>RS</w:t>
            </w:r>
            <w:r w:rsidRPr="008077B2">
              <w:t xml:space="preserve">232 ή </w:t>
            </w:r>
            <w:r w:rsidRPr="008077B2">
              <w:rPr>
                <w:lang w:val="en-US"/>
              </w:rPr>
              <w:t>USB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Υποστήριξης διαγνωστικού ελέγχου καλωδίων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ΝΑΙ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lastRenderedPageBreak/>
              <w:t>Υποστήριξης διαγνωστικού ελέγχου πομποδεκτών οπτικών ινών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ΝΑΙ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Broadcast Storm Control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Υποστηριζόμενα </w:t>
            </w:r>
            <w:r w:rsidRPr="008077B2">
              <w:rPr>
                <w:lang w:val="en-US"/>
              </w:rPr>
              <w:t>VLANs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51" type="#_x0000_t75" style="width:9.75pt;height:12pt" o:ole="">
                  <v:imagedata r:id="rId22" o:title=""/>
                </v:shape>
                <o:OLEObject Type="Embed" ProgID="Equation.DSMT4" ShapeID="_x0000_i1051" DrawAspect="Content" ObjectID="_1653891192" r:id="rId33"/>
              </w:object>
            </w:r>
            <w:r w:rsidRPr="008077B2">
              <w:rPr>
                <w:lang w:val="en-US"/>
              </w:rPr>
              <w:t>510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Layer 3 IPv4 static Routing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Layer 3 IPv6 static Routing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Layer 3 IPv4 RIP routing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Layer 3 IPv6 RIP routing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ΝΑΙ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Voice VLAN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Υποστήριξη</w:t>
            </w:r>
            <w:r w:rsidRPr="008077B2">
              <w:rPr>
                <w:lang w:val="en-US"/>
              </w:rPr>
              <w:t xml:space="preserve"> SNMP v 1/2/3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Mac Address Table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52" type="#_x0000_t75" style="width:9.75pt;height:12pt" o:ole="">
                  <v:imagedata r:id="rId22" o:title=""/>
                </v:shape>
                <o:OLEObject Type="Embed" ProgID="Equation.DSMT4" ShapeID="_x0000_i1052" DrawAspect="Content" ObjectID="_1653891193" r:id="rId34"/>
              </w:object>
            </w:r>
            <w:r w:rsidRPr="008077B2">
              <w:rPr>
                <w:lang w:val="en-US"/>
              </w:rPr>
              <w:t>16000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LACP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Mac &amp; IP ACL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LLDP 802.1ab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Υποστήριξης 802.1</w:t>
            </w:r>
            <w:r w:rsidRPr="008077B2">
              <w:rPr>
                <w:lang w:val="en-US"/>
              </w:rPr>
              <w:t>d</w:t>
            </w:r>
            <w:r w:rsidRPr="008077B2">
              <w:t>, 8021</w:t>
            </w:r>
            <w:r w:rsidRPr="008077B2">
              <w:rPr>
                <w:lang w:val="en-US"/>
              </w:rPr>
              <w:t>q</w:t>
            </w:r>
            <w:r w:rsidRPr="008077B2">
              <w:t>, 802.1</w:t>
            </w:r>
            <w:r w:rsidRPr="008077B2">
              <w:rPr>
                <w:lang w:val="en-US"/>
              </w:rPr>
              <w:t>s</w:t>
            </w:r>
            <w:r w:rsidRPr="008077B2">
              <w:t>, 802.1</w:t>
            </w:r>
            <w:r w:rsidRPr="008077B2">
              <w:rPr>
                <w:lang w:val="en-US"/>
              </w:rPr>
              <w:t>v</w:t>
            </w:r>
            <w:r w:rsidRPr="008077B2">
              <w:t>, 802.1</w:t>
            </w:r>
            <w:r w:rsidRPr="008077B2">
              <w:rPr>
                <w:lang w:val="en-US"/>
              </w:rPr>
              <w:t>w</w:t>
            </w:r>
            <w:r w:rsidRPr="008077B2">
              <w:t>, 801.1</w:t>
            </w:r>
            <w:r w:rsidRPr="008077B2">
              <w:rPr>
                <w:lang w:val="en-US"/>
              </w:rPr>
              <w:t>x</w:t>
            </w:r>
            <w:r w:rsidRPr="008077B2">
              <w:t>, 802.1</w:t>
            </w:r>
            <w:r w:rsidRPr="008077B2">
              <w:rPr>
                <w:lang w:val="en-US"/>
              </w:rPr>
              <w:t>q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F751C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Υποστήριξη </w:t>
            </w:r>
            <w:r>
              <w:rPr>
                <w:lang w:val="en-US"/>
              </w:rPr>
              <w:t>SFLOW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F751C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Υποστήριξη </w:t>
            </w:r>
            <w:r>
              <w:rPr>
                <w:lang w:val="en-US"/>
              </w:rPr>
              <w:t>TACACS+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Radius Authentication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Διαχείριση μέσω </w:t>
            </w:r>
            <w:r w:rsidRPr="008077B2">
              <w:rPr>
                <w:lang w:val="en-US"/>
              </w:rPr>
              <w:t>GUI</w:t>
            </w:r>
            <w:r w:rsidRPr="008077B2">
              <w:t xml:space="preserve"> ή </w:t>
            </w:r>
            <w:proofErr w:type="spellStart"/>
            <w:r w:rsidRPr="008077B2">
              <w:rPr>
                <w:lang w:val="en-US"/>
              </w:rPr>
              <w:t>WebInterface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Διαχείριση μέσω </w:t>
            </w:r>
            <w:r w:rsidRPr="008077B2">
              <w:rPr>
                <w:lang w:val="en-US"/>
              </w:rPr>
              <w:t>command line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1E6D22" w:rsidRDefault="008C175D" w:rsidP="00C4329B">
            <w:pPr>
              <w:spacing w:before="100" w:beforeAutospacing="1" w:after="100" w:afterAutospacing="1"/>
            </w:pPr>
            <w:r w:rsidRPr="001E6D22">
              <w:t>Υποστήριξης δεύτερου εξωτερικού τροφοδοτικού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503619" w:rsidRDefault="008C175D" w:rsidP="00C4329B">
            <w:pPr>
              <w:spacing w:before="100" w:beforeAutospacing="1" w:after="100" w:afterAutospacing="1"/>
            </w:pPr>
            <w:r>
              <w:t>(</w:t>
            </w:r>
            <w:r>
              <w:rPr>
                <w:lang w:val="en-US"/>
              </w:rPr>
              <w:t>NAI</w:t>
            </w:r>
            <w:r w:rsidRPr="00503619">
              <w:t xml:space="preserve">, </w:t>
            </w:r>
            <w:r>
              <w:t>αλλά να μην προσφερθεί)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F14A0F" w:rsidRDefault="008C175D" w:rsidP="00C4329B">
            <w:pPr>
              <w:spacing w:before="100" w:beforeAutospacing="1" w:after="100" w:afterAutospacing="1"/>
            </w:pPr>
            <w:r w:rsidRPr="00F14A0F">
              <w:t>Εγγύηση εφόρου ζωής *Να οριστεί τι σημαίνει αυτό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F14A0F" w:rsidRDefault="008C175D" w:rsidP="00C4329B">
            <w:pPr>
              <w:spacing w:before="100" w:beforeAutospacing="1" w:after="100" w:afterAutospacing="1"/>
            </w:pPr>
            <w:r w:rsidRPr="00F14A0F">
              <w:t>ΝΑΙ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Εγγύηση αντικατάστασης υλικού την επόμενη εργάσιμη ημέρα στο χώρο μας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ΝΑΙ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</w:tbl>
    <w:p w:rsidR="008C175D" w:rsidRDefault="008C175D" w:rsidP="008C175D">
      <w:pPr>
        <w:rPr>
          <w:lang w:val="en-US"/>
        </w:rPr>
      </w:pPr>
    </w:p>
    <w:p w:rsidR="008C175D" w:rsidRDefault="008C175D" w:rsidP="008C175D">
      <w:pPr>
        <w:tabs>
          <w:tab w:val="left" w:pos="1020"/>
        </w:tabs>
        <w:rPr>
          <w:lang w:val="en-US"/>
        </w:rPr>
      </w:pPr>
      <w:r>
        <w:rPr>
          <w:lang w:val="en-US"/>
        </w:rPr>
        <w:tab/>
      </w:r>
    </w:p>
    <w:p w:rsidR="008C175D" w:rsidRPr="000A5280" w:rsidRDefault="008C175D" w:rsidP="008C175D">
      <w:pPr>
        <w:jc w:val="center"/>
        <w:rPr>
          <w:b/>
          <w:u w:val="single"/>
          <w:lang w:val="en-US"/>
        </w:rPr>
      </w:pPr>
      <w:r w:rsidRPr="008077B2">
        <w:rPr>
          <w:b/>
          <w:u w:val="single"/>
        </w:rPr>
        <w:t>Τεχνικές</w:t>
      </w:r>
      <w:r>
        <w:rPr>
          <w:b/>
          <w:u w:val="single"/>
          <w:lang w:val="en-US"/>
        </w:rPr>
        <w:t xml:space="preserve"> </w:t>
      </w:r>
      <w:r w:rsidRPr="008077B2">
        <w:rPr>
          <w:b/>
          <w:u w:val="single"/>
        </w:rPr>
        <w:t>προδιαγραφές</w:t>
      </w:r>
      <w:r w:rsidRPr="000A5280">
        <w:rPr>
          <w:b/>
          <w:u w:val="single"/>
          <w:lang w:val="en-US"/>
        </w:rPr>
        <w:t xml:space="preserve"> 24-</w:t>
      </w:r>
      <w:r w:rsidRPr="008077B2">
        <w:rPr>
          <w:b/>
          <w:u w:val="single"/>
          <w:lang w:val="en-US"/>
        </w:rPr>
        <w:t>portGigabitSwitch</w:t>
      </w:r>
      <w:r>
        <w:rPr>
          <w:b/>
          <w:u w:val="single"/>
          <w:lang w:val="en-US"/>
        </w:rPr>
        <w:t>POELayer 2</w:t>
      </w:r>
    </w:p>
    <w:p w:rsidR="008C175D" w:rsidRPr="000A5280" w:rsidRDefault="008C175D" w:rsidP="008C175D">
      <w:pPr>
        <w:tabs>
          <w:tab w:val="left" w:pos="1020"/>
        </w:tabs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21"/>
        <w:gridCol w:w="2767"/>
        <w:gridCol w:w="2136"/>
      </w:tblGrid>
      <w:tr w:rsidR="008C175D" w:rsidRPr="008077B2" w:rsidTr="00C4329B"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75D" w:rsidRPr="008077B2" w:rsidRDefault="008C175D" w:rsidP="00C4329B">
            <w:pPr>
              <w:jc w:val="center"/>
              <w:rPr>
                <w:b/>
              </w:rPr>
            </w:pPr>
            <w:r w:rsidRPr="008077B2">
              <w:rPr>
                <w:b/>
              </w:rPr>
              <w:t>Τεχνικά Χαρακτηριστικά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75D" w:rsidRPr="008077B2" w:rsidRDefault="008C175D" w:rsidP="00C4329B">
            <w:pPr>
              <w:jc w:val="center"/>
              <w:rPr>
                <w:b/>
              </w:rPr>
            </w:pPr>
            <w:r w:rsidRPr="008077B2">
              <w:rPr>
                <w:b/>
              </w:rPr>
              <w:t>Απαίτηση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8C175D" w:rsidRPr="008077B2" w:rsidRDefault="008C175D" w:rsidP="00C4329B">
            <w:pPr>
              <w:jc w:val="center"/>
              <w:rPr>
                <w:b/>
              </w:rPr>
            </w:pPr>
            <w:r w:rsidRPr="008077B2">
              <w:rPr>
                <w:b/>
              </w:rPr>
              <w:t>Απάντηση προμηθευτή</w:t>
            </w:r>
          </w:p>
        </w:tc>
      </w:tr>
      <w:tr w:rsidR="008C175D" w:rsidRPr="008077B2" w:rsidTr="00C4329B"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8077B2" w:rsidRDefault="008C175D" w:rsidP="00C4329B">
            <w:r w:rsidRPr="008077B2">
              <w:t>Να αναφερθεί μοντέλο και εταιρεία κατασκευής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8077B2" w:rsidRDefault="008C175D" w:rsidP="00C4329B">
            <w:pPr>
              <w:jc w:val="center"/>
            </w:pPr>
            <w:r w:rsidRPr="008077B2">
              <w:t>ΝΑΙ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rPr>
                <w:b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8077B2" w:rsidRDefault="008C175D" w:rsidP="00C4329B">
            <w:pPr>
              <w:jc w:val="both"/>
            </w:pPr>
            <w:r w:rsidRPr="008077B2">
              <w:t>Αριθμός μονάδων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4F16C0" w:rsidRDefault="008C175D" w:rsidP="00C4329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8C175D" w:rsidRPr="008077B2" w:rsidRDefault="008C175D" w:rsidP="00C4329B">
            <w:pPr>
              <w:rPr>
                <w:b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lastRenderedPageBreak/>
              <w:t xml:space="preserve">Θύρες 10/100/1000 </w:t>
            </w:r>
            <w:proofErr w:type="spellStart"/>
            <w:r w:rsidRPr="008077B2">
              <w:rPr>
                <w:lang w:val="en-US"/>
              </w:rPr>
              <w:t>BaseT</w:t>
            </w:r>
            <w:proofErr w:type="spellEnd"/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F751C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 w:rsidRPr="009706C3">
              <w:rPr>
                <w:position w:val="-4"/>
              </w:rPr>
              <w:object w:dxaOrig="200" w:dyaOrig="240">
                <v:shape id="_x0000_i1053" type="#_x0000_t75" style="width:9.75pt;height:12pt" o:ole="">
                  <v:imagedata r:id="rId22" o:title=""/>
                </v:shape>
                <o:OLEObject Type="Embed" ProgID="Equation.DSMT4" ShapeID="_x0000_i1053" DrawAspect="Content" ObjectID="_1653891194" r:id="rId35"/>
              </w:object>
            </w:r>
            <w:r>
              <w:rPr>
                <w:lang w:val="en-US"/>
              </w:rPr>
              <w:t>24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4F16C0" w:rsidRDefault="008C175D" w:rsidP="00C4329B">
            <w:pPr>
              <w:spacing w:before="100" w:beforeAutospacing="1" w:after="100" w:afterAutospacing="1"/>
            </w:pPr>
            <w:r>
              <w:t xml:space="preserve">Υποστήριξη </w:t>
            </w:r>
            <w:r>
              <w:rPr>
                <w:lang w:val="en-US"/>
              </w:rPr>
              <w:t>POE</w:t>
            </w:r>
            <w:r w:rsidRPr="004F16C0">
              <w:t>/</w:t>
            </w:r>
            <w:r>
              <w:rPr>
                <w:lang w:val="en-US"/>
              </w:rPr>
              <w:t>POE</w:t>
            </w:r>
            <w:r w:rsidRPr="004F16C0">
              <w:t>+ (</w:t>
            </w:r>
            <w:r>
              <w:t>χωρίς προσθήκη εξωτερικών τροφοδοτικών)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9706C3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54" type="#_x0000_t75" style="width:9.75pt;height:12pt" o:ole="">
                  <v:imagedata r:id="rId22" o:title=""/>
                </v:shape>
                <o:OLEObject Type="Embed" ProgID="Equation.DSMT4" ShapeID="_x0000_i1054" DrawAspect="Content" ObjectID="_1653891195" r:id="rId36"/>
              </w:object>
            </w:r>
            <w:r>
              <w:t xml:space="preserve">για 12 θύρες τουλάχιστον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4F16C0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Θύρες </w:t>
            </w:r>
            <w:r w:rsidRPr="008077B2">
              <w:rPr>
                <w:lang w:val="en-US"/>
              </w:rPr>
              <w:t>SFP</w:t>
            </w:r>
            <w:r w:rsidRPr="008077B2">
              <w:t>+ 10</w:t>
            </w:r>
            <w:r w:rsidRPr="008077B2">
              <w:rPr>
                <w:lang w:val="en-US"/>
              </w:rPr>
              <w:t>G</w:t>
            </w:r>
            <w:r w:rsidRPr="008077B2">
              <w:t xml:space="preserve"> ή </w:t>
            </w:r>
            <w:r w:rsidRPr="008077B2">
              <w:rPr>
                <w:lang w:val="en-US"/>
              </w:rPr>
              <w:t>XFP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55" type="#_x0000_t75" style="width:9.75pt;height:12pt" o:ole="">
                  <v:imagedata r:id="rId22" o:title=""/>
                </v:shape>
                <o:OLEObject Type="Embed" ProgID="Equation.DSMT4" ShapeID="_x0000_i1055" DrawAspect="Content" ObjectID="_1653891196" r:id="rId37"/>
              </w:object>
            </w:r>
            <w:r w:rsidRPr="008077B2">
              <w:rPr>
                <w:lang w:val="en-US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Μέγιστη Δυνατότητα Μεταγωγής </w:t>
            </w:r>
            <w:proofErr w:type="spellStart"/>
            <w:r w:rsidRPr="008077B2">
              <w:rPr>
                <w:lang w:val="en-US"/>
              </w:rPr>
              <w:t>switchingcapacity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56" type="#_x0000_t75" style="width:9.75pt;height:12pt" o:ole="">
                  <v:imagedata r:id="rId22" o:title=""/>
                </v:shape>
                <o:OLEObject Type="Embed" ProgID="Equation.DSMT4" ShapeID="_x0000_i1056" DrawAspect="Content" ObjectID="_1653891197" r:id="rId38"/>
              </w:object>
            </w:r>
            <w:r w:rsidRPr="008077B2">
              <w:rPr>
                <w:lang w:val="en-US"/>
              </w:rPr>
              <w:t>1</w:t>
            </w:r>
            <w:r>
              <w:rPr>
                <w:lang w:val="en-US"/>
              </w:rPr>
              <w:t>28</w:t>
            </w:r>
            <w:r w:rsidRPr="008077B2">
              <w:rPr>
                <w:lang w:val="en-US"/>
              </w:rPr>
              <w:t>GBps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Μέγιστο </w:t>
            </w:r>
            <w:r w:rsidRPr="008077B2">
              <w:rPr>
                <w:lang w:val="en-US"/>
              </w:rPr>
              <w:t>Switch forwarding rate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57" type="#_x0000_t75" style="width:9.75pt;height:12pt" o:ole="">
                  <v:imagedata r:id="rId22" o:title=""/>
                </v:shape>
                <o:OLEObject Type="Embed" ProgID="Equation.DSMT4" ShapeID="_x0000_i1057" DrawAspect="Content" ObjectID="_1653891198" r:id="rId39"/>
              </w:object>
            </w:r>
            <w:r>
              <w:rPr>
                <w:lang w:val="en-US"/>
              </w:rPr>
              <w:t>96</w:t>
            </w:r>
            <w:r w:rsidRPr="008077B2">
              <w:rPr>
                <w:lang w:val="en-US"/>
              </w:rPr>
              <w:t>Mpps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Αυτόματου </w:t>
            </w:r>
            <w:r w:rsidRPr="008077B2">
              <w:rPr>
                <w:lang w:val="en-US"/>
              </w:rPr>
              <w:t>MDI/MDIX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Port Mirroring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Θύρας  Παραμετροποίησης </w:t>
            </w:r>
            <w:r w:rsidRPr="008077B2">
              <w:rPr>
                <w:lang w:val="en-US"/>
              </w:rPr>
              <w:t>RS</w:t>
            </w:r>
            <w:r w:rsidRPr="008077B2">
              <w:t xml:space="preserve">232 ή </w:t>
            </w:r>
            <w:r w:rsidRPr="008077B2">
              <w:rPr>
                <w:lang w:val="en-US"/>
              </w:rPr>
              <w:t>USB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Υποστήριξης διαγνωστικού ελέγχου καλωδίων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ΝΑΙ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Υποστήριξης διαγνωστικού ελέγχου πομποδεκτών οπτικών ινών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ΝΑΙ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Broadcast Storm Control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Υποστηριζόμενα </w:t>
            </w:r>
            <w:r w:rsidRPr="008077B2">
              <w:rPr>
                <w:lang w:val="en-US"/>
              </w:rPr>
              <w:t>VLANs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58" type="#_x0000_t75" style="width:9.75pt;height:12pt" o:ole="">
                  <v:imagedata r:id="rId22" o:title=""/>
                </v:shape>
                <o:OLEObject Type="Embed" ProgID="Equation.DSMT4" ShapeID="_x0000_i1058" DrawAspect="Content" ObjectID="_1653891199" r:id="rId40"/>
              </w:object>
            </w:r>
            <w:r w:rsidRPr="008077B2">
              <w:rPr>
                <w:lang w:val="en-US"/>
              </w:rPr>
              <w:t>510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Voice VLAN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Υποστήριξη</w:t>
            </w:r>
            <w:r w:rsidRPr="008077B2">
              <w:rPr>
                <w:lang w:val="en-US"/>
              </w:rPr>
              <w:t xml:space="preserve"> SNMP v 1</w:t>
            </w:r>
            <w:r>
              <w:rPr>
                <w:lang w:val="en-US"/>
              </w:rPr>
              <w:t>,2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Mac Address Table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59" type="#_x0000_t75" style="width:9.75pt;height:12pt" o:ole="">
                  <v:imagedata r:id="rId22" o:title=""/>
                </v:shape>
                <o:OLEObject Type="Embed" ProgID="Equation.DSMT4" ShapeID="_x0000_i1059" DrawAspect="Content" ObjectID="_1653891200" r:id="rId41"/>
              </w:object>
            </w:r>
            <w:r w:rsidRPr="008077B2">
              <w:rPr>
                <w:lang w:val="en-US"/>
              </w:rPr>
              <w:t>16000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LACP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Mac &amp; IP ACL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LLDP 802.1ab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Υποστήριξης 802.1</w:t>
            </w:r>
            <w:r w:rsidRPr="008077B2">
              <w:rPr>
                <w:lang w:val="en-US"/>
              </w:rPr>
              <w:t>d</w:t>
            </w:r>
            <w:r w:rsidRPr="008077B2">
              <w:t>, 8021</w:t>
            </w:r>
            <w:r w:rsidRPr="008077B2">
              <w:rPr>
                <w:lang w:val="en-US"/>
              </w:rPr>
              <w:t>q</w:t>
            </w:r>
            <w:r w:rsidRPr="008077B2">
              <w:t>, 802.1</w:t>
            </w:r>
            <w:r w:rsidRPr="008077B2">
              <w:rPr>
                <w:lang w:val="en-US"/>
              </w:rPr>
              <w:t>s</w:t>
            </w:r>
            <w:r w:rsidRPr="008077B2">
              <w:t>, 802.1</w:t>
            </w:r>
            <w:r w:rsidRPr="008077B2">
              <w:rPr>
                <w:lang w:val="en-US"/>
              </w:rPr>
              <w:t>v</w:t>
            </w:r>
            <w:r w:rsidRPr="008077B2">
              <w:t>, 802.1</w:t>
            </w:r>
            <w:r w:rsidRPr="008077B2">
              <w:rPr>
                <w:lang w:val="en-US"/>
              </w:rPr>
              <w:t>w</w:t>
            </w:r>
            <w:r w:rsidRPr="008077B2">
              <w:t>, 801.1</w:t>
            </w:r>
            <w:r w:rsidRPr="008077B2">
              <w:rPr>
                <w:lang w:val="en-US"/>
              </w:rPr>
              <w:t>x</w:t>
            </w:r>
            <w:r w:rsidRPr="008077B2">
              <w:t>, 802.1</w:t>
            </w:r>
            <w:r w:rsidRPr="008077B2">
              <w:rPr>
                <w:lang w:val="en-US"/>
              </w:rPr>
              <w:t>q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F751C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Υποστήριξη </w:t>
            </w:r>
            <w:r>
              <w:rPr>
                <w:lang w:val="en-US"/>
              </w:rPr>
              <w:t>SFLOW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F751C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Υποστήριξη </w:t>
            </w:r>
            <w:r>
              <w:rPr>
                <w:lang w:val="en-US"/>
              </w:rPr>
              <w:t>TACACS+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Radius Authentication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Διαχείριση μέσω </w:t>
            </w:r>
            <w:r w:rsidRPr="008077B2">
              <w:rPr>
                <w:lang w:val="en-US"/>
              </w:rPr>
              <w:t>GUI</w:t>
            </w:r>
            <w:r w:rsidRPr="008077B2">
              <w:t xml:space="preserve"> ή </w:t>
            </w:r>
            <w:proofErr w:type="spellStart"/>
            <w:r w:rsidRPr="008077B2">
              <w:rPr>
                <w:lang w:val="en-US"/>
              </w:rPr>
              <w:t>WebInterface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Διαχείριση μέσω </w:t>
            </w:r>
            <w:r w:rsidRPr="008077B2">
              <w:rPr>
                <w:lang w:val="en-US"/>
              </w:rPr>
              <w:t>command line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F14A0F" w:rsidRDefault="008C175D" w:rsidP="00C4329B">
            <w:pPr>
              <w:spacing w:before="100" w:beforeAutospacing="1" w:after="100" w:afterAutospacing="1"/>
            </w:pPr>
            <w:r w:rsidRPr="00F14A0F">
              <w:t>Εγγύηση εφόρου ζωής *Να οριστεί τι σημαίνει αυτό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F14A0F" w:rsidRDefault="008C175D" w:rsidP="00C4329B">
            <w:pPr>
              <w:spacing w:before="100" w:beforeAutospacing="1" w:after="100" w:afterAutospacing="1"/>
            </w:pPr>
            <w:r w:rsidRPr="00F14A0F">
              <w:t>ΝΑΙ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4F16C0" w:rsidRDefault="008C175D" w:rsidP="00C4329B">
            <w:pPr>
              <w:spacing w:before="100" w:beforeAutospacing="1" w:after="100" w:afterAutospacing="1"/>
            </w:pPr>
            <w:r>
              <w:t xml:space="preserve">Δυνατότητα </w:t>
            </w:r>
            <w:r>
              <w:rPr>
                <w:lang w:val="en-US"/>
              </w:rPr>
              <w:t>Stacking</w:t>
            </w:r>
            <w:r>
              <w:t xml:space="preserve">με </w:t>
            </w:r>
            <w:r>
              <w:rPr>
                <w:lang w:val="en-US"/>
              </w:rPr>
              <w:t>switch</w:t>
            </w:r>
            <w:r>
              <w:t xml:space="preserve">ιδίου τύπου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F14A0F" w:rsidRDefault="008C175D" w:rsidP="00C4329B">
            <w:pPr>
              <w:spacing w:before="100" w:beforeAutospacing="1" w:after="100" w:afterAutospacing="1"/>
            </w:pPr>
            <w:r>
              <w:t>ΝΑΙ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4F16C0" w:rsidRDefault="008C175D" w:rsidP="00C4329B">
            <w:pPr>
              <w:spacing w:before="100" w:beforeAutospacing="1" w:after="100" w:afterAutospacing="1"/>
            </w:pPr>
            <w:r>
              <w:t xml:space="preserve">Ανεμιστήρες σε διάταξη </w:t>
            </w:r>
            <w:r>
              <w:rPr>
                <w:lang w:val="en-US"/>
              </w:rPr>
              <w:t>failover</w:t>
            </w:r>
            <w:r w:rsidRPr="004F16C0">
              <w:t xml:space="preserve"> (</w:t>
            </w:r>
            <w:r>
              <w:rPr>
                <w:lang w:val="en-US"/>
              </w:rPr>
              <w:t>redundant</w:t>
            </w:r>
            <w:r w:rsidRPr="00475BD4">
              <w:t>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Default="008C175D" w:rsidP="00C4329B">
            <w:pPr>
              <w:spacing w:before="100" w:beforeAutospacing="1" w:after="100" w:afterAutospacing="1"/>
            </w:pPr>
            <w:r>
              <w:t>ΝΑΙ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Εγγύηση αντικατάστασης υλικού την επόμενη εργάσιμη ημέρα στο χώρο μας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ΝΑΙ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</w:tbl>
    <w:p w:rsidR="008C175D" w:rsidRDefault="008C175D" w:rsidP="008C175D">
      <w:pPr>
        <w:tabs>
          <w:tab w:val="left" w:pos="1020"/>
        </w:tabs>
        <w:rPr>
          <w:lang w:val="en-US"/>
        </w:rPr>
      </w:pPr>
    </w:p>
    <w:p w:rsidR="008C175D" w:rsidRDefault="008C175D" w:rsidP="008C175D">
      <w:pPr>
        <w:tabs>
          <w:tab w:val="left" w:pos="1020"/>
        </w:tabs>
        <w:rPr>
          <w:lang w:val="en-US"/>
        </w:rPr>
      </w:pPr>
    </w:p>
    <w:p w:rsidR="008C175D" w:rsidRDefault="008C175D" w:rsidP="008C175D">
      <w:pPr>
        <w:jc w:val="center"/>
        <w:rPr>
          <w:b/>
          <w:u w:val="single"/>
        </w:rPr>
      </w:pPr>
    </w:p>
    <w:p w:rsidR="008C175D" w:rsidRDefault="008C175D" w:rsidP="008C175D">
      <w:pPr>
        <w:jc w:val="center"/>
        <w:rPr>
          <w:b/>
          <w:u w:val="single"/>
          <w:lang w:val="en-US"/>
        </w:rPr>
      </w:pPr>
      <w:r w:rsidRPr="008077B2">
        <w:rPr>
          <w:b/>
          <w:u w:val="single"/>
        </w:rPr>
        <w:t>Τεχνικές</w:t>
      </w:r>
      <w:r>
        <w:rPr>
          <w:b/>
          <w:u w:val="single"/>
          <w:lang w:val="en-US"/>
        </w:rPr>
        <w:t xml:space="preserve"> </w:t>
      </w:r>
      <w:r w:rsidRPr="008077B2">
        <w:rPr>
          <w:b/>
          <w:u w:val="single"/>
        </w:rPr>
        <w:t>προδιαγραφές</w:t>
      </w:r>
      <w:r w:rsidRPr="000A5280">
        <w:rPr>
          <w:b/>
          <w:u w:val="single"/>
        </w:rPr>
        <w:t xml:space="preserve"> 48-</w:t>
      </w:r>
      <w:proofErr w:type="spellStart"/>
      <w:r w:rsidRPr="008077B2">
        <w:rPr>
          <w:b/>
          <w:u w:val="single"/>
          <w:lang w:val="en-US"/>
        </w:rPr>
        <w:t>portGigabitSwitch</w:t>
      </w:r>
      <w:r>
        <w:rPr>
          <w:b/>
          <w:u w:val="single"/>
          <w:lang w:val="en-US"/>
        </w:rPr>
        <w:t>Layer</w:t>
      </w:r>
      <w:proofErr w:type="spellEnd"/>
      <w:r>
        <w:rPr>
          <w:b/>
          <w:u w:val="single"/>
          <w:lang w:val="en-US"/>
        </w:rPr>
        <w:t xml:space="preserve"> 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3"/>
        <w:gridCol w:w="2751"/>
        <w:gridCol w:w="2140"/>
      </w:tblGrid>
      <w:tr w:rsidR="008C175D" w:rsidRPr="008077B2" w:rsidTr="00C4329B"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75D" w:rsidRPr="008077B2" w:rsidRDefault="008C175D" w:rsidP="00C4329B">
            <w:pPr>
              <w:jc w:val="center"/>
              <w:rPr>
                <w:b/>
              </w:rPr>
            </w:pPr>
            <w:r w:rsidRPr="008077B2">
              <w:rPr>
                <w:b/>
              </w:rPr>
              <w:t>Τεχνικά Χαρακτηριστικά</w:t>
            </w: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75D" w:rsidRPr="008077B2" w:rsidRDefault="008C175D" w:rsidP="00C4329B">
            <w:pPr>
              <w:jc w:val="center"/>
              <w:rPr>
                <w:b/>
              </w:rPr>
            </w:pPr>
            <w:r w:rsidRPr="008077B2">
              <w:rPr>
                <w:b/>
              </w:rPr>
              <w:t>Απαίτηση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8C175D" w:rsidRPr="008077B2" w:rsidRDefault="008C175D" w:rsidP="00C4329B">
            <w:pPr>
              <w:jc w:val="center"/>
              <w:rPr>
                <w:b/>
              </w:rPr>
            </w:pPr>
            <w:r w:rsidRPr="008077B2">
              <w:rPr>
                <w:b/>
              </w:rPr>
              <w:t>Απάντηση προμηθευτή</w:t>
            </w:r>
          </w:p>
        </w:tc>
      </w:tr>
      <w:tr w:rsidR="008C175D" w:rsidRPr="008077B2" w:rsidTr="00C4329B"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8077B2" w:rsidRDefault="008C175D" w:rsidP="00C4329B">
            <w:r w:rsidRPr="008077B2">
              <w:t>Να αναφερθεί μοντέλο και εταιρεία κατασκευής</w:t>
            </w: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8077B2" w:rsidRDefault="008C175D" w:rsidP="00C4329B">
            <w:pPr>
              <w:jc w:val="center"/>
            </w:pPr>
            <w:r w:rsidRPr="008077B2">
              <w:t>ΝΑΙ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rPr>
                <w:b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8077B2" w:rsidRDefault="008C175D" w:rsidP="00C4329B">
            <w:pPr>
              <w:jc w:val="both"/>
            </w:pPr>
            <w:r w:rsidRPr="008077B2">
              <w:t>Αριθμός μονάδων</w:t>
            </w: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4F16C0" w:rsidRDefault="008C175D" w:rsidP="00C4329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8C175D" w:rsidRPr="008077B2" w:rsidRDefault="008C175D" w:rsidP="00C4329B">
            <w:pPr>
              <w:rPr>
                <w:b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Θύρες 10/100/1000 </w:t>
            </w:r>
            <w:proofErr w:type="spellStart"/>
            <w:r w:rsidRPr="008077B2">
              <w:rPr>
                <w:lang w:val="en-US"/>
              </w:rPr>
              <w:t>BaseT</w:t>
            </w:r>
            <w:proofErr w:type="spellEnd"/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7E60D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 w:rsidRPr="009706C3">
              <w:rPr>
                <w:position w:val="-4"/>
              </w:rPr>
              <w:object w:dxaOrig="200" w:dyaOrig="240">
                <v:shape id="_x0000_i1060" type="#_x0000_t75" style="width:9.75pt;height:12pt" o:ole="">
                  <v:imagedata r:id="rId22" o:title=""/>
                </v:shape>
                <o:OLEObject Type="Embed" ProgID="Equation.DSMT4" ShapeID="_x0000_i1060" DrawAspect="Content" ObjectID="_1653891201" r:id="rId42"/>
              </w:object>
            </w:r>
            <w:r>
              <w:rPr>
                <w:lang w:val="en-US"/>
              </w:rPr>
              <w:t>48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Θύρες </w:t>
            </w:r>
            <w:r w:rsidRPr="008077B2">
              <w:rPr>
                <w:lang w:val="en-US"/>
              </w:rPr>
              <w:t>SFP</w:t>
            </w:r>
            <w:r w:rsidRPr="008077B2">
              <w:t>+ 10</w:t>
            </w:r>
            <w:r w:rsidRPr="008077B2">
              <w:rPr>
                <w:lang w:val="en-US"/>
              </w:rPr>
              <w:t>G</w:t>
            </w:r>
            <w:r w:rsidRPr="008077B2">
              <w:t xml:space="preserve"> ή </w:t>
            </w:r>
            <w:r w:rsidRPr="008077B2">
              <w:rPr>
                <w:lang w:val="en-US"/>
              </w:rPr>
              <w:t>XFP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61" type="#_x0000_t75" style="width:9.75pt;height:12pt" o:ole="">
                  <v:imagedata r:id="rId22" o:title=""/>
                </v:shape>
                <o:OLEObject Type="Embed" ProgID="Equation.DSMT4" ShapeID="_x0000_i1061" DrawAspect="Content" ObjectID="_1653891202" r:id="rId43"/>
              </w:object>
            </w:r>
            <w:r w:rsidRPr="008077B2">
              <w:rPr>
                <w:lang w:val="en-US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Μέγιστη Δυνατότητα Μεταγωγής </w:t>
            </w:r>
            <w:proofErr w:type="spellStart"/>
            <w:r w:rsidRPr="008077B2">
              <w:rPr>
                <w:lang w:val="en-US"/>
              </w:rPr>
              <w:t>switchingcapacity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7E60D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 w:rsidRPr="009706C3">
              <w:rPr>
                <w:position w:val="-4"/>
              </w:rPr>
              <w:object w:dxaOrig="200" w:dyaOrig="240">
                <v:shape id="_x0000_i1062" type="#_x0000_t75" style="width:9.75pt;height:12pt" o:ole="">
                  <v:imagedata r:id="rId22" o:title=""/>
                </v:shape>
                <o:OLEObject Type="Embed" ProgID="Equation.DSMT4" ShapeID="_x0000_i1062" DrawAspect="Content" ObjectID="_1653891203" r:id="rId44"/>
              </w:object>
            </w:r>
            <w:r>
              <w:rPr>
                <w:lang w:val="en-US"/>
              </w:rPr>
              <w:t>260</w:t>
            </w:r>
            <w:r w:rsidRPr="008077B2">
              <w:rPr>
                <w:lang w:val="en-US"/>
              </w:rPr>
              <w:t>GBps</w:t>
            </w:r>
            <w:r>
              <w:rPr>
                <w:lang w:val="en-US"/>
              </w:rPr>
              <w:t xml:space="preserve"> (</w:t>
            </w:r>
            <w:r>
              <w:t xml:space="preserve">σε </w:t>
            </w:r>
            <w:r>
              <w:rPr>
                <w:lang w:val="en-US"/>
              </w:rPr>
              <w:t>full duplex)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Μέγιστο </w:t>
            </w:r>
            <w:r w:rsidRPr="008077B2">
              <w:rPr>
                <w:lang w:val="en-US"/>
              </w:rPr>
              <w:t>Switch forwarding rate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9706C3">
              <w:rPr>
                <w:position w:val="-4"/>
              </w:rPr>
              <w:object w:dxaOrig="200" w:dyaOrig="240">
                <v:shape id="_x0000_i1063" type="#_x0000_t75" style="width:9.75pt;height:12pt" o:ole="">
                  <v:imagedata r:id="rId22" o:title=""/>
                </v:shape>
                <o:OLEObject Type="Embed" ProgID="Equation.DSMT4" ShapeID="_x0000_i1063" DrawAspect="Content" ObjectID="_1653891204" r:id="rId45"/>
              </w:object>
            </w:r>
            <w:r>
              <w:rPr>
                <w:lang w:val="en-US"/>
              </w:rPr>
              <w:t>131</w:t>
            </w:r>
            <w:r w:rsidRPr="008077B2">
              <w:rPr>
                <w:lang w:val="en-US"/>
              </w:rPr>
              <w:t>Mpps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Αυτόματου </w:t>
            </w:r>
            <w:r w:rsidRPr="008077B2">
              <w:rPr>
                <w:lang w:val="en-US"/>
              </w:rPr>
              <w:t>MDI/MDIX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Port Mirroring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Θύρας  Παραμετροποίησης </w:t>
            </w:r>
            <w:r w:rsidRPr="008077B2">
              <w:rPr>
                <w:lang w:val="en-US"/>
              </w:rPr>
              <w:t>RS</w:t>
            </w:r>
            <w:r w:rsidRPr="008077B2">
              <w:t xml:space="preserve">232 ή </w:t>
            </w:r>
            <w:r w:rsidRPr="008077B2">
              <w:rPr>
                <w:lang w:val="en-US"/>
              </w:rPr>
              <w:t>USB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Υποστήριξης διαγνωστικού ελέγχου καλωδίων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ΝΑΙ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Υποστήριξης διαγνωστικού ελέγχου πομποδεκτών οπτικών ινών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ΝΑΙ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Broadcast Storm Control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Υποστηριζόμενα </w:t>
            </w:r>
            <w:r w:rsidRPr="008077B2">
              <w:rPr>
                <w:lang w:val="en-US"/>
              </w:rPr>
              <w:t>VLANs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7E60D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 w:rsidRPr="009706C3">
              <w:rPr>
                <w:position w:val="-4"/>
              </w:rPr>
              <w:object w:dxaOrig="200" w:dyaOrig="240">
                <v:shape id="_x0000_i1064" type="#_x0000_t75" style="width:9.75pt;height:12pt" o:ole="">
                  <v:imagedata r:id="rId22" o:title=""/>
                </v:shape>
                <o:OLEObject Type="Embed" ProgID="Equation.DSMT4" ShapeID="_x0000_i1064" DrawAspect="Content" ObjectID="_1653891205" r:id="rId46"/>
              </w:object>
            </w:r>
            <w:r>
              <w:rPr>
                <w:lang w:val="en-US"/>
              </w:rPr>
              <w:t>4000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Voice VLAN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Υποστήριξη</w:t>
            </w:r>
            <w:r w:rsidRPr="008077B2">
              <w:rPr>
                <w:lang w:val="en-US"/>
              </w:rPr>
              <w:t xml:space="preserve"> SNMP v 1</w:t>
            </w:r>
            <w:r>
              <w:rPr>
                <w:lang w:val="en-US"/>
              </w:rPr>
              <w:t>,2,3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Mac Address Table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7E60D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 w:rsidRPr="009706C3">
              <w:rPr>
                <w:position w:val="-4"/>
              </w:rPr>
              <w:object w:dxaOrig="200" w:dyaOrig="240">
                <v:shape id="_x0000_i1065" type="#_x0000_t75" style="width:9.75pt;height:12pt" o:ole="">
                  <v:imagedata r:id="rId22" o:title=""/>
                </v:shape>
                <o:OLEObject Type="Embed" ProgID="Equation.DSMT4" ShapeID="_x0000_i1065" DrawAspect="Content" ObjectID="_1653891206" r:id="rId47"/>
              </w:object>
            </w:r>
            <w:r>
              <w:rPr>
                <w:lang w:val="en-US"/>
              </w:rPr>
              <w:t>80000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LACP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LLDP 802.1ab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Υποστήριξης 802.1</w:t>
            </w:r>
            <w:r w:rsidRPr="008077B2">
              <w:rPr>
                <w:lang w:val="en-US"/>
              </w:rPr>
              <w:t>d</w:t>
            </w:r>
            <w:r w:rsidRPr="008077B2">
              <w:t>, 8021</w:t>
            </w:r>
            <w:r w:rsidRPr="008077B2">
              <w:rPr>
                <w:lang w:val="en-US"/>
              </w:rPr>
              <w:t>q</w:t>
            </w:r>
            <w:r w:rsidRPr="008077B2">
              <w:t>, 802.1</w:t>
            </w:r>
            <w:r w:rsidRPr="008077B2">
              <w:rPr>
                <w:lang w:val="en-US"/>
              </w:rPr>
              <w:t>s</w:t>
            </w:r>
            <w:r w:rsidRPr="008077B2">
              <w:t>, 802.1</w:t>
            </w:r>
            <w:r w:rsidRPr="008077B2">
              <w:rPr>
                <w:lang w:val="en-US"/>
              </w:rPr>
              <w:t>v</w:t>
            </w:r>
            <w:r w:rsidRPr="008077B2">
              <w:t>, 802.1</w:t>
            </w:r>
            <w:r w:rsidRPr="008077B2">
              <w:rPr>
                <w:lang w:val="en-US"/>
              </w:rPr>
              <w:t>w</w:t>
            </w:r>
            <w:r w:rsidRPr="008077B2">
              <w:t>, 801.1</w:t>
            </w:r>
            <w:r w:rsidRPr="008077B2">
              <w:rPr>
                <w:lang w:val="en-US"/>
              </w:rPr>
              <w:t>x</w:t>
            </w:r>
            <w:r w:rsidRPr="008077B2">
              <w:t>, 802.1</w:t>
            </w:r>
            <w:r w:rsidRPr="008077B2">
              <w:rPr>
                <w:lang w:val="en-US"/>
              </w:rPr>
              <w:t>q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F751C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Υποστήριξη </w:t>
            </w:r>
            <w:r>
              <w:rPr>
                <w:lang w:val="en-US"/>
              </w:rPr>
              <w:t>SFLOW v5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F751C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Υποστήριξη </w:t>
            </w:r>
            <w:r>
              <w:rPr>
                <w:lang w:val="en-US"/>
              </w:rPr>
              <w:t>TACACS+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7E60D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Υποστήριξη </w:t>
            </w:r>
            <w:r>
              <w:rPr>
                <w:lang w:val="en-US"/>
              </w:rPr>
              <w:t>VRRP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7E60D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Υποστήριξη </w:t>
            </w:r>
            <w:r>
              <w:rPr>
                <w:lang w:val="en-US"/>
              </w:rPr>
              <w:t>BGP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7E60D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Υποστήριξης </w:t>
            </w:r>
            <w:r>
              <w:rPr>
                <w:lang w:val="en-US"/>
              </w:rPr>
              <w:t>OSPF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7E60D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Υποστήριξη </w:t>
            </w:r>
            <w:r>
              <w:rPr>
                <w:lang w:val="en-US"/>
              </w:rPr>
              <w:t>RIP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Default="008C175D" w:rsidP="00C4329B">
            <w:pPr>
              <w:spacing w:before="100" w:beforeAutospacing="1" w:after="100" w:afterAutospacing="1"/>
            </w:pPr>
            <w:r>
              <w:t xml:space="preserve">Υποστήριξη </w:t>
            </w:r>
            <w:r>
              <w:rPr>
                <w:rFonts w:ascii="Arial" w:hAnsi="Arial" w:cs="Arial"/>
                <w:sz w:val="17"/>
                <w:szCs w:val="17"/>
              </w:rPr>
              <w:t>VRF-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Lite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7E60D8" w:rsidRDefault="008C175D" w:rsidP="00C4329B">
            <w:pPr>
              <w:spacing w:before="100" w:beforeAutospacing="1" w:after="100" w:afterAutospacing="1"/>
            </w:pPr>
            <w:r>
              <w:t>ΝΑΙ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7E60D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Υποστήριξη </w:t>
            </w:r>
            <w:proofErr w:type="spellStart"/>
            <w:r>
              <w:rPr>
                <w:lang w:val="en-US"/>
              </w:rPr>
              <w:t>ProxyARP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7E60D8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lastRenderedPageBreak/>
              <w:t xml:space="preserve">Υποστήριξη </w:t>
            </w:r>
            <w:proofErr w:type="spellStart"/>
            <w:r>
              <w:rPr>
                <w:lang w:val="en-US"/>
              </w:rPr>
              <w:t>OpenFlow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Υποστήριξη </w:t>
            </w:r>
            <w:r w:rsidRPr="008077B2">
              <w:rPr>
                <w:lang w:val="en-US"/>
              </w:rPr>
              <w:t>Radius Authentication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Διαχείριση μέσω </w:t>
            </w:r>
            <w:r w:rsidRPr="008077B2">
              <w:rPr>
                <w:lang w:val="en-US"/>
              </w:rPr>
              <w:t>GUI</w:t>
            </w:r>
            <w:r w:rsidRPr="008077B2">
              <w:t xml:space="preserve"> ή </w:t>
            </w:r>
            <w:proofErr w:type="spellStart"/>
            <w:r w:rsidRPr="008077B2">
              <w:rPr>
                <w:lang w:val="en-US"/>
              </w:rPr>
              <w:t>WebInterface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 xml:space="preserve">Διαχείριση μέσω </w:t>
            </w:r>
            <w:r w:rsidRPr="008077B2">
              <w:rPr>
                <w:lang w:val="en-US"/>
              </w:rPr>
              <w:t>command line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F14A0F" w:rsidRDefault="008C175D" w:rsidP="00C4329B">
            <w:pPr>
              <w:spacing w:before="100" w:beforeAutospacing="1" w:after="100" w:afterAutospacing="1"/>
            </w:pPr>
            <w:r w:rsidRPr="00F14A0F">
              <w:t>Εγγύηση εφόρου ζωής *Να οριστεί τι σημαίνει αυτό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F14A0F" w:rsidRDefault="008C175D" w:rsidP="00C4329B">
            <w:pPr>
              <w:spacing w:before="100" w:beforeAutospacing="1" w:after="100" w:afterAutospacing="1"/>
            </w:pPr>
            <w:r w:rsidRPr="00F14A0F">
              <w:t>ΝΑΙ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4F16C0" w:rsidRDefault="008C175D" w:rsidP="00C4329B">
            <w:pPr>
              <w:spacing w:before="100" w:beforeAutospacing="1" w:after="100" w:afterAutospacing="1"/>
            </w:pPr>
            <w:r>
              <w:t xml:space="preserve">Ανεμιστήρες σε διάταξη </w:t>
            </w:r>
            <w:r>
              <w:rPr>
                <w:lang w:val="en-US"/>
              </w:rPr>
              <w:t>failover</w:t>
            </w:r>
            <w:r w:rsidRPr="004F16C0">
              <w:t xml:space="preserve"> (</w:t>
            </w:r>
            <w:r>
              <w:rPr>
                <w:lang w:val="en-US"/>
              </w:rPr>
              <w:t>redundant</w:t>
            </w:r>
            <w:r w:rsidRPr="00475BD4">
              <w:t xml:space="preserve">) </w:t>
            </w:r>
            <w:r>
              <w:rPr>
                <w:lang w:val="en-US"/>
              </w:rPr>
              <w:t>N</w:t>
            </w:r>
            <w:r w:rsidRPr="00475BD4">
              <w:t>+1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Default="008C175D" w:rsidP="00C4329B">
            <w:pPr>
              <w:spacing w:before="100" w:beforeAutospacing="1" w:after="100" w:afterAutospacing="1"/>
            </w:pPr>
            <w:r>
              <w:t>ΝΑΙ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55204B" w:rsidRDefault="008C175D" w:rsidP="00C4329B">
            <w:pPr>
              <w:spacing w:before="100" w:beforeAutospacing="1" w:after="100" w:afterAutospacing="1"/>
            </w:pPr>
            <w:r>
              <w:t xml:space="preserve">Δεύτερο τροφοδοτικό σε διάταξη </w:t>
            </w:r>
            <w:r>
              <w:rPr>
                <w:lang w:val="en-US"/>
              </w:rPr>
              <w:t>failover</w:t>
            </w:r>
            <w:r>
              <w:t>(</w:t>
            </w:r>
            <w:r>
              <w:rPr>
                <w:lang w:val="en-US"/>
              </w:rPr>
              <w:t>redundant</w:t>
            </w:r>
            <w:r w:rsidRPr="000A5280">
              <w:t xml:space="preserve">) </w:t>
            </w:r>
            <w:r>
              <w:t>Ν</w:t>
            </w:r>
            <w:r w:rsidRPr="000A5280">
              <w:t>+1 (</w:t>
            </w:r>
            <w:r>
              <w:t>να προσφερθεί)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5D" w:rsidRPr="000A5280" w:rsidRDefault="008C175D" w:rsidP="00C4329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  <w:tr w:rsidR="008C175D" w:rsidRPr="008077B2" w:rsidTr="00C4329B"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Εγγύηση αντικατάστασης υλικού την επόμενη εργάσιμη ημέρα στο χώρο μας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5D" w:rsidRPr="008077B2" w:rsidRDefault="008C175D" w:rsidP="00C4329B">
            <w:pPr>
              <w:spacing w:before="100" w:beforeAutospacing="1" w:after="100" w:afterAutospacing="1"/>
            </w:pPr>
            <w:r w:rsidRPr="008077B2">
              <w:t>ΝΑΙ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75D" w:rsidRPr="008077B2" w:rsidRDefault="008C175D" w:rsidP="00C4329B">
            <w:pPr>
              <w:spacing w:before="100" w:beforeAutospacing="1" w:after="100" w:afterAutospacing="1"/>
            </w:pPr>
          </w:p>
        </w:tc>
      </w:tr>
    </w:tbl>
    <w:p w:rsidR="008C175D" w:rsidRDefault="008C175D" w:rsidP="008C175D">
      <w:pPr>
        <w:jc w:val="center"/>
        <w:rPr>
          <w:b/>
        </w:rPr>
      </w:pPr>
    </w:p>
    <w:p w:rsidR="008C175D" w:rsidRDefault="008C175D" w:rsidP="008C175D">
      <w:pPr>
        <w:rPr>
          <w:rStyle w:val="100"/>
          <w:lang w:val="en-US"/>
        </w:rPr>
      </w:pPr>
    </w:p>
    <w:p w:rsidR="00885B28" w:rsidRDefault="00885B28"/>
    <w:sectPr w:rsidR="00885B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2">
    <w:nsid w:val="020518C9"/>
    <w:multiLevelType w:val="hybridMultilevel"/>
    <w:tmpl w:val="1DD24248"/>
    <w:lvl w:ilvl="0" w:tplc="61BAA5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D006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A0042"/>
    <w:multiLevelType w:val="multilevel"/>
    <w:tmpl w:val="FE7CA8C8"/>
    <w:lvl w:ilvl="0">
      <w:start w:val="1"/>
      <w:numFmt w:val="decimal"/>
      <w:lvlText w:val="20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B735F"/>
    <w:multiLevelType w:val="hybridMultilevel"/>
    <w:tmpl w:val="AE98A978"/>
    <w:lvl w:ilvl="0" w:tplc="CA7808C4">
      <w:start w:val="1"/>
      <w:numFmt w:val="decimal"/>
      <w:lvlText w:val="%1."/>
      <w:lvlJc w:val="left"/>
      <w:pPr>
        <w:ind w:left="540" w:hanging="360"/>
      </w:pPr>
      <w:rPr>
        <w:rFonts w:hint="default"/>
        <w:b/>
        <w:i/>
        <w:sz w:val="24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66B03"/>
    <w:multiLevelType w:val="multilevel"/>
    <w:tmpl w:val="4290FDC4"/>
    <w:lvl w:ilvl="0">
      <w:start w:val="1"/>
      <w:numFmt w:val="decimal"/>
      <w:lvlText w:val="16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2658F"/>
    <w:multiLevelType w:val="multilevel"/>
    <w:tmpl w:val="DEECBE2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5D7B88"/>
    <w:multiLevelType w:val="multilevel"/>
    <w:tmpl w:val="C742A33E"/>
    <w:lvl w:ilvl="0">
      <w:start w:val="2"/>
      <w:numFmt w:val="decimal"/>
      <w:lvlText w:val="15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55264"/>
    <w:multiLevelType w:val="hybridMultilevel"/>
    <w:tmpl w:val="051C43BA"/>
    <w:lvl w:ilvl="0" w:tplc="0408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>
    <w:nsid w:val="1F801E63"/>
    <w:multiLevelType w:val="multilevel"/>
    <w:tmpl w:val="C7B4BED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17603D"/>
    <w:multiLevelType w:val="multilevel"/>
    <w:tmpl w:val="A870545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440"/>
      </w:pPr>
      <w:rPr>
        <w:rFonts w:hint="default"/>
      </w:rPr>
    </w:lvl>
  </w:abstractNum>
  <w:abstractNum w:abstractNumId="11">
    <w:nsid w:val="26A672AE"/>
    <w:multiLevelType w:val="multilevel"/>
    <w:tmpl w:val="7B70D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B6402D"/>
    <w:multiLevelType w:val="multilevel"/>
    <w:tmpl w:val="E7984D46"/>
    <w:lvl w:ilvl="0">
      <w:start w:val="1"/>
      <w:numFmt w:val="decimal"/>
      <w:lvlText w:val="2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350F1F"/>
    <w:multiLevelType w:val="multilevel"/>
    <w:tmpl w:val="AA52AFFA"/>
    <w:lvl w:ilvl="0">
      <w:start w:val="1"/>
      <w:numFmt w:val="decimal"/>
      <w:lvlText w:val="1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Roman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71238C"/>
    <w:multiLevelType w:val="multilevel"/>
    <w:tmpl w:val="CE1C9762"/>
    <w:lvl w:ilvl="0">
      <w:start w:val="1"/>
      <w:numFmt w:val="decimal"/>
      <w:lvlText w:val="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7703C7"/>
    <w:multiLevelType w:val="multilevel"/>
    <w:tmpl w:val="55BA465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019C7"/>
    <w:multiLevelType w:val="multilevel"/>
    <w:tmpl w:val="316EAB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FC1990"/>
    <w:multiLevelType w:val="multilevel"/>
    <w:tmpl w:val="B6A6A52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D600FB"/>
    <w:multiLevelType w:val="multilevel"/>
    <w:tmpl w:val="A8E61F4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F7484D"/>
    <w:multiLevelType w:val="multilevel"/>
    <w:tmpl w:val="E7984D46"/>
    <w:lvl w:ilvl="0">
      <w:start w:val="1"/>
      <w:numFmt w:val="decimal"/>
      <w:lvlText w:val="2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F84EE8"/>
    <w:multiLevelType w:val="hybridMultilevel"/>
    <w:tmpl w:val="A028A262"/>
    <w:lvl w:ilvl="0" w:tplc="4F7E240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60" w:hanging="360"/>
      </w:pPr>
    </w:lvl>
    <w:lvl w:ilvl="2" w:tplc="0408001B" w:tentative="1">
      <w:start w:val="1"/>
      <w:numFmt w:val="lowerRoman"/>
      <w:lvlText w:val="%3."/>
      <w:lvlJc w:val="right"/>
      <w:pPr>
        <w:ind w:left="2380" w:hanging="180"/>
      </w:pPr>
    </w:lvl>
    <w:lvl w:ilvl="3" w:tplc="0408000F" w:tentative="1">
      <w:start w:val="1"/>
      <w:numFmt w:val="decimal"/>
      <w:lvlText w:val="%4."/>
      <w:lvlJc w:val="left"/>
      <w:pPr>
        <w:ind w:left="3100" w:hanging="360"/>
      </w:pPr>
    </w:lvl>
    <w:lvl w:ilvl="4" w:tplc="04080019" w:tentative="1">
      <w:start w:val="1"/>
      <w:numFmt w:val="lowerLetter"/>
      <w:lvlText w:val="%5."/>
      <w:lvlJc w:val="left"/>
      <w:pPr>
        <w:ind w:left="3820" w:hanging="360"/>
      </w:pPr>
    </w:lvl>
    <w:lvl w:ilvl="5" w:tplc="0408001B" w:tentative="1">
      <w:start w:val="1"/>
      <w:numFmt w:val="lowerRoman"/>
      <w:lvlText w:val="%6."/>
      <w:lvlJc w:val="right"/>
      <w:pPr>
        <w:ind w:left="4540" w:hanging="180"/>
      </w:pPr>
    </w:lvl>
    <w:lvl w:ilvl="6" w:tplc="0408000F" w:tentative="1">
      <w:start w:val="1"/>
      <w:numFmt w:val="decimal"/>
      <w:lvlText w:val="%7."/>
      <w:lvlJc w:val="left"/>
      <w:pPr>
        <w:ind w:left="5260" w:hanging="360"/>
      </w:pPr>
    </w:lvl>
    <w:lvl w:ilvl="7" w:tplc="04080019" w:tentative="1">
      <w:start w:val="1"/>
      <w:numFmt w:val="lowerLetter"/>
      <w:lvlText w:val="%8."/>
      <w:lvlJc w:val="left"/>
      <w:pPr>
        <w:ind w:left="5980" w:hanging="360"/>
      </w:pPr>
    </w:lvl>
    <w:lvl w:ilvl="8" w:tplc="0408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>
    <w:nsid w:val="5EBF203A"/>
    <w:multiLevelType w:val="multilevel"/>
    <w:tmpl w:val="172AF4D0"/>
    <w:lvl w:ilvl="0">
      <w:start w:val="3"/>
      <w:numFmt w:val="decimal"/>
      <w:lvlText w:val="14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2D62DB"/>
    <w:multiLevelType w:val="multilevel"/>
    <w:tmpl w:val="7B70D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ED4CC3"/>
    <w:multiLevelType w:val="hybridMultilevel"/>
    <w:tmpl w:val="23221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C5527"/>
    <w:multiLevelType w:val="hybridMultilevel"/>
    <w:tmpl w:val="7766E4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86408E"/>
    <w:multiLevelType w:val="multilevel"/>
    <w:tmpl w:val="9F5AC456"/>
    <w:lvl w:ilvl="0">
      <w:start w:val="1"/>
      <w:numFmt w:val="decimal"/>
      <w:lvlText w:val="1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CF0500"/>
    <w:multiLevelType w:val="multilevel"/>
    <w:tmpl w:val="24ECD904"/>
    <w:lvl w:ilvl="0">
      <w:start w:val="1"/>
      <w:numFmt w:val="decimal"/>
      <w:lvlText w:val="18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4B118F"/>
    <w:multiLevelType w:val="hybridMultilevel"/>
    <w:tmpl w:val="6BF409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BA61AC"/>
    <w:multiLevelType w:val="hybridMultilevel"/>
    <w:tmpl w:val="C58E76F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15" w:hanging="360"/>
      </w:pPr>
    </w:lvl>
    <w:lvl w:ilvl="2" w:tplc="0408001B" w:tentative="1">
      <w:start w:val="1"/>
      <w:numFmt w:val="lowerRoman"/>
      <w:lvlText w:val="%3."/>
      <w:lvlJc w:val="right"/>
      <w:pPr>
        <w:ind w:left="1735" w:hanging="180"/>
      </w:pPr>
    </w:lvl>
    <w:lvl w:ilvl="3" w:tplc="0408000F" w:tentative="1">
      <w:start w:val="1"/>
      <w:numFmt w:val="decimal"/>
      <w:lvlText w:val="%4."/>
      <w:lvlJc w:val="left"/>
      <w:pPr>
        <w:ind w:left="2455" w:hanging="360"/>
      </w:pPr>
    </w:lvl>
    <w:lvl w:ilvl="4" w:tplc="04080019" w:tentative="1">
      <w:start w:val="1"/>
      <w:numFmt w:val="lowerLetter"/>
      <w:lvlText w:val="%5."/>
      <w:lvlJc w:val="left"/>
      <w:pPr>
        <w:ind w:left="3175" w:hanging="360"/>
      </w:pPr>
    </w:lvl>
    <w:lvl w:ilvl="5" w:tplc="0408001B" w:tentative="1">
      <w:start w:val="1"/>
      <w:numFmt w:val="lowerRoman"/>
      <w:lvlText w:val="%6."/>
      <w:lvlJc w:val="right"/>
      <w:pPr>
        <w:ind w:left="3895" w:hanging="180"/>
      </w:pPr>
    </w:lvl>
    <w:lvl w:ilvl="6" w:tplc="0408000F" w:tentative="1">
      <w:start w:val="1"/>
      <w:numFmt w:val="decimal"/>
      <w:lvlText w:val="%7."/>
      <w:lvlJc w:val="left"/>
      <w:pPr>
        <w:ind w:left="4615" w:hanging="360"/>
      </w:pPr>
    </w:lvl>
    <w:lvl w:ilvl="7" w:tplc="04080019" w:tentative="1">
      <w:start w:val="1"/>
      <w:numFmt w:val="lowerLetter"/>
      <w:lvlText w:val="%8."/>
      <w:lvlJc w:val="left"/>
      <w:pPr>
        <w:ind w:left="5335" w:hanging="360"/>
      </w:pPr>
    </w:lvl>
    <w:lvl w:ilvl="8" w:tplc="0408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9">
    <w:nsid w:val="6E8E0290"/>
    <w:multiLevelType w:val="multilevel"/>
    <w:tmpl w:val="18E2E35C"/>
    <w:lvl w:ilvl="0">
      <w:start w:val="2"/>
      <w:numFmt w:val="decimal"/>
      <w:lvlText w:val="8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F00C0A"/>
    <w:multiLevelType w:val="multilevel"/>
    <w:tmpl w:val="24CCFD26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D551B9"/>
    <w:multiLevelType w:val="hybridMultilevel"/>
    <w:tmpl w:val="6BF409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E1537"/>
    <w:multiLevelType w:val="hybridMultilevel"/>
    <w:tmpl w:val="23F6DBC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391E70"/>
    <w:multiLevelType w:val="hybridMultilevel"/>
    <w:tmpl w:val="CFB285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412B2"/>
    <w:multiLevelType w:val="hybridMultilevel"/>
    <w:tmpl w:val="B95EF74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9"/>
  </w:num>
  <w:num w:numId="4">
    <w:abstractNumId w:val="25"/>
  </w:num>
  <w:num w:numId="5">
    <w:abstractNumId w:val="18"/>
  </w:num>
  <w:num w:numId="6">
    <w:abstractNumId w:val="6"/>
  </w:num>
  <w:num w:numId="7">
    <w:abstractNumId w:val="13"/>
  </w:num>
  <w:num w:numId="8">
    <w:abstractNumId w:val="21"/>
  </w:num>
  <w:num w:numId="9">
    <w:abstractNumId w:val="17"/>
  </w:num>
  <w:num w:numId="10">
    <w:abstractNumId w:val="7"/>
  </w:num>
  <w:num w:numId="11">
    <w:abstractNumId w:val="5"/>
  </w:num>
  <w:num w:numId="12">
    <w:abstractNumId w:val="26"/>
  </w:num>
  <w:num w:numId="13">
    <w:abstractNumId w:val="3"/>
  </w:num>
  <w:num w:numId="14">
    <w:abstractNumId w:val="19"/>
  </w:num>
  <w:num w:numId="15">
    <w:abstractNumId w:val="30"/>
  </w:num>
  <w:num w:numId="16">
    <w:abstractNumId w:val="9"/>
  </w:num>
  <w:num w:numId="17">
    <w:abstractNumId w:val="31"/>
  </w:num>
  <w:num w:numId="18">
    <w:abstractNumId w:val="0"/>
  </w:num>
  <w:num w:numId="19">
    <w:abstractNumId w:val="23"/>
  </w:num>
  <w:num w:numId="20">
    <w:abstractNumId w:val="12"/>
  </w:num>
  <w:num w:numId="21">
    <w:abstractNumId w:val="32"/>
  </w:num>
  <w:num w:numId="22">
    <w:abstractNumId w:val="22"/>
  </w:num>
  <w:num w:numId="23">
    <w:abstractNumId w:val="27"/>
  </w:num>
  <w:num w:numId="24">
    <w:abstractNumId w:val="16"/>
  </w:num>
  <w:num w:numId="25">
    <w:abstractNumId w:val="11"/>
  </w:num>
  <w:num w:numId="26">
    <w:abstractNumId w:val="4"/>
  </w:num>
  <w:num w:numId="27">
    <w:abstractNumId w:val="24"/>
  </w:num>
  <w:num w:numId="28">
    <w:abstractNumId w:val="2"/>
  </w:num>
  <w:num w:numId="29">
    <w:abstractNumId w:val="28"/>
  </w:num>
  <w:num w:numId="30">
    <w:abstractNumId w:val="20"/>
  </w:num>
  <w:num w:numId="31">
    <w:abstractNumId w:val="33"/>
  </w:num>
  <w:num w:numId="32">
    <w:abstractNumId w:val="1"/>
  </w:num>
  <w:num w:numId="33">
    <w:abstractNumId w:val="10"/>
  </w:num>
  <w:num w:numId="34">
    <w:abstractNumId w:val="8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175D"/>
    <w:rsid w:val="00641314"/>
    <w:rsid w:val="00734989"/>
    <w:rsid w:val="00885B28"/>
    <w:rsid w:val="008C175D"/>
    <w:rsid w:val="009432E2"/>
    <w:rsid w:val="00DB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C175D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175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1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175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175D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17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8C175D"/>
    <w:rPr>
      <w:rFonts w:asciiTheme="majorHAnsi" w:eastAsiaTheme="majorEastAsia" w:hAnsiTheme="majorHAnsi" w:cstheme="majorBidi"/>
      <w:b/>
      <w:bCs/>
      <w:sz w:val="21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8C17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8C17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-">
    <w:name w:val="Hyperlink"/>
    <w:basedOn w:val="a0"/>
    <w:uiPriority w:val="99"/>
    <w:rsid w:val="008C175D"/>
    <w:rPr>
      <w:color w:val="0066CC"/>
      <w:u w:val="single"/>
    </w:rPr>
  </w:style>
  <w:style w:type="character" w:customStyle="1" w:styleId="a3">
    <w:name w:val="Υποσημείωση_"/>
    <w:basedOn w:val="a0"/>
    <w:rsid w:val="008C175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Υποσημείωση"/>
    <w:basedOn w:val="a3"/>
    <w:rsid w:val="008C175D"/>
    <w:rPr>
      <w:u w:val="single"/>
    </w:rPr>
  </w:style>
  <w:style w:type="character" w:customStyle="1" w:styleId="20">
    <w:name w:val="Υποσημείωση (2)_"/>
    <w:basedOn w:val="a0"/>
    <w:rsid w:val="008C175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0">
    <w:name w:val="Υποσημείωση (2) + 10 στ.;Χωρίς έντονη γραφή"/>
    <w:basedOn w:val="20"/>
    <w:rsid w:val="008C175D"/>
    <w:rPr>
      <w:b/>
      <w:bCs/>
      <w:sz w:val="20"/>
      <w:szCs w:val="20"/>
    </w:rPr>
  </w:style>
  <w:style w:type="character" w:customStyle="1" w:styleId="21">
    <w:name w:val="Υποσημείωση (2)"/>
    <w:basedOn w:val="20"/>
    <w:rsid w:val="008C175D"/>
  </w:style>
  <w:style w:type="character" w:customStyle="1" w:styleId="30">
    <w:name w:val="Υποσημείωση (3)_"/>
    <w:basedOn w:val="a0"/>
    <w:link w:val="31"/>
    <w:rsid w:val="008C175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32">
    <w:name w:val="Υποσημείωση (3) + Χωρίς έντονη γραφή;Χωρίς πλάγια γραφή"/>
    <w:basedOn w:val="30"/>
    <w:rsid w:val="008C175D"/>
    <w:rPr>
      <w:b/>
      <w:bCs/>
      <w:i/>
      <w:iCs/>
    </w:rPr>
  </w:style>
  <w:style w:type="character" w:customStyle="1" w:styleId="4">
    <w:name w:val="Υποσημείωση (4)_"/>
    <w:basedOn w:val="a0"/>
    <w:link w:val="40"/>
    <w:rsid w:val="008C175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41">
    <w:name w:val="Υποσημείωση (4) + Πλάγια γραφή"/>
    <w:basedOn w:val="4"/>
    <w:rsid w:val="008C175D"/>
    <w:rPr>
      <w:i/>
      <w:iCs/>
    </w:rPr>
  </w:style>
  <w:style w:type="character" w:customStyle="1" w:styleId="42">
    <w:name w:val="Υποσημείωση (4) + Χωρίς έντονη γραφή"/>
    <w:basedOn w:val="4"/>
    <w:rsid w:val="008C175D"/>
    <w:rPr>
      <w:b/>
      <w:bCs/>
    </w:rPr>
  </w:style>
  <w:style w:type="character" w:customStyle="1" w:styleId="a5">
    <w:name w:val="Υποσημείωση + Έντονη γραφή"/>
    <w:basedOn w:val="a3"/>
    <w:rsid w:val="008C175D"/>
    <w:rPr>
      <w:b/>
      <w:bCs/>
    </w:rPr>
  </w:style>
  <w:style w:type="character" w:customStyle="1" w:styleId="a6">
    <w:name w:val="Υποσημείωση + Πλάγια γραφή"/>
    <w:basedOn w:val="a3"/>
    <w:rsid w:val="008C175D"/>
    <w:rPr>
      <w:i/>
      <w:iCs/>
    </w:rPr>
  </w:style>
  <w:style w:type="character" w:customStyle="1" w:styleId="6">
    <w:name w:val="Σώμα κειμένου (6)_"/>
    <w:basedOn w:val="a0"/>
    <w:rsid w:val="008C175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Σώμα κειμένου (5)_"/>
    <w:basedOn w:val="a0"/>
    <w:link w:val="50"/>
    <w:rsid w:val="008C175D"/>
    <w:rPr>
      <w:rFonts w:ascii="Arial" w:eastAsia="Arial" w:hAnsi="Arial" w:cs="Arial"/>
      <w:sz w:val="14"/>
      <w:szCs w:val="14"/>
      <w:shd w:val="clear" w:color="auto" w:fill="FFFFFF"/>
      <w:lang w:val="en-US"/>
    </w:rPr>
  </w:style>
  <w:style w:type="character" w:customStyle="1" w:styleId="565">
    <w:name w:val="Σώμα κειμένου (5) + 6;5 στ."/>
    <w:basedOn w:val="5"/>
    <w:rsid w:val="008C175D"/>
    <w:rPr>
      <w:sz w:val="13"/>
      <w:szCs w:val="13"/>
    </w:rPr>
  </w:style>
  <w:style w:type="character" w:customStyle="1" w:styleId="555">
    <w:name w:val="Σώμα κειμένου (5) + 5;5 στ.;Μικρά κεφαλαία"/>
    <w:basedOn w:val="5"/>
    <w:rsid w:val="008C175D"/>
    <w:rPr>
      <w:smallCaps/>
      <w:sz w:val="11"/>
      <w:szCs w:val="11"/>
    </w:rPr>
  </w:style>
  <w:style w:type="character" w:customStyle="1" w:styleId="a7">
    <w:name w:val="Κεφαλίδα ή υποσέλιδο_"/>
    <w:basedOn w:val="a0"/>
    <w:link w:val="a8"/>
    <w:rsid w:val="008C17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135">
    <w:name w:val="Κεφαλίδα ή υποσέλιδο + Calibri;13;5 στ."/>
    <w:basedOn w:val="a7"/>
    <w:rsid w:val="008C175D"/>
    <w:rPr>
      <w:rFonts w:ascii="Calibri" w:eastAsia="Calibri" w:hAnsi="Calibri" w:cs="Calibri"/>
      <w:spacing w:val="0"/>
      <w:sz w:val="27"/>
      <w:szCs w:val="27"/>
    </w:rPr>
  </w:style>
  <w:style w:type="character" w:customStyle="1" w:styleId="Calibri95">
    <w:name w:val="Κεφαλίδα ή υποσέλιδο + Calibri;9;5 στ."/>
    <w:basedOn w:val="a7"/>
    <w:rsid w:val="008C175D"/>
    <w:rPr>
      <w:rFonts w:ascii="Calibri" w:eastAsia="Calibri" w:hAnsi="Calibri" w:cs="Calibri"/>
      <w:spacing w:val="0"/>
      <w:sz w:val="19"/>
      <w:szCs w:val="19"/>
    </w:rPr>
  </w:style>
  <w:style w:type="character" w:customStyle="1" w:styleId="51">
    <w:name w:val="Σώμα κειμένου (5) + Διάστιχο 1 στ."/>
    <w:basedOn w:val="5"/>
    <w:rsid w:val="008C175D"/>
    <w:rPr>
      <w:spacing w:val="20"/>
    </w:rPr>
  </w:style>
  <w:style w:type="character" w:customStyle="1" w:styleId="7">
    <w:name w:val="Σώμα κειμένου (7)_"/>
    <w:basedOn w:val="a0"/>
    <w:rsid w:val="008C175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54"/>
      <w:szCs w:val="54"/>
      <w:lang w:val="en-US"/>
    </w:rPr>
  </w:style>
  <w:style w:type="character" w:customStyle="1" w:styleId="70">
    <w:name w:val="Σώμα κειμένου (7)"/>
    <w:basedOn w:val="7"/>
    <w:rsid w:val="008C175D"/>
  </w:style>
  <w:style w:type="character" w:customStyle="1" w:styleId="33">
    <w:name w:val="Σώμα κειμένου (3)_"/>
    <w:basedOn w:val="a0"/>
    <w:link w:val="34"/>
    <w:rsid w:val="008C175D"/>
    <w:rPr>
      <w:rFonts w:ascii="Calibri" w:eastAsia="Calibri" w:hAnsi="Calibri" w:cs="Calibri"/>
      <w:sz w:val="124"/>
      <w:szCs w:val="124"/>
      <w:shd w:val="clear" w:color="auto" w:fill="FFFFFF"/>
    </w:rPr>
  </w:style>
  <w:style w:type="character" w:customStyle="1" w:styleId="22">
    <w:name w:val="Σώμα κειμένου (2)_"/>
    <w:basedOn w:val="a0"/>
    <w:rsid w:val="008C175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Σώμα κειμένου (2)"/>
    <w:basedOn w:val="22"/>
    <w:rsid w:val="008C175D"/>
  </w:style>
  <w:style w:type="character" w:customStyle="1" w:styleId="43">
    <w:name w:val="Σώμα κειμένου (4)_"/>
    <w:basedOn w:val="a0"/>
    <w:rsid w:val="008C175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4">
    <w:name w:val="Σώμα κειμένου (4)"/>
    <w:basedOn w:val="43"/>
    <w:rsid w:val="008C175D"/>
  </w:style>
  <w:style w:type="character" w:customStyle="1" w:styleId="411">
    <w:name w:val="Σώμα κειμένου (4) + 11 στ.;Χωρίς πλάγια γραφή"/>
    <w:basedOn w:val="43"/>
    <w:rsid w:val="008C175D"/>
    <w:rPr>
      <w:i/>
      <w:iCs/>
      <w:sz w:val="22"/>
      <w:szCs w:val="22"/>
    </w:rPr>
  </w:style>
  <w:style w:type="character" w:customStyle="1" w:styleId="a9">
    <w:name w:val="Σώμα κειμένου_"/>
    <w:basedOn w:val="a0"/>
    <w:link w:val="49"/>
    <w:rsid w:val="008C175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0">
    <w:name w:val="Σώμα κειμένου1"/>
    <w:basedOn w:val="a9"/>
    <w:rsid w:val="008C175D"/>
  </w:style>
  <w:style w:type="character" w:customStyle="1" w:styleId="24">
    <w:name w:val="Σώμα κειμένου2"/>
    <w:basedOn w:val="a9"/>
    <w:rsid w:val="008C175D"/>
    <w:rPr>
      <w:lang w:val="en-US"/>
    </w:rPr>
  </w:style>
  <w:style w:type="character" w:customStyle="1" w:styleId="11">
    <w:name w:val="Επικεφαλίδα #1_"/>
    <w:basedOn w:val="a0"/>
    <w:rsid w:val="008C175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2">
    <w:name w:val="Επικεφαλίδα #1"/>
    <w:basedOn w:val="11"/>
    <w:rsid w:val="008C175D"/>
  </w:style>
  <w:style w:type="character" w:customStyle="1" w:styleId="220">
    <w:name w:val="Επικεφαλίδα #2 (2)_"/>
    <w:basedOn w:val="a0"/>
    <w:rsid w:val="008C175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0">
    <w:name w:val="Σώμα κειμένου (9)_"/>
    <w:basedOn w:val="a0"/>
    <w:link w:val="91"/>
    <w:rsid w:val="008C17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Σώμα κειμένου (8)_"/>
    <w:basedOn w:val="a0"/>
    <w:rsid w:val="008C175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Σώμα κειμένου (8)"/>
    <w:basedOn w:val="8"/>
    <w:rsid w:val="008C175D"/>
  </w:style>
  <w:style w:type="character" w:customStyle="1" w:styleId="Calibri105">
    <w:name w:val="Κεφαλίδα ή υποσέλιδο + Calibri;10;5 στ.;Πλάγια γραφή"/>
    <w:basedOn w:val="a7"/>
    <w:rsid w:val="008C175D"/>
    <w:rPr>
      <w:rFonts w:ascii="Calibri" w:eastAsia="Calibri" w:hAnsi="Calibri" w:cs="Calibri"/>
      <w:i/>
      <w:iCs/>
      <w:spacing w:val="0"/>
      <w:sz w:val="21"/>
      <w:szCs w:val="21"/>
    </w:rPr>
  </w:style>
  <w:style w:type="character" w:customStyle="1" w:styleId="Calibri275-1">
    <w:name w:val="Κεφαλίδα ή υποσέλιδο + Calibri;27;5 στ.;Διάστιχο -1 στ."/>
    <w:basedOn w:val="a7"/>
    <w:rsid w:val="008C175D"/>
    <w:rPr>
      <w:rFonts w:ascii="Calibri" w:eastAsia="Calibri" w:hAnsi="Calibri" w:cs="Calibri"/>
      <w:spacing w:val="-30"/>
      <w:sz w:val="55"/>
      <w:szCs w:val="55"/>
    </w:rPr>
  </w:style>
  <w:style w:type="character" w:customStyle="1" w:styleId="Calibri75">
    <w:name w:val="Κεφαλίδα ή υποσέλιδο + Calibri;7;5 στ."/>
    <w:basedOn w:val="a7"/>
    <w:rsid w:val="008C175D"/>
    <w:rPr>
      <w:rFonts w:ascii="Calibri" w:eastAsia="Calibri" w:hAnsi="Calibri" w:cs="Calibri"/>
      <w:spacing w:val="0"/>
      <w:sz w:val="15"/>
      <w:szCs w:val="15"/>
    </w:rPr>
  </w:style>
  <w:style w:type="character" w:customStyle="1" w:styleId="100">
    <w:name w:val="Επικεφαλίδα #1 + Διάστιχο 0 στ."/>
    <w:basedOn w:val="11"/>
    <w:rsid w:val="008C175D"/>
    <w:rPr>
      <w:spacing w:val="0"/>
    </w:rPr>
  </w:style>
  <w:style w:type="character" w:customStyle="1" w:styleId="25">
    <w:name w:val="Λεζάντα πίνακα (2)_"/>
    <w:basedOn w:val="a0"/>
    <w:rsid w:val="008C175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Λεζάντα πίνακα (2)"/>
    <w:basedOn w:val="25"/>
    <w:rsid w:val="008C175D"/>
    <w:rPr>
      <w:u w:val="single"/>
    </w:rPr>
  </w:style>
  <w:style w:type="character" w:customStyle="1" w:styleId="221">
    <w:name w:val="Επικεφαλίδα #2 (2)"/>
    <w:basedOn w:val="220"/>
    <w:rsid w:val="008C175D"/>
    <w:rPr>
      <w:u w:val="single"/>
    </w:rPr>
  </w:style>
  <w:style w:type="character" w:customStyle="1" w:styleId="35">
    <w:name w:val="Λεζάντα πίνακα (3)_"/>
    <w:basedOn w:val="a0"/>
    <w:link w:val="36"/>
    <w:rsid w:val="008C175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01">
    <w:name w:val="Σώμα κειμένου (10)_"/>
    <w:basedOn w:val="a0"/>
    <w:rsid w:val="008C175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7">
    <w:name w:val="Σώμα κειμένου3"/>
    <w:basedOn w:val="a9"/>
    <w:rsid w:val="008C175D"/>
  </w:style>
  <w:style w:type="character" w:customStyle="1" w:styleId="45">
    <w:name w:val="Σώμα κειμένου4"/>
    <w:basedOn w:val="a9"/>
    <w:rsid w:val="008C175D"/>
    <w:rPr>
      <w:lang w:val="en-US"/>
    </w:rPr>
  </w:style>
  <w:style w:type="character" w:customStyle="1" w:styleId="aa">
    <w:name w:val="Λεζάντα πίνακα_"/>
    <w:basedOn w:val="a0"/>
    <w:link w:val="ab"/>
    <w:rsid w:val="008C175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27">
    <w:name w:val="Επικεφαλίδα #2_"/>
    <w:basedOn w:val="a0"/>
    <w:rsid w:val="008C175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00">
    <w:name w:val="Επικεφαλίδα #2 + 10 στ.;Χωρίς έντονη γραφή;Πλάγια γραφή"/>
    <w:basedOn w:val="27"/>
    <w:rsid w:val="008C175D"/>
    <w:rPr>
      <w:b/>
      <w:bCs/>
      <w:i/>
      <w:iCs/>
      <w:sz w:val="20"/>
      <w:szCs w:val="20"/>
    </w:rPr>
  </w:style>
  <w:style w:type="character" w:customStyle="1" w:styleId="230">
    <w:name w:val="Επικεφαλίδα #2 (3)_"/>
    <w:basedOn w:val="a0"/>
    <w:link w:val="231"/>
    <w:rsid w:val="008C175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23105">
    <w:name w:val="Επικεφαλίδα #2 (3) + 10;5 στ.;Έντονη γραφή;Χωρίς πλάγια γραφή"/>
    <w:basedOn w:val="230"/>
    <w:rsid w:val="008C175D"/>
    <w:rPr>
      <w:b/>
      <w:bCs/>
      <w:i/>
      <w:iCs/>
      <w:sz w:val="21"/>
      <w:szCs w:val="21"/>
    </w:rPr>
  </w:style>
  <w:style w:type="character" w:customStyle="1" w:styleId="110">
    <w:name w:val="Σώμα κειμένου (11)_"/>
    <w:basedOn w:val="a0"/>
    <w:rsid w:val="008C175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55"/>
      <w:szCs w:val="55"/>
    </w:rPr>
  </w:style>
  <w:style w:type="character" w:customStyle="1" w:styleId="111">
    <w:name w:val="Σώμα κειμένου (11)"/>
    <w:basedOn w:val="110"/>
    <w:rsid w:val="008C175D"/>
  </w:style>
  <w:style w:type="character" w:customStyle="1" w:styleId="11100">
    <w:name w:val="Σώμα κειμένου (11) + 10 στ.;Πλάγια γραφή;Διάστιχο 0 στ."/>
    <w:basedOn w:val="110"/>
    <w:rsid w:val="008C175D"/>
    <w:rPr>
      <w:i/>
      <w:iCs/>
      <w:spacing w:val="0"/>
      <w:sz w:val="20"/>
      <w:szCs w:val="20"/>
    </w:rPr>
  </w:style>
  <w:style w:type="character" w:customStyle="1" w:styleId="111000">
    <w:name w:val="Σώμα κειμένου (11) + 10 στ.;Διάστιχο 0 στ."/>
    <w:basedOn w:val="110"/>
    <w:rsid w:val="008C175D"/>
    <w:rPr>
      <w:spacing w:val="0"/>
      <w:sz w:val="20"/>
      <w:szCs w:val="20"/>
    </w:rPr>
  </w:style>
  <w:style w:type="character" w:customStyle="1" w:styleId="6105">
    <w:name w:val="Σώμα κειμένου (6) + 10;5 στ.;Έντονη γραφή;Χωρίς πλάγια γραφή"/>
    <w:basedOn w:val="6"/>
    <w:rsid w:val="008C175D"/>
    <w:rPr>
      <w:b/>
      <w:bCs/>
      <w:i/>
      <w:iCs/>
      <w:sz w:val="21"/>
      <w:szCs w:val="21"/>
    </w:rPr>
  </w:style>
  <w:style w:type="character" w:customStyle="1" w:styleId="52">
    <w:name w:val="Σώμα κειμένου5"/>
    <w:basedOn w:val="a9"/>
    <w:rsid w:val="008C175D"/>
  </w:style>
  <w:style w:type="character" w:customStyle="1" w:styleId="105">
    <w:name w:val="Σώμα κειμένου + 10;5 στ.;Έντονη γραφή"/>
    <w:basedOn w:val="a9"/>
    <w:rsid w:val="008C175D"/>
    <w:rPr>
      <w:b/>
      <w:bCs/>
      <w:sz w:val="21"/>
      <w:szCs w:val="21"/>
    </w:rPr>
  </w:style>
  <w:style w:type="character" w:customStyle="1" w:styleId="60">
    <w:name w:val="Σώμα κειμένου (6) + Χωρίς πλάγια γραφή"/>
    <w:basedOn w:val="6"/>
    <w:rsid w:val="008C175D"/>
    <w:rPr>
      <w:i/>
      <w:iCs/>
    </w:rPr>
  </w:style>
  <w:style w:type="character" w:customStyle="1" w:styleId="61">
    <w:name w:val="Σώμα κειμένου (6)"/>
    <w:basedOn w:val="6"/>
    <w:rsid w:val="008C175D"/>
  </w:style>
  <w:style w:type="character" w:customStyle="1" w:styleId="ac">
    <w:name w:val="Σώμα κειμένου + Πλάγια γραφή"/>
    <w:basedOn w:val="a9"/>
    <w:rsid w:val="008C175D"/>
    <w:rPr>
      <w:i/>
      <w:iCs/>
    </w:rPr>
  </w:style>
  <w:style w:type="character" w:customStyle="1" w:styleId="62">
    <w:name w:val="Σώμα κειμένου6"/>
    <w:basedOn w:val="a9"/>
    <w:rsid w:val="008C175D"/>
    <w:rPr>
      <w:u w:val="single"/>
    </w:rPr>
  </w:style>
  <w:style w:type="character" w:customStyle="1" w:styleId="1010">
    <w:name w:val="Σώμα κειμένου (10) + 10 στ.;Χωρίς έντονη γραφή;Πλάγια γραφή"/>
    <w:basedOn w:val="101"/>
    <w:rsid w:val="008C175D"/>
    <w:rPr>
      <w:b/>
      <w:bCs/>
      <w:i/>
      <w:iCs/>
      <w:sz w:val="20"/>
      <w:szCs w:val="20"/>
    </w:rPr>
  </w:style>
  <w:style w:type="character" w:customStyle="1" w:styleId="71">
    <w:name w:val="Σώμα κειμένου7"/>
    <w:basedOn w:val="a9"/>
    <w:rsid w:val="008C175D"/>
  </w:style>
  <w:style w:type="character" w:customStyle="1" w:styleId="10100">
    <w:name w:val="Σώμα κειμένου (10) + 10 στ.;Πλάγια γραφή"/>
    <w:basedOn w:val="101"/>
    <w:rsid w:val="008C175D"/>
    <w:rPr>
      <w:i/>
      <w:iCs/>
      <w:sz w:val="20"/>
      <w:szCs w:val="20"/>
    </w:rPr>
  </w:style>
  <w:style w:type="character" w:customStyle="1" w:styleId="102">
    <w:name w:val="Σώμα κειμένου (10)"/>
    <w:basedOn w:val="101"/>
    <w:rsid w:val="008C175D"/>
  </w:style>
  <w:style w:type="character" w:customStyle="1" w:styleId="81">
    <w:name w:val="Σώμα κειμένου8"/>
    <w:basedOn w:val="a9"/>
    <w:rsid w:val="008C175D"/>
  </w:style>
  <w:style w:type="character" w:customStyle="1" w:styleId="92">
    <w:name w:val="Σώμα κειμένου9"/>
    <w:basedOn w:val="a9"/>
    <w:rsid w:val="008C175D"/>
    <w:rPr>
      <w:u w:val="single"/>
    </w:rPr>
  </w:style>
  <w:style w:type="character" w:customStyle="1" w:styleId="28">
    <w:name w:val="Επικεφαλίδα #2"/>
    <w:basedOn w:val="27"/>
    <w:rsid w:val="008C175D"/>
  </w:style>
  <w:style w:type="character" w:customStyle="1" w:styleId="103">
    <w:name w:val="Σώμα κειμένου10"/>
    <w:basedOn w:val="a9"/>
    <w:rsid w:val="008C175D"/>
  </w:style>
  <w:style w:type="character" w:customStyle="1" w:styleId="2101">
    <w:name w:val="Επικεφαλίδα #2 + 10 στ.;Πλάγια γραφή"/>
    <w:basedOn w:val="27"/>
    <w:rsid w:val="008C175D"/>
    <w:rPr>
      <w:i/>
      <w:iCs/>
      <w:sz w:val="20"/>
      <w:szCs w:val="20"/>
    </w:rPr>
  </w:style>
  <w:style w:type="character" w:customStyle="1" w:styleId="112">
    <w:name w:val="Σώμα κειμένου11"/>
    <w:basedOn w:val="a9"/>
    <w:rsid w:val="008C175D"/>
    <w:rPr>
      <w:u w:val="single"/>
    </w:rPr>
  </w:style>
  <w:style w:type="character" w:customStyle="1" w:styleId="120">
    <w:name w:val="Σώμα κειμένου12"/>
    <w:basedOn w:val="a9"/>
    <w:rsid w:val="008C175D"/>
  </w:style>
  <w:style w:type="character" w:customStyle="1" w:styleId="10101">
    <w:name w:val="Σώμα κειμένου (10) + 10 στ.;Χωρίς έντονη γραφή"/>
    <w:basedOn w:val="101"/>
    <w:rsid w:val="008C175D"/>
    <w:rPr>
      <w:b/>
      <w:bCs/>
      <w:sz w:val="20"/>
      <w:szCs w:val="20"/>
    </w:rPr>
  </w:style>
  <w:style w:type="character" w:customStyle="1" w:styleId="2102">
    <w:name w:val="Επικεφαλίδα #2 + 10 στ.;Χωρίς έντονη γραφή"/>
    <w:basedOn w:val="27"/>
    <w:rsid w:val="008C175D"/>
    <w:rPr>
      <w:b/>
      <w:bCs/>
      <w:sz w:val="20"/>
      <w:szCs w:val="20"/>
    </w:rPr>
  </w:style>
  <w:style w:type="character" w:customStyle="1" w:styleId="13">
    <w:name w:val="Σώμα κειμένου13"/>
    <w:basedOn w:val="a9"/>
    <w:rsid w:val="008C175D"/>
    <w:rPr>
      <w:u w:val="single"/>
    </w:rPr>
  </w:style>
  <w:style w:type="character" w:customStyle="1" w:styleId="14">
    <w:name w:val="Σώμα κειμένου14"/>
    <w:basedOn w:val="a9"/>
    <w:rsid w:val="008C175D"/>
    <w:rPr>
      <w:u w:val="single"/>
    </w:rPr>
  </w:style>
  <w:style w:type="character" w:customStyle="1" w:styleId="15">
    <w:name w:val="Σώμα κειμένου15"/>
    <w:basedOn w:val="a9"/>
    <w:rsid w:val="008C175D"/>
    <w:rPr>
      <w:u w:val="single"/>
    </w:rPr>
  </w:style>
  <w:style w:type="character" w:customStyle="1" w:styleId="16">
    <w:name w:val="Σώμα κειμένου16"/>
    <w:basedOn w:val="a9"/>
    <w:rsid w:val="008C175D"/>
  </w:style>
  <w:style w:type="character" w:customStyle="1" w:styleId="17">
    <w:name w:val="Σώμα κειμένου17"/>
    <w:basedOn w:val="a9"/>
    <w:rsid w:val="008C175D"/>
  </w:style>
  <w:style w:type="character" w:customStyle="1" w:styleId="ad">
    <w:name w:val="Σώμα κειμένου + Έντονη γραφή;Πλάγια γραφή"/>
    <w:basedOn w:val="a9"/>
    <w:rsid w:val="008C175D"/>
    <w:rPr>
      <w:b/>
      <w:bCs/>
      <w:i/>
      <w:iCs/>
    </w:rPr>
  </w:style>
  <w:style w:type="character" w:customStyle="1" w:styleId="121">
    <w:name w:val="Σώμα κειμένου (12)_"/>
    <w:basedOn w:val="a0"/>
    <w:rsid w:val="008C175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2">
    <w:name w:val="Σώμα κειμένου (12)"/>
    <w:basedOn w:val="121"/>
    <w:rsid w:val="008C175D"/>
    <w:rPr>
      <w:u w:val="single"/>
    </w:rPr>
  </w:style>
  <w:style w:type="character" w:customStyle="1" w:styleId="18">
    <w:name w:val="Σώμα κειμένου18"/>
    <w:basedOn w:val="a9"/>
    <w:rsid w:val="008C175D"/>
    <w:rPr>
      <w:u w:val="single"/>
    </w:rPr>
  </w:style>
  <w:style w:type="character" w:customStyle="1" w:styleId="240">
    <w:name w:val="Επικεφαλίδα #2 (4)_"/>
    <w:basedOn w:val="a0"/>
    <w:link w:val="241"/>
    <w:rsid w:val="008C175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24105">
    <w:name w:val="Επικεφαλίδα #2 (4) + 10;5 στ.;Έντονη γραφή"/>
    <w:basedOn w:val="240"/>
    <w:rsid w:val="008C175D"/>
    <w:rPr>
      <w:b/>
      <w:bCs/>
      <w:sz w:val="21"/>
      <w:szCs w:val="21"/>
    </w:rPr>
  </w:style>
  <w:style w:type="character" w:customStyle="1" w:styleId="19">
    <w:name w:val="Σώμα κειμένου19"/>
    <w:basedOn w:val="a9"/>
    <w:rsid w:val="008C175D"/>
  </w:style>
  <w:style w:type="character" w:customStyle="1" w:styleId="200">
    <w:name w:val="Σώμα κειμένου20"/>
    <w:basedOn w:val="a9"/>
    <w:rsid w:val="008C175D"/>
    <w:rPr>
      <w:u w:val="single"/>
    </w:rPr>
  </w:style>
  <w:style w:type="character" w:customStyle="1" w:styleId="211">
    <w:name w:val="Σώμα κειμένου21"/>
    <w:basedOn w:val="a9"/>
    <w:rsid w:val="008C175D"/>
    <w:rPr>
      <w:u w:val="single"/>
    </w:rPr>
  </w:style>
  <w:style w:type="character" w:customStyle="1" w:styleId="222">
    <w:name w:val="Σώμα κειμένου22"/>
    <w:basedOn w:val="a9"/>
    <w:rsid w:val="008C175D"/>
  </w:style>
  <w:style w:type="character" w:customStyle="1" w:styleId="232">
    <w:name w:val="Σώμα κειμένου23"/>
    <w:basedOn w:val="a9"/>
    <w:rsid w:val="008C175D"/>
    <w:rPr>
      <w:u w:val="single"/>
    </w:rPr>
  </w:style>
  <w:style w:type="character" w:customStyle="1" w:styleId="242">
    <w:name w:val="Σώμα κειμένου24"/>
    <w:basedOn w:val="a9"/>
    <w:rsid w:val="008C175D"/>
    <w:rPr>
      <w:u w:val="single"/>
    </w:rPr>
  </w:style>
  <w:style w:type="character" w:customStyle="1" w:styleId="250">
    <w:name w:val="Σώμα κειμένου25"/>
    <w:basedOn w:val="a9"/>
    <w:rsid w:val="008C175D"/>
  </w:style>
  <w:style w:type="character" w:customStyle="1" w:styleId="260">
    <w:name w:val="Σώμα κειμένου26"/>
    <w:basedOn w:val="a9"/>
    <w:rsid w:val="008C175D"/>
    <w:rPr>
      <w:u w:val="single"/>
    </w:rPr>
  </w:style>
  <w:style w:type="character" w:customStyle="1" w:styleId="270">
    <w:name w:val="Σώμα κειμένου27"/>
    <w:basedOn w:val="a9"/>
    <w:rsid w:val="008C175D"/>
  </w:style>
  <w:style w:type="character" w:customStyle="1" w:styleId="280">
    <w:name w:val="Σώμα κειμένου28"/>
    <w:basedOn w:val="a9"/>
    <w:rsid w:val="008C175D"/>
    <w:rPr>
      <w:u w:val="single"/>
    </w:rPr>
  </w:style>
  <w:style w:type="character" w:customStyle="1" w:styleId="29">
    <w:name w:val="Σώμα κειμένου29"/>
    <w:basedOn w:val="a9"/>
    <w:rsid w:val="008C175D"/>
    <w:rPr>
      <w:u w:val="single"/>
    </w:rPr>
  </w:style>
  <w:style w:type="character" w:customStyle="1" w:styleId="300">
    <w:name w:val="Σώμα κειμένου30"/>
    <w:basedOn w:val="a9"/>
    <w:rsid w:val="008C175D"/>
    <w:rPr>
      <w:u w:val="single"/>
    </w:rPr>
  </w:style>
  <w:style w:type="character" w:customStyle="1" w:styleId="310">
    <w:name w:val="Σώμα κειμένου31"/>
    <w:basedOn w:val="a9"/>
    <w:rsid w:val="008C175D"/>
    <w:rPr>
      <w:u w:val="single"/>
    </w:rPr>
  </w:style>
  <w:style w:type="character" w:customStyle="1" w:styleId="320">
    <w:name w:val="Σώμα κειμένου32"/>
    <w:basedOn w:val="a9"/>
    <w:rsid w:val="008C175D"/>
  </w:style>
  <w:style w:type="character" w:customStyle="1" w:styleId="330">
    <w:name w:val="Σώμα κειμένου33"/>
    <w:basedOn w:val="a9"/>
    <w:rsid w:val="008C175D"/>
    <w:rPr>
      <w:u w:val="single"/>
    </w:rPr>
  </w:style>
  <w:style w:type="character" w:customStyle="1" w:styleId="340">
    <w:name w:val="Σώμα κειμένου34"/>
    <w:basedOn w:val="a9"/>
    <w:rsid w:val="008C175D"/>
  </w:style>
  <w:style w:type="character" w:customStyle="1" w:styleId="350">
    <w:name w:val="Σώμα κειμένου35"/>
    <w:basedOn w:val="a9"/>
    <w:rsid w:val="008C175D"/>
  </w:style>
  <w:style w:type="character" w:customStyle="1" w:styleId="360">
    <w:name w:val="Σώμα κειμένου36"/>
    <w:basedOn w:val="a9"/>
    <w:rsid w:val="008C175D"/>
  </w:style>
  <w:style w:type="character" w:customStyle="1" w:styleId="370">
    <w:name w:val="Σώμα κειμένου37"/>
    <w:basedOn w:val="a9"/>
    <w:rsid w:val="008C175D"/>
  </w:style>
  <w:style w:type="character" w:customStyle="1" w:styleId="38">
    <w:name w:val="Σώμα κειμένου38"/>
    <w:basedOn w:val="a9"/>
    <w:rsid w:val="008C175D"/>
    <w:rPr>
      <w:u w:val="single"/>
    </w:rPr>
  </w:style>
  <w:style w:type="character" w:customStyle="1" w:styleId="39">
    <w:name w:val="Σώμα κειμένου39"/>
    <w:basedOn w:val="a9"/>
    <w:rsid w:val="008C175D"/>
  </w:style>
  <w:style w:type="character" w:customStyle="1" w:styleId="400">
    <w:name w:val="Σώμα κειμένου40"/>
    <w:basedOn w:val="a9"/>
    <w:rsid w:val="008C175D"/>
    <w:rPr>
      <w:u w:val="single"/>
    </w:rPr>
  </w:style>
  <w:style w:type="character" w:customStyle="1" w:styleId="410">
    <w:name w:val="Σώμα κειμένου41"/>
    <w:basedOn w:val="a9"/>
    <w:rsid w:val="008C175D"/>
  </w:style>
  <w:style w:type="character" w:customStyle="1" w:styleId="420">
    <w:name w:val="Σώμα κειμένου42"/>
    <w:basedOn w:val="a9"/>
    <w:rsid w:val="008C175D"/>
  </w:style>
  <w:style w:type="character" w:customStyle="1" w:styleId="130">
    <w:name w:val="Σώμα κειμένου (13)_"/>
    <w:basedOn w:val="a0"/>
    <w:rsid w:val="008C175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1">
    <w:name w:val="Σώμα κειμένου (13)"/>
    <w:basedOn w:val="130"/>
    <w:rsid w:val="008C175D"/>
  </w:style>
  <w:style w:type="character" w:customStyle="1" w:styleId="113">
    <w:name w:val="Σώμα κειμένου + 11 στ."/>
    <w:basedOn w:val="a9"/>
    <w:rsid w:val="008C175D"/>
    <w:rPr>
      <w:sz w:val="22"/>
      <w:szCs w:val="22"/>
    </w:rPr>
  </w:style>
  <w:style w:type="character" w:customStyle="1" w:styleId="430">
    <w:name w:val="Σώμα κειμένου43"/>
    <w:basedOn w:val="a9"/>
    <w:rsid w:val="008C175D"/>
  </w:style>
  <w:style w:type="character" w:customStyle="1" w:styleId="2115">
    <w:name w:val="Επικεφαλίδα #2 + 11;5 στ."/>
    <w:basedOn w:val="27"/>
    <w:rsid w:val="008C175D"/>
    <w:rPr>
      <w:sz w:val="23"/>
      <w:szCs w:val="23"/>
      <w:u w:val="single"/>
    </w:rPr>
  </w:style>
  <w:style w:type="character" w:customStyle="1" w:styleId="115">
    <w:name w:val="Σώμα κειμένου + 11;5 στ.;Έντονη γραφή"/>
    <w:basedOn w:val="a9"/>
    <w:rsid w:val="008C175D"/>
    <w:rPr>
      <w:b/>
      <w:bCs/>
      <w:sz w:val="23"/>
      <w:szCs w:val="23"/>
    </w:rPr>
  </w:style>
  <w:style w:type="character" w:customStyle="1" w:styleId="440">
    <w:name w:val="Σώμα κειμένου44"/>
    <w:basedOn w:val="a9"/>
    <w:rsid w:val="008C175D"/>
  </w:style>
  <w:style w:type="character" w:customStyle="1" w:styleId="450">
    <w:name w:val="Σώμα κειμένου45"/>
    <w:basedOn w:val="a9"/>
    <w:rsid w:val="008C175D"/>
    <w:rPr>
      <w:u w:val="single"/>
    </w:rPr>
  </w:style>
  <w:style w:type="character" w:customStyle="1" w:styleId="150">
    <w:name w:val="Σώμα κειμένου (15)_"/>
    <w:basedOn w:val="a0"/>
    <w:link w:val="151"/>
    <w:rsid w:val="008C175D"/>
    <w:rPr>
      <w:rFonts w:ascii="Arial" w:eastAsia="Arial" w:hAnsi="Arial" w:cs="Arial"/>
      <w:sz w:val="11"/>
      <w:szCs w:val="11"/>
      <w:shd w:val="clear" w:color="auto" w:fill="FFFFFF"/>
      <w:lang w:val="en-US"/>
    </w:rPr>
  </w:style>
  <w:style w:type="character" w:customStyle="1" w:styleId="154">
    <w:name w:val="Σώμα κειμένου (15) + 4 στ.;Χωρίς μικρά κεφαλαία"/>
    <w:basedOn w:val="150"/>
    <w:rsid w:val="008C175D"/>
    <w:rPr>
      <w:smallCaps/>
      <w:sz w:val="8"/>
      <w:szCs w:val="8"/>
    </w:rPr>
  </w:style>
  <w:style w:type="character" w:customStyle="1" w:styleId="160">
    <w:name w:val="Σώμα κειμένου (16)_"/>
    <w:basedOn w:val="a0"/>
    <w:link w:val="161"/>
    <w:rsid w:val="008C175D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140">
    <w:name w:val="Σώμα κειμένου (14)_"/>
    <w:basedOn w:val="a0"/>
    <w:link w:val="141"/>
    <w:rsid w:val="008C175D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46">
    <w:name w:val="Σώμα κειμένου46"/>
    <w:basedOn w:val="a9"/>
    <w:rsid w:val="008C175D"/>
    <w:rPr>
      <w:u w:val="single"/>
      <w:lang w:val="en-US"/>
    </w:rPr>
  </w:style>
  <w:style w:type="character" w:customStyle="1" w:styleId="47">
    <w:name w:val="Σώμα κειμένου47"/>
    <w:basedOn w:val="a9"/>
    <w:rsid w:val="008C175D"/>
    <w:rPr>
      <w:u w:val="single"/>
      <w:lang w:val="en-US"/>
    </w:rPr>
  </w:style>
  <w:style w:type="character" w:customStyle="1" w:styleId="2a">
    <w:name w:val="Σώμα κειμένου + Διάστιχο 2 στ."/>
    <w:basedOn w:val="a9"/>
    <w:rsid w:val="008C175D"/>
    <w:rPr>
      <w:spacing w:val="40"/>
    </w:rPr>
  </w:style>
  <w:style w:type="character" w:customStyle="1" w:styleId="12105">
    <w:name w:val="Σώμα κειμένου (12) + 10;5 στ.;Χωρίς πλάγια γραφή"/>
    <w:basedOn w:val="121"/>
    <w:rsid w:val="008C175D"/>
    <w:rPr>
      <w:i/>
      <w:iCs/>
      <w:sz w:val="21"/>
      <w:szCs w:val="21"/>
    </w:rPr>
  </w:style>
  <w:style w:type="character" w:customStyle="1" w:styleId="63">
    <w:name w:val="Σώμα κειμένου (6) + Έντονη γραφή"/>
    <w:basedOn w:val="6"/>
    <w:rsid w:val="008C175D"/>
    <w:rPr>
      <w:b/>
      <w:bCs/>
    </w:rPr>
  </w:style>
  <w:style w:type="character" w:customStyle="1" w:styleId="123">
    <w:name w:val="Σώμα κειμένου (12) + Χωρίς έντονη γραφή"/>
    <w:basedOn w:val="121"/>
    <w:rsid w:val="008C175D"/>
    <w:rPr>
      <w:b/>
      <w:bCs/>
    </w:rPr>
  </w:style>
  <w:style w:type="character" w:customStyle="1" w:styleId="251">
    <w:name w:val="Επικεφαλίδα #2 (5)_"/>
    <w:basedOn w:val="a0"/>
    <w:link w:val="252"/>
    <w:rsid w:val="008C175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ae">
    <w:name w:val="Σώμα κειμένου + Έντονη γραφή"/>
    <w:basedOn w:val="a9"/>
    <w:rsid w:val="008C175D"/>
    <w:rPr>
      <w:b/>
      <w:bCs/>
    </w:rPr>
  </w:style>
  <w:style w:type="character" w:customStyle="1" w:styleId="170">
    <w:name w:val="Σώμα κειμένου (17)_"/>
    <w:basedOn w:val="a0"/>
    <w:link w:val="171"/>
    <w:rsid w:val="008C175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72">
    <w:name w:val="Σώμα κειμένου (17) + Χωρίς έντονη γραφή;Χωρίς πλάγια γραφή"/>
    <w:basedOn w:val="170"/>
    <w:rsid w:val="008C175D"/>
    <w:rPr>
      <w:b/>
      <w:bCs/>
      <w:i/>
      <w:iCs/>
      <w:lang w:val="en-US"/>
    </w:rPr>
  </w:style>
  <w:style w:type="character" w:customStyle="1" w:styleId="173">
    <w:name w:val="Σώμα κειμένου (17) + Χωρίς πλάγια γραφή"/>
    <w:basedOn w:val="170"/>
    <w:rsid w:val="008C175D"/>
    <w:rPr>
      <w:i/>
      <w:iCs/>
    </w:rPr>
  </w:style>
  <w:style w:type="character" w:customStyle="1" w:styleId="48">
    <w:name w:val="Σώμα κειμένου48"/>
    <w:basedOn w:val="a9"/>
    <w:rsid w:val="008C175D"/>
    <w:rPr>
      <w:u w:val="single"/>
    </w:rPr>
  </w:style>
  <w:style w:type="paragraph" w:customStyle="1" w:styleId="31">
    <w:name w:val="Υποσημείωση (3)"/>
    <w:basedOn w:val="a"/>
    <w:link w:val="30"/>
    <w:rsid w:val="008C175D"/>
    <w:pPr>
      <w:shd w:val="clear" w:color="auto" w:fill="FFFFFF"/>
      <w:spacing w:before="180" w:after="180" w:line="283" w:lineRule="exact"/>
      <w:ind w:firstLine="28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0">
    <w:name w:val="Υποσημείωση (4)"/>
    <w:basedOn w:val="a"/>
    <w:link w:val="4"/>
    <w:rsid w:val="008C175D"/>
    <w:pPr>
      <w:shd w:val="clear" w:color="auto" w:fill="FFFFFF"/>
      <w:spacing w:before="180" w:after="180" w:line="278" w:lineRule="exact"/>
      <w:ind w:firstLine="28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50">
    <w:name w:val="Σώμα κειμένου (5)"/>
    <w:basedOn w:val="a"/>
    <w:link w:val="5"/>
    <w:rsid w:val="008C175D"/>
    <w:pPr>
      <w:shd w:val="clear" w:color="auto" w:fill="FFFFFF"/>
      <w:spacing w:after="0" w:line="115" w:lineRule="exact"/>
      <w:jc w:val="center"/>
    </w:pPr>
    <w:rPr>
      <w:rFonts w:ascii="Arial" w:eastAsia="Arial" w:hAnsi="Arial" w:cs="Arial"/>
      <w:sz w:val="14"/>
      <w:szCs w:val="14"/>
      <w:lang w:val="en-US"/>
    </w:rPr>
  </w:style>
  <w:style w:type="paragraph" w:customStyle="1" w:styleId="a8">
    <w:name w:val="Κεφαλίδα ή υποσέλιδο"/>
    <w:basedOn w:val="a"/>
    <w:link w:val="a7"/>
    <w:rsid w:val="008C175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Σώμα κειμένου (3)"/>
    <w:basedOn w:val="a"/>
    <w:link w:val="33"/>
    <w:rsid w:val="008C175D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sz w:val="124"/>
      <w:szCs w:val="124"/>
    </w:rPr>
  </w:style>
  <w:style w:type="paragraph" w:customStyle="1" w:styleId="49">
    <w:name w:val="Σώμα κειμένου49"/>
    <w:basedOn w:val="a"/>
    <w:link w:val="a9"/>
    <w:rsid w:val="008C175D"/>
    <w:pPr>
      <w:shd w:val="clear" w:color="auto" w:fill="FFFFFF"/>
      <w:spacing w:after="0" w:line="240" w:lineRule="exact"/>
      <w:ind w:hanging="44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91">
    <w:name w:val="Σώμα κειμένου (9)"/>
    <w:basedOn w:val="a"/>
    <w:link w:val="90"/>
    <w:rsid w:val="008C175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Λεζάντα πίνακα (3)"/>
    <w:basedOn w:val="a"/>
    <w:link w:val="35"/>
    <w:rsid w:val="008C175D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ab">
    <w:name w:val="Λεζάντα πίνακα"/>
    <w:basedOn w:val="a"/>
    <w:link w:val="aa"/>
    <w:rsid w:val="008C175D"/>
    <w:pPr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31">
    <w:name w:val="Επικεφαλίδα #2 (3)"/>
    <w:basedOn w:val="a"/>
    <w:link w:val="230"/>
    <w:rsid w:val="008C175D"/>
    <w:pPr>
      <w:shd w:val="clear" w:color="auto" w:fill="FFFFFF"/>
      <w:spacing w:after="0" w:line="264" w:lineRule="exact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241">
    <w:name w:val="Επικεφαλίδα #2 (4)"/>
    <w:basedOn w:val="a"/>
    <w:link w:val="240"/>
    <w:rsid w:val="008C175D"/>
    <w:pPr>
      <w:shd w:val="clear" w:color="auto" w:fill="FFFFFF"/>
      <w:spacing w:after="0" w:line="269" w:lineRule="exact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151">
    <w:name w:val="Σώμα κειμένου (15)"/>
    <w:basedOn w:val="a"/>
    <w:link w:val="150"/>
    <w:rsid w:val="008C175D"/>
    <w:pPr>
      <w:shd w:val="clear" w:color="auto" w:fill="FFFFFF"/>
      <w:spacing w:after="0" w:line="62" w:lineRule="exact"/>
      <w:jc w:val="both"/>
    </w:pPr>
    <w:rPr>
      <w:rFonts w:ascii="Arial" w:eastAsia="Arial" w:hAnsi="Arial" w:cs="Arial"/>
      <w:sz w:val="11"/>
      <w:szCs w:val="11"/>
      <w:lang w:val="en-US"/>
    </w:rPr>
  </w:style>
  <w:style w:type="paragraph" w:customStyle="1" w:styleId="161">
    <w:name w:val="Σώμα κειμένου (16)"/>
    <w:basedOn w:val="a"/>
    <w:link w:val="160"/>
    <w:rsid w:val="008C175D"/>
    <w:pPr>
      <w:shd w:val="clear" w:color="auto" w:fill="FFFFFF"/>
      <w:spacing w:after="0" w:line="91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141">
    <w:name w:val="Σώμα κειμένου (14)"/>
    <w:basedOn w:val="a"/>
    <w:link w:val="140"/>
    <w:rsid w:val="008C175D"/>
    <w:pPr>
      <w:shd w:val="clear" w:color="auto" w:fill="FFFFFF"/>
      <w:spacing w:after="0"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252">
    <w:name w:val="Επικεφαλίδα #2 (5)"/>
    <w:basedOn w:val="a"/>
    <w:link w:val="251"/>
    <w:rsid w:val="008C175D"/>
    <w:pPr>
      <w:shd w:val="clear" w:color="auto" w:fill="FFFFFF"/>
      <w:spacing w:after="0" w:line="307" w:lineRule="exact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171">
    <w:name w:val="Σώμα κειμένου (17)"/>
    <w:basedOn w:val="a"/>
    <w:link w:val="170"/>
    <w:rsid w:val="008C175D"/>
    <w:pPr>
      <w:shd w:val="clear" w:color="auto" w:fill="FFFFFF"/>
      <w:spacing w:before="120" w:after="120" w:line="278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f">
    <w:name w:val="header"/>
    <w:basedOn w:val="a"/>
    <w:link w:val="Char"/>
    <w:unhideWhenUsed/>
    <w:rsid w:val="008C175D"/>
    <w:pPr>
      <w:tabs>
        <w:tab w:val="center" w:pos="4153"/>
        <w:tab w:val="right" w:pos="8306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Char">
    <w:name w:val="Κεφαλίδα Char"/>
    <w:basedOn w:val="a0"/>
    <w:link w:val="af"/>
    <w:rsid w:val="008C175D"/>
    <w:rPr>
      <w:rFonts w:ascii="Tahoma" w:eastAsia="Tahoma" w:hAnsi="Tahoma" w:cs="Tahoma"/>
      <w:color w:val="000000"/>
      <w:sz w:val="24"/>
      <w:szCs w:val="24"/>
    </w:rPr>
  </w:style>
  <w:style w:type="paragraph" w:styleId="af0">
    <w:name w:val="footer"/>
    <w:basedOn w:val="a"/>
    <w:link w:val="Char0"/>
    <w:uiPriority w:val="99"/>
    <w:unhideWhenUsed/>
    <w:rsid w:val="008C175D"/>
    <w:pPr>
      <w:tabs>
        <w:tab w:val="center" w:pos="4153"/>
        <w:tab w:val="right" w:pos="8306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Char0">
    <w:name w:val="Υποσέλιδο Char"/>
    <w:basedOn w:val="a0"/>
    <w:link w:val="af0"/>
    <w:uiPriority w:val="99"/>
    <w:rsid w:val="008C175D"/>
    <w:rPr>
      <w:rFonts w:ascii="Tahoma" w:eastAsia="Tahoma" w:hAnsi="Tahoma" w:cs="Tahoma"/>
      <w:color w:val="000000"/>
      <w:sz w:val="24"/>
      <w:szCs w:val="24"/>
    </w:rPr>
  </w:style>
  <w:style w:type="paragraph" w:styleId="af1">
    <w:name w:val="Balloon Text"/>
    <w:basedOn w:val="a"/>
    <w:link w:val="Char1"/>
    <w:uiPriority w:val="99"/>
    <w:semiHidden/>
    <w:unhideWhenUsed/>
    <w:rsid w:val="008C175D"/>
    <w:pPr>
      <w:spacing w:after="0" w:line="240" w:lineRule="auto"/>
    </w:pPr>
    <w:rPr>
      <w:rFonts w:ascii="Tahoma" w:eastAsia="Tahoma" w:hAnsi="Tahoma" w:cs="Tahoma"/>
      <w:color w:val="000000"/>
      <w:sz w:val="16"/>
      <w:szCs w:val="16"/>
    </w:rPr>
  </w:style>
  <w:style w:type="character" w:customStyle="1" w:styleId="Char1">
    <w:name w:val="Κείμενο πλαισίου Char"/>
    <w:basedOn w:val="a0"/>
    <w:link w:val="af1"/>
    <w:uiPriority w:val="99"/>
    <w:semiHidden/>
    <w:rsid w:val="008C175D"/>
    <w:rPr>
      <w:rFonts w:ascii="Tahoma" w:eastAsia="Tahoma" w:hAnsi="Tahoma" w:cs="Tahoma"/>
      <w:color w:val="000000"/>
      <w:sz w:val="16"/>
      <w:szCs w:val="16"/>
    </w:rPr>
  </w:style>
  <w:style w:type="paragraph" w:styleId="af2">
    <w:name w:val="caption"/>
    <w:basedOn w:val="a"/>
    <w:next w:val="a"/>
    <w:uiPriority w:val="99"/>
    <w:qFormat/>
    <w:rsid w:val="008C175D"/>
    <w:pPr>
      <w:widowControl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3">
    <w:name w:val="List Paragraph"/>
    <w:basedOn w:val="a"/>
    <w:uiPriority w:val="34"/>
    <w:qFormat/>
    <w:rsid w:val="008C175D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af4">
    <w:name w:val="Χαρακτήρες υποσημείωσης"/>
    <w:rsid w:val="008C175D"/>
  </w:style>
  <w:style w:type="character" w:customStyle="1" w:styleId="af5">
    <w:name w:val="Σύμβολο υποσημείωσης"/>
    <w:rsid w:val="008C175D"/>
    <w:rPr>
      <w:vertAlign w:val="superscript"/>
    </w:rPr>
  </w:style>
  <w:style w:type="character" w:customStyle="1" w:styleId="DeltaViewInsertion">
    <w:name w:val="DeltaView Insertion"/>
    <w:rsid w:val="008C175D"/>
    <w:rPr>
      <w:b/>
      <w:i/>
      <w:spacing w:val="0"/>
      <w:lang w:val="el-GR"/>
    </w:rPr>
  </w:style>
  <w:style w:type="character" w:customStyle="1" w:styleId="NormalBoldChar">
    <w:name w:val="NormalBold Char"/>
    <w:rsid w:val="008C175D"/>
    <w:rPr>
      <w:rFonts w:ascii="Times New Roman" w:eastAsia="Times New Roman" w:hAnsi="Times New Roman" w:cs="Times New Roman"/>
      <w:b/>
      <w:sz w:val="24"/>
      <w:lang w:val="el-GR"/>
    </w:rPr>
  </w:style>
  <w:style w:type="character" w:styleId="af6">
    <w:name w:val="endnote reference"/>
    <w:rsid w:val="008C175D"/>
    <w:rPr>
      <w:vertAlign w:val="superscript"/>
    </w:rPr>
  </w:style>
  <w:style w:type="paragraph" w:customStyle="1" w:styleId="ChapterTitle">
    <w:name w:val="ChapterTitle"/>
    <w:basedOn w:val="a"/>
    <w:next w:val="a"/>
    <w:rsid w:val="008C175D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8C175D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f7">
    <w:name w:val="endnote text"/>
    <w:basedOn w:val="a"/>
    <w:link w:val="Char2"/>
    <w:unhideWhenUsed/>
    <w:rsid w:val="008C175D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2">
    <w:name w:val="Κείμενο σημείωσης τέλους Char"/>
    <w:basedOn w:val="a0"/>
    <w:link w:val="af7"/>
    <w:rsid w:val="008C175D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f8">
    <w:name w:val="footnote text"/>
    <w:basedOn w:val="a"/>
    <w:link w:val="Char3"/>
    <w:unhideWhenUsed/>
    <w:rsid w:val="008C175D"/>
    <w:pPr>
      <w:spacing w:after="0" w:line="240" w:lineRule="auto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Char3">
    <w:name w:val="Κείμενο υποσημείωσης Char"/>
    <w:basedOn w:val="a0"/>
    <w:link w:val="af8"/>
    <w:rsid w:val="008C175D"/>
    <w:rPr>
      <w:rFonts w:ascii="Tahoma" w:eastAsia="Tahoma" w:hAnsi="Tahoma" w:cs="Tahoma"/>
      <w:color w:val="000000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8C175D"/>
    <w:rPr>
      <w:vertAlign w:val="superscript"/>
    </w:rPr>
  </w:style>
  <w:style w:type="paragraph" w:customStyle="1" w:styleId="Standard">
    <w:name w:val="Standard"/>
    <w:rsid w:val="008C175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customStyle="1" w:styleId="WW-FootnoteReference15">
    <w:name w:val="WW-Footnote Reference15"/>
    <w:rsid w:val="008C175D"/>
    <w:rPr>
      <w:vertAlign w:val="superscript"/>
    </w:rPr>
  </w:style>
  <w:style w:type="character" w:customStyle="1" w:styleId="FootnoteReference2">
    <w:name w:val="Footnote Reference2"/>
    <w:rsid w:val="008C175D"/>
    <w:rPr>
      <w:vertAlign w:val="superscript"/>
    </w:rPr>
  </w:style>
  <w:style w:type="paragraph" w:customStyle="1" w:styleId="foothanging">
    <w:name w:val="foot_hanging"/>
    <w:basedOn w:val="af8"/>
    <w:rsid w:val="008C175D"/>
    <w:pPr>
      <w:suppressAutoHyphens/>
      <w:ind w:left="426" w:hanging="426"/>
      <w:jc w:val="both"/>
    </w:pPr>
    <w:rPr>
      <w:rFonts w:ascii="Calibri" w:eastAsia="Times New Roman" w:hAnsi="Calibri" w:cs="Calibri"/>
      <w:color w:val="auto"/>
      <w:sz w:val="18"/>
      <w:szCs w:val="18"/>
      <w:lang w:val="en-IE" w:eastAsia="zh-CN"/>
    </w:rPr>
  </w:style>
  <w:style w:type="character" w:customStyle="1" w:styleId="BodyText3Char">
    <w:name w:val="Body Text 3 Char"/>
    <w:rsid w:val="008C175D"/>
    <w:rPr>
      <w:rFonts w:ascii="Calibri" w:hAnsi="Calibri" w:cs="Calibri"/>
      <w:sz w:val="16"/>
      <w:szCs w:val="16"/>
      <w:lang w:val="en-GB" w:eastAsia="zh-CN"/>
    </w:rPr>
  </w:style>
  <w:style w:type="paragraph" w:styleId="2b">
    <w:name w:val="Body Text 2"/>
    <w:basedOn w:val="a"/>
    <w:link w:val="2Char0"/>
    <w:uiPriority w:val="99"/>
    <w:rsid w:val="008C175D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ahoma"/>
      <w:b/>
      <w:sz w:val="20"/>
      <w:szCs w:val="20"/>
    </w:rPr>
  </w:style>
  <w:style w:type="character" w:customStyle="1" w:styleId="2Char0">
    <w:name w:val="Σώμα κείμενου 2 Char"/>
    <w:basedOn w:val="a0"/>
    <w:link w:val="2b"/>
    <w:uiPriority w:val="99"/>
    <w:rsid w:val="008C175D"/>
    <w:rPr>
      <w:rFonts w:ascii="Tahoma" w:eastAsia="Times New Roman" w:hAnsi="Tahoma" w:cs="Tahoma"/>
      <w:b/>
      <w:sz w:val="20"/>
      <w:szCs w:val="20"/>
    </w:rPr>
  </w:style>
  <w:style w:type="table" w:styleId="afa">
    <w:name w:val="Table Grid"/>
    <w:basedOn w:val="a1"/>
    <w:rsid w:val="008C17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FootnoteReference7">
    <w:name w:val="WW-Footnote Reference7"/>
    <w:rsid w:val="008C175D"/>
    <w:rPr>
      <w:vertAlign w:val="superscript"/>
    </w:rPr>
  </w:style>
  <w:style w:type="character" w:customStyle="1" w:styleId="3a">
    <w:name w:val="Παραπομπή υποσημείωσης3"/>
    <w:rsid w:val="008C175D"/>
    <w:rPr>
      <w:vertAlign w:val="superscript"/>
    </w:rPr>
  </w:style>
  <w:style w:type="character" w:customStyle="1" w:styleId="WW-FootnoteReference17">
    <w:name w:val="WW-Footnote Reference17"/>
    <w:rsid w:val="008C175D"/>
    <w:rPr>
      <w:vertAlign w:val="superscript"/>
    </w:rPr>
  </w:style>
  <w:style w:type="character" w:customStyle="1" w:styleId="WW-FootnoteReference19">
    <w:name w:val="WW-Footnote Reference19"/>
    <w:rsid w:val="008C175D"/>
    <w:rPr>
      <w:vertAlign w:val="superscript"/>
    </w:rPr>
  </w:style>
  <w:style w:type="character" w:customStyle="1" w:styleId="WW-EndnoteReference17">
    <w:name w:val="WW-Endnote Reference17"/>
    <w:rsid w:val="008C175D"/>
    <w:rPr>
      <w:vertAlign w:val="superscript"/>
    </w:rPr>
  </w:style>
  <w:style w:type="paragraph" w:styleId="-HTML">
    <w:name w:val="HTML Preformatted"/>
    <w:basedOn w:val="a"/>
    <w:link w:val="-HTMLChar"/>
    <w:uiPriority w:val="99"/>
    <w:unhideWhenUsed/>
    <w:rsid w:val="008C1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8C175D"/>
    <w:rPr>
      <w:rFonts w:ascii="Courier New" w:eastAsia="Times New Roman" w:hAnsi="Courier New" w:cs="Courier New"/>
      <w:sz w:val="20"/>
      <w:szCs w:val="20"/>
    </w:rPr>
  </w:style>
  <w:style w:type="character" w:customStyle="1" w:styleId="WW-">
    <w:name w:val="WW-Χαρακτήρες υποσημείωσης"/>
    <w:rsid w:val="008C175D"/>
  </w:style>
  <w:style w:type="paragraph" w:customStyle="1" w:styleId="afb">
    <w:name w:val="ΣτυλΔημοσιότητας"/>
    <w:basedOn w:val="1"/>
    <w:rsid w:val="008C175D"/>
    <w:pPr>
      <w:keepNext w:val="0"/>
      <w:tabs>
        <w:tab w:val="left" w:pos="0"/>
      </w:tabs>
      <w:suppressAutoHyphens/>
      <w:spacing w:before="0" w:line="360" w:lineRule="auto"/>
    </w:pPr>
    <w:rPr>
      <w:rFonts w:ascii="Calibri" w:eastAsia="Times New Roman" w:hAnsi="Calibri" w:cs="Calibri"/>
      <w:bCs w:val="0"/>
      <w:caps/>
      <w:kern w:val="1"/>
      <w:sz w:val="24"/>
      <w:szCs w:val="24"/>
      <w:lang w:eastAsia="zh-CN"/>
    </w:rPr>
  </w:style>
  <w:style w:type="character" w:customStyle="1" w:styleId="afc">
    <w:name w:val="Χαρακτήρες σημείωσης τέλους"/>
    <w:rsid w:val="008C175D"/>
    <w:rPr>
      <w:vertAlign w:val="superscript"/>
    </w:rPr>
  </w:style>
  <w:style w:type="character" w:customStyle="1" w:styleId="1a">
    <w:name w:val="Παραπομπή σημείωσης τέλους1"/>
    <w:rsid w:val="008C175D"/>
    <w:rPr>
      <w:vertAlign w:val="superscript"/>
    </w:rPr>
  </w:style>
  <w:style w:type="character" w:customStyle="1" w:styleId="233">
    <w:name w:val="Επικεφαλίδα #2 + Διάστιχο 3 στ."/>
    <w:basedOn w:val="27"/>
    <w:rsid w:val="008C175D"/>
    <w:rPr>
      <w:rFonts w:ascii="Arial" w:eastAsia="Arial" w:hAnsi="Arial" w:cs="Arial"/>
      <w:spacing w:val="60"/>
      <w:sz w:val="23"/>
      <w:szCs w:val="23"/>
    </w:rPr>
  </w:style>
  <w:style w:type="paragraph" w:customStyle="1" w:styleId="afd">
    <w:name w:val="ΠΤΥΧΙΑΚΗ"/>
    <w:basedOn w:val="a"/>
    <w:rsid w:val="008C175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750">
    <w:name w:val="Σώμα κειμένου + 7;5 στ.;Πλάγια γραφή;Διάστιχο 0 στ."/>
    <w:basedOn w:val="a9"/>
    <w:rsid w:val="008C175D"/>
    <w:rPr>
      <w:rFonts w:ascii="Tahoma" w:eastAsia="Tahoma" w:hAnsi="Tahoma" w:cs="Tahoma"/>
      <w:i/>
      <w:iCs/>
      <w:sz w:val="15"/>
      <w:szCs w:val="15"/>
    </w:rPr>
  </w:style>
  <w:style w:type="paragraph" w:customStyle="1" w:styleId="ecxmsonormal">
    <w:name w:val="ecxmsonormal"/>
    <w:basedOn w:val="a"/>
    <w:rsid w:val="008C175D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Char4"/>
    <w:uiPriority w:val="99"/>
    <w:semiHidden/>
    <w:unhideWhenUsed/>
    <w:rsid w:val="008C175D"/>
    <w:pPr>
      <w:spacing w:after="0" w:line="240" w:lineRule="auto"/>
    </w:pPr>
    <w:rPr>
      <w:rFonts w:ascii="Tahoma" w:eastAsia="Tahoma" w:hAnsi="Tahoma" w:cs="Tahoma"/>
      <w:color w:val="000000"/>
      <w:sz w:val="16"/>
      <w:szCs w:val="16"/>
    </w:rPr>
  </w:style>
  <w:style w:type="character" w:customStyle="1" w:styleId="Char4">
    <w:name w:val="Χάρτης εγγράφου Char"/>
    <w:basedOn w:val="a0"/>
    <w:link w:val="afe"/>
    <w:uiPriority w:val="99"/>
    <w:semiHidden/>
    <w:rsid w:val="008C175D"/>
    <w:rPr>
      <w:rFonts w:ascii="Tahoma" w:eastAsia="Tahoma" w:hAnsi="Tahoma" w:cs="Tahoma"/>
      <w:color w:val="000000"/>
      <w:sz w:val="16"/>
      <w:szCs w:val="16"/>
    </w:rPr>
  </w:style>
  <w:style w:type="character" w:styleId="aff">
    <w:name w:val="Strong"/>
    <w:qFormat/>
    <w:rsid w:val="008C175D"/>
    <w:rPr>
      <w:b/>
      <w:bCs/>
    </w:rPr>
  </w:style>
  <w:style w:type="character" w:customStyle="1" w:styleId="WW-FootnoteReference12">
    <w:name w:val="WW-Footnote Reference12"/>
    <w:rsid w:val="008C175D"/>
    <w:rPr>
      <w:vertAlign w:val="superscript"/>
    </w:rPr>
  </w:style>
  <w:style w:type="character" w:customStyle="1" w:styleId="WW-FootnoteReference16">
    <w:name w:val="WW-Footnote Reference16"/>
    <w:rsid w:val="008C175D"/>
    <w:rPr>
      <w:vertAlign w:val="superscript"/>
    </w:rPr>
  </w:style>
  <w:style w:type="paragraph" w:styleId="1b">
    <w:name w:val="toc 1"/>
    <w:basedOn w:val="a"/>
    <w:next w:val="a"/>
    <w:autoRedefine/>
    <w:uiPriority w:val="39"/>
    <w:unhideWhenUsed/>
    <w:rsid w:val="008C175D"/>
    <w:pPr>
      <w:tabs>
        <w:tab w:val="right" w:leader="dot" w:pos="9714"/>
      </w:tabs>
      <w:spacing w:after="100" w:line="240" w:lineRule="auto"/>
      <w:jc w:val="center"/>
    </w:pPr>
    <w:rPr>
      <w:rFonts w:ascii="Tahoma" w:eastAsia="Tahoma" w:hAnsi="Tahoma" w:cs="Tahoma"/>
      <w:color w:val="000000"/>
      <w:sz w:val="24"/>
      <w:szCs w:val="24"/>
    </w:rPr>
  </w:style>
  <w:style w:type="paragraph" w:styleId="2c">
    <w:name w:val="toc 2"/>
    <w:basedOn w:val="a"/>
    <w:next w:val="a"/>
    <w:autoRedefine/>
    <w:uiPriority w:val="39"/>
    <w:unhideWhenUsed/>
    <w:rsid w:val="008C175D"/>
    <w:pPr>
      <w:spacing w:after="100" w:line="240" w:lineRule="auto"/>
      <w:ind w:left="240"/>
    </w:pPr>
    <w:rPr>
      <w:rFonts w:ascii="Tahoma" w:eastAsia="Tahoma" w:hAnsi="Tahoma" w:cs="Tahoma"/>
      <w:color w:val="000000"/>
      <w:sz w:val="24"/>
      <w:szCs w:val="24"/>
    </w:rPr>
  </w:style>
  <w:style w:type="paragraph" w:styleId="aff0">
    <w:name w:val="No Spacing"/>
    <w:uiPriority w:val="1"/>
    <w:qFormat/>
    <w:rsid w:val="008C175D"/>
    <w:pPr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normalwithoutspacingChar">
    <w:name w:val="normal_without_spacing Char"/>
    <w:rsid w:val="008C175D"/>
    <w:rPr>
      <w:rFonts w:ascii="Calibri" w:hAnsi="Calibri" w:cs="Calibri"/>
      <w:sz w:val="22"/>
      <w:szCs w:val="24"/>
    </w:rPr>
  </w:style>
  <w:style w:type="character" w:customStyle="1" w:styleId="WW-FootnoteReference14">
    <w:name w:val="WW-Footnote Reference14"/>
    <w:rsid w:val="008C175D"/>
    <w:rPr>
      <w:vertAlign w:val="superscript"/>
    </w:rPr>
  </w:style>
  <w:style w:type="paragraph" w:styleId="3b">
    <w:name w:val="toc 3"/>
    <w:basedOn w:val="a"/>
    <w:next w:val="a"/>
    <w:autoRedefine/>
    <w:uiPriority w:val="39"/>
    <w:unhideWhenUsed/>
    <w:rsid w:val="008C175D"/>
    <w:pPr>
      <w:spacing w:after="100" w:line="240" w:lineRule="auto"/>
      <w:ind w:left="480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1c">
    <w:name w:val="Βασικό1"/>
    <w:basedOn w:val="a0"/>
    <w:rsid w:val="008C175D"/>
  </w:style>
  <w:style w:type="character" w:customStyle="1" w:styleId="vrlarge">
    <w:name w:val="vrlarge"/>
    <w:rsid w:val="008C17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0.bin"/><Relationship Id="rId39" Type="http://schemas.openxmlformats.org/officeDocument/2006/relationships/oleObject" Target="embeddings/oleObject33.bin"/><Relationship Id="rId3" Type="http://schemas.openxmlformats.org/officeDocument/2006/relationships/settings" Target="settings.xml"/><Relationship Id="rId21" Type="http://schemas.openxmlformats.org/officeDocument/2006/relationships/oleObject" Target="embeddings/oleObject16.bin"/><Relationship Id="rId34" Type="http://schemas.openxmlformats.org/officeDocument/2006/relationships/oleObject" Target="embeddings/oleObject28.bin"/><Relationship Id="rId42" Type="http://schemas.openxmlformats.org/officeDocument/2006/relationships/oleObject" Target="embeddings/oleObject36.bin"/><Relationship Id="rId47" Type="http://schemas.openxmlformats.org/officeDocument/2006/relationships/oleObject" Target="embeddings/oleObject41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19.bin"/><Relationship Id="rId33" Type="http://schemas.openxmlformats.org/officeDocument/2006/relationships/oleObject" Target="embeddings/oleObject27.bin"/><Relationship Id="rId38" Type="http://schemas.openxmlformats.org/officeDocument/2006/relationships/oleObject" Target="embeddings/oleObject32.bin"/><Relationship Id="rId46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0" Type="http://schemas.openxmlformats.org/officeDocument/2006/relationships/oleObject" Target="embeddings/oleObject15.bin"/><Relationship Id="rId29" Type="http://schemas.openxmlformats.org/officeDocument/2006/relationships/oleObject" Target="embeddings/oleObject23.bin"/><Relationship Id="rId41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8.bin"/><Relationship Id="rId32" Type="http://schemas.openxmlformats.org/officeDocument/2006/relationships/oleObject" Target="embeddings/oleObject26.bin"/><Relationship Id="rId37" Type="http://schemas.openxmlformats.org/officeDocument/2006/relationships/oleObject" Target="embeddings/oleObject31.bin"/><Relationship Id="rId40" Type="http://schemas.openxmlformats.org/officeDocument/2006/relationships/oleObject" Target="embeddings/oleObject34.bin"/><Relationship Id="rId45" Type="http://schemas.openxmlformats.org/officeDocument/2006/relationships/oleObject" Target="embeddings/oleObject39.bin"/><Relationship Id="rId5" Type="http://schemas.openxmlformats.org/officeDocument/2006/relationships/image" Target="media/image1.wmf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2.bin"/><Relationship Id="rId36" Type="http://schemas.openxmlformats.org/officeDocument/2006/relationships/oleObject" Target="embeddings/oleObject30.bin"/><Relationship Id="rId49" Type="http://schemas.openxmlformats.org/officeDocument/2006/relationships/theme" Target="theme/theme1.xml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31" Type="http://schemas.openxmlformats.org/officeDocument/2006/relationships/oleObject" Target="embeddings/oleObject25.bin"/><Relationship Id="rId44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image" Target="media/image2.wmf"/><Relationship Id="rId27" Type="http://schemas.openxmlformats.org/officeDocument/2006/relationships/oleObject" Target="embeddings/oleObject21.bin"/><Relationship Id="rId30" Type="http://schemas.openxmlformats.org/officeDocument/2006/relationships/oleObject" Target="embeddings/oleObject24.bin"/><Relationship Id="rId35" Type="http://schemas.openxmlformats.org/officeDocument/2006/relationships/oleObject" Target="embeddings/oleObject29.bin"/><Relationship Id="rId43" Type="http://schemas.openxmlformats.org/officeDocument/2006/relationships/oleObject" Target="embeddings/oleObject37.bin"/><Relationship Id="rId48" Type="http://schemas.openxmlformats.org/officeDocument/2006/relationships/fontTable" Target="fontTable.xml"/><Relationship Id="rId8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2109</Words>
  <Characters>11392</Characters>
  <Application>Microsoft Office Word</Application>
  <DocSecurity>0</DocSecurity>
  <Lines>94</Lines>
  <Paragraphs>26</Paragraphs>
  <ScaleCrop>false</ScaleCrop>
  <Company>Hewlett-Packard Company</Company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dstathaki</dc:creator>
  <cp:keywords/>
  <dc:description/>
  <cp:lastModifiedBy>dstathaki</cp:lastModifiedBy>
  <cp:revision>7</cp:revision>
  <dcterms:created xsi:type="dcterms:W3CDTF">2020-06-17T06:18:00Z</dcterms:created>
  <dcterms:modified xsi:type="dcterms:W3CDTF">2020-06-17T06:23:00Z</dcterms:modified>
</cp:coreProperties>
</file>