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8AF" w:rsidRPr="003E462C" w:rsidRDefault="00B9107C" w:rsidP="00B868AF">
      <w:pPr>
        <w:pStyle w:val="1"/>
        <w:spacing w:before="0"/>
      </w:pPr>
      <w:bookmarkStart w:id="0" w:name="_Toc33611814"/>
      <w:r>
        <w:t>ΠΑΡΑΡΤΗΜΑ ΙΙΙ</w:t>
      </w:r>
      <w:r w:rsidR="00B868AF">
        <w:t xml:space="preserve"> - </w:t>
      </w:r>
      <w:r w:rsidR="00B868AF" w:rsidRPr="003E462C">
        <w:t>ΦΥΛΛΟ ΣΥΜΜΟΡΦΩΣΗΣ</w:t>
      </w:r>
      <w:bookmarkEnd w:id="0"/>
    </w:p>
    <w:p w:rsidR="00B868AF" w:rsidRPr="003E462C" w:rsidRDefault="00B868AF" w:rsidP="00B868AF">
      <w:pPr>
        <w:spacing w:line="360" w:lineRule="auto"/>
        <w:rPr>
          <w:bCs/>
          <w:sz w:val="20"/>
          <w:szCs w:val="20"/>
        </w:rPr>
      </w:pPr>
    </w:p>
    <w:tbl>
      <w:tblPr>
        <w:tblW w:w="9513" w:type="dxa"/>
        <w:tblLook w:val="00A0"/>
      </w:tblPr>
      <w:tblGrid>
        <w:gridCol w:w="640"/>
        <w:gridCol w:w="4988"/>
        <w:gridCol w:w="1183"/>
        <w:gridCol w:w="1235"/>
        <w:gridCol w:w="1467"/>
      </w:tblGrid>
      <w:tr w:rsidR="00B868AF" w:rsidRPr="003E462C" w:rsidTr="00D650E8">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B868AF" w:rsidRPr="003E462C" w:rsidRDefault="00B868AF" w:rsidP="00D650E8">
            <w:pPr>
              <w:spacing w:line="360" w:lineRule="auto"/>
              <w:jc w:val="center"/>
              <w:rPr>
                <w:b/>
                <w:bCs/>
                <w:sz w:val="20"/>
                <w:szCs w:val="20"/>
              </w:rPr>
            </w:pPr>
          </w:p>
          <w:p w:rsidR="00B868AF" w:rsidRPr="003E462C" w:rsidRDefault="00B868AF" w:rsidP="00D650E8">
            <w:pPr>
              <w:spacing w:line="360" w:lineRule="auto"/>
              <w:jc w:val="center"/>
              <w:rPr>
                <w:b/>
                <w:bCs/>
                <w:sz w:val="20"/>
                <w:szCs w:val="20"/>
              </w:rPr>
            </w:pPr>
          </w:p>
          <w:p w:rsidR="00B868AF" w:rsidRPr="003E462C" w:rsidRDefault="00B868AF" w:rsidP="00D650E8">
            <w:pPr>
              <w:spacing w:line="360" w:lineRule="auto"/>
              <w:jc w:val="center"/>
              <w:rPr>
                <w:b/>
                <w:bCs/>
                <w:sz w:val="20"/>
                <w:szCs w:val="20"/>
              </w:rPr>
            </w:pPr>
          </w:p>
          <w:p w:rsidR="00B868AF" w:rsidRPr="003E462C" w:rsidRDefault="00B868AF" w:rsidP="00D650E8">
            <w:pPr>
              <w:spacing w:line="360" w:lineRule="auto"/>
              <w:jc w:val="center"/>
              <w:rPr>
                <w:b/>
                <w:bCs/>
                <w:sz w:val="20"/>
                <w:szCs w:val="20"/>
              </w:rPr>
            </w:pPr>
            <w:r w:rsidRPr="003E462C">
              <w:rPr>
                <w:bCs/>
                <w:sz w:val="20"/>
                <w:szCs w:val="20"/>
              </w:rPr>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B868AF" w:rsidRPr="003E462C" w:rsidRDefault="00B868AF" w:rsidP="00D650E8">
            <w:pPr>
              <w:spacing w:line="360" w:lineRule="auto"/>
              <w:jc w:val="center"/>
              <w:rPr>
                <w:b/>
                <w:bCs/>
                <w:sz w:val="20"/>
                <w:szCs w:val="20"/>
              </w:rPr>
            </w:pPr>
            <w:r w:rsidRPr="003E462C">
              <w:rPr>
                <w:bCs/>
                <w:sz w:val="20"/>
                <w:szCs w:val="20"/>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868AF" w:rsidRPr="003E462C" w:rsidRDefault="00B868AF" w:rsidP="00D650E8">
            <w:pPr>
              <w:spacing w:line="360" w:lineRule="auto"/>
              <w:jc w:val="center"/>
              <w:rPr>
                <w:b/>
                <w:bCs/>
                <w:sz w:val="20"/>
                <w:szCs w:val="20"/>
              </w:rPr>
            </w:pPr>
            <w:r w:rsidRPr="003E462C">
              <w:rPr>
                <w:bCs/>
                <w:sz w:val="20"/>
                <w:szCs w:val="20"/>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868AF" w:rsidRPr="003E462C" w:rsidRDefault="00B868AF" w:rsidP="00D650E8">
            <w:pPr>
              <w:spacing w:line="360" w:lineRule="auto"/>
              <w:jc w:val="center"/>
              <w:rPr>
                <w:b/>
                <w:bCs/>
                <w:sz w:val="20"/>
                <w:szCs w:val="20"/>
              </w:rPr>
            </w:pPr>
            <w:r w:rsidRPr="003E462C">
              <w:rPr>
                <w:bCs/>
                <w:sz w:val="20"/>
                <w:szCs w:val="20"/>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B868AF" w:rsidRPr="003E462C" w:rsidRDefault="00B868AF" w:rsidP="00D650E8">
            <w:pPr>
              <w:spacing w:line="360" w:lineRule="auto"/>
              <w:jc w:val="center"/>
              <w:rPr>
                <w:b/>
                <w:bCs/>
                <w:sz w:val="20"/>
                <w:szCs w:val="20"/>
              </w:rPr>
            </w:pPr>
            <w:r w:rsidRPr="003E462C">
              <w:rPr>
                <w:bCs/>
                <w:sz w:val="20"/>
                <w:szCs w:val="20"/>
              </w:rPr>
              <w:t>ΠΑΡΑΠΟΜΠΗ</w:t>
            </w:r>
          </w:p>
        </w:tc>
      </w:tr>
      <w:tr w:rsidR="00B868AF" w:rsidRPr="003E462C" w:rsidTr="00D650E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B868AF" w:rsidRPr="003E462C" w:rsidRDefault="00B868AF" w:rsidP="00D650E8">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B868AF" w:rsidRPr="003E462C" w:rsidRDefault="00B868AF" w:rsidP="00D650E8">
            <w:pPr>
              <w:spacing w:line="360" w:lineRule="auto"/>
              <w:jc w:val="center"/>
              <w:rPr>
                <w:b/>
                <w:bCs/>
                <w:sz w:val="20"/>
                <w:szCs w:val="20"/>
              </w:rPr>
            </w:pPr>
            <w:r w:rsidRPr="003E462C">
              <w:rPr>
                <w:bCs/>
                <w:sz w:val="20"/>
                <w:szCs w:val="20"/>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B868AF" w:rsidRPr="003E462C" w:rsidRDefault="00B868AF" w:rsidP="00D650E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868AF" w:rsidRPr="003E462C" w:rsidRDefault="00B868AF" w:rsidP="00D650E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868AF" w:rsidRPr="003E462C" w:rsidRDefault="00B868AF" w:rsidP="00D650E8">
            <w:pPr>
              <w:spacing w:line="360" w:lineRule="auto"/>
              <w:rPr>
                <w:b/>
                <w:bCs/>
                <w:sz w:val="20"/>
                <w:szCs w:val="20"/>
              </w:rPr>
            </w:pPr>
          </w:p>
        </w:tc>
      </w:tr>
      <w:tr w:rsidR="00B868AF" w:rsidRPr="003E462C" w:rsidTr="00D650E8">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B868AF" w:rsidRPr="003E462C" w:rsidRDefault="00B868AF" w:rsidP="00D650E8">
            <w:pPr>
              <w:spacing w:line="360" w:lineRule="auto"/>
              <w:rPr>
                <w:b/>
                <w:bCs/>
                <w:sz w:val="20"/>
                <w:szCs w:val="20"/>
              </w:rPr>
            </w:pPr>
          </w:p>
        </w:tc>
        <w:tc>
          <w:tcPr>
            <w:tcW w:w="4988" w:type="dxa"/>
            <w:tcBorders>
              <w:top w:val="nil"/>
              <w:left w:val="nil"/>
              <w:bottom w:val="single" w:sz="4" w:space="0" w:color="auto"/>
              <w:right w:val="single" w:sz="4" w:space="0" w:color="auto"/>
            </w:tcBorders>
            <w:shd w:val="clear" w:color="auto" w:fill="D7E4BC"/>
            <w:vAlign w:val="bottom"/>
          </w:tcPr>
          <w:p w:rsidR="00B868AF" w:rsidRPr="003E462C" w:rsidRDefault="00B868AF" w:rsidP="00D650E8">
            <w:pPr>
              <w:spacing w:line="360" w:lineRule="auto"/>
              <w:jc w:val="center"/>
              <w:rPr>
                <w:b/>
                <w:bCs/>
                <w:sz w:val="20"/>
                <w:szCs w:val="20"/>
              </w:rPr>
            </w:pPr>
            <w:r w:rsidRPr="003E462C">
              <w:rPr>
                <w:bCs/>
                <w:sz w:val="20"/>
                <w:szCs w:val="20"/>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B868AF" w:rsidRPr="003E462C" w:rsidRDefault="00B868AF" w:rsidP="00D650E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868AF" w:rsidRPr="003E462C" w:rsidRDefault="00B868AF" w:rsidP="00D650E8">
            <w:pPr>
              <w:spacing w:line="360" w:lineRule="auto"/>
              <w:rPr>
                <w:b/>
                <w:bCs/>
                <w:sz w:val="20"/>
                <w:szCs w:val="20"/>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B868AF" w:rsidRPr="003E462C" w:rsidRDefault="00B868AF" w:rsidP="00D650E8">
            <w:pPr>
              <w:spacing w:line="360" w:lineRule="auto"/>
              <w:rPr>
                <w:b/>
                <w:bCs/>
                <w:sz w:val="20"/>
                <w:szCs w:val="20"/>
              </w:rPr>
            </w:pPr>
          </w:p>
        </w:tc>
      </w:tr>
      <w:tr w:rsidR="00B868AF" w:rsidRPr="003E462C" w:rsidTr="00D650E8">
        <w:trPr>
          <w:trHeight w:val="657"/>
        </w:trPr>
        <w:tc>
          <w:tcPr>
            <w:tcW w:w="640" w:type="dxa"/>
            <w:tcBorders>
              <w:top w:val="nil"/>
              <w:left w:val="single" w:sz="4" w:space="0" w:color="auto"/>
              <w:bottom w:val="single" w:sz="4" w:space="0" w:color="auto"/>
              <w:right w:val="single" w:sz="4" w:space="0" w:color="auto"/>
            </w:tcBorders>
            <w:noWrap/>
          </w:tcPr>
          <w:p w:rsidR="00B868AF" w:rsidRPr="003E462C" w:rsidRDefault="00B868AF" w:rsidP="00D650E8">
            <w:pPr>
              <w:spacing w:line="360" w:lineRule="auto"/>
              <w:jc w:val="center"/>
              <w:rPr>
                <w:sz w:val="20"/>
                <w:szCs w:val="20"/>
              </w:rPr>
            </w:pPr>
            <w:r w:rsidRPr="003E462C">
              <w:rPr>
                <w:sz w:val="20"/>
                <w:szCs w:val="20"/>
              </w:rPr>
              <w:t>1</w:t>
            </w:r>
          </w:p>
        </w:tc>
        <w:tc>
          <w:tcPr>
            <w:tcW w:w="4988" w:type="dxa"/>
            <w:tcBorders>
              <w:top w:val="nil"/>
              <w:left w:val="nil"/>
              <w:bottom w:val="single" w:sz="4" w:space="0" w:color="auto"/>
              <w:right w:val="single" w:sz="4" w:space="0" w:color="auto"/>
            </w:tcBorders>
          </w:tcPr>
          <w:p w:rsidR="00B868AF" w:rsidRPr="003E462C" w:rsidRDefault="00B868AF" w:rsidP="00D650E8">
            <w:pPr>
              <w:spacing w:line="360" w:lineRule="auto"/>
              <w:rPr>
                <w:sz w:val="20"/>
                <w:szCs w:val="20"/>
              </w:rPr>
            </w:pPr>
          </w:p>
        </w:tc>
        <w:tc>
          <w:tcPr>
            <w:tcW w:w="1183" w:type="dxa"/>
            <w:tcBorders>
              <w:top w:val="nil"/>
              <w:left w:val="nil"/>
              <w:bottom w:val="single" w:sz="4" w:space="0" w:color="auto"/>
              <w:right w:val="single" w:sz="4" w:space="0" w:color="auto"/>
            </w:tcBorders>
            <w:noWrap/>
            <w:vAlign w:val="center"/>
          </w:tcPr>
          <w:p w:rsidR="00B868AF" w:rsidRPr="003E462C" w:rsidRDefault="00B868AF" w:rsidP="00D650E8">
            <w:pPr>
              <w:spacing w:line="360" w:lineRule="auto"/>
              <w:jc w:val="center"/>
              <w:rPr>
                <w:sz w:val="20"/>
                <w:szCs w:val="20"/>
              </w:rPr>
            </w:pPr>
            <w:r w:rsidRPr="003E462C">
              <w:rPr>
                <w:sz w:val="20"/>
                <w:szCs w:val="20"/>
              </w:rPr>
              <w:t>ΝΑΙ</w:t>
            </w:r>
          </w:p>
        </w:tc>
        <w:tc>
          <w:tcPr>
            <w:tcW w:w="1235" w:type="dxa"/>
            <w:tcBorders>
              <w:top w:val="nil"/>
              <w:left w:val="nil"/>
              <w:bottom w:val="single" w:sz="4" w:space="0" w:color="auto"/>
              <w:right w:val="single" w:sz="4" w:space="0" w:color="auto"/>
            </w:tcBorders>
            <w:noWrap/>
            <w:vAlign w:val="bottom"/>
          </w:tcPr>
          <w:p w:rsidR="00B868AF" w:rsidRPr="003E462C" w:rsidRDefault="00B868AF" w:rsidP="00D650E8">
            <w:pPr>
              <w:spacing w:line="360" w:lineRule="auto"/>
              <w:rPr>
                <w:sz w:val="20"/>
                <w:szCs w:val="20"/>
              </w:rPr>
            </w:pPr>
          </w:p>
        </w:tc>
        <w:tc>
          <w:tcPr>
            <w:tcW w:w="1467" w:type="dxa"/>
            <w:tcBorders>
              <w:top w:val="nil"/>
              <w:left w:val="nil"/>
              <w:bottom w:val="single" w:sz="4" w:space="0" w:color="auto"/>
              <w:right w:val="single" w:sz="4" w:space="0" w:color="auto"/>
            </w:tcBorders>
            <w:noWrap/>
            <w:vAlign w:val="bottom"/>
          </w:tcPr>
          <w:p w:rsidR="00B868AF" w:rsidRPr="003E462C" w:rsidRDefault="00B868AF" w:rsidP="00D650E8">
            <w:pPr>
              <w:spacing w:line="360" w:lineRule="auto"/>
              <w:rPr>
                <w:sz w:val="20"/>
                <w:szCs w:val="20"/>
              </w:rPr>
            </w:pPr>
            <w:r w:rsidRPr="003E462C">
              <w:rPr>
                <w:sz w:val="20"/>
                <w:szCs w:val="20"/>
              </w:rPr>
              <w:t> </w:t>
            </w:r>
          </w:p>
        </w:tc>
      </w:tr>
    </w:tbl>
    <w:p w:rsidR="00B868AF" w:rsidRPr="003E462C" w:rsidRDefault="00B868AF" w:rsidP="00B868AF">
      <w:pPr>
        <w:spacing w:line="360" w:lineRule="auto"/>
        <w:rPr>
          <w:b/>
          <w:bCs/>
          <w:sz w:val="20"/>
          <w:szCs w:val="20"/>
        </w:rPr>
      </w:pPr>
    </w:p>
    <w:p w:rsidR="00B868AF" w:rsidRPr="006D1245" w:rsidRDefault="00B868AF" w:rsidP="00B868AF">
      <w:pPr>
        <w:spacing w:line="360" w:lineRule="auto"/>
        <w:ind w:right="368"/>
        <w:jc w:val="both"/>
        <w:rPr>
          <w:bCs/>
          <w:sz w:val="20"/>
          <w:szCs w:val="20"/>
          <w:lang w:val="en-US"/>
        </w:rPr>
      </w:pPr>
      <w:r w:rsidRPr="003E462C">
        <w:rPr>
          <w:bCs/>
          <w:sz w:val="20"/>
          <w:szCs w:val="20"/>
        </w:rPr>
        <w:t>ΤΕΧΝΙΚΕΣ ΠΡΟ</w:t>
      </w:r>
      <w:r>
        <w:rPr>
          <w:bCs/>
          <w:sz w:val="20"/>
          <w:szCs w:val="20"/>
        </w:rPr>
        <w:t>ΔΙΑΓΡΑΦΕΣ – ΠΙΝΑΚΑΣ ΣΥΜΜΟΡΦΩΣΗΣ</w:t>
      </w:r>
    </w:p>
    <w:p w:rsidR="00B868AF" w:rsidRPr="003E462C" w:rsidRDefault="00B868AF" w:rsidP="00B868AF">
      <w:pPr>
        <w:spacing w:line="360" w:lineRule="auto"/>
        <w:ind w:right="368"/>
        <w:jc w:val="both"/>
        <w:rPr>
          <w:b/>
          <w:sz w:val="20"/>
          <w:szCs w:val="20"/>
        </w:rPr>
      </w:pPr>
      <w:r w:rsidRPr="003E462C">
        <w:rPr>
          <w:sz w:val="20"/>
          <w:szCs w:val="20"/>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B868AF" w:rsidRPr="003E462C" w:rsidRDefault="00B868AF" w:rsidP="00B868AF">
      <w:pPr>
        <w:spacing w:line="360" w:lineRule="auto"/>
        <w:ind w:right="368"/>
        <w:jc w:val="both"/>
        <w:rPr>
          <w:b/>
          <w:sz w:val="20"/>
          <w:szCs w:val="20"/>
        </w:rPr>
      </w:pPr>
      <w:r w:rsidRPr="003E462C">
        <w:rPr>
          <w:sz w:val="20"/>
          <w:szCs w:val="20"/>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B868AF" w:rsidRPr="003E462C" w:rsidRDefault="00B868AF" w:rsidP="00B868AF">
      <w:pPr>
        <w:spacing w:line="360" w:lineRule="auto"/>
        <w:ind w:right="368"/>
        <w:jc w:val="both"/>
        <w:rPr>
          <w:b/>
          <w:sz w:val="20"/>
          <w:szCs w:val="20"/>
        </w:rPr>
      </w:pPr>
      <w:r w:rsidRPr="003E462C">
        <w:rPr>
          <w:sz w:val="20"/>
          <w:szCs w:val="20"/>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B868AF" w:rsidRPr="003E462C" w:rsidRDefault="00B868AF" w:rsidP="00B868AF">
      <w:pPr>
        <w:spacing w:line="360" w:lineRule="auto"/>
        <w:ind w:right="368"/>
        <w:jc w:val="both"/>
        <w:rPr>
          <w:b/>
          <w:sz w:val="20"/>
          <w:szCs w:val="20"/>
        </w:rPr>
      </w:pPr>
      <w:r w:rsidRPr="003E462C">
        <w:rPr>
          <w:sz w:val="20"/>
          <w:szCs w:val="20"/>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B868AF" w:rsidRPr="003E462C" w:rsidRDefault="00B868AF" w:rsidP="00B868AF">
      <w:pPr>
        <w:spacing w:line="360" w:lineRule="auto"/>
        <w:ind w:right="368"/>
        <w:jc w:val="both"/>
        <w:rPr>
          <w:b/>
          <w:sz w:val="20"/>
          <w:szCs w:val="20"/>
        </w:rPr>
      </w:pPr>
      <w:r w:rsidRPr="003E462C">
        <w:rPr>
          <w:sz w:val="20"/>
          <w:szCs w:val="20"/>
        </w:rPr>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w:t>
      </w:r>
      <w:r w:rsidRPr="003E462C">
        <w:rPr>
          <w:sz w:val="20"/>
          <w:szCs w:val="20"/>
        </w:rPr>
        <w:lastRenderedPageBreak/>
        <w:t xml:space="preserve">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3E462C">
        <w:rPr>
          <w:sz w:val="20"/>
          <w:szCs w:val="20"/>
        </w:rPr>
        <w:t>Προδ</w:t>
      </w:r>
      <w:proofErr w:type="spellEnd"/>
      <w:r w:rsidRPr="003E462C">
        <w:rPr>
          <w:sz w:val="20"/>
          <w:szCs w:val="20"/>
        </w:rPr>
        <w:t>. 4.18).</w:t>
      </w:r>
    </w:p>
    <w:p w:rsidR="00B868AF" w:rsidRPr="003E462C" w:rsidRDefault="00B868AF" w:rsidP="00B868AF">
      <w:pPr>
        <w:spacing w:line="360" w:lineRule="auto"/>
        <w:ind w:right="368"/>
        <w:jc w:val="both"/>
        <w:rPr>
          <w:b/>
          <w:sz w:val="20"/>
          <w:szCs w:val="20"/>
        </w:rPr>
      </w:pPr>
      <w:r w:rsidRPr="003E462C">
        <w:rPr>
          <w:sz w:val="20"/>
          <w:szCs w:val="20"/>
        </w:rPr>
        <w:t>Τονίζεται ότι είναι υποχρεωτική η απάντηση σε όλα τα σημεία των ΠΙΝΑΚΩΝ ΣΥΜΜΟΡΦΩΣΗΣ και η παροχή όλων των πληροφοριών που ζητούνται.</w:t>
      </w:r>
    </w:p>
    <w:p w:rsidR="00B868AF" w:rsidRPr="003E462C" w:rsidRDefault="00B868AF" w:rsidP="00B868AF">
      <w:pPr>
        <w:spacing w:line="360" w:lineRule="auto"/>
        <w:ind w:right="368"/>
        <w:jc w:val="both"/>
        <w:rPr>
          <w:b/>
          <w:sz w:val="20"/>
          <w:szCs w:val="20"/>
        </w:rPr>
      </w:pPr>
      <w:r w:rsidRPr="003E462C">
        <w:rPr>
          <w:sz w:val="20"/>
          <w:szCs w:val="20"/>
        </w:rPr>
        <w:t>Η αρμόδια Επιτροπή θα αξιολογήσει τα παρεχόμενα από τους υποψήφιους Αναδόχους στοιχεία κατά την αξιολόγηση των Τεχνικών Προσφορών.</w:t>
      </w:r>
    </w:p>
    <w:p w:rsidR="00B868AF" w:rsidRPr="003E462C" w:rsidRDefault="00B868AF" w:rsidP="00B868AF">
      <w:pPr>
        <w:spacing w:line="360" w:lineRule="auto"/>
        <w:ind w:right="368"/>
        <w:jc w:val="both"/>
        <w:rPr>
          <w:b/>
          <w:sz w:val="20"/>
          <w:szCs w:val="20"/>
        </w:rPr>
      </w:pPr>
      <w:r w:rsidRPr="003E462C">
        <w:rPr>
          <w:sz w:val="20"/>
          <w:szCs w:val="20"/>
        </w:rPr>
        <w:t>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αφορούν είδη που δεν προσφέρει ένας οικονομικός φορέας, θα αναγράφεται στις στήλες ΑΠΑΝΤΗΣΗ και ΠΑΡΑΠΟΜΠΗ «Δεν προσφέρεται το είδος ………………..»</w:t>
      </w:r>
    </w:p>
    <w:p w:rsidR="00065CF3" w:rsidRPr="00B9107C" w:rsidRDefault="00065CF3">
      <w:pPr>
        <w:rPr>
          <w:rFonts w:asciiTheme="majorHAnsi" w:eastAsiaTheme="majorEastAsia" w:hAnsiTheme="majorHAnsi" w:cstheme="majorBidi"/>
          <w:b/>
          <w:bCs/>
          <w:sz w:val="28"/>
          <w:szCs w:val="28"/>
        </w:rPr>
      </w:pPr>
    </w:p>
    <w:sectPr w:rsidR="00065CF3" w:rsidRPr="00B9107C" w:rsidSect="00C8377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useFELayout/>
  </w:compat>
  <w:rsids>
    <w:rsidRoot w:val="00B868AF"/>
    <w:rsid w:val="00065CF3"/>
    <w:rsid w:val="003C2382"/>
    <w:rsid w:val="00B33BF5"/>
    <w:rsid w:val="00B868AF"/>
    <w:rsid w:val="00B9107C"/>
    <w:rsid w:val="00C06E55"/>
    <w:rsid w:val="00C83777"/>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83777"/>
  </w:style>
  <w:style w:type="paragraph" w:styleId="1">
    <w:name w:val="heading 1"/>
    <w:basedOn w:val="a"/>
    <w:next w:val="a"/>
    <w:link w:val="1Char"/>
    <w:uiPriority w:val="9"/>
    <w:qFormat/>
    <w:rsid w:val="00B868AF"/>
    <w:pPr>
      <w:keepNext/>
      <w:keepLines/>
      <w:spacing w:before="480" w:after="0" w:line="240" w:lineRule="auto"/>
      <w:jc w:val="center"/>
      <w:outlineLvl w:val="0"/>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868AF"/>
    <w:rPr>
      <w:rFonts w:asciiTheme="majorHAnsi" w:eastAsiaTheme="majorEastAsia" w:hAnsiTheme="majorHAnsi" w:cstheme="majorBidi"/>
      <w:b/>
      <w:b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2329</Characters>
  <Application>Microsoft Office Word</Application>
  <DocSecurity>0</DocSecurity>
  <Lines>19</Lines>
  <Paragraphs>5</Paragraphs>
  <ScaleCrop>false</ScaleCrop>
  <Company>Hewlett-Packard Company</Company>
  <LinksUpToDate>false</LinksUpToDate>
  <CharactersWithSpaces>2755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dstathaki</dc:creator>
  <cp:keywords/>
  <dc:description/>
  <cp:lastModifiedBy>dstathaki</cp:lastModifiedBy>
  <cp:revision>5</cp:revision>
  <dcterms:created xsi:type="dcterms:W3CDTF">2020-02-26T12:05:00Z</dcterms:created>
  <dcterms:modified xsi:type="dcterms:W3CDTF">2020-07-22T11:03:00Z</dcterms:modified>
</cp:coreProperties>
</file>