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2598" w:rsidRPr="000C4284" w:rsidRDefault="00FE2598" w:rsidP="00FE2598">
      <w:pPr>
        <w:pStyle w:val="2"/>
        <w:tabs>
          <w:tab w:val="clear" w:pos="567"/>
          <w:tab w:val="left" w:pos="0"/>
        </w:tabs>
        <w:spacing w:before="57" w:after="57"/>
        <w:ind w:left="0" w:firstLine="0"/>
        <w:rPr>
          <w:lang w:val="el-GR"/>
        </w:rPr>
      </w:pPr>
      <w:bookmarkStart w:id="0" w:name="_Toc11838479"/>
      <w:bookmarkStart w:id="1" w:name="_Toc40775020"/>
      <w:bookmarkStart w:id="2" w:name="_Toc51844236"/>
      <w:r>
        <w:rPr>
          <w:lang w:val="el-GR"/>
        </w:rPr>
        <w:t>ΠΑΡΑΡΤΗΜΑ ΙΙΙ – Υπόδειγμα Πίνακα Συμμόρφωσης</w:t>
      </w:r>
      <w:bookmarkEnd w:id="0"/>
      <w:bookmarkEnd w:id="1"/>
      <w:bookmarkEnd w:id="2"/>
    </w:p>
    <w:p w:rsidR="00FE2598" w:rsidRDefault="00FE2598" w:rsidP="00FE2598">
      <w:pPr>
        <w:spacing w:line="360" w:lineRule="auto"/>
        <w:rPr>
          <w:bCs/>
          <w:szCs w:val="22"/>
          <w:lang w:val="el-GR"/>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77"/>
        <w:gridCol w:w="1440"/>
        <w:gridCol w:w="1440"/>
        <w:gridCol w:w="1316"/>
        <w:gridCol w:w="1418"/>
      </w:tblGrid>
      <w:tr w:rsidR="00FE2598" w:rsidRPr="00A73381" w:rsidTr="0082475D">
        <w:trPr>
          <w:trHeight w:val="300"/>
        </w:trPr>
        <w:tc>
          <w:tcPr>
            <w:tcW w:w="4877" w:type="dxa"/>
            <w:shd w:val="clear" w:color="auto" w:fill="CCFFFF"/>
            <w:vAlign w:val="center"/>
          </w:tcPr>
          <w:p w:rsidR="00FE2598" w:rsidRPr="00A73381" w:rsidRDefault="00FE2598" w:rsidP="0082475D">
            <w:pPr>
              <w:jc w:val="left"/>
              <w:rPr>
                <w:bCs/>
                <w:sz w:val="20"/>
                <w:szCs w:val="20"/>
              </w:rPr>
            </w:pPr>
            <w:r w:rsidRPr="00A73381">
              <w:rPr>
                <w:bCs/>
                <w:sz w:val="20"/>
                <w:szCs w:val="20"/>
              </w:rPr>
              <w:t>Απαίτηση</w:t>
            </w:r>
          </w:p>
        </w:tc>
        <w:tc>
          <w:tcPr>
            <w:tcW w:w="1440" w:type="dxa"/>
            <w:shd w:val="clear" w:color="auto" w:fill="CCFFFF"/>
            <w:vAlign w:val="center"/>
          </w:tcPr>
          <w:p w:rsidR="00FE2598" w:rsidRPr="00A73381" w:rsidRDefault="00FE2598" w:rsidP="0082475D">
            <w:pPr>
              <w:jc w:val="left"/>
              <w:rPr>
                <w:bCs/>
                <w:sz w:val="20"/>
                <w:szCs w:val="20"/>
                <w:lang w:val="el-GR"/>
              </w:rPr>
            </w:pPr>
            <w:r w:rsidRPr="00A73381">
              <w:rPr>
                <w:bCs/>
                <w:sz w:val="20"/>
                <w:szCs w:val="20"/>
                <w:lang w:val="el-GR"/>
              </w:rPr>
              <w:t>ΕΝΟΤΗΤΑ</w:t>
            </w:r>
          </w:p>
        </w:tc>
        <w:tc>
          <w:tcPr>
            <w:tcW w:w="1440" w:type="dxa"/>
            <w:shd w:val="clear" w:color="auto" w:fill="CCFFFF"/>
            <w:vAlign w:val="center"/>
          </w:tcPr>
          <w:p w:rsidR="00FE2598" w:rsidRPr="00A73381" w:rsidRDefault="00FE2598" w:rsidP="0082475D">
            <w:pPr>
              <w:jc w:val="left"/>
              <w:rPr>
                <w:bCs/>
                <w:sz w:val="20"/>
                <w:szCs w:val="20"/>
              </w:rPr>
            </w:pPr>
            <w:r w:rsidRPr="00A73381">
              <w:rPr>
                <w:bCs/>
                <w:sz w:val="20"/>
                <w:szCs w:val="20"/>
              </w:rPr>
              <w:t>ΑΠΑΙΤΗΣΗ</w:t>
            </w:r>
          </w:p>
        </w:tc>
        <w:tc>
          <w:tcPr>
            <w:tcW w:w="1316" w:type="dxa"/>
            <w:shd w:val="clear" w:color="auto" w:fill="CCFFFF"/>
            <w:vAlign w:val="center"/>
          </w:tcPr>
          <w:p w:rsidR="00FE2598" w:rsidRPr="00A73381" w:rsidRDefault="00FE2598" w:rsidP="0082475D">
            <w:pPr>
              <w:jc w:val="left"/>
              <w:rPr>
                <w:bCs/>
                <w:sz w:val="20"/>
                <w:szCs w:val="20"/>
              </w:rPr>
            </w:pPr>
            <w:r w:rsidRPr="00A73381">
              <w:rPr>
                <w:bCs/>
                <w:sz w:val="20"/>
                <w:szCs w:val="20"/>
              </w:rPr>
              <w:t xml:space="preserve">ΑΠΑΝΤΗΣΗ </w:t>
            </w:r>
          </w:p>
        </w:tc>
        <w:tc>
          <w:tcPr>
            <w:tcW w:w="1418" w:type="dxa"/>
            <w:shd w:val="clear" w:color="auto" w:fill="CCFFFF"/>
            <w:vAlign w:val="center"/>
          </w:tcPr>
          <w:p w:rsidR="00FE2598" w:rsidRPr="00A73381" w:rsidRDefault="00FE2598" w:rsidP="0082475D">
            <w:pPr>
              <w:jc w:val="left"/>
              <w:rPr>
                <w:bCs/>
                <w:sz w:val="20"/>
                <w:szCs w:val="20"/>
              </w:rPr>
            </w:pPr>
            <w:r w:rsidRPr="00A73381">
              <w:rPr>
                <w:bCs/>
                <w:sz w:val="20"/>
                <w:szCs w:val="20"/>
              </w:rPr>
              <w:t>ΠΑΡΑΠΟΜΠΗ</w:t>
            </w:r>
          </w:p>
        </w:tc>
      </w:tr>
      <w:tr w:rsidR="00FE2598" w:rsidRPr="00A73381" w:rsidTr="0082475D">
        <w:trPr>
          <w:trHeight w:val="979"/>
        </w:trPr>
        <w:tc>
          <w:tcPr>
            <w:tcW w:w="4877" w:type="dxa"/>
            <w:noWrap/>
            <w:vAlign w:val="center"/>
          </w:tcPr>
          <w:p w:rsidR="00FE2598" w:rsidRPr="00A73381" w:rsidRDefault="00FE2598" w:rsidP="0082475D">
            <w:pPr>
              <w:jc w:val="left"/>
              <w:rPr>
                <w:rFonts w:cs="Arial"/>
                <w:color w:val="000000"/>
                <w:sz w:val="20"/>
                <w:szCs w:val="20"/>
                <w:lang w:val="el-GR"/>
              </w:rPr>
            </w:pPr>
            <w:r w:rsidRPr="00A73381">
              <w:rPr>
                <w:rFonts w:cs="Arial"/>
                <w:sz w:val="20"/>
                <w:szCs w:val="20"/>
                <w:lang w:val="el-GR"/>
              </w:rPr>
              <w:t>1.</w:t>
            </w:r>
            <w:r w:rsidRPr="00A73381">
              <w:rPr>
                <w:rFonts w:cs="Arial"/>
                <w:sz w:val="20"/>
                <w:szCs w:val="20"/>
              </w:rPr>
              <w:t> </w:t>
            </w:r>
            <w:r w:rsidRPr="00A73381">
              <w:rPr>
                <w:rFonts w:cs="Arial"/>
                <w:sz w:val="20"/>
                <w:szCs w:val="20"/>
                <w:lang w:val="el-GR"/>
              </w:rPr>
              <w:t xml:space="preserve">Υγρό οξυγόνο ιατρικής χρήσης, σύμφωνο με τις προδιαγραφές του ΕΟΦ και με καθαρότητα μεγαλύτερη από 99,5% κατ’ όγκο παραδοτέο σε ειδική δεξαμενή υγρού </w:t>
            </w:r>
          </w:p>
        </w:tc>
        <w:tc>
          <w:tcPr>
            <w:tcW w:w="1440" w:type="dxa"/>
            <w:vAlign w:val="center"/>
          </w:tcPr>
          <w:p w:rsidR="00FE2598" w:rsidRPr="00A73381" w:rsidRDefault="00FE2598" w:rsidP="0082475D">
            <w:pPr>
              <w:jc w:val="left"/>
              <w:rPr>
                <w:rFonts w:cs="Arial"/>
                <w:color w:val="000000"/>
                <w:sz w:val="20"/>
                <w:szCs w:val="20"/>
                <w:lang w:val="el-GR"/>
              </w:rPr>
            </w:pPr>
            <w:r w:rsidRPr="00A73381">
              <w:rPr>
                <w:rFonts w:cs="Arial"/>
                <w:sz w:val="20"/>
                <w:szCs w:val="20"/>
                <w:lang w:val="el-GR"/>
              </w:rPr>
              <w:t>Υγρό Οξυγόνο – δεξαμενή υγρού οξυγόνου</w:t>
            </w:r>
          </w:p>
          <w:p w:rsidR="00FE2598" w:rsidRPr="00A73381" w:rsidRDefault="00FE2598" w:rsidP="0082475D">
            <w:pPr>
              <w:jc w:val="left"/>
              <w:rPr>
                <w:sz w:val="20"/>
                <w:szCs w:val="20"/>
                <w:lang w:val="el-GR"/>
              </w:rPr>
            </w:pPr>
          </w:p>
        </w:tc>
        <w:tc>
          <w:tcPr>
            <w:tcW w:w="1440" w:type="dxa"/>
            <w:noWrap/>
            <w:vAlign w:val="center"/>
          </w:tcPr>
          <w:p w:rsidR="00FE2598" w:rsidRPr="00A73381" w:rsidRDefault="00FE2598" w:rsidP="0082475D">
            <w:pPr>
              <w:jc w:val="center"/>
              <w:rPr>
                <w:b/>
                <w:sz w:val="20"/>
                <w:szCs w:val="20"/>
              </w:rPr>
            </w:pPr>
            <w:r w:rsidRPr="00A73381">
              <w:rPr>
                <w:sz w:val="20"/>
                <w:szCs w:val="20"/>
              </w:rPr>
              <w:t>ΝΑΙ</w:t>
            </w:r>
          </w:p>
        </w:tc>
        <w:tc>
          <w:tcPr>
            <w:tcW w:w="1316" w:type="dxa"/>
            <w:noWrap/>
            <w:vAlign w:val="center"/>
          </w:tcPr>
          <w:p w:rsidR="00FE2598" w:rsidRPr="00A73381" w:rsidRDefault="00FE2598" w:rsidP="0082475D">
            <w:pPr>
              <w:jc w:val="left"/>
              <w:rPr>
                <w:b/>
                <w:sz w:val="20"/>
                <w:szCs w:val="20"/>
              </w:rPr>
            </w:pPr>
            <w:r w:rsidRPr="00A73381">
              <w:rPr>
                <w:sz w:val="20"/>
                <w:szCs w:val="20"/>
              </w:rPr>
              <w:t> </w:t>
            </w:r>
          </w:p>
        </w:tc>
        <w:tc>
          <w:tcPr>
            <w:tcW w:w="1418" w:type="dxa"/>
            <w:noWrap/>
            <w:vAlign w:val="center"/>
          </w:tcPr>
          <w:p w:rsidR="00FE2598" w:rsidRPr="00A73381" w:rsidRDefault="00FE2598" w:rsidP="0082475D">
            <w:pPr>
              <w:jc w:val="left"/>
              <w:rPr>
                <w:b/>
                <w:sz w:val="20"/>
                <w:szCs w:val="20"/>
              </w:rPr>
            </w:pPr>
            <w:r w:rsidRPr="00A73381">
              <w:rPr>
                <w:sz w:val="20"/>
                <w:szCs w:val="20"/>
              </w:rPr>
              <w:t> </w:t>
            </w:r>
          </w:p>
        </w:tc>
      </w:tr>
      <w:tr w:rsidR="00FE2598" w:rsidRPr="00A73381" w:rsidTr="0082475D">
        <w:trPr>
          <w:trHeight w:val="2665"/>
        </w:trPr>
        <w:tc>
          <w:tcPr>
            <w:tcW w:w="4877" w:type="dxa"/>
            <w:noWrap/>
            <w:vAlign w:val="center"/>
          </w:tcPr>
          <w:p w:rsidR="00FE2598" w:rsidRPr="00A73381" w:rsidRDefault="00FE2598" w:rsidP="0082475D">
            <w:pPr>
              <w:jc w:val="left"/>
              <w:rPr>
                <w:rFonts w:cs="Arial"/>
                <w:color w:val="000000"/>
                <w:sz w:val="20"/>
                <w:szCs w:val="20"/>
                <w:lang w:val="el-GR"/>
              </w:rPr>
            </w:pPr>
            <w:r w:rsidRPr="00A73381">
              <w:rPr>
                <w:rFonts w:cs="Arial"/>
                <w:sz w:val="20"/>
                <w:szCs w:val="20"/>
                <w:lang w:val="el-GR"/>
              </w:rPr>
              <w:t>2. Το υγρό οξυγόνο θα μεταφέρεται στο Νοσοκομείο σε υγρή μορφή με βυτιοφόρο του προμηθευτή και θα τοποθετείται στην ειδική δεξαμενή. Για την μέτρηση της παραδοτέας ποσότητας τα βυτιοφόρα πρέπει να φέρουν απαραίτητα (όγκο) μετρητή οξυγόνου, και θα γίνεται επαλήθευση με τον μετρητή οξυγόνου της δεξαμενής , όπου θα χρησιμοποιούνται οι συντελεστές 1</w:t>
            </w:r>
            <w:r w:rsidRPr="00A73381">
              <w:rPr>
                <w:rFonts w:cs="Arial"/>
                <w:sz w:val="20"/>
                <w:szCs w:val="20"/>
              </w:rPr>
              <w:t>Kgr</w:t>
            </w:r>
            <w:r w:rsidRPr="00A73381">
              <w:rPr>
                <w:rFonts w:cs="Arial"/>
                <w:sz w:val="20"/>
                <w:szCs w:val="20"/>
                <w:lang w:val="el-GR"/>
              </w:rPr>
              <w:t xml:space="preserve"> = 0.877 </w:t>
            </w:r>
            <w:r w:rsidRPr="00A73381">
              <w:rPr>
                <w:rFonts w:cs="Arial"/>
                <w:sz w:val="20"/>
                <w:szCs w:val="20"/>
              </w:rPr>
              <w:t>Lit</w:t>
            </w:r>
            <w:r w:rsidRPr="00A73381">
              <w:rPr>
                <w:rFonts w:cs="Arial"/>
                <w:sz w:val="20"/>
                <w:szCs w:val="20"/>
                <w:lang w:val="el-GR"/>
              </w:rPr>
              <w:t xml:space="preserve"> υγρού και 0.763 </w:t>
            </w:r>
            <w:r w:rsidRPr="00A73381">
              <w:rPr>
                <w:rFonts w:cs="Arial"/>
                <w:sz w:val="20"/>
                <w:szCs w:val="20"/>
              </w:rPr>
              <w:t>m</w:t>
            </w:r>
            <w:r w:rsidRPr="00A73381">
              <w:rPr>
                <w:rFonts w:cs="Arial"/>
                <w:sz w:val="20"/>
                <w:szCs w:val="20"/>
                <w:lang w:val="el-GR"/>
              </w:rPr>
              <w:t xml:space="preserve">3 αερίου οξυγόνου. Επιπλέον κάθε νοσοκομείο έχει την δυνατότητα να ελέγχει τις παραδιδόμενες ποσότητες και με άλλες μεθόδους, όπως ζύγιση με ζυγολόγια που θα λαμβάνονται από πιστοποιημένες γεφυροπλάστιγγες, με δαπάνες του προμηθευτή. </w:t>
            </w:r>
          </w:p>
        </w:tc>
        <w:tc>
          <w:tcPr>
            <w:tcW w:w="1440" w:type="dxa"/>
            <w:vAlign w:val="center"/>
          </w:tcPr>
          <w:p w:rsidR="00FE2598" w:rsidRPr="00A73381" w:rsidRDefault="00FE2598" w:rsidP="0082475D">
            <w:pPr>
              <w:jc w:val="left"/>
              <w:rPr>
                <w:sz w:val="20"/>
                <w:szCs w:val="20"/>
                <w:lang w:val="el-GR"/>
              </w:rPr>
            </w:pPr>
            <w:r w:rsidRPr="00A73381">
              <w:rPr>
                <w:rFonts w:cs="Arial"/>
                <w:sz w:val="20"/>
                <w:szCs w:val="20"/>
                <w:lang w:val="el-GR"/>
              </w:rPr>
              <w:t>Υγρό Οξυγόνο – δεξαμενή υγρού οξυγόνου</w:t>
            </w:r>
          </w:p>
        </w:tc>
        <w:tc>
          <w:tcPr>
            <w:tcW w:w="1440" w:type="dxa"/>
            <w:noWrap/>
            <w:vAlign w:val="center"/>
          </w:tcPr>
          <w:p w:rsidR="00FE2598" w:rsidRPr="00A73381" w:rsidRDefault="00FE2598" w:rsidP="0082475D">
            <w:pPr>
              <w:jc w:val="center"/>
              <w:rPr>
                <w:b/>
                <w:sz w:val="20"/>
                <w:szCs w:val="20"/>
              </w:rPr>
            </w:pPr>
            <w:r w:rsidRPr="00A73381">
              <w:rPr>
                <w:sz w:val="20"/>
                <w:szCs w:val="20"/>
              </w:rPr>
              <w:t>ΝΑΙ</w:t>
            </w:r>
          </w:p>
        </w:tc>
        <w:tc>
          <w:tcPr>
            <w:tcW w:w="1316" w:type="dxa"/>
            <w:noWrap/>
            <w:vAlign w:val="center"/>
          </w:tcPr>
          <w:p w:rsidR="00FE2598" w:rsidRPr="00A73381" w:rsidRDefault="00FE2598" w:rsidP="0082475D">
            <w:pPr>
              <w:jc w:val="left"/>
              <w:rPr>
                <w:b/>
                <w:sz w:val="20"/>
                <w:szCs w:val="20"/>
              </w:rPr>
            </w:pPr>
            <w:r w:rsidRPr="00A73381">
              <w:rPr>
                <w:sz w:val="20"/>
                <w:szCs w:val="20"/>
              </w:rPr>
              <w:t> </w:t>
            </w:r>
          </w:p>
        </w:tc>
        <w:tc>
          <w:tcPr>
            <w:tcW w:w="1418" w:type="dxa"/>
            <w:noWrap/>
            <w:vAlign w:val="center"/>
          </w:tcPr>
          <w:p w:rsidR="00FE2598" w:rsidRPr="00A73381" w:rsidRDefault="00FE2598" w:rsidP="0082475D">
            <w:pPr>
              <w:jc w:val="left"/>
              <w:rPr>
                <w:b/>
                <w:sz w:val="20"/>
                <w:szCs w:val="20"/>
              </w:rPr>
            </w:pPr>
            <w:r w:rsidRPr="00A73381">
              <w:rPr>
                <w:sz w:val="20"/>
                <w:szCs w:val="20"/>
              </w:rPr>
              <w:t> </w:t>
            </w:r>
          </w:p>
        </w:tc>
      </w:tr>
      <w:tr w:rsidR="00FE2598" w:rsidRPr="00A73381" w:rsidTr="0082475D">
        <w:trPr>
          <w:trHeight w:val="541"/>
        </w:trPr>
        <w:tc>
          <w:tcPr>
            <w:tcW w:w="4877" w:type="dxa"/>
            <w:noWrap/>
            <w:vAlign w:val="center"/>
          </w:tcPr>
          <w:p w:rsidR="00FE2598" w:rsidRPr="00A73381" w:rsidRDefault="00FE2598" w:rsidP="0082475D">
            <w:pPr>
              <w:jc w:val="left"/>
              <w:rPr>
                <w:rFonts w:cs="Arial"/>
                <w:color w:val="000000"/>
                <w:sz w:val="20"/>
                <w:szCs w:val="20"/>
                <w:lang w:val="el-GR"/>
              </w:rPr>
            </w:pPr>
            <w:r w:rsidRPr="00A73381">
              <w:rPr>
                <w:rFonts w:cs="Arial"/>
                <w:sz w:val="20"/>
                <w:szCs w:val="20"/>
                <w:lang w:val="el-GR"/>
              </w:rPr>
              <w:t xml:space="preserve">3. Τα βυτιοφόρα θα έχουν πιστοποιητικά έγκρισης </w:t>
            </w:r>
            <w:r w:rsidRPr="00A73381">
              <w:rPr>
                <w:rFonts w:cs="Arial"/>
                <w:sz w:val="20"/>
                <w:szCs w:val="20"/>
              </w:rPr>
              <w:t>ADR</w:t>
            </w:r>
            <w:r w:rsidRPr="00A73381">
              <w:rPr>
                <w:rFonts w:cs="Arial"/>
                <w:sz w:val="20"/>
                <w:szCs w:val="20"/>
                <w:lang w:val="el-GR"/>
              </w:rPr>
              <w:t xml:space="preserve"> οχημάτων μεταφοράς επικινδύνων φορτίων.</w:t>
            </w:r>
          </w:p>
        </w:tc>
        <w:tc>
          <w:tcPr>
            <w:tcW w:w="1440" w:type="dxa"/>
            <w:vAlign w:val="center"/>
          </w:tcPr>
          <w:p w:rsidR="00FE2598" w:rsidRPr="00A73381" w:rsidRDefault="00FE2598" w:rsidP="0082475D">
            <w:pPr>
              <w:jc w:val="left"/>
              <w:rPr>
                <w:sz w:val="20"/>
                <w:szCs w:val="20"/>
                <w:lang w:val="el-GR"/>
              </w:rPr>
            </w:pPr>
            <w:r w:rsidRPr="00A73381">
              <w:rPr>
                <w:rFonts w:cs="Arial"/>
                <w:sz w:val="20"/>
                <w:szCs w:val="20"/>
                <w:lang w:val="el-GR"/>
              </w:rPr>
              <w:t>Υγρό Οξυγόνο – δεξαμενή υγρού οξυγόνου</w:t>
            </w:r>
          </w:p>
        </w:tc>
        <w:tc>
          <w:tcPr>
            <w:tcW w:w="1440" w:type="dxa"/>
            <w:noWrap/>
            <w:vAlign w:val="center"/>
          </w:tcPr>
          <w:p w:rsidR="00FE2598" w:rsidRPr="00A73381" w:rsidRDefault="00FE2598" w:rsidP="0082475D">
            <w:pPr>
              <w:jc w:val="center"/>
              <w:rPr>
                <w:b/>
                <w:sz w:val="20"/>
                <w:szCs w:val="20"/>
              </w:rPr>
            </w:pPr>
            <w:r w:rsidRPr="00A73381">
              <w:rPr>
                <w:sz w:val="20"/>
                <w:szCs w:val="20"/>
              </w:rPr>
              <w:t>ΝΑΙ</w:t>
            </w:r>
          </w:p>
        </w:tc>
        <w:tc>
          <w:tcPr>
            <w:tcW w:w="1316" w:type="dxa"/>
            <w:noWrap/>
            <w:vAlign w:val="center"/>
          </w:tcPr>
          <w:p w:rsidR="00FE2598" w:rsidRPr="00A73381" w:rsidRDefault="00FE2598" w:rsidP="0082475D">
            <w:pPr>
              <w:jc w:val="left"/>
              <w:rPr>
                <w:b/>
                <w:sz w:val="20"/>
                <w:szCs w:val="20"/>
              </w:rPr>
            </w:pPr>
            <w:r w:rsidRPr="00A73381">
              <w:rPr>
                <w:sz w:val="20"/>
                <w:szCs w:val="20"/>
              </w:rPr>
              <w:t> </w:t>
            </w:r>
          </w:p>
        </w:tc>
        <w:tc>
          <w:tcPr>
            <w:tcW w:w="1418" w:type="dxa"/>
            <w:noWrap/>
            <w:vAlign w:val="center"/>
          </w:tcPr>
          <w:p w:rsidR="00FE2598" w:rsidRPr="00A73381" w:rsidRDefault="00FE2598" w:rsidP="0082475D">
            <w:pPr>
              <w:jc w:val="left"/>
              <w:rPr>
                <w:b/>
                <w:sz w:val="20"/>
                <w:szCs w:val="20"/>
              </w:rPr>
            </w:pPr>
            <w:r w:rsidRPr="00A73381">
              <w:rPr>
                <w:sz w:val="20"/>
                <w:szCs w:val="20"/>
              </w:rPr>
              <w:t> </w:t>
            </w:r>
          </w:p>
        </w:tc>
      </w:tr>
      <w:tr w:rsidR="00FE2598" w:rsidRPr="00A73381" w:rsidTr="0082475D">
        <w:trPr>
          <w:trHeight w:val="2308"/>
        </w:trPr>
        <w:tc>
          <w:tcPr>
            <w:tcW w:w="4877" w:type="dxa"/>
            <w:noWrap/>
            <w:vAlign w:val="center"/>
          </w:tcPr>
          <w:p w:rsidR="00FE2598" w:rsidRPr="00A73381" w:rsidRDefault="00FE2598" w:rsidP="0082475D">
            <w:pPr>
              <w:jc w:val="left"/>
              <w:rPr>
                <w:rFonts w:cs="Arial"/>
                <w:color w:val="000000"/>
                <w:sz w:val="20"/>
                <w:szCs w:val="20"/>
                <w:lang w:val="el-GR"/>
              </w:rPr>
            </w:pPr>
            <w:r w:rsidRPr="00A73381">
              <w:rPr>
                <w:rFonts w:cs="Arial"/>
                <w:sz w:val="20"/>
                <w:szCs w:val="20"/>
                <w:lang w:val="el-GR"/>
              </w:rPr>
              <w:t xml:space="preserve">4. Ο προμηθευτής είναι υποχρεωμένος να εγκαταστήσει ειδική δεξαμενή αποθήκευσης του υγρού οξυγόνου στον ελεύθερο αέρα, εκτός κτιρίου, με προφυλαγμένο από τις καιρικές συνθήκες τον πίνακα οργάνων. Η δεξαμενή πρέπει να είναι περιφραγμένη. Η περίφραξη πρέπει να περιλαμβάνει δυο πόρτες, μια κύρια που να επιτρέπει τον ευχερή χειρισμό εφοδιασμού – επαναπλήρωσης και να ασφαλίζει με κλειδαριά και μια βοηθητική που θα είναι μονίμως κλειστή, αλλά θα ανοίγει από μέσα σε περίπτωση ανάγκης. Η πρόσβαση και στις δυο πόρτες πρέπει να είναι απόλυτα ελεύθερη. Ο προμηθευτής σύμφωνα με τις υποδείξεις της εκάστοτε Τεχνικής Υπηρεσίας θα πραγματοποιήσει με δαπάνες του εργασίες επισκευών των υφιστάμενων υποδομών των δεξαμενών εφόσον απαιτείται. </w:t>
            </w:r>
            <w:r w:rsidRPr="00A73381">
              <w:rPr>
                <w:rFonts w:cs="Arial"/>
                <w:sz w:val="20"/>
                <w:szCs w:val="20"/>
              </w:rPr>
              <w:t>O</w:t>
            </w:r>
            <w:r w:rsidRPr="00A73381">
              <w:rPr>
                <w:rFonts w:cs="Arial"/>
                <w:sz w:val="20"/>
                <w:szCs w:val="20"/>
                <w:lang w:val="el-GR"/>
              </w:rPr>
              <w:t xml:space="preserve"> προμηθευτής είναι υπεύθυνος για την έκδοση άδειας λειτουργίας της δεξαμενής.</w:t>
            </w:r>
          </w:p>
        </w:tc>
        <w:tc>
          <w:tcPr>
            <w:tcW w:w="1440" w:type="dxa"/>
            <w:vAlign w:val="center"/>
          </w:tcPr>
          <w:p w:rsidR="00FE2598" w:rsidRPr="00A73381" w:rsidRDefault="00FE2598" w:rsidP="0082475D">
            <w:pPr>
              <w:jc w:val="left"/>
              <w:rPr>
                <w:sz w:val="20"/>
                <w:szCs w:val="20"/>
                <w:lang w:val="el-GR"/>
              </w:rPr>
            </w:pPr>
            <w:r w:rsidRPr="00A73381">
              <w:rPr>
                <w:rFonts w:cs="Arial"/>
                <w:sz w:val="20"/>
                <w:szCs w:val="20"/>
                <w:lang w:val="el-GR"/>
              </w:rPr>
              <w:t>Υγρό Οξυγόνο – δεξαμενή υγρού οξυγόνου</w:t>
            </w:r>
          </w:p>
        </w:tc>
        <w:tc>
          <w:tcPr>
            <w:tcW w:w="1440" w:type="dxa"/>
            <w:noWrap/>
            <w:vAlign w:val="center"/>
          </w:tcPr>
          <w:p w:rsidR="00FE2598" w:rsidRPr="00A73381" w:rsidRDefault="00FE2598" w:rsidP="0082475D">
            <w:pPr>
              <w:jc w:val="center"/>
              <w:rPr>
                <w:b/>
                <w:sz w:val="20"/>
                <w:szCs w:val="20"/>
              </w:rPr>
            </w:pPr>
            <w:r w:rsidRPr="00A73381">
              <w:rPr>
                <w:sz w:val="20"/>
                <w:szCs w:val="20"/>
              </w:rPr>
              <w:t>ΝΑΙ</w:t>
            </w:r>
          </w:p>
        </w:tc>
        <w:tc>
          <w:tcPr>
            <w:tcW w:w="1316" w:type="dxa"/>
            <w:noWrap/>
            <w:vAlign w:val="center"/>
          </w:tcPr>
          <w:p w:rsidR="00FE2598" w:rsidRPr="00A73381" w:rsidRDefault="00FE2598" w:rsidP="0082475D">
            <w:pPr>
              <w:jc w:val="left"/>
              <w:rPr>
                <w:b/>
                <w:sz w:val="20"/>
                <w:szCs w:val="20"/>
              </w:rPr>
            </w:pPr>
            <w:r w:rsidRPr="00A73381">
              <w:rPr>
                <w:sz w:val="20"/>
                <w:szCs w:val="20"/>
              </w:rPr>
              <w:t> </w:t>
            </w:r>
          </w:p>
        </w:tc>
        <w:tc>
          <w:tcPr>
            <w:tcW w:w="1418" w:type="dxa"/>
            <w:noWrap/>
            <w:vAlign w:val="center"/>
          </w:tcPr>
          <w:p w:rsidR="00FE2598" w:rsidRPr="00A73381" w:rsidRDefault="00FE2598" w:rsidP="0082475D">
            <w:pPr>
              <w:jc w:val="left"/>
              <w:rPr>
                <w:b/>
                <w:sz w:val="20"/>
                <w:szCs w:val="20"/>
              </w:rPr>
            </w:pPr>
            <w:r w:rsidRPr="00A73381">
              <w:rPr>
                <w:sz w:val="20"/>
                <w:szCs w:val="20"/>
              </w:rPr>
              <w:t> </w:t>
            </w:r>
          </w:p>
        </w:tc>
      </w:tr>
      <w:tr w:rsidR="00FE2598" w:rsidRPr="00A73381" w:rsidTr="0082475D">
        <w:trPr>
          <w:trHeight w:val="3386"/>
        </w:trPr>
        <w:tc>
          <w:tcPr>
            <w:tcW w:w="4877" w:type="dxa"/>
            <w:noWrap/>
            <w:vAlign w:val="center"/>
          </w:tcPr>
          <w:p w:rsidR="00FE2598" w:rsidRPr="00A73381" w:rsidRDefault="00FE2598" w:rsidP="0082475D">
            <w:pPr>
              <w:jc w:val="left"/>
              <w:rPr>
                <w:rFonts w:cs="Arial"/>
                <w:color w:val="000000"/>
                <w:sz w:val="20"/>
                <w:szCs w:val="20"/>
                <w:lang w:val="el-GR"/>
              </w:rPr>
            </w:pPr>
            <w:r w:rsidRPr="00A73381">
              <w:rPr>
                <w:rFonts w:cs="Arial"/>
                <w:sz w:val="20"/>
                <w:szCs w:val="20"/>
                <w:lang w:val="el-GR"/>
              </w:rPr>
              <w:lastRenderedPageBreak/>
              <w:t>5. Η δεξαμενή θα συνοδεύεται με όλα τα αναγκαία όργανα και εξαρτήματα (τα οποία θα ευρίσκονται όλα εντός της περίφραξης) όπως: εξατμιστή μεγέθους κατάλληλου ώστε το υγρό οξυγόνο να έχει πλήρως αεριοποιηθεί και να έχει την θερμοκρασία περιβάλλοντος προτού φθάσει στα όργανα του δικτύου κατανάλωσης, όργανα ρυθμίσεως της πίεσης, ασφαλιστικές δικλείδες υπερπίεσης και υπερπλήρωσης, στόμια και όργανα πλήρωσης, έξοδο προς το κενό, βαλβίδα αντεπιστροφής, μανόμετρο ένδειξης της αερίου φάσης , δείκτης στάθμης υγρού, διακόπτες σφαιρικού βαρέως τύπου, εναλλάκτη ρύθμισης της πίεσης της δεξαμενής, ρουμπινέ υπερχείλισης, μειωτή κατάλληλης παροχής για ρύθμιση της πίεσης του δικτύου με πλήρη εφεδρική διάταξη, απαραίτητα για την διασφάλιση της ορθής λειτουργίας και ασφάλειας.</w:t>
            </w:r>
          </w:p>
        </w:tc>
        <w:tc>
          <w:tcPr>
            <w:tcW w:w="1440" w:type="dxa"/>
            <w:vAlign w:val="center"/>
          </w:tcPr>
          <w:p w:rsidR="00FE2598" w:rsidRPr="00A73381" w:rsidRDefault="00FE2598" w:rsidP="0082475D">
            <w:pPr>
              <w:jc w:val="left"/>
              <w:rPr>
                <w:sz w:val="20"/>
                <w:szCs w:val="20"/>
                <w:lang w:val="el-GR"/>
              </w:rPr>
            </w:pPr>
            <w:r w:rsidRPr="00A73381">
              <w:rPr>
                <w:rFonts w:cs="Arial"/>
                <w:sz w:val="20"/>
                <w:szCs w:val="20"/>
                <w:lang w:val="el-GR"/>
              </w:rPr>
              <w:t>Υγρό Οξυγόνο – δεξαμενή υγρού οξυγόνου</w:t>
            </w:r>
          </w:p>
        </w:tc>
        <w:tc>
          <w:tcPr>
            <w:tcW w:w="1440" w:type="dxa"/>
            <w:noWrap/>
            <w:vAlign w:val="center"/>
          </w:tcPr>
          <w:p w:rsidR="00FE2598" w:rsidRPr="00A73381" w:rsidRDefault="00FE2598" w:rsidP="0082475D">
            <w:pPr>
              <w:jc w:val="center"/>
              <w:rPr>
                <w:b/>
                <w:sz w:val="20"/>
                <w:szCs w:val="20"/>
              </w:rPr>
            </w:pPr>
            <w:r w:rsidRPr="00A73381">
              <w:rPr>
                <w:sz w:val="20"/>
                <w:szCs w:val="20"/>
              </w:rPr>
              <w:t>ΝΑΙ</w:t>
            </w:r>
          </w:p>
        </w:tc>
        <w:tc>
          <w:tcPr>
            <w:tcW w:w="1316" w:type="dxa"/>
            <w:noWrap/>
            <w:vAlign w:val="center"/>
          </w:tcPr>
          <w:p w:rsidR="00FE2598" w:rsidRPr="00A73381" w:rsidRDefault="00FE2598" w:rsidP="0082475D">
            <w:pPr>
              <w:jc w:val="left"/>
              <w:rPr>
                <w:b/>
                <w:sz w:val="20"/>
                <w:szCs w:val="20"/>
              </w:rPr>
            </w:pPr>
            <w:r w:rsidRPr="00A73381">
              <w:rPr>
                <w:sz w:val="20"/>
                <w:szCs w:val="20"/>
              </w:rPr>
              <w:t> </w:t>
            </w:r>
          </w:p>
        </w:tc>
        <w:tc>
          <w:tcPr>
            <w:tcW w:w="1418" w:type="dxa"/>
            <w:noWrap/>
            <w:vAlign w:val="center"/>
          </w:tcPr>
          <w:p w:rsidR="00FE2598" w:rsidRPr="00A73381" w:rsidRDefault="00FE2598" w:rsidP="0082475D">
            <w:pPr>
              <w:jc w:val="left"/>
              <w:rPr>
                <w:b/>
                <w:sz w:val="20"/>
                <w:szCs w:val="20"/>
              </w:rPr>
            </w:pPr>
            <w:r w:rsidRPr="00A73381">
              <w:rPr>
                <w:sz w:val="20"/>
                <w:szCs w:val="20"/>
              </w:rPr>
              <w:t> </w:t>
            </w:r>
          </w:p>
        </w:tc>
      </w:tr>
      <w:tr w:rsidR="00FE2598" w:rsidRPr="00A73381" w:rsidTr="0082475D">
        <w:trPr>
          <w:trHeight w:val="1262"/>
        </w:trPr>
        <w:tc>
          <w:tcPr>
            <w:tcW w:w="4877" w:type="dxa"/>
            <w:noWrap/>
            <w:vAlign w:val="center"/>
          </w:tcPr>
          <w:p w:rsidR="00FE2598" w:rsidRPr="00A73381" w:rsidRDefault="00FE2598" w:rsidP="0082475D">
            <w:pPr>
              <w:jc w:val="left"/>
              <w:rPr>
                <w:rFonts w:cs="Arial"/>
                <w:color w:val="000000"/>
                <w:sz w:val="20"/>
                <w:szCs w:val="20"/>
                <w:lang w:val="el-GR"/>
              </w:rPr>
            </w:pPr>
            <w:r w:rsidRPr="00A73381">
              <w:rPr>
                <w:rFonts w:cs="Arial"/>
                <w:sz w:val="20"/>
                <w:szCs w:val="20"/>
                <w:lang w:val="el-GR"/>
              </w:rPr>
              <w:t>6. Η δεξαμενή θα έχει όλα τα από το νόμο απαιτούμενα πιστοποιητικά και άδειες ώστε να λειτουργεί νόμιμα, και μαζί με τα εξαρτήματα και τα όργανα της ,να είναι πιστοποιημένα προϊόντα και να ανταποκρίνονται στα διεθνή πρότυπα, τ</w:t>
            </w:r>
            <w:r w:rsidRPr="00A73381">
              <w:rPr>
                <w:rFonts w:cs="Arial"/>
                <w:sz w:val="20"/>
                <w:szCs w:val="20"/>
              </w:rPr>
              <w:t>o</w:t>
            </w:r>
            <w:r w:rsidRPr="00A73381">
              <w:rPr>
                <w:rFonts w:cs="Arial"/>
                <w:sz w:val="20"/>
                <w:szCs w:val="20"/>
                <w:lang w:val="el-GR"/>
              </w:rPr>
              <w:t xml:space="preserve">υς κανονισμούς ΕΛΟΤ ΕΝ </w:t>
            </w:r>
            <w:r w:rsidRPr="00A73381">
              <w:rPr>
                <w:rFonts w:cs="Arial"/>
                <w:sz w:val="20"/>
                <w:szCs w:val="20"/>
              </w:rPr>
              <w:t>ISO</w:t>
            </w:r>
            <w:r w:rsidRPr="00A73381">
              <w:rPr>
                <w:rFonts w:cs="Arial"/>
                <w:sz w:val="20"/>
                <w:szCs w:val="20"/>
                <w:lang w:val="el-GR"/>
              </w:rPr>
              <w:t xml:space="preserve"> 7396-1,2 και να φέρουν </w:t>
            </w:r>
            <w:r w:rsidRPr="00A73381">
              <w:rPr>
                <w:rFonts w:cs="Arial"/>
                <w:sz w:val="20"/>
                <w:szCs w:val="20"/>
              </w:rPr>
              <w:t>CE</w:t>
            </w:r>
            <w:r w:rsidRPr="00A73381">
              <w:rPr>
                <w:rFonts w:cs="Arial"/>
                <w:sz w:val="20"/>
                <w:szCs w:val="20"/>
                <w:lang w:val="el-GR"/>
              </w:rPr>
              <w:t xml:space="preserve"> </w:t>
            </w:r>
            <w:r w:rsidRPr="00A73381">
              <w:rPr>
                <w:rFonts w:cs="Arial"/>
                <w:sz w:val="20"/>
                <w:szCs w:val="20"/>
              </w:rPr>
              <w:t>MARK</w:t>
            </w:r>
            <w:r w:rsidRPr="00A73381">
              <w:rPr>
                <w:rFonts w:cs="Arial"/>
                <w:sz w:val="20"/>
                <w:szCs w:val="20"/>
                <w:lang w:val="el-GR"/>
              </w:rPr>
              <w:t xml:space="preserve">. </w:t>
            </w:r>
          </w:p>
        </w:tc>
        <w:tc>
          <w:tcPr>
            <w:tcW w:w="1440" w:type="dxa"/>
            <w:vAlign w:val="center"/>
          </w:tcPr>
          <w:p w:rsidR="00FE2598" w:rsidRPr="00A73381" w:rsidRDefault="00FE2598" w:rsidP="0082475D">
            <w:pPr>
              <w:jc w:val="left"/>
              <w:rPr>
                <w:sz w:val="20"/>
                <w:szCs w:val="20"/>
                <w:lang w:val="el-GR"/>
              </w:rPr>
            </w:pPr>
            <w:r w:rsidRPr="00A73381">
              <w:rPr>
                <w:rFonts w:cs="Arial"/>
                <w:sz w:val="20"/>
                <w:szCs w:val="20"/>
                <w:lang w:val="el-GR"/>
              </w:rPr>
              <w:t>Υγρό Οξυγόνο – δεξαμενή υγρού οξυγόνου</w:t>
            </w:r>
          </w:p>
        </w:tc>
        <w:tc>
          <w:tcPr>
            <w:tcW w:w="1440" w:type="dxa"/>
            <w:noWrap/>
            <w:vAlign w:val="center"/>
          </w:tcPr>
          <w:p w:rsidR="00FE2598" w:rsidRPr="00A73381" w:rsidRDefault="00FE2598" w:rsidP="0082475D">
            <w:pPr>
              <w:jc w:val="center"/>
              <w:rPr>
                <w:b/>
                <w:sz w:val="20"/>
                <w:szCs w:val="20"/>
              </w:rPr>
            </w:pPr>
            <w:r w:rsidRPr="00A73381">
              <w:rPr>
                <w:sz w:val="20"/>
                <w:szCs w:val="20"/>
              </w:rPr>
              <w:t>ΝΑΙ</w:t>
            </w:r>
          </w:p>
        </w:tc>
        <w:tc>
          <w:tcPr>
            <w:tcW w:w="1316" w:type="dxa"/>
            <w:noWrap/>
            <w:vAlign w:val="center"/>
          </w:tcPr>
          <w:p w:rsidR="00FE2598" w:rsidRPr="00A73381" w:rsidRDefault="00FE2598" w:rsidP="0082475D">
            <w:pPr>
              <w:jc w:val="left"/>
              <w:rPr>
                <w:b/>
                <w:sz w:val="20"/>
                <w:szCs w:val="20"/>
              </w:rPr>
            </w:pPr>
            <w:r w:rsidRPr="00A73381">
              <w:rPr>
                <w:sz w:val="20"/>
                <w:szCs w:val="20"/>
              </w:rPr>
              <w:t> </w:t>
            </w:r>
          </w:p>
        </w:tc>
        <w:tc>
          <w:tcPr>
            <w:tcW w:w="1418" w:type="dxa"/>
            <w:noWrap/>
            <w:vAlign w:val="center"/>
          </w:tcPr>
          <w:p w:rsidR="00FE2598" w:rsidRPr="00A73381" w:rsidRDefault="00FE2598" w:rsidP="0082475D">
            <w:pPr>
              <w:jc w:val="left"/>
              <w:rPr>
                <w:b/>
                <w:sz w:val="20"/>
                <w:szCs w:val="20"/>
              </w:rPr>
            </w:pPr>
            <w:r w:rsidRPr="00A73381">
              <w:rPr>
                <w:sz w:val="20"/>
                <w:szCs w:val="20"/>
              </w:rPr>
              <w:t> </w:t>
            </w:r>
          </w:p>
        </w:tc>
      </w:tr>
      <w:tr w:rsidR="00FE2598" w:rsidRPr="00A73381" w:rsidTr="0082475D">
        <w:trPr>
          <w:trHeight w:val="601"/>
        </w:trPr>
        <w:tc>
          <w:tcPr>
            <w:tcW w:w="4877" w:type="dxa"/>
            <w:noWrap/>
            <w:vAlign w:val="center"/>
          </w:tcPr>
          <w:p w:rsidR="00FE2598" w:rsidRPr="00A73381" w:rsidRDefault="00FE2598" w:rsidP="0082475D">
            <w:pPr>
              <w:jc w:val="left"/>
              <w:rPr>
                <w:rFonts w:cs="Arial"/>
                <w:color w:val="000000"/>
                <w:sz w:val="20"/>
                <w:szCs w:val="20"/>
                <w:lang w:val="el-GR"/>
              </w:rPr>
            </w:pPr>
            <w:r w:rsidRPr="00A73381">
              <w:rPr>
                <w:rFonts w:cs="Arial"/>
                <w:sz w:val="20"/>
                <w:szCs w:val="20"/>
                <w:lang w:val="el-GR"/>
              </w:rPr>
              <w:t xml:space="preserve">7. Η δεξαμενή υγρού οξυγόνου θα είναι χωρητικότητας για το νοσοκομείο Αγ Νικολάου άνω των 10,000 λίτρων, και για τα νοσοκομεία Νεαπολέως,Σητείας, Ιεράπετρας άνω των 5,000 λίτρων. </w:t>
            </w:r>
          </w:p>
        </w:tc>
        <w:tc>
          <w:tcPr>
            <w:tcW w:w="1440" w:type="dxa"/>
            <w:vAlign w:val="center"/>
          </w:tcPr>
          <w:p w:rsidR="00FE2598" w:rsidRPr="00A73381" w:rsidRDefault="00FE2598" w:rsidP="0082475D">
            <w:pPr>
              <w:jc w:val="left"/>
              <w:rPr>
                <w:sz w:val="20"/>
                <w:szCs w:val="20"/>
                <w:lang w:val="el-GR"/>
              </w:rPr>
            </w:pPr>
            <w:r w:rsidRPr="00A73381">
              <w:rPr>
                <w:rFonts w:cs="Arial"/>
                <w:sz w:val="20"/>
                <w:szCs w:val="20"/>
                <w:lang w:val="el-GR"/>
              </w:rPr>
              <w:t>Υγρό Οξυγόνο – δεξαμενή υγρού οξυγόνου</w:t>
            </w:r>
          </w:p>
        </w:tc>
        <w:tc>
          <w:tcPr>
            <w:tcW w:w="1440" w:type="dxa"/>
            <w:noWrap/>
            <w:vAlign w:val="center"/>
          </w:tcPr>
          <w:p w:rsidR="00FE2598" w:rsidRPr="00A73381" w:rsidRDefault="00FE2598" w:rsidP="0082475D">
            <w:pPr>
              <w:jc w:val="center"/>
              <w:rPr>
                <w:b/>
                <w:sz w:val="20"/>
                <w:szCs w:val="20"/>
              </w:rPr>
            </w:pPr>
            <w:r w:rsidRPr="00A73381">
              <w:rPr>
                <w:sz w:val="20"/>
                <w:szCs w:val="20"/>
              </w:rPr>
              <w:t>ΝΑΙ</w:t>
            </w:r>
          </w:p>
        </w:tc>
        <w:tc>
          <w:tcPr>
            <w:tcW w:w="1316" w:type="dxa"/>
            <w:noWrap/>
            <w:vAlign w:val="center"/>
          </w:tcPr>
          <w:p w:rsidR="00FE2598" w:rsidRPr="00A73381" w:rsidRDefault="00FE2598" w:rsidP="0082475D">
            <w:pPr>
              <w:jc w:val="left"/>
              <w:rPr>
                <w:b/>
                <w:sz w:val="20"/>
                <w:szCs w:val="20"/>
              </w:rPr>
            </w:pPr>
            <w:r w:rsidRPr="00A73381">
              <w:rPr>
                <w:sz w:val="20"/>
                <w:szCs w:val="20"/>
              </w:rPr>
              <w:t> </w:t>
            </w:r>
          </w:p>
        </w:tc>
        <w:tc>
          <w:tcPr>
            <w:tcW w:w="1418" w:type="dxa"/>
            <w:noWrap/>
            <w:vAlign w:val="center"/>
          </w:tcPr>
          <w:p w:rsidR="00FE2598" w:rsidRPr="00A73381" w:rsidRDefault="00FE2598" w:rsidP="0082475D">
            <w:pPr>
              <w:jc w:val="left"/>
              <w:rPr>
                <w:b/>
                <w:sz w:val="20"/>
                <w:szCs w:val="20"/>
              </w:rPr>
            </w:pPr>
            <w:r w:rsidRPr="00A73381">
              <w:rPr>
                <w:sz w:val="20"/>
                <w:szCs w:val="20"/>
              </w:rPr>
              <w:t> </w:t>
            </w:r>
          </w:p>
        </w:tc>
      </w:tr>
      <w:tr w:rsidR="00FE2598" w:rsidRPr="00A73381" w:rsidTr="0082475D">
        <w:trPr>
          <w:trHeight w:val="1660"/>
        </w:trPr>
        <w:tc>
          <w:tcPr>
            <w:tcW w:w="4877" w:type="dxa"/>
            <w:noWrap/>
            <w:vAlign w:val="center"/>
          </w:tcPr>
          <w:p w:rsidR="00FE2598" w:rsidRPr="00A73381" w:rsidRDefault="00FE2598" w:rsidP="0082475D">
            <w:pPr>
              <w:jc w:val="left"/>
              <w:rPr>
                <w:rFonts w:cs="Arial"/>
                <w:color w:val="000000"/>
                <w:sz w:val="20"/>
                <w:szCs w:val="20"/>
                <w:lang w:val="el-GR"/>
              </w:rPr>
            </w:pPr>
            <w:r w:rsidRPr="00A73381">
              <w:rPr>
                <w:rFonts w:cs="Arial"/>
                <w:sz w:val="20"/>
                <w:szCs w:val="20"/>
                <w:lang w:val="el-GR"/>
              </w:rPr>
              <w:t>8. Σε περίπτωση που ένα νοσοκομείο το απαιτήσει, ο προμηθευτής είναι υποχρεωμένος να τοποθετήσει και δεύτερη δεξαμενή. Η μεταφορά και εγκατάσταση της δεξαμενής και η σύνδεσή της με το δίκτυο του Νοσοκομείου θα γίνει εξ ολοκλήρου με έξοδα του προμηθευτή σε χώρο και πάνω σε ειδική βάση σκυροδέματος που έχει κατασκευαστεί για τον σκοπό αυτό.</w:t>
            </w:r>
          </w:p>
        </w:tc>
        <w:tc>
          <w:tcPr>
            <w:tcW w:w="1440" w:type="dxa"/>
            <w:vAlign w:val="center"/>
          </w:tcPr>
          <w:p w:rsidR="00FE2598" w:rsidRPr="00A73381" w:rsidRDefault="00FE2598" w:rsidP="0082475D">
            <w:pPr>
              <w:jc w:val="left"/>
              <w:rPr>
                <w:rFonts w:cs="Arial"/>
                <w:color w:val="000000"/>
                <w:sz w:val="20"/>
                <w:szCs w:val="20"/>
                <w:lang w:val="el-GR"/>
              </w:rPr>
            </w:pPr>
            <w:r w:rsidRPr="00A73381">
              <w:rPr>
                <w:rFonts w:cs="Arial"/>
                <w:sz w:val="20"/>
                <w:szCs w:val="20"/>
                <w:lang w:val="el-GR"/>
              </w:rPr>
              <w:t>Υγρό Οξυγόνο – δεξαμενή υγρού οξυγόνου</w:t>
            </w:r>
          </w:p>
          <w:p w:rsidR="00FE2598" w:rsidRPr="00A73381" w:rsidRDefault="00FE2598" w:rsidP="0082475D">
            <w:pPr>
              <w:jc w:val="left"/>
              <w:rPr>
                <w:sz w:val="20"/>
                <w:szCs w:val="20"/>
                <w:lang w:val="el-GR"/>
              </w:rPr>
            </w:pPr>
          </w:p>
        </w:tc>
        <w:tc>
          <w:tcPr>
            <w:tcW w:w="1440" w:type="dxa"/>
            <w:noWrap/>
            <w:vAlign w:val="center"/>
          </w:tcPr>
          <w:p w:rsidR="00FE2598" w:rsidRPr="00A73381" w:rsidRDefault="00FE2598" w:rsidP="0082475D">
            <w:pPr>
              <w:jc w:val="center"/>
              <w:rPr>
                <w:b/>
                <w:sz w:val="20"/>
                <w:szCs w:val="20"/>
              </w:rPr>
            </w:pPr>
            <w:r w:rsidRPr="00A73381">
              <w:rPr>
                <w:sz w:val="20"/>
                <w:szCs w:val="20"/>
              </w:rPr>
              <w:t>ΝΑΙ</w:t>
            </w:r>
          </w:p>
        </w:tc>
        <w:tc>
          <w:tcPr>
            <w:tcW w:w="1316" w:type="dxa"/>
            <w:noWrap/>
            <w:vAlign w:val="center"/>
          </w:tcPr>
          <w:p w:rsidR="00FE2598" w:rsidRPr="00A73381" w:rsidRDefault="00FE2598" w:rsidP="0082475D">
            <w:pPr>
              <w:jc w:val="left"/>
              <w:rPr>
                <w:b/>
                <w:sz w:val="20"/>
                <w:szCs w:val="20"/>
              </w:rPr>
            </w:pPr>
            <w:r w:rsidRPr="00A73381">
              <w:rPr>
                <w:sz w:val="20"/>
                <w:szCs w:val="20"/>
              </w:rPr>
              <w:t> </w:t>
            </w:r>
          </w:p>
        </w:tc>
        <w:tc>
          <w:tcPr>
            <w:tcW w:w="1418" w:type="dxa"/>
            <w:noWrap/>
            <w:vAlign w:val="center"/>
          </w:tcPr>
          <w:p w:rsidR="00FE2598" w:rsidRPr="00A73381" w:rsidRDefault="00FE2598" w:rsidP="0082475D">
            <w:pPr>
              <w:jc w:val="left"/>
              <w:rPr>
                <w:b/>
                <w:sz w:val="20"/>
                <w:szCs w:val="20"/>
              </w:rPr>
            </w:pPr>
            <w:r w:rsidRPr="00A73381">
              <w:rPr>
                <w:sz w:val="20"/>
                <w:szCs w:val="20"/>
              </w:rPr>
              <w:t> </w:t>
            </w:r>
          </w:p>
        </w:tc>
      </w:tr>
      <w:tr w:rsidR="00FE2598" w:rsidRPr="00A73381" w:rsidTr="0082475D">
        <w:trPr>
          <w:trHeight w:val="1255"/>
        </w:trPr>
        <w:tc>
          <w:tcPr>
            <w:tcW w:w="4877" w:type="dxa"/>
            <w:noWrap/>
            <w:vAlign w:val="center"/>
          </w:tcPr>
          <w:p w:rsidR="00FE2598" w:rsidRPr="00A73381" w:rsidRDefault="00FE2598" w:rsidP="0082475D">
            <w:pPr>
              <w:jc w:val="left"/>
              <w:rPr>
                <w:rFonts w:cs="Arial"/>
                <w:color w:val="000000"/>
                <w:sz w:val="20"/>
                <w:szCs w:val="20"/>
                <w:lang w:val="el-GR"/>
              </w:rPr>
            </w:pPr>
            <w:r w:rsidRPr="00A73381">
              <w:rPr>
                <w:rFonts w:cs="Arial"/>
                <w:sz w:val="20"/>
                <w:szCs w:val="20"/>
                <w:lang w:val="el-GR"/>
              </w:rPr>
              <w:t>9. Ο προμηθευτής είναι υποχρεωμένος να ελέγχει τις δεξαμενές τουλάχιστον μηνιαίως και να τηρεί για τον λόγο αυτό ειδικό βιβλίο. Η συντήρηση και επισκευή της δεξαμενής και των εξαρτημάτων της είναι ευθύνη του προμηθευτή και τα έξοδα βαρύνουν τον ίδιο.</w:t>
            </w:r>
          </w:p>
        </w:tc>
        <w:tc>
          <w:tcPr>
            <w:tcW w:w="1440" w:type="dxa"/>
            <w:vAlign w:val="center"/>
          </w:tcPr>
          <w:p w:rsidR="00FE2598" w:rsidRPr="00A73381" w:rsidRDefault="00FE2598" w:rsidP="0082475D">
            <w:pPr>
              <w:jc w:val="left"/>
              <w:rPr>
                <w:sz w:val="20"/>
                <w:szCs w:val="20"/>
                <w:lang w:val="el-GR"/>
              </w:rPr>
            </w:pPr>
            <w:r w:rsidRPr="00A73381">
              <w:rPr>
                <w:rFonts w:cs="Arial"/>
                <w:sz w:val="20"/>
                <w:szCs w:val="20"/>
                <w:lang w:val="el-GR"/>
              </w:rPr>
              <w:t>Υγρό Οξυγόνο – δεξαμενή υγρού οξυγόνου</w:t>
            </w:r>
          </w:p>
        </w:tc>
        <w:tc>
          <w:tcPr>
            <w:tcW w:w="1440" w:type="dxa"/>
            <w:noWrap/>
            <w:vAlign w:val="center"/>
          </w:tcPr>
          <w:p w:rsidR="00FE2598" w:rsidRPr="00A73381" w:rsidRDefault="00FE2598" w:rsidP="0082475D">
            <w:pPr>
              <w:jc w:val="center"/>
              <w:rPr>
                <w:b/>
                <w:sz w:val="20"/>
                <w:szCs w:val="20"/>
              </w:rPr>
            </w:pPr>
            <w:r w:rsidRPr="00A73381">
              <w:rPr>
                <w:sz w:val="20"/>
                <w:szCs w:val="20"/>
              </w:rPr>
              <w:t>ΝΑΙ</w:t>
            </w:r>
          </w:p>
        </w:tc>
        <w:tc>
          <w:tcPr>
            <w:tcW w:w="1316" w:type="dxa"/>
            <w:noWrap/>
            <w:vAlign w:val="center"/>
          </w:tcPr>
          <w:p w:rsidR="00FE2598" w:rsidRPr="00A73381" w:rsidRDefault="00FE2598" w:rsidP="0082475D">
            <w:pPr>
              <w:jc w:val="left"/>
              <w:rPr>
                <w:b/>
                <w:sz w:val="20"/>
                <w:szCs w:val="20"/>
              </w:rPr>
            </w:pPr>
            <w:r w:rsidRPr="00A73381">
              <w:rPr>
                <w:sz w:val="20"/>
                <w:szCs w:val="20"/>
              </w:rPr>
              <w:t> </w:t>
            </w:r>
          </w:p>
        </w:tc>
        <w:tc>
          <w:tcPr>
            <w:tcW w:w="1418" w:type="dxa"/>
            <w:noWrap/>
            <w:vAlign w:val="center"/>
          </w:tcPr>
          <w:p w:rsidR="00FE2598" w:rsidRPr="00A73381" w:rsidRDefault="00FE2598" w:rsidP="0082475D">
            <w:pPr>
              <w:jc w:val="left"/>
              <w:rPr>
                <w:b/>
                <w:sz w:val="20"/>
                <w:szCs w:val="20"/>
              </w:rPr>
            </w:pPr>
            <w:r w:rsidRPr="00A73381">
              <w:rPr>
                <w:sz w:val="20"/>
                <w:szCs w:val="20"/>
              </w:rPr>
              <w:t> </w:t>
            </w:r>
          </w:p>
        </w:tc>
      </w:tr>
      <w:tr w:rsidR="00FE2598" w:rsidRPr="00A73381" w:rsidTr="0082475D">
        <w:trPr>
          <w:trHeight w:val="1599"/>
        </w:trPr>
        <w:tc>
          <w:tcPr>
            <w:tcW w:w="4877" w:type="dxa"/>
            <w:noWrap/>
            <w:vAlign w:val="center"/>
          </w:tcPr>
          <w:p w:rsidR="00FE2598" w:rsidRPr="00A73381" w:rsidRDefault="00FE2598" w:rsidP="0082475D">
            <w:pPr>
              <w:jc w:val="left"/>
              <w:rPr>
                <w:rFonts w:cs="Arial"/>
                <w:color w:val="000000"/>
                <w:sz w:val="20"/>
                <w:szCs w:val="20"/>
                <w:lang w:val="el-GR"/>
              </w:rPr>
            </w:pPr>
            <w:r w:rsidRPr="00A73381">
              <w:rPr>
                <w:rFonts w:cs="Arial"/>
                <w:sz w:val="20"/>
                <w:szCs w:val="20"/>
                <w:lang w:val="el-GR"/>
              </w:rPr>
              <w:t xml:space="preserve">10. Ο προμηθευτής πρέπει να διαθέτει στην Κρήτη τεχνική κάλυψη όλο το 24ωρο. Δεσμεύεται επίσης να διαθέσει στα Νοσοκομεία όλες τις απαραίτητες πληροφορίες για την εκπαίδευση του τεχνικού τους προσωπικού. Σε περίπτωση βλάβης ο τεχνικός του προμηθευτή πρέπει να βρίσκεται στο νοσοκομείο το αργότερο εντός 5 ωρών από την αναφορά της. </w:t>
            </w:r>
          </w:p>
        </w:tc>
        <w:tc>
          <w:tcPr>
            <w:tcW w:w="1440" w:type="dxa"/>
            <w:vAlign w:val="center"/>
          </w:tcPr>
          <w:p w:rsidR="00FE2598" w:rsidRPr="00A73381" w:rsidRDefault="00FE2598" w:rsidP="0082475D">
            <w:pPr>
              <w:jc w:val="left"/>
              <w:rPr>
                <w:sz w:val="20"/>
                <w:szCs w:val="20"/>
                <w:lang w:val="el-GR"/>
              </w:rPr>
            </w:pPr>
            <w:r w:rsidRPr="00A73381">
              <w:rPr>
                <w:rFonts w:cs="Arial"/>
                <w:sz w:val="20"/>
                <w:szCs w:val="20"/>
                <w:lang w:val="el-GR"/>
              </w:rPr>
              <w:t>Υγρό Οξυγόνο – δεξαμενή υγρού οξυγόνου</w:t>
            </w:r>
          </w:p>
        </w:tc>
        <w:tc>
          <w:tcPr>
            <w:tcW w:w="1440" w:type="dxa"/>
            <w:noWrap/>
            <w:vAlign w:val="center"/>
          </w:tcPr>
          <w:p w:rsidR="00FE2598" w:rsidRPr="00A73381" w:rsidRDefault="00FE2598" w:rsidP="0082475D">
            <w:pPr>
              <w:jc w:val="center"/>
              <w:rPr>
                <w:b/>
                <w:sz w:val="20"/>
                <w:szCs w:val="20"/>
              </w:rPr>
            </w:pPr>
            <w:r w:rsidRPr="00A73381">
              <w:rPr>
                <w:sz w:val="20"/>
                <w:szCs w:val="20"/>
              </w:rPr>
              <w:t>ΝΑΙ</w:t>
            </w:r>
          </w:p>
        </w:tc>
        <w:tc>
          <w:tcPr>
            <w:tcW w:w="1316" w:type="dxa"/>
            <w:noWrap/>
            <w:vAlign w:val="center"/>
          </w:tcPr>
          <w:p w:rsidR="00FE2598" w:rsidRPr="00A73381" w:rsidRDefault="00FE2598" w:rsidP="0082475D">
            <w:pPr>
              <w:jc w:val="left"/>
              <w:rPr>
                <w:b/>
                <w:sz w:val="20"/>
                <w:szCs w:val="20"/>
              </w:rPr>
            </w:pPr>
            <w:r w:rsidRPr="00A73381">
              <w:rPr>
                <w:sz w:val="20"/>
                <w:szCs w:val="20"/>
              </w:rPr>
              <w:t> </w:t>
            </w:r>
          </w:p>
        </w:tc>
        <w:tc>
          <w:tcPr>
            <w:tcW w:w="1418" w:type="dxa"/>
            <w:noWrap/>
            <w:vAlign w:val="center"/>
          </w:tcPr>
          <w:p w:rsidR="00FE2598" w:rsidRPr="00A73381" w:rsidRDefault="00FE2598" w:rsidP="0082475D">
            <w:pPr>
              <w:jc w:val="left"/>
              <w:rPr>
                <w:b/>
                <w:sz w:val="20"/>
                <w:szCs w:val="20"/>
              </w:rPr>
            </w:pPr>
            <w:r w:rsidRPr="00A73381">
              <w:rPr>
                <w:sz w:val="20"/>
                <w:szCs w:val="20"/>
              </w:rPr>
              <w:t> </w:t>
            </w:r>
          </w:p>
        </w:tc>
      </w:tr>
      <w:tr w:rsidR="00FE2598" w:rsidRPr="00A73381" w:rsidTr="0082475D">
        <w:trPr>
          <w:trHeight w:val="1431"/>
        </w:trPr>
        <w:tc>
          <w:tcPr>
            <w:tcW w:w="4877" w:type="dxa"/>
            <w:noWrap/>
            <w:vAlign w:val="center"/>
          </w:tcPr>
          <w:p w:rsidR="00FE2598" w:rsidRPr="00A73381" w:rsidRDefault="00FE2598" w:rsidP="0082475D">
            <w:pPr>
              <w:jc w:val="left"/>
              <w:rPr>
                <w:rFonts w:cs="Arial"/>
                <w:color w:val="000000"/>
                <w:sz w:val="20"/>
                <w:szCs w:val="20"/>
                <w:lang w:val="el-GR"/>
              </w:rPr>
            </w:pPr>
            <w:r w:rsidRPr="00A73381">
              <w:rPr>
                <w:rFonts w:cs="Arial"/>
                <w:sz w:val="20"/>
                <w:szCs w:val="20"/>
                <w:lang w:val="el-GR"/>
              </w:rPr>
              <w:t xml:space="preserve">11. Η πίεση της δεξαμενής θα ρυθμίζεται από τον προμηθευτή σύμφωνα με τις απαιτήσεις του δικτύου διανομής και διατηρείται σταθερή αυτόματα. Η λειτουργία της δεξαμενής δεν θα απαιτεί κανένα απολύτως χειρισμό από το προσωπικό του Νοσοκομείου, το οποίο θα παρακολουθεί μόνο τον δείκτη περιεχομένου της δεξαμενής και την πίεσή της. </w:t>
            </w:r>
          </w:p>
        </w:tc>
        <w:tc>
          <w:tcPr>
            <w:tcW w:w="1440" w:type="dxa"/>
            <w:vAlign w:val="center"/>
          </w:tcPr>
          <w:p w:rsidR="00FE2598" w:rsidRPr="00A73381" w:rsidRDefault="00FE2598" w:rsidP="0082475D">
            <w:pPr>
              <w:jc w:val="left"/>
              <w:rPr>
                <w:sz w:val="20"/>
                <w:szCs w:val="20"/>
                <w:lang w:val="el-GR"/>
              </w:rPr>
            </w:pPr>
            <w:r w:rsidRPr="00A73381">
              <w:rPr>
                <w:rFonts w:cs="Arial"/>
                <w:sz w:val="20"/>
                <w:szCs w:val="20"/>
                <w:lang w:val="el-GR"/>
              </w:rPr>
              <w:t>Υγρό Οξυγόνο – δεξαμενή υγρού οξυγόνου</w:t>
            </w:r>
          </w:p>
        </w:tc>
        <w:tc>
          <w:tcPr>
            <w:tcW w:w="1440" w:type="dxa"/>
            <w:noWrap/>
            <w:vAlign w:val="center"/>
          </w:tcPr>
          <w:p w:rsidR="00FE2598" w:rsidRPr="00A73381" w:rsidRDefault="00FE2598" w:rsidP="0082475D">
            <w:pPr>
              <w:jc w:val="center"/>
              <w:rPr>
                <w:b/>
                <w:sz w:val="20"/>
                <w:szCs w:val="20"/>
              </w:rPr>
            </w:pPr>
            <w:r w:rsidRPr="00A73381">
              <w:rPr>
                <w:sz w:val="20"/>
                <w:szCs w:val="20"/>
              </w:rPr>
              <w:t>ΝΑΙ</w:t>
            </w:r>
          </w:p>
        </w:tc>
        <w:tc>
          <w:tcPr>
            <w:tcW w:w="1316" w:type="dxa"/>
            <w:noWrap/>
            <w:vAlign w:val="center"/>
          </w:tcPr>
          <w:p w:rsidR="00FE2598" w:rsidRPr="00A73381" w:rsidRDefault="00FE2598" w:rsidP="0082475D">
            <w:pPr>
              <w:jc w:val="left"/>
              <w:rPr>
                <w:b/>
                <w:sz w:val="20"/>
                <w:szCs w:val="20"/>
              </w:rPr>
            </w:pPr>
            <w:r w:rsidRPr="00A73381">
              <w:rPr>
                <w:sz w:val="20"/>
                <w:szCs w:val="20"/>
              </w:rPr>
              <w:t> </w:t>
            </w:r>
          </w:p>
        </w:tc>
        <w:tc>
          <w:tcPr>
            <w:tcW w:w="1418" w:type="dxa"/>
            <w:noWrap/>
            <w:vAlign w:val="center"/>
          </w:tcPr>
          <w:p w:rsidR="00FE2598" w:rsidRPr="00A73381" w:rsidRDefault="00FE2598" w:rsidP="0082475D">
            <w:pPr>
              <w:jc w:val="left"/>
              <w:rPr>
                <w:b/>
                <w:sz w:val="20"/>
                <w:szCs w:val="20"/>
              </w:rPr>
            </w:pPr>
            <w:r w:rsidRPr="00A73381">
              <w:rPr>
                <w:sz w:val="20"/>
                <w:szCs w:val="20"/>
              </w:rPr>
              <w:t> </w:t>
            </w:r>
          </w:p>
        </w:tc>
      </w:tr>
      <w:tr w:rsidR="00FE2598" w:rsidRPr="00A73381" w:rsidTr="0082475D">
        <w:trPr>
          <w:trHeight w:val="1249"/>
        </w:trPr>
        <w:tc>
          <w:tcPr>
            <w:tcW w:w="4877" w:type="dxa"/>
            <w:noWrap/>
            <w:vAlign w:val="center"/>
          </w:tcPr>
          <w:p w:rsidR="00FE2598" w:rsidRPr="00A73381" w:rsidRDefault="00FE2598" w:rsidP="0082475D">
            <w:pPr>
              <w:jc w:val="left"/>
              <w:rPr>
                <w:rFonts w:cs="Arial"/>
                <w:color w:val="000000"/>
                <w:sz w:val="20"/>
                <w:szCs w:val="20"/>
                <w:lang w:val="el-GR"/>
              </w:rPr>
            </w:pPr>
            <w:r w:rsidRPr="00A73381">
              <w:rPr>
                <w:rFonts w:cs="Arial"/>
                <w:sz w:val="20"/>
                <w:szCs w:val="20"/>
                <w:lang w:val="el-GR"/>
              </w:rPr>
              <w:lastRenderedPageBreak/>
              <w:t>12. Η δεξαμενή θα παρέχεται στο Νοσοκομείο έναντι μηνιαίου μισθώματος και θα παραμένει στην ιδιοκτησία της αναδόχου Εταιρείας καθ όλη την διάρκεια της σύμβασης. Μετά την λήξη της σύμβασης θα αποξηλούται και θα επιστρέφεται με έξοδα του προμηθευτή.</w:t>
            </w:r>
          </w:p>
        </w:tc>
        <w:tc>
          <w:tcPr>
            <w:tcW w:w="1440" w:type="dxa"/>
            <w:vAlign w:val="center"/>
          </w:tcPr>
          <w:p w:rsidR="00FE2598" w:rsidRPr="00A73381" w:rsidRDefault="00FE2598" w:rsidP="0082475D">
            <w:pPr>
              <w:jc w:val="left"/>
              <w:rPr>
                <w:sz w:val="20"/>
                <w:szCs w:val="20"/>
                <w:lang w:val="el-GR"/>
              </w:rPr>
            </w:pPr>
            <w:r w:rsidRPr="00A73381">
              <w:rPr>
                <w:rFonts w:cs="Arial"/>
                <w:sz w:val="20"/>
                <w:szCs w:val="20"/>
                <w:lang w:val="el-GR"/>
              </w:rPr>
              <w:t>Υγρό Οξυγόνο – δεξαμενή υγρού οξυγόνου</w:t>
            </w:r>
          </w:p>
        </w:tc>
        <w:tc>
          <w:tcPr>
            <w:tcW w:w="1440" w:type="dxa"/>
            <w:noWrap/>
            <w:vAlign w:val="center"/>
          </w:tcPr>
          <w:p w:rsidR="00FE2598" w:rsidRPr="00A73381" w:rsidRDefault="00FE2598" w:rsidP="0082475D">
            <w:pPr>
              <w:jc w:val="center"/>
              <w:rPr>
                <w:b/>
                <w:sz w:val="20"/>
                <w:szCs w:val="20"/>
              </w:rPr>
            </w:pPr>
            <w:r w:rsidRPr="00A73381">
              <w:rPr>
                <w:sz w:val="20"/>
                <w:szCs w:val="20"/>
              </w:rPr>
              <w:t>ΝΑΙ</w:t>
            </w:r>
          </w:p>
        </w:tc>
        <w:tc>
          <w:tcPr>
            <w:tcW w:w="1316" w:type="dxa"/>
            <w:noWrap/>
            <w:vAlign w:val="center"/>
          </w:tcPr>
          <w:p w:rsidR="00FE2598" w:rsidRPr="00A73381" w:rsidRDefault="00FE2598" w:rsidP="0082475D">
            <w:pPr>
              <w:jc w:val="left"/>
              <w:rPr>
                <w:b/>
                <w:sz w:val="20"/>
                <w:szCs w:val="20"/>
              </w:rPr>
            </w:pPr>
            <w:r w:rsidRPr="00A73381">
              <w:rPr>
                <w:sz w:val="20"/>
                <w:szCs w:val="20"/>
              </w:rPr>
              <w:t> </w:t>
            </w:r>
          </w:p>
        </w:tc>
        <w:tc>
          <w:tcPr>
            <w:tcW w:w="1418" w:type="dxa"/>
            <w:noWrap/>
            <w:vAlign w:val="center"/>
          </w:tcPr>
          <w:p w:rsidR="00FE2598" w:rsidRPr="00A73381" w:rsidRDefault="00FE2598" w:rsidP="0082475D">
            <w:pPr>
              <w:jc w:val="left"/>
              <w:rPr>
                <w:b/>
                <w:sz w:val="20"/>
                <w:szCs w:val="20"/>
              </w:rPr>
            </w:pPr>
            <w:r w:rsidRPr="00A73381">
              <w:rPr>
                <w:sz w:val="20"/>
                <w:szCs w:val="20"/>
              </w:rPr>
              <w:t> </w:t>
            </w:r>
          </w:p>
        </w:tc>
      </w:tr>
      <w:tr w:rsidR="00FE2598" w:rsidRPr="00A73381" w:rsidTr="0082475D">
        <w:trPr>
          <w:trHeight w:val="1070"/>
        </w:trPr>
        <w:tc>
          <w:tcPr>
            <w:tcW w:w="4877" w:type="dxa"/>
            <w:noWrap/>
            <w:vAlign w:val="center"/>
          </w:tcPr>
          <w:p w:rsidR="00FE2598" w:rsidRPr="00A73381" w:rsidRDefault="00FE2598" w:rsidP="0082475D">
            <w:pPr>
              <w:jc w:val="left"/>
              <w:rPr>
                <w:rFonts w:cs="Arial"/>
                <w:color w:val="000000"/>
                <w:sz w:val="20"/>
                <w:szCs w:val="20"/>
                <w:lang w:val="el-GR"/>
              </w:rPr>
            </w:pPr>
            <w:r w:rsidRPr="00A73381">
              <w:rPr>
                <w:rFonts w:cs="Arial"/>
                <w:sz w:val="20"/>
                <w:szCs w:val="20"/>
                <w:lang w:val="el-GR"/>
              </w:rPr>
              <w:t xml:space="preserve">13. Οι προσφορές θα περιέχουν πλήρη τεχνική περιγραφή και έντυπα παρουσίασης της δεξαμενής και των εξαρτημάτων της καθώς και κατασκευαστικά στοιχεία και έντυπα ελέγχου και δοκιμών. </w:t>
            </w:r>
          </w:p>
        </w:tc>
        <w:tc>
          <w:tcPr>
            <w:tcW w:w="1440" w:type="dxa"/>
            <w:vAlign w:val="center"/>
          </w:tcPr>
          <w:p w:rsidR="00FE2598" w:rsidRPr="00A73381" w:rsidRDefault="00FE2598" w:rsidP="0082475D">
            <w:pPr>
              <w:jc w:val="left"/>
              <w:rPr>
                <w:sz w:val="20"/>
                <w:szCs w:val="20"/>
                <w:lang w:val="el-GR"/>
              </w:rPr>
            </w:pPr>
            <w:r w:rsidRPr="00A73381">
              <w:rPr>
                <w:rFonts w:cs="Arial"/>
                <w:sz w:val="20"/>
                <w:szCs w:val="20"/>
                <w:lang w:val="el-GR"/>
              </w:rPr>
              <w:t>Υγρό Οξυγόνο – δεξαμενή υγρού οξυγόνου</w:t>
            </w:r>
          </w:p>
        </w:tc>
        <w:tc>
          <w:tcPr>
            <w:tcW w:w="1440" w:type="dxa"/>
            <w:noWrap/>
            <w:vAlign w:val="center"/>
          </w:tcPr>
          <w:p w:rsidR="00FE2598" w:rsidRPr="00A73381" w:rsidRDefault="00FE2598" w:rsidP="0082475D">
            <w:pPr>
              <w:jc w:val="center"/>
              <w:rPr>
                <w:b/>
                <w:sz w:val="20"/>
                <w:szCs w:val="20"/>
              </w:rPr>
            </w:pPr>
            <w:r w:rsidRPr="00A73381">
              <w:rPr>
                <w:sz w:val="20"/>
                <w:szCs w:val="20"/>
              </w:rPr>
              <w:t>ΝΑΙ</w:t>
            </w:r>
          </w:p>
        </w:tc>
        <w:tc>
          <w:tcPr>
            <w:tcW w:w="1316" w:type="dxa"/>
            <w:noWrap/>
            <w:vAlign w:val="center"/>
          </w:tcPr>
          <w:p w:rsidR="00FE2598" w:rsidRPr="00A73381" w:rsidRDefault="00FE2598" w:rsidP="0082475D">
            <w:pPr>
              <w:jc w:val="left"/>
              <w:rPr>
                <w:b/>
                <w:sz w:val="20"/>
                <w:szCs w:val="20"/>
              </w:rPr>
            </w:pPr>
            <w:r w:rsidRPr="00A73381">
              <w:rPr>
                <w:sz w:val="20"/>
                <w:szCs w:val="20"/>
              </w:rPr>
              <w:t> </w:t>
            </w:r>
          </w:p>
        </w:tc>
        <w:tc>
          <w:tcPr>
            <w:tcW w:w="1418" w:type="dxa"/>
            <w:noWrap/>
            <w:vAlign w:val="center"/>
          </w:tcPr>
          <w:p w:rsidR="00FE2598" w:rsidRPr="00A73381" w:rsidRDefault="00FE2598" w:rsidP="0082475D">
            <w:pPr>
              <w:jc w:val="left"/>
              <w:rPr>
                <w:b/>
                <w:sz w:val="20"/>
                <w:szCs w:val="20"/>
              </w:rPr>
            </w:pPr>
            <w:r w:rsidRPr="00A73381">
              <w:rPr>
                <w:sz w:val="20"/>
                <w:szCs w:val="20"/>
              </w:rPr>
              <w:t> </w:t>
            </w:r>
          </w:p>
        </w:tc>
      </w:tr>
      <w:tr w:rsidR="00FE2598" w:rsidRPr="00A73381" w:rsidTr="0082475D">
        <w:trPr>
          <w:trHeight w:val="317"/>
        </w:trPr>
        <w:tc>
          <w:tcPr>
            <w:tcW w:w="4877" w:type="dxa"/>
            <w:noWrap/>
            <w:vAlign w:val="center"/>
          </w:tcPr>
          <w:p w:rsidR="00FE2598" w:rsidRPr="00A73381" w:rsidRDefault="00FE2598" w:rsidP="0082475D">
            <w:pPr>
              <w:jc w:val="left"/>
              <w:rPr>
                <w:rFonts w:cs="Arial"/>
                <w:color w:val="000000"/>
                <w:sz w:val="20"/>
                <w:szCs w:val="20"/>
                <w:lang w:val="el-GR"/>
              </w:rPr>
            </w:pPr>
            <w:r w:rsidRPr="00A73381">
              <w:rPr>
                <w:rFonts w:cs="Arial"/>
                <w:sz w:val="20"/>
                <w:szCs w:val="20"/>
                <w:lang w:val="el-GR"/>
              </w:rPr>
              <w:t>14. Ο μειοδότης θα προκύψει από το κόστος του παραδιδόμενου υγρού οξυγόνου με βάση της ετήσιες εκτιμήσεις ποσοτήτων όλων των Νοσοκομείων του Γ.Ν. Λασιθίου – Γ.Ν.-Κ.Υ.Νεαπόλεως «Διαλυνάκειο και από το κόστος των ενοικίων των δεξαμενών.</w:t>
            </w:r>
          </w:p>
        </w:tc>
        <w:tc>
          <w:tcPr>
            <w:tcW w:w="1440" w:type="dxa"/>
            <w:vAlign w:val="center"/>
          </w:tcPr>
          <w:p w:rsidR="00FE2598" w:rsidRPr="00A73381" w:rsidRDefault="00FE2598" w:rsidP="0082475D">
            <w:pPr>
              <w:jc w:val="left"/>
              <w:rPr>
                <w:sz w:val="20"/>
                <w:szCs w:val="20"/>
                <w:lang w:val="el-GR"/>
              </w:rPr>
            </w:pPr>
            <w:r w:rsidRPr="00A73381">
              <w:rPr>
                <w:rFonts w:cs="Arial"/>
                <w:sz w:val="20"/>
                <w:szCs w:val="20"/>
                <w:lang w:val="el-GR"/>
              </w:rPr>
              <w:t>Υγρό Οξυγόνο – δεξαμενή υγρού οξυγόνου</w:t>
            </w:r>
          </w:p>
        </w:tc>
        <w:tc>
          <w:tcPr>
            <w:tcW w:w="1440" w:type="dxa"/>
            <w:noWrap/>
            <w:vAlign w:val="center"/>
          </w:tcPr>
          <w:p w:rsidR="00FE2598" w:rsidRPr="00A73381" w:rsidRDefault="00FE2598" w:rsidP="0082475D">
            <w:pPr>
              <w:jc w:val="center"/>
              <w:rPr>
                <w:b/>
                <w:sz w:val="20"/>
                <w:szCs w:val="20"/>
                <w:lang w:val="el-GR"/>
              </w:rPr>
            </w:pPr>
            <w:r w:rsidRPr="00A73381">
              <w:rPr>
                <w:sz w:val="20"/>
                <w:szCs w:val="20"/>
              </w:rPr>
              <w:t>ΝΑΙ</w:t>
            </w:r>
          </w:p>
        </w:tc>
        <w:tc>
          <w:tcPr>
            <w:tcW w:w="1316" w:type="dxa"/>
            <w:noWrap/>
            <w:vAlign w:val="center"/>
          </w:tcPr>
          <w:p w:rsidR="00FE2598" w:rsidRPr="00A73381" w:rsidRDefault="00FE2598" w:rsidP="0082475D">
            <w:pPr>
              <w:jc w:val="left"/>
              <w:rPr>
                <w:b/>
                <w:sz w:val="20"/>
                <w:szCs w:val="20"/>
                <w:lang w:val="el-GR"/>
              </w:rPr>
            </w:pPr>
            <w:r w:rsidRPr="00A73381">
              <w:rPr>
                <w:sz w:val="20"/>
                <w:szCs w:val="20"/>
              </w:rPr>
              <w:t> </w:t>
            </w:r>
          </w:p>
        </w:tc>
        <w:tc>
          <w:tcPr>
            <w:tcW w:w="1418" w:type="dxa"/>
            <w:noWrap/>
            <w:vAlign w:val="center"/>
          </w:tcPr>
          <w:p w:rsidR="00FE2598" w:rsidRPr="00A73381" w:rsidRDefault="00FE2598" w:rsidP="0082475D">
            <w:pPr>
              <w:jc w:val="left"/>
              <w:rPr>
                <w:b/>
                <w:sz w:val="20"/>
                <w:szCs w:val="20"/>
                <w:lang w:val="el-GR"/>
              </w:rPr>
            </w:pPr>
            <w:r w:rsidRPr="00A73381">
              <w:rPr>
                <w:sz w:val="20"/>
                <w:szCs w:val="20"/>
              </w:rPr>
              <w:t> </w:t>
            </w:r>
          </w:p>
        </w:tc>
      </w:tr>
      <w:tr w:rsidR="00FE2598" w:rsidRPr="00A73381" w:rsidTr="0082475D">
        <w:trPr>
          <w:trHeight w:val="1435"/>
        </w:trPr>
        <w:tc>
          <w:tcPr>
            <w:tcW w:w="4877" w:type="dxa"/>
            <w:noWrap/>
            <w:vAlign w:val="center"/>
          </w:tcPr>
          <w:p w:rsidR="00FE2598" w:rsidRPr="00A73381" w:rsidRDefault="00FE2598" w:rsidP="0082475D">
            <w:pPr>
              <w:jc w:val="left"/>
              <w:rPr>
                <w:rFonts w:cs="Arial"/>
                <w:color w:val="000000"/>
                <w:sz w:val="20"/>
                <w:szCs w:val="20"/>
                <w:lang w:val="el-GR"/>
              </w:rPr>
            </w:pPr>
            <w:r w:rsidRPr="00A73381">
              <w:rPr>
                <w:rFonts w:cs="Arial"/>
                <w:sz w:val="20"/>
                <w:szCs w:val="20"/>
                <w:lang w:val="el-GR"/>
              </w:rPr>
              <w:t>1.</w:t>
            </w:r>
            <w:r w:rsidRPr="00A73381">
              <w:rPr>
                <w:rFonts w:cs="Arial"/>
                <w:sz w:val="20"/>
                <w:szCs w:val="20"/>
              </w:rPr>
              <w:t> </w:t>
            </w:r>
            <w:r w:rsidRPr="00A73381">
              <w:rPr>
                <w:rFonts w:cs="Arial"/>
                <w:sz w:val="20"/>
                <w:szCs w:val="20"/>
                <w:lang w:val="el-GR"/>
              </w:rPr>
              <w:t>Αέριο οξυγόνο ιατρικής χρήσης, σύμφωνο με τις προδιαγραφές του ΕΟΦ και με καθαρότητα μεγαλύτερη από 99,5% κατ’ όγκο παραδοτέο σε φιάλες.</w:t>
            </w:r>
          </w:p>
        </w:tc>
        <w:tc>
          <w:tcPr>
            <w:tcW w:w="1440" w:type="dxa"/>
            <w:vAlign w:val="center"/>
          </w:tcPr>
          <w:p w:rsidR="00FE2598" w:rsidRPr="00A73381" w:rsidRDefault="00FE2598" w:rsidP="0082475D">
            <w:pPr>
              <w:jc w:val="left"/>
              <w:rPr>
                <w:rFonts w:cs="Arial"/>
                <w:color w:val="000000"/>
                <w:sz w:val="20"/>
                <w:szCs w:val="20"/>
              </w:rPr>
            </w:pPr>
            <w:r w:rsidRPr="00A73381">
              <w:rPr>
                <w:rFonts w:cs="Arial"/>
                <w:sz w:val="20"/>
                <w:szCs w:val="20"/>
              </w:rPr>
              <w:t>Αέριο Οξυγόνο-λοιπά αέρια</w:t>
            </w:r>
          </w:p>
        </w:tc>
        <w:tc>
          <w:tcPr>
            <w:tcW w:w="1440" w:type="dxa"/>
            <w:noWrap/>
            <w:vAlign w:val="center"/>
          </w:tcPr>
          <w:p w:rsidR="00FE2598" w:rsidRDefault="00FE2598" w:rsidP="0082475D">
            <w:pPr>
              <w:jc w:val="center"/>
            </w:pPr>
            <w:r w:rsidRPr="002B76CF">
              <w:rPr>
                <w:sz w:val="20"/>
                <w:szCs w:val="20"/>
              </w:rPr>
              <w:t>ΝΑΙ</w:t>
            </w:r>
          </w:p>
        </w:tc>
        <w:tc>
          <w:tcPr>
            <w:tcW w:w="1316" w:type="dxa"/>
            <w:noWrap/>
            <w:vAlign w:val="center"/>
          </w:tcPr>
          <w:p w:rsidR="00FE2598" w:rsidRPr="00A73381" w:rsidRDefault="00FE2598" w:rsidP="0082475D">
            <w:pPr>
              <w:jc w:val="left"/>
              <w:rPr>
                <w:sz w:val="20"/>
                <w:szCs w:val="20"/>
                <w:lang w:val="el-GR"/>
              </w:rPr>
            </w:pPr>
          </w:p>
        </w:tc>
        <w:tc>
          <w:tcPr>
            <w:tcW w:w="1418" w:type="dxa"/>
            <w:noWrap/>
            <w:vAlign w:val="center"/>
          </w:tcPr>
          <w:p w:rsidR="00FE2598" w:rsidRPr="00A73381" w:rsidRDefault="00FE2598" w:rsidP="0082475D">
            <w:pPr>
              <w:jc w:val="left"/>
              <w:rPr>
                <w:sz w:val="20"/>
                <w:szCs w:val="20"/>
                <w:lang w:val="el-GR"/>
              </w:rPr>
            </w:pPr>
          </w:p>
        </w:tc>
      </w:tr>
      <w:tr w:rsidR="00FE2598" w:rsidRPr="00A73381" w:rsidTr="0082475D">
        <w:trPr>
          <w:trHeight w:val="1435"/>
        </w:trPr>
        <w:tc>
          <w:tcPr>
            <w:tcW w:w="4877" w:type="dxa"/>
            <w:noWrap/>
            <w:vAlign w:val="center"/>
          </w:tcPr>
          <w:p w:rsidR="00FE2598" w:rsidRPr="00A73381" w:rsidRDefault="00FE2598" w:rsidP="0082475D">
            <w:pPr>
              <w:jc w:val="left"/>
              <w:rPr>
                <w:rFonts w:cs="Arial"/>
                <w:color w:val="000000"/>
                <w:sz w:val="20"/>
                <w:szCs w:val="20"/>
                <w:lang w:val="el-GR"/>
              </w:rPr>
            </w:pPr>
            <w:r w:rsidRPr="00A73381">
              <w:rPr>
                <w:rFonts w:cs="Arial"/>
                <w:sz w:val="20"/>
                <w:szCs w:val="20"/>
                <w:lang w:val="el-GR"/>
              </w:rPr>
              <w:t>2.</w:t>
            </w:r>
            <w:r w:rsidRPr="00A73381">
              <w:rPr>
                <w:rFonts w:cs="Arial"/>
                <w:sz w:val="20"/>
                <w:szCs w:val="20"/>
              </w:rPr>
              <w:t> </w:t>
            </w:r>
            <w:r w:rsidRPr="00A73381">
              <w:rPr>
                <w:rFonts w:cs="Arial"/>
                <w:sz w:val="20"/>
                <w:szCs w:val="20"/>
                <w:lang w:val="el-GR"/>
              </w:rPr>
              <w:t>Η καθαρότητα των λοιπών αερίων φαίνεται στον αναλυτικό κατάλογο των αερίων. Όπου δεν αναφέρεται καθαρότητα αυτή νοείται ότι είναι η ελάχιστη καθαρότητα που προδιαγράφει ο ΕΟΦ.</w:t>
            </w:r>
          </w:p>
        </w:tc>
        <w:tc>
          <w:tcPr>
            <w:tcW w:w="1440" w:type="dxa"/>
            <w:vAlign w:val="center"/>
          </w:tcPr>
          <w:p w:rsidR="00FE2598" w:rsidRPr="00A73381" w:rsidRDefault="00FE2598" w:rsidP="0082475D">
            <w:pPr>
              <w:jc w:val="left"/>
              <w:rPr>
                <w:rFonts w:cs="Arial"/>
                <w:color w:val="000000"/>
                <w:sz w:val="20"/>
                <w:szCs w:val="20"/>
              </w:rPr>
            </w:pPr>
            <w:r w:rsidRPr="00A73381">
              <w:rPr>
                <w:rFonts w:cs="Arial"/>
                <w:sz w:val="20"/>
                <w:szCs w:val="20"/>
              </w:rPr>
              <w:t>Αέριο Οξυγόνο-λοιπά αέρια</w:t>
            </w:r>
          </w:p>
        </w:tc>
        <w:tc>
          <w:tcPr>
            <w:tcW w:w="1440" w:type="dxa"/>
            <w:noWrap/>
            <w:vAlign w:val="center"/>
          </w:tcPr>
          <w:p w:rsidR="00FE2598" w:rsidRDefault="00FE2598" w:rsidP="0082475D">
            <w:pPr>
              <w:jc w:val="center"/>
            </w:pPr>
            <w:r w:rsidRPr="002B76CF">
              <w:rPr>
                <w:sz w:val="20"/>
                <w:szCs w:val="20"/>
              </w:rPr>
              <w:t>ΝΑΙ</w:t>
            </w:r>
          </w:p>
        </w:tc>
        <w:tc>
          <w:tcPr>
            <w:tcW w:w="1316" w:type="dxa"/>
            <w:noWrap/>
            <w:vAlign w:val="center"/>
          </w:tcPr>
          <w:p w:rsidR="00FE2598" w:rsidRPr="00A73381" w:rsidRDefault="00FE2598" w:rsidP="0082475D">
            <w:pPr>
              <w:jc w:val="left"/>
              <w:rPr>
                <w:sz w:val="20"/>
                <w:szCs w:val="20"/>
                <w:lang w:val="el-GR"/>
              </w:rPr>
            </w:pPr>
          </w:p>
        </w:tc>
        <w:tc>
          <w:tcPr>
            <w:tcW w:w="1418" w:type="dxa"/>
            <w:noWrap/>
            <w:vAlign w:val="center"/>
          </w:tcPr>
          <w:p w:rsidR="00FE2598" w:rsidRPr="00A73381" w:rsidRDefault="00FE2598" w:rsidP="0082475D">
            <w:pPr>
              <w:jc w:val="left"/>
              <w:rPr>
                <w:sz w:val="20"/>
                <w:szCs w:val="20"/>
                <w:lang w:val="el-GR"/>
              </w:rPr>
            </w:pPr>
          </w:p>
        </w:tc>
      </w:tr>
      <w:tr w:rsidR="00FE2598" w:rsidRPr="00A73381" w:rsidTr="0082475D">
        <w:trPr>
          <w:trHeight w:val="1435"/>
        </w:trPr>
        <w:tc>
          <w:tcPr>
            <w:tcW w:w="4877" w:type="dxa"/>
            <w:noWrap/>
            <w:vAlign w:val="center"/>
          </w:tcPr>
          <w:p w:rsidR="00FE2598" w:rsidRPr="00A73381" w:rsidRDefault="00FE2598" w:rsidP="0082475D">
            <w:pPr>
              <w:jc w:val="left"/>
              <w:rPr>
                <w:rFonts w:cs="Arial"/>
                <w:color w:val="000000"/>
                <w:sz w:val="20"/>
                <w:szCs w:val="20"/>
                <w:lang w:val="el-GR"/>
              </w:rPr>
            </w:pPr>
            <w:r w:rsidRPr="00A73381">
              <w:rPr>
                <w:rFonts w:cs="Arial"/>
                <w:sz w:val="20"/>
                <w:szCs w:val="20"/>
                <w:lang w:val="el-GR"/>
              </w:rPr>
              <w:t>3.</w:t>
            </w:r>
            <w:r w:rsidRPr="00A73381">
              <w:rPr>
                <w:rFonts w:cs="Arial"/>
                <w:sz w:val="20"/>
                <w:szCs w:val="20"/>
              </w:rPr>
              <w:t> </w:t>
            </w:r>
            <w:r w:rsidRPr="00A73381">
              <w:rPr>
                <w:rFonts w:cs="Arial"/>
                <w:sz w:val="20"/>
                <w:szCs w:val="20"/>
                <w:lang w:val="el-GR"/>
              </w:rPr>
              <w:t xml:space="preserve">Εάν το αέριο είναι σε υγρή φάση η τιμή θα δίδεται υποχρεωτικά σε </w:t>
            </w:r>
            <w:r w:rsidRPr="00A73381">
              <w:rPr>
                <w:rFonts w:cs="Arial"/>
                <w:sz w:val="20"/>
                <w:szCs w:val="20"/>
              </w:rPr>
              <w:t>kg</w:t>
            </w:r>
            <w:r w:rsidRPr="00A73381">
              <w:rPr>
                <w:rFonts w:cs="Arial"/>
                <w:sz w:val="20"/>
                <w:szCs w:val="20"/>
                <w:lang w:val="el-GR"/>
              </w:rPr>
              <w:t>.</w:t>
            </w:r>
          </w:p>
        </w:tc>
        <w:tc>
          <w:tcPr>
            <w:tcW w:w="1440" w:type="dxa"/>
            <w:vAlign w:val="center"/>
          </w:tcPr>
          <w:p w:rsidR="00FE2598" w:rsidRPr="00A73381" w:rsidRDefault="00FE2598" w:rsidP="0082475D">
            <w:pPr>
              <w:jc w:val="left"/>
              <w:rPr>
                <w:rFonts w:cs="Arial"/>
                <w:color w:val="000000"/>
                <w:sz w:val="20"/>
                <w:szCs w:val="20"/>
              </w:rPr>
            </w:pPr>
            <w:r w:rsidRPr="00A73381">
              <w:rPr>
                <w:rFonts w:cs="Arial"/>
                <w:sz w:val="20"/>
                <w:szCs w:val="20"/>
              </w:rPr>
              <w:t>Αέριο Οξυγόνο-λοιπά αέρια</w:t>
            </w:r>
          </w:p>
        </w:tc>
        <w:tc>
          <w:tcPr>
            <w:tcW w:w="1440" w:type="dxa"/>
            <w:noWrap/>
            <w:vAlign w:val="center"/>
          </w:tcPr>
          <w:p w:rsidR="00FE2598" w:rsidRDefault="00FE2598" w:rsidP="0082475D">
            <w:pPr>
              <w:jc w:val="center"/>
            </w:pPr>
            <w:r w:rsidRPr="002B76CF">
              <w:rPr>
                <w:sz w:val="20"/>
                <w:szCs w:val="20"/>
              </w:rPr>
              <w:t>ΝΑΙ</w:t>
            </w:r>
          </w:p>
        </w:tc>
        <w:tc>
          <w:tcPr>
            <w:tcW w:w="1316" w:type="dxa"/>
            <w:noWrap/>
            <w:vAlign w:val="center"/>
          </w:tcPr>
          <w:p w:rsidR="00FE2598" w:rsidRPr="00A73381" w:rsidRDefault="00FE2598" w:rsidP="0082475D">
            <w:pPr>
              <w:jc w:val="left"/>
              <w:rPr>
                <w:sz w:val="20"/>
                <w:szCs w:val="20"/>
                <w:lang w:val="el-GR"/>
              </w:rPr>
            </w:pPr>
          </w:p>
        </w:tc>
        <w:tc>
          <w:tcPr>
            <w:tcW w:w="1418" w:type="dxa"/>
            <w:noWrap/>
            <w:vAlign w:val="center"/>
          </w:tcPr>
          <w:p w:rsidR="00FE2598" w:rsidRPr="00A73381" w:rsidRDefault="00FE2598" w:rsidP="0082475D">
            <w:pPr>
              <w:jc w:val="left"/>
              <w:rPr>
                <w:sz w:val="20"/>
                <w:szCs w:val="20"/>
                <w:lang w:val="el-GR"/>
              </w:rPr>
            </w:pPr>
          </w:p>
        </w:tc>
      </w:tr>
      <w:tr w:rsidR="00FE2598" w:rsidRPr="00A73381" w:rsidTr="0082475D">
        <w:trPr>
          <w:trHeight w:val="1435"/>
        </w:trPr>
        <w:tc>
          <w:tcPr>
            <w:tcW w:w="4877" w:type="dxa"/>
            <w:noWrap/>
            <w:vAlign w:val="center"/>
          </w:tcPr>
          <w:p w:rsidR="00FE2598" w:rsidRPr="00A73381" w:rsidRDefault="00FE2598" w:rsidP="0082475D">
            <w:pPr>
              <w:jc w:val="left"/>
              <w:rPr>
                <w:rFonts w:cs="Arial"/>
                <w:color w:val="000000"/>
                <w:sz w:val="20"/>
                <w:szCs w:val="20"/>
                <w:lang w:val="el-GR"/>
              </w:rPr>
            </w:pPr>
            <w:r w:rsidRPr="00A73381">
              <w:rPr>
                <w:rFonts w:cs="Arial"/>
                <w:sz w:val="20"/>
                <w:szCs w:val="20"/>
                <w:lang w:val="el-GR"/>
              </w:rPr>
              <w:t>4.</w:t>
            </w:r>
            <w:r w:rsidRPr="00A73381">
              <w:rPr>
                <w:rFonts w:cs="Arial"/>
                <w:sz w:val="20"/>
                <w:szCs w:val="20"/>
              </w:rPr>
              <w:t> </w:t>
            </w:r>
            <w:r w:rsidRPr="00A73381">
              <w:rPr>
                <w:rFonts w:cs="Arial"/>
                <w:sz w:val="20"/>
                <w:szCs w:val="20"/>
                <w:lang w:val="el-GR"/>
              </w:rPr>
              <w:t xml:space="preserve">Εάν είναι σε αέρια φάση η τιμή θα δίδεται υποχρεωτικά ανά </w:t>
            </w:r>
            <w:r w:rsidRPr="00A73381">
              <w:rPr>
                <w:rFonts w:cs="Arial"/>
                <w:sz w:val="20"/>
                <w:szCs w:val="20"/>
              </w:rPr>
              <w:t>m</w:t>
            </w:r>
            <w:r w:rsidRPr="00A73381">
              <w:rPr>
                <w:rFonts w:cs="Arial"/>
                <w:sz w:val="20"/>
                <w:szCs w:val="20"/>
                <w:lang w:val="el-GR"/>
              </w:rPr>
              <w:t>3.</w:t>
            </w:r>
          </w:p>
        </w:tc>
        <w:tc>
          <w:tcPr>
            <w:tcW w:w="1440" w:type="dxa"/>
            <w:vAlign w:val="center"/>
          </w:tcPr>
          <w:p w:rsidR="00FE2598" w:rsidRPr="00A73381" w:rsidRDefault="00FE2598" w:rsidP="0082475D">
            <w:pPr>
              <w:jc w:val="left"/>
              <w:rPr>
                <w:rFonts w:cs="Arial"/>
                <w:color w:val="000000"/>
                <w:sz w:val="20"/>
                <w:szCs w:val="20"/>
              </w:rPr>
            </w:pPr>
            <w:r w:rsidRPr="00A73381">
              <w:rPr>
                <w:rFonts w:cs="Arial"/>
                <w:sz w:val="20"/>
                <w:szCs w:val="20"/>
              </w:rPr>
              <w:t>Αέριο Οξυγόνο-λοιπά αέρια</w:t>
            </w:r>
          </w:p>
        </w:tc>
        <w:tc>
          <w:tcPr>
            <w:tcW w:w="1440" w:type="dxa"/>
            <w:noWrap/>
            <w:vAlign w:val="center"/>
          </w:tcPr>
          <w:p w:rsidR="00FE2598" w:rsidRDefault="00FE2598" w:rsidP="0082475D">
            <w:pPr>
              <w:jc w:val="center"/>
            </w:pPr>
            <w:r w:rsidRPr="002B76CF">
              <w:rPr>
                <w:sz w:val="20"/>
                <w:szCs w:val="20"/>
              </w:rPr>
              <w:t>ΝΑΙ</w:t>
            </w:r>
          </w:p>
        </w:tc>
        <w:tc>
          <w:tcPr>
            <w:tcW w:w="1316" w:type="dxa"/>
            <w:noWrap/>
            <w:vAlign w:val="center"/>
          </w:tcPr>
          <w:p w:rsidR="00FE2598" w:rsidRPr="00A73381" w:rsidRDefault="00FE2598" w:rsidP="0082475D">
            <w:pPr>
              <w:jc w:val="left"/>
              <w:rPr>
                <w:sz w:val="20"/>
                <w:szCs w:val="20"/>
                <w:lang w:val="el-GR"/>
              </w:rPr>
            </w:pPr>
          </w:p>
        </w:tc>
        <w:tc>
          <w:tcPr>
            <w:tcW w:w="1418" w:type="dxa"/>
            <w:noWrap/>
            <w:vAlign w:val="center"/>
          </w:tcPr>
          <w:p w:rsidR="00FE2598" w:rsidRPr="00A73381" w:rsidRDefault="00FE2598" w:rsidP="0082475D">
            <w:pPr>
              <w:jc w:val="left"/>
              <w:rPr>
                <w:sz w:val="20"/>
                <w:szCs w:val="20"/>
                <w:lang w:val="el-GR"/>
              </w:rPr>
            </w:pPr>
          </w:p>
        </w:tc>
      </w:tr>
      <w:tr w:rsidR="00FE2598" w:rsidRPr="00A73381" w:rsidTr="0082475D">
        <w:trPr>
          <w:trHeight w:val="1435"/>
        </w:trPr>
        <w:tc>
          <w:tcPr>
            <w:tcW w:w="4877" w:type="dxa"/>
            <w:noWrap/>
            <w:vAlign w:val="center"/>
          </w:tcPr>
          <w:p w:rsidR="00FE2598" w:rsidRPr="00A73381" w:rsidRDefault="00FE2598" w:rsidP="0082475D">
            <w:pPr>
              <w:jc w:val="left"/>
              <w:rPr>
                <w:rFonts w:cs="Arial"/>
                <w:color w:val="000000"/>
                <w:sz w:val="20"/>
                <w:szCs w:val="20"/>
                <w:lang w:val="el-GR"/>
              </w:rPr>
            </w:pPr>
            <w:r w:rsidRPr="00A73381">
              <w:rPr>
                <w:rFonts w:cs="Arial"/>
                <w:sz w:val="20"/>
                <w:szCs w:val="20"/>
                <w:lang w:val="el-GR"/>
              </w:rPr>
              <w:t>5.</w:t>
            </w:r>
            <w:r w:rsidRPr="00A73381">
              <w:rPr>
                <w:rFonts w:cs="Arial"/>
                <w:sz w:val="20"/>
                <w:szCs w:val="20"/>
              </w:rPr>
              <w:t> </w:t>
            </w:r>
            <w:r w:rsidRPr="00A73381">
              <w:rPr>
                <w:rFonts w:cs="Arial"/>
                <w:sz w:val="20"/>
                <w:szCs w:val="20"/>
                <w:lang w:val="el-GR"/>
              </w:rPr>
              <w:t>Σε περίπτωση που κάποιο αέριο προσφέρεται υποχρεωτικά με την φιάλη του, η τιμή θα επιβαρύνει το αέριο και δεν θα δίνεται ξεχωριστά τιμή για το αέριο και ξεχωριστά για την φιάλη.</w:t>
            </w:r>
          </w:p>
        </w:tc>
        <w:tc>
          <w:tcPr>
            <w:tcW w:w="1440" w:type="dxa"/>
            <w:vAlign w:val="center"/>
          </w:tcPr>
          <w:p w:rsidR="00FE2598" w:rsidRPr="00A73381" w:rsidRDefault="00FE2598" w:rsidP="0082475D">
            <w:pPr>
              <w:jc w:val="left"/>
              <w:rPr>
                <w:rFonts w:cs="Arial"/>
                <w:color w:val="000000"/>
                <w:sz w:val="20"/>
                <w:szCs w:val="20"/>
              </w:rPr>
            </w:pPr>
            <w:r w:rsidRPr="00A73381">
              <w:rPr>
                <w:rFonts w:cs="Arial"/>
                <w:sz w:val="20"/>
                <w:szCs w:val="20"/>
              </w:rPr>
              <w:t>Αέριο Οξυγόνο-λοιπά αέρια</w:t>
            </w:r>
          </w:p>
        </w:tc>
        <w:tc>
          <w:tcPr>
            <w:tcW w:w="1440" w:type="dxa"/>
            <w:noWrap/>
            <w:vAlign w:val="center"/>
          </w:tcPr>
          <w:p w:rsidR="00FE2598" w:rsidRDefault="00FE2598" w:rsidP="0082475D">
            <w:pPr>
              <w:jc w:val="center"/>
            </w:pPr>
            <w:r w:rsidRPr="00B129A2">
              <w:rPr>
                <w:sz w:val="20"/>
                <w:szCs w:val="20"/>
              </w:rPr>
              <w:t>ΝΑΙ</w:t>
            </w:r>
          </w:p>
        </w:tc>
        <w:tc>
          <w:tcPr>
            <w:tcW w:w="1316" w:type="dxa"/>
            <w:noWrap/>
            <w:vAlign w:val="center"/>
          </w:tcPr>
          <w:p w:rsidR="00FE2598" w:rsidRPr="00A73381" w:rsidRDefault="00FE2598" w:rsidP="0082475D">
            <w:pPr>
              <w:jc w:val="left"/>
              <w:rPr>
                <w:sz w:val="20"/>
                <w:szCs w:val="20"/>
                <w:lang w:val="el-GR"/>
              </w:rPr>
            </w:pPr>
          </w:p>
        </w:tc>
        <w:tc>
          <w:tcPr>
            <w:tcW w:w="1418" w:type="dxa"/>
            <w:noWrap/>
            <w:vAlign w:val="center"/>
          </w:tcPr>
          <w:p w:rsidR="00FE2598" w:rsidRPr="00A73381" w:rsidRDefault="00FE2598" w:rsidP="0082475D">
            <w:pPr>
              <w:jc w:val="left"/>
              <w:rPr>
                <w:sz w:val="20"/>
                <w:szCs w:val="20"/>
                <w:lang w:val="el-GR"/>
              </w:rPr>
            </w:pPr>
          </w:p>
        </w:tc>
      </w:tr>
      <w:tr w:rsidR="00FE2598" w:rsidRPr="00A73381" w:rsidTr="0082475D">
        <w:trPr>
          <w:trHeight w:val="1435"/>
        </w:trPr>
        <w:tc>
          <w:tcPr>
            <w:tcW w:w="4877" w:type="dxa"/>
            <w:noWrap/>
            <w:vAlign w:val="center"/>
          </w:tcPr>
          <w:p w:rsidR="00FE2598" w:rsidRPr="00A73381" w:rsidRDefault="00FE2598" w:rsidP="0082475D">
            <w:pPr>
              <w:jc w:val="left"/>
              <w:rPr>
                <w:rFonts w:cs="Arial"/>
                <w:color w:val="000000"/>
                <w:sz w:val="20"/>
                <w:szCs w:val="20"/>
                <w:lang w:val="el-GR"/>
              </w:rPr>
            </w:pPr>
            <w:r w:rsidRPr="00A73381">
              <w:rPr>
                <w:rFonts w:cs="Arial"/>
                <w:sz w:val="20"/>
                <w:szCs w:val="20"/>
                <w:lang w:val="el-GR"/>
              </w:rPr>
              <w:t>6.</w:t>
            </w:r>
            <w:r w:rsidRPr="00A73381">
              <w:rPr>
                <w:rFonts w:cs="Arial"/>
                <w:sz w:val="20"/>
                <w:szCs w:val="20"/>
              </w:rPr>
              <w:t> </w:t>
            </w:r>
            <w:r w:rsidRPr="00A73381">
              <w:rPr>
                <w:rFonts w:cs="Arial"/>
                <w:sz w:val="20"/>
                <w:szCs w:val="20"/>
                <w:lang w:val="el-GR"/>
              </w:rPr>
              <w:t xml:space="preserve">Ο προμηθευτής υποχρεούται: να υποβάλει τις φιάλες σε υδραυλική δοκιμή, να τις βάφει, να αντικαθιστά τα εξαρτήματα που έχουν υποστεί φθορά (π.χ. κλείστρα), κάθε φορά που αυτό κρίνεται αναγκαίο σύμφωνα με την οδηγία ΕΛΟΤ ΕΝ </w:t>
            </w:r>
            <w:r w:rsidRPr="00A73381">
              <w:rPr>
                <w:rFonts w:cs="Arial"/>
                <w:sz w:val="20"/>
                <w:szCs w:val="20"/>
              </w:rPr>
              <w:t>ISO</w:t>
            </w:r>
            <w:r w:rsidRPr="00A73381">
              <w:rPr>
                <w:rFonts w:cs="Arial"/>
                <w:sz w:val="20"/>
                <w:szCs w:val="20"/>
                <w:lang w:val="el-GR"/>
              </w:rPr>
              <w:t xml:space="preserve"> 7396-1,2, για τον λόγο αυτό θα καταθέσει προσφορά για τις εργασίες που τυχόν θα γίνουν και για τα υλικά που τυχόν θα χρησιμοποιηθούν.</w:t>
            </w:r>
          </w:p>
        </w:tc>
        <w:tc>
          <w:tcPr>
            <w:tcW w:w="1440" w:type="dxa"/>
            <w:vAlign w:val="center"/>
          </w:tcPr>
          <w:p w:rsidR="00FE2598" w:rsidRPr="00A73381" w:rsidRDefault="00FE2598" w:rsidP="0082475D">
            <w:pPr>
              <w:jc w:val="left"/>
              <w:rPr>
                <w:rFonts w:cs="Arial"/>
                <w:color w:val="000000"/>
                <w:sz w:val="20"/>
                <w:szCs w:val="20"/>
              </w:rPr>
            </w:pPr>
            <w:r w:rsidRPr="00A73381">
              <w:rPr>
                <w:rFonts w:cs="Arial"/>
                <w:sz w:val="20"/>
                <w:szCs w:val="20"/>
              </w:rPr>
              <w:t>Αέριο Οξυγόνο-λοιπά αέρια</w:t>
            </w:r>
          </w:p>
        </w:tc>
        <w:tc>
          <w:tcPr>
            <w:tcW w:w="1440" w:type="dxa"/>
            <w:noWrap/>
            <w:vAlign w:val="center"/>
          </w:tcPr>
          <w:p w:rsidR="00FE2598" w:rsidRDefault="00FE2598" w:rsidP="0082475D">
            <w:pPr>
              <w:jc w:val="center"/>
            </w:pPr>
            <w:r w:rsidRPr="00B129A2">
              <w:rPr>
                <w:sz w:val="20"/>
                <w:szCs w:val="20"/>
              </w:rPr>
              <w:t>ΝΑΙ</w:t>
            </w:r>
          </w:p>
        </w:tc>
        <w:tc>
          <w:tcPr>
            <w:tcW w:w="1316" w:type="dxa"/>
            <w:noWrap/>
            <w:vAlign w:val="center"/>
          </w:tcPr>
          <w:p w:rsidR="00FE2598" w:rsidRPr="00A73381" w:rsidRDefault="00FE2598" w:rsidP="0082475D">
            <w:pPr>
              <w:jc w:val="left"/>
              <w:rPr>
                <w:sz w:val="20"/>
                <w:szCs w:val="20"/>
                <w:lang w:val="el-GR"/>
              </w:rPr>
            </w:pPr>
          </w:p>
        </w:tc>
        <w:tc>
          <w:tcPr>
            <w:tcW w:w="1418" w:type="dxa"/>
            <w:noWrap/>
            <w:vAlign w:val="center"/>
          </w:tcPr>
          <w:p w:rsidR="00FE2598" w:rsidRPr="00A73381" w:rsidRDefault="00FE2598" w:rsidP="0082475D">
            <w:pPr>
              <w:jc w:val="left"/>
              <w:rPr>
                <w:sz w:val="20"/>
                <w:szCs w:val="20"/>
                <w:lang w:val="el-GR"/>
              </w:rPr>
            </w:pPr>
          </w:p>
        </w:tc>
      </w:tr>
      <w:tr w:rsidR="00FE2598" w:rsidRPr="00A73381" w:rsidTr="0082475D">
        <w:trPr>
          <w:trHeight w:val="1435"/>
        </w:trPr>
        <w:tc>
          <w:tcPr>
            <w:tcW w:w="4877" w:type="dxa"/>
            <w:noWrap/>
            <w:vAlign w:val="center"/>
          </w:tcPr>
          <w:p w:rsidR="00FE2598" w:rsidRPr="00A73381" w:rsidRDefault="00FE2598" w:rsidP="0082475D">
            <w:pPr>
              <w:jc w:val="left"/>
              <w:rPr>
                <w:b/>
                <w:sz w:val="20"/>
                <w:szCs w:val="20"/>
                <w:lang w:val="el-GR"/>
              </w:rPr>
            </w:pPr>
            <w:r w:rsidRPr="00A73381">
              <w:rPr>
                <w:sz w:val="20"/>
                <w:szCs w:val="20"/>
                <w:lang w:val="el-GR"/>
              </w:rPr>
              <w:lastRenderedPageBreak/>
              <w:t>1.</w:t>
            </w:r>
            <w:r w:rsidRPr="00A73381">
              <w:rPr>
                <w:sz w:val="20"/>
                <w:szCs w:val="20"/>
              </w:rPr>
              <w:t>       </w:t>
            </w:r>
            <w:r w:rsidRPr="00A73381">
              <w:rPr>
                <w:sz w:val="20"/>
                <w:szCs w:val="20"/>
                <w:lang w:val="el-GR"/>
              </w:rPr>
              <w:t xml:space="preserve"> Οι παραγγελίες θα γίνονται από το Νοσοκομείο με Φαξ και μόνον σε εξαιρετικές περιπτώσεις τηλεφωνικά και φέρουν τις  υπογραφές των αρμόδιων οργάνων ήτοι, του Δ/ντού Τεχνικών Υπηρεσιών, του Προϊστάμενου Οικονομικών υπηρεσιών και του Διοικητικού Διευθυντού του Νοσοκομείου. </w:t>
            </w:r>
          </w:p>
        </w:tc>
        <w:tc>
          <w:tcPr>
            <w:tcW w:w="1440" w:type="dxa"/>
            <w:vAlign w:val="center"/>
          </w:tcPr>
          <w:p w:rsidR="00FE2598" w:rsidRPr="00A73381" w:rsidRDefault="00FE2598" w:rsidP="0082475D">
            <w:pPr>
              <w:jc w:val="left"/>
              <w:rPr>
                <w:rFonts w:cs="Arial"/>
                <w:color w:val="000000"/>
                <w:sz w:val="20"/>
                <w:szCs w:val="20"/>
              </w:rPr>
            </w:pPr>
            <w:r w:rsidRPr="00A73381">
              <w:rPr>
                <w:rFonts w:cs="Arial"/>
                <w:sz w:val="20"/>
                <w:szCs w:val="20"/>
              </w:rPr>
              <w:t>Παραγγελία και Παράδοση / Παραλαβή</w:t>
            </w:r>
          </w:p>
          <w:p w:rsidR="00FE2598" w:rsidRPr="00A73381" w:rsidRDefault="00FE2598" w:rsidP="0082475D">
            <w:pPr>
              <w:jc w:val="left"/>
              <w:rPr>
                <w:sz w:val="20"/>
                <w:szCs w:val="20"/>
              </w:rPr>
            </w:pPr>
          </w:p>
        </w:tc>
        <w:tc>
          <w:tcPr>
            <w:tcW w:w="1440" w:type="dxa"/>
            <w:noWrap/>
            <w:vAlign w:val="center"/>
          </w:tcPr>
          <w:p w:rsidR="00FE2598" w:rsidRPr="00A73381" w:rsidRDefault="00FE2598" w:rsidP="0082475D">
            <w:pPr>
              <w:jc w:val="center"/>
              <w:rPr>
                <w:b/>
                <w:sz w:val="20"/>
                <w:szCs w:val="20"/>
              </w:rPr>
            </w:pPr>
            <w:r w:rsidRPr="00A73381">
              <w:rPr>
                <w:sz w:val="20"/>
                <w:szCs w:val="20"/>
              </w:rPr>
              <w:t>ΝΑΙ</w:t>
            </w:r>
          </w:p>
        </w:tc>
        <w:tc>
          <w:tcPr>
            <w:tcW w:w="1316" w:type="dxa"/>
            <w:noWrap/>
            <w:vAlign w:val="center"/>
          </w:tcPr>
          <w:p w:rsidR="00FE2598" w:rsidRPr="00A73381" w:rsidRDefault="00FE2598" w:rsidP="0082475D">
            <w:pPr>
              <w:jc w:val="left"/>
              <w:rPr>
                <w:b/>
                <w:sz w:val="20"/>
                <w:szCs w:val="20"/>
              </w:rPr>
            </w:pPr>
            <w:r w:rsidRPr="00A73381">
              <w:rPr>
                <w:sz w:val="20"/>
                <w:szCs w:val="20"/>
              </w:rPr>
              <w:t> </w:t>
            </w:r>
          </w:p>
        </w:tc>
        <w:tc>
          <w:tcPr>
            <w:tcW w:w="1418" w:type="dxa"/>
            <w:noWrap/>
            <w:vAlign w:val="center"/>
          </w:tcPr>
          <w:p w:rsidR="00FE2598" w:rsidRPr="00A73381" w:rsidRDefault="00FE2598" w:rsidP="0082475D">
            <w:pPr>
              <w:jc w:val="left"/>
              <w:rPr>
                <w:b/>
                <w:sz w:val="20"/>
                <w:szCs w:val="20"/>
              </w:rPr>
            </w:pPr>
            <w:r w:rsidRPr="00A73381">
              <w:rPr>
                <w:sz w:val="20"/>
                <w:szCs w:val="20"/>
              </w:rPr>
              <w:t> </w:t>
            </w:r>
          </w:p>
        </w:tc>
      </w:tr>
      <w:tr w:rsidR="00FE2598" w:rsidRPr="00A73381" w:rsidTr="0082475D">
        <w:trPr>
          <w:trHeight w:val="2511"/>
        </w:trPr>
        <w:tc>
          <w:tcPr>
            <w:tcW w:w="4877" w:type="dxa"/>
            <w:noWrap/>
            <w:vAlign w:val="center"/>
          </w:tcPr>
          <w:p w:rsidR="00FE2598" w:rsidRPr="00A73381" w:rsidRDefault="00FE2598" w:rsidP="0082475D">
            <w:pPr>
              <w:jc w:val="left"/>
              <w:rPr>
                <w:b/>
                <w:sz w:val="20"/>
                <w:szCs w:val="20"/>
                <w:lang w:val="el-GR"/>
              </w:rPr>
            </w:pPr>
            <w:r w:rsidRPr="00A73381">
              <w:rPr>
                <w:sz w:val="20"/>
                <w:szCs w:val="20"/>
                <w:lang w:val="el-GR"/>
              </w:rPr>
              <w:t>2.</w:t>
            </w:r>
            <w:r w:rsidRPr="00A73381">
              <w:rPr>
                <w:sz w:val="20"/>
                <w:szCs w:val="20"/>
              </w:rPr>
              <w:t>       </w:t>
            </w:r>
            <w:r w:rsidRPr="00A73381">
              <w:rPr>
                <w:sz w:val="20"/>
                <w:szCs w:val="20"/>
                <w:lang w:val="el-GR"/>
              </w:rPr>
              <w:t xml:space="preserve"> Οι παραδόσεις θα γίνονται τμηματικά για το μεν  Υγρό Οξυγόνο πάντοτε εντός 48 ωρών από την παραγγελία για τα δε υπόλοιπα αέρια </w:t>
            </w:r>
            <w:r w:rsidRPr="00CD6F1F">
              <w:rPr>
                <w:sz w:val="20"/>
                <w:szCs w:val="20"/>
                <w:lang w:val="el-GR"/>
              </w:rPr>
              <w:t>ως εξής: ΑΓΙΟΣ ΝΙΚΟΛΑΟΣ, ΝΕΑΠΟΛΗΣ εντός 48 ωρών, ΣΗΤΕΙΑ ΙΕΡΑΠΕΤΡΑ εντός 72 ωρών.</w:t>
            </w:r>
            <w:r w:rsidRPr="00A73381">
              <w:rPr>
                <w:sz w:val="20"/>
                <w:szCs w:val="20"/>
                <w:lang w:val="el-GR"/>
              </w:rPr>
              <w:t xml:space="preserve"> Σε περίπτωση καθυστέρησης στην παράδοση ο προμηθευτής υπόκειται σε πρόστιμο έως και 5.000 ευρώ και με επιφύλαξη για κάθε άλλη ζημία που θα υποστεί το Νοσοκομείο.  Σε περίπτωση που ο προμηθευτής καθυστερήσει να  παραδώσει το Υγρό οξυγόνο ή τα αέρια εκτός των παραπάνω χρονικών ορίων το Νοσοκομείο μπορεί να τον κηρύξει έκπτωτο.  </w:t>
            </w:r>
          </w:p>
        </w:tc>
        <w:tc>
          <w:tcPr>
            <w:tcW w:w="1440" w:type="dxa"/>
            <w:vAlign w:val="center"/>
          </w:tcPr>
          <w:p w:rsidR="00FE2598" w:rsidRPr="00A73381" w:rsidRDefault="00FE2598" w:rsidP="0082475D">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FE2598" w:rsidRPr="00A73381" w:rsidRDefault="00FE2598" w:rsidP="0082475D">
            <w:pPr>
              <w:jc w:val="center"/>
              <w:rPr>
                <w:b/>
                <w:sz w:val="20"/>
                <w:szCs w:val="20"/>
              </w:rPr>
            </w:pPr>
            <w:r w:rsidRPr="00A73381">
              <w:rPr>
                <w:sz w:val="20"/>
                <w:szCs w:val="20"/>
              </w:rPr>
              <w:t>ΝΑΙ</w:t>
            </w:r>
          </w:p>
        </w:tc>
        <w:tc>
          <w:tcPr>
            <w:tcW w:w="1316" w:type="dxa"/>
            <w:noWrap/>
            <w:vAlign w:val="center"/>
          </w:tcPr>
          <w:p w:rsidR="00FE2598" w:rsidRPr="00A73381" w:rsidRDefault="00FE2598" w:rsidP="0082475D">
            <w:pPr>
              <w:jc w:val="left"/>
              <w:rPr>
                <w:b/>
                <w:sz w:val="20"/>
                <w:szCs w:val="20"/>
              </w:rPr>
            </w:pPr>
            <w:r w:rsidRPr="00A73381">
              <w:rPr>
                <w:sz w:val="20"/>
                <w:szCs w:val="20"/>
              </w:rPr>
              <w:t> </w:t>
            </w:r>
          </w:p>
        </w:tc>
        <w:tc>
          <w:tcPr>
            <w:tcW w:w="1418" w:type="dxa"/>
            <w:noWrap/>
            <w:vAlign w:val="center"/>
          </w:tcPr>
          <w:p w:rsidR="00FE2598" w:rsidRPr="00A73381" w:rsidRDefault="00FE2598" w:rsidP="0082475D">
            <w:pPr>
              <w:jc w:val="left"/>
              <w:rPr>
                <w:b/>
                <w:sz w:val="20"/>
                <w:szCs w:val="20"/>
              </w:rPr>
            </w:pPr>
            <w:r w:rsidRPr="00A73381">
              <w:rPr>
                <w:sz w:val="20"/>
                <w:szCs w:val="20"/>
              </w:rPr>
              <w:t> </w:t>
            </w:r>
          </w:p>
        </w:tc>
      </w:tr>
      <w:tr w:rsidR="00FE2598" w:rsidRPr="00A73381" w:rsidTr="0082475D">
        <w:trPr>
          <w:trHeight w:val="924"/>
        </w:trPr>
        <w:tc>
          <w:tcPr>
            <w:tcW w:w="4877" w:type="dxa"/>
            <w:noWrap/>
            <w:vAlign w:val="center"/>
          </w:tcPr>
          <w:p w:rsidR="00FE2598" w:rsidRPr="00A73381" w:rsidRDefault="00FE2598" w:rsidP="0082475D">
            <w:pPr>
              <w:jc w:val="left"/>
              <w:rPr>
                <w:b/>
                <w:sz w:val="20"/>
                <w:szCs w:val="20"/>
                <w:lang w:val="el-GR"/>
              </w:rPr>
            </w:pPr>
            <w:r w:rsidRPr="00A73381">
              <w:rPr>
                <w:sz w:val="20"/>
                <w:szCs w:val="20"/>
                <w:lang w:val="el-GR"/>
              </w:rPr>
              <w:t>3.</w:t>
            </w:r>
            <w:r w:rsidRPr="00A73381">
              <w:rPr>
                <w:sz w:val="20"/>
                <w:szCs w:val="20"/>
              </w:rPr>
              <w:t>       </w:t>
            </w:r>
            <w:r w:rsidRPr="00A73381">
              <w:rPr>
                <w:sz w:val="20"/>
                <w:szCs w:val="20"/>
                <w:lang w:val="el-GR"/>
              </w:rPr>
              <w:t xml:space="preserve"> Ο προμηθευτής υποχρεούται να παραδώσει τα αέρια σύμφωνα με τις τεχνικές προδιαγραφές της διακήρυξης και η οριστική ποσοτική και ποιοτική παραλαβή θα γίνεται από επιτροπή που συστήνεται για τον σκοπό αυτό. </w:t>
            </w:r>
          </w:p>
        </w:tc>
        <w:tc>
          <w:tcPr>
            <w:tcW w:w="1440" w:type="dxa"/>
            <w:vAlign w:val="center"/>
          </w:tcPr>
          <w:p w:rsidR="00FE2598" w:rsidRPr="00A73381" w:rsidRDefault="00FE2598" w:rsidP="0082475D">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FE2598" w:rsidRPr="00A73381" w:rsidRDefault="00FE2598" w:rsidP="0082475D">
            <w:pPr>
              <w:jc w:val="center"/>
              <w:rPr>
                <w:b/>
                <w:sz w:val="20"/>
                <w:szCs w:val="20"/>
              </w:rPr>
            </w:pPr>
            <w:r w:rsidRPr="00A73381">
              <w:rPr>
                <w:sz w:val="20"/>
                <w:szCs w:val="20"/>
              </w:rPr>
              <w:t>ΝΑΙ</w:t>
            </w:r>
          </w:p>
        </w:tc>
        <w:tc>
          <w:tcPr>
            <w:tcW w:w="1316" w:type="dxa"/>
            <w:noWrap/>
            <w:vAlign w:val="center"/>
          </w:tcPr>
          <w:p w:rsidR="00FE2598" w:rsidRPr="00A73381" w:rsidRDefault="00FE2598" w:rsidP="0082475D">
            <w:pPr>
              <w:jc w:val="left"/>
              <w:rPr>
                <w:b/>
                <w:sz w:val="20"/>
                <w:szCs w:val="20"/>
              </w:rPr>
            </w:pPr>
            <w:r w:rsidRPr="00A73381">
              <w:rPr>
                <w:sz w:val="20"/>
                <w:szCs w:val="20"/>
              </w:rPr>
              <w:t> </w:t>
            </w:r>
          </w:p>
        </w:tc>
        <w:tc>
          <w:tcPr>
            <w:tcW w:w="1418" w:type="dxa"/>
            <w:noWrap/>
            <w:vAlign w:val="center"/>
          </w:tcPr>
          <w:p w:rsidR="00FE2598" w:rsidRPr="00A73381" w:rsidRDefault="00FE2598" w:rsidP="0082475D">
            <w:pPr>
              <w:jc w:val="left"/>
              <w:rPr>
                <w:b/>
                <w:sz w:val="20"/>
                <w:szCs w:val="20"/>
              </w:rPr>
            </w:pPr>
            <w:r w:rsidRPr="00A73381">
              <w:rPr>
                <w:sz w:val="20"/>
                <w:szCs w:val="20"/>
              </w:rPr>
              <w:t> </w:t>
            </w:r>
          </w:p>
        </w:tc>
      </w:tr>
      <w:tr w:rsidR="00FE2598" w:rsidRPr="00A73381" w:rsidTr="0082475D">
        <w:trPr>
          <w:trHeight w:val="1255"/>
        </w:trPr>
        <w:tc>
          <w:tcPr>
            <w:tcW w:w="4877" w:type="dxa"/>
            <w:noWrap/>
            <w:vAlign w:val="center"/>
          </w:tcPr>
          <w:p w:rsidR="00FE2598" w:rsidRPr="00A73381" w:rsidRDefault="00FE2598" w:rsidP="0082475D">
            <w:pPr>
              <w:jc w:val="left"/>
              <w:rPr>
                <w:b/>
                <w:sz w:val="20"/>
                <w:szCs w:val="20"/>
                <w:lang w:val="el-GR"/>
              </w:rPr>
            </w:pPr>
            <w:r w:rsidRPr="00A73381">
              <w:rPr>
                <w:sz w:val="20"/>
                <w:szCs w:val="20"/>
                <w:lang w:val="el-GR"/>
              </w:rPr>
              <w:t>4.</w:t>
            </w:r>
            <w:r w:rsidRPr="00A73381">
              <w:rPr>
                <w:sz w:val="20"/>
                <w:szCs w:val="20"/>
              </w:rPr>
              <w:t>     </w:t>
            </w:r>
            <w:r w:rsidRPr="00A73381">
              <w:rPr>
                <w:sz w:val="20"/>
                <w:szCs w:val="20"/>
                <w:lang w:val="el-GR"/>
              </w:rPr>
              <w:t xml:space="preserve">Σε περίπτωση όπου απορριφθεί η παραλαβή ποσότητος ο προμηθευτής είναι υποχρεωμένος να την αντικαταστήσει εντός των προβλεπομένων χρονικών διαστημάτων που αναφέρονται στην παρ. 2, ειδάλλως θα κηρυχθεί έκπτωτος.  </w:t>
            </w:r>
          </w:p>
        </w:tc>
        <w:tc>
          <w:tcPr>
            <w:tcW w:w="1440" w:type="dxa"/>
            <w:vAlign w:val="center"/>
          </w:tcPr>
          <w:p w:rsidR="00FE2598" w:rsidRPr="00A73381" w:rsidRDefault="00FE2598" w:rsidP="0082475D">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FE2598" w:rsidRPr="00A73381" w:rsidRDefault="00FE2598" w:rsidP="0082475D">
            <w:pPr>
              <w:jc w:val="center"/>
              <w:rPr>
                <w:b/>
                <w:sz w:val="20"/>
                <w:szCs w:val="20"/>
              </w:rPr>
            </w:pPr>
            <w:r w:rsidRPr="00A73381">
              <w:rPr>
                <w:sz w:val="20"/>
                <w:szCs w:val="20"/>
              </w:rPr>
              <w:t>ΝΑΙ</w:t>
            </w:r>
          </w:p>
        </w:tc>
        <w:tc>
          <w:tcPr>
            <w:tcW w:w="1316" w:type="dxa"/>
            <w:noWrap/>
            <w:vAlign w:val="center"/>
          </w:tcPr>
          <w:p w:rsidR="00FE2598" w:rsidRPr="00A73381" w:rsidRDefault="00FE2598" w:rsidP="0082475D">
            <w:pPr>
              <w:jc w:val="left"/>
              <w:rPr>
                <w:b/>
                <w:sz w:val="20"/>
                <w:szCs w:val="20"/>
              </w:rPr>
            </w:pPr>
            <w:r w:rsidRPr="00A73381">
              <w:rPr>
                <w:sz w:val="20"/>
                <w:szCs w:val="20"/>
              </w:rPr>
              <w:t> </w:t>
            </w:r>
          </w:p>
        </w:tc>
        <w:tc>
          <w:tcPr>
            <w:tcW w:w="1418" w:type="dxa"/>
            <w:noWrap/>
            <w:vAlign w:val="center"/>
          </w:tcPr>
          <w:p w:rsidR="00FE2598" w:rsidRPr="00A73381" w:rsidRDefault="00FE2598" w:rsidP="0082475D">
            <w:pPr>
              <w:jc w:val="left"/>
              <w:rPr>
                <w:b/>
                <w:sz w:val="20"/>
                <w:szCs w:val="20"/>
              </w:rPr>
            </w:pPr>
            <w:r w:rsidRPr="00A73381">
              <w:rPr>
                <w:sz w:val="20"/>
                <w:szCs w:val="20"/>
              </w:rPr>
              <w:t> </w:t>
            </w:r>
          </w:p>
        </w:tc>
      </w:tr>
      <w:tr w:rsidR="00FE2598" w:rsidRPr="00A73381" w:rsidTr="0082475D">
        <w:trPr>
          <w:trHeight w:val="4644"/>
        </w:trPr>
        <w:tc>
          <w:tcPr>
            <w:tcW w:w="4877" w:type="dxa"/>
            <w:noWrap/>
            <w:vAlign w:val="center"/>
          </w:tcPr>
          <w:p w:rsidR="00FE2598" w:rsidRPr="00A73381" w:rsidRDefault="00FE2598" w:rsidP="0082475D">
            <w:pPr>
              <w:jc w:val="left"/>
              <w:rPr>
                <w:b/>
                <w:sz w:val="20"/>
                <w:szCs w:val="20"/>
                <w:lang w:val="el-GR"/>
              </w:rPr>
            </w:pPr>
            <w:r w:rsidRPr="00A73381">
              <w:rPr>
                <w:sz w:val="20"/>
                <w:szCs w:val="20"/>
                <w:lang w:val="el-GR"/>
              </w:rPr>
              <w:t>5</w:t>
            </w:r>
            <w:r w:rsidRPr="00A422D2">
              <w:rPr>
                <w:sz w:val="20"/>
                <w:szCs w:val="20"/>
                <w:lang w:val="el-GR"/>
              </w:rPr>
              <w:t>.</w:t>
            </w:r>
            <w:r w:rsidRPr="00A422D2">
              <w:rPr>
                <w:sz w:val="20"/>
                <w:szCs w:val="20"/>
              </w:rPr>
              <w:t>      </w:t>
            </w:r>
            <w:r w:rsidRPr="00A422D2">
              <w:rPr>
                <w:sz w:val="20"/>
                <w:szCs w:val="20"/>
                <w:lang w:val="el-GR"/>
              </w:rPr>
              <w:t xml:space="preserve"> Στην περίπτωση που υποβάλλεται προσφορά από προμηθευτή που δεν είναι ο ίδιος κατασκευαστής του  τελικού προϊόντος, προσκομίζονται από τον προμηθευτή μαζί με την προσφορά του, σύμφωνα με τους όρους και τις προϋποθέσεις του άρθρου 8α παρ.2 του Π.Δ 118/07, τα  δικαιολογητικά των παρ. δ, ε και ζ του άρθρου 8 παρ.2 του Π.Δ 118/07 που αφορούν μόνο τον  κατασκευαστή. Συγκεκριμένα: α) Περιγραφή του τεχνικού εξοπλισμού της επιχείρησης και των μέτρων που λαμβάνει ο προμηθευτής για την εξασφάλιση της ποιότητας. β)Κατάσταση του τεχνικού προσωπικού της επιχείρησης, που θα ασχοληθεί κατά την παραγωγή του προς προμήθεια υλικού, κατά ειδικότητα, ανεξάρτητα από την συμβατική σχέση τους με την επιχείρηση, ιδίως δε των υπευθύνων για τον έλεγχο της ποιότητας γ) Πιστοποιητικά που εκδίδονται από επίσημα γραφεία ποιοτικού ελέγχου ή αρμόδιες Υπηρεσίες, αναγνωρισμένων ικανοτήτων, που να βεβαιώνουν την καταλληλότητα των υλικών, επαληθευμένη με παραπομπές σε  ορισμένες προδιαγραφές ή πρότυπα των προϊόντων, όταν απαιτούνται από την Υπηρεσία κατά τα ειδικότερα  οριζόμενα στο άρθρο 9 του ΠΔ 118/07</w:t>
            </w:r>
            <w:r w:rsidRPr="00A422D2">
              <w:rPr>
                <w:rStyle w:val="a3"/>
                <w:sz w:val="20"/>
                <w:szCs w:val="20"/>
                <w:lang w:val="el-GR"/>
              </w:rPr>
              <w:footnoteReference w:id="2"/>
            </w:r>
            <w:r w:rsidRPr="00A422D2">
              <w:rPr>
                <w:sz w:val="20"/>
                <w:szCs w:val="20"/>
                <w:lang w:val="el-GR"/>
              </w:rPr>
              <w:t>.</w:t>
            </w:r>
            <w:r w:rsidRPr="00A73381">
              <w:rPr>
                <w:sz w:val="20"/>
                <w:szCs w:val="20"/>
                <w:lang w:val="el-GR"/>
              </w:rPr>
              <w:t xml:space="preserve"> </w:t>
            </w:r>
          </w:p>
        </w:tc>
        <w:tc>
          <w:tcPr>
            <w:tcW w:w="1440" w:type="dxa"/>
            <w:vAlign w:val="center"/>
          </w:tcPr>
          <w:p w:rsidR="00FE2598" w:rsidRPr="00A73381" w:rsidRDefault="00FE2598" w:rsidP="0082475D">
            <w:pPr>
              <w:jc w:val="left"/>
              <w:rPr>
                <w:rFonts w:cs="Arial"/>
                <w:color w:val="000000"/>
                <w:sz w:val="20"/>
                <w:szCs w:val="20"/>
              </w:rPr>
            </w:pPr>
            <w:r w:rsidRPr="00A73381">
              <w:rPr>
                <w:rFonts w:cs="Arial"/>
                <w:sz w:val="20"/>
                <w:szCs w:val="20"/>
              </w:rPr>
              <w:t>Παραγγελία και Παράδοση / Παραλαβή</w:t>
            </w:r>
          </w:p>
          <w:p w:rsidR="00FE2598" w:rsidRPr="00A73381" w:rsidRDefault="00FE2598" w:rsidP="0082475D">
            <w:pPr>
              <w:jc w:val="left"/>
              <w:rPr>
                <w:sz w:val="20"/>
                <w:szCs w:val="20"/>
              </w:rPr>
            </w:pPr>
          </w:p>
        </w:tc>
        <w:tc>
          <w:tcPr>
            <w:tcW w:w="1440" w:type="dxa"/>
            <w:noWrap/>
            <w:vAlign w:val="center"/>
          </w:tcPr>
          <w:p w:rsidR="00FE2598" w:rsidRPr="00A73381" w:rsidRDefault="00FE2598" w:rsidP="0082475D">
            <w:pPr>
              <w:jc w:val="left"/>
              <w:rPr>
                <w:b/>
                <w:sz w:val="20"/>
                <w:szCs w:val="20"/>
              </w:rPr>
            </w:pPr>
            <w:r w:rsidRPr="00A73381">
              <w:rPr>
                <w:sz w:val="20"/>
                <w:szCs w:val="20"/>
              </w:rPr>
              <w:t>ΝΑΙ</w:t>
            </w:r>
          </w:p>
        </w:tc>
        <w:tc>
          <w:tcPr>
            <w:tcW w:w="1316" w:type="dxa"/>
            <w:noWrap/>
            <w:vAlign w:val="center"/>
          </w:tcPr>
          <w:p w:rsidR="00FE2598" w:rsidRPr="00A73381" w:rsidRDefault="00FE2598" w:rsidP="0082475D">
            <w:pPr>
              <w:jc w:val="left"/>
              <w:rPr>
                <w:b/>
                <w:sz w:val="20"/>
                <w:szCs w:val="20"/>
              </w:rPr>
            </w:pPr>
            <w:r w:rsidRPr="00A73381">
              <w:rPr>
                <w:sz w:val="20"/>
                <w:szCs w:val="20"/>
              </w:rPr>
              <w:t> </w:t>
            </w:r>
          </w:p>
        </w:tc>
        <w:tc>
          <w:tcPr>
            <w:tcW w:w="1418" w:type="dxa"/>
            <w:noWrap/>
            <w:vAlign w:val="center"/>
          </w:tcPr>
          <w:p w:rsidR="00FE2598" w:rsidRPr="00A73381" w:rsidRDefault="00FE2598" w:rsidP="0082475D">
            <w:pPr>
              <w:jc w:val="left"/>
              <w:rPr>
                <w:b/>
                <w:sz w:val="20"/>
                <w:szCs w:val="20"/>
              </w:rPr>
            </w:pPr>
            <w:r w:rsidRPr="00A73381">
              <w:rPr>
                <w:sz w:val="20"/>
                <w:szCs w:val="20"/>
              </w:rPr>
              <w:t> </w:t>
            </w:r>
          </w:p>
        </w:tc>
      </w:tr>
      <w:tr w:rsidR="00FE2598" w:rsidRPr="00A73381" w:rsidTr="0082475D">
        <w:trPr>
          <w:trHeight w:val="708"/>
        </w:trPr>
        <w:tc>
          <w:tcPr>
            <w:tcW w:w="4877" w:type="dxa"/>
            <w:noWrap/>
            <w:vAlign w:val="center"/>
          </w:tcPr>
          <w:p w:rsidR="00FE2598" w:rsidRPr="00A73381" w:rsidRDefault="00FE2598" w:rsidP="0082475D">
            <w:pPr>
              <w:jc w:val="left"/>
              <w:rPr>
                <w:b/>
                <w:sz w:val="20"/>
                <w:szCs w:val="20"/>
                <w:lang w:val="el-GR"/>
              </w:rPr>
            </w:pPr>
            <w:r w:rsidRPr="00A73381">
              <w:rPr>
                <w:sz w:val="20"/>
                <w:szCs w:val="20"/>
                <w:lang w:val="el-GR"/>
              </w:rPr>
              <w:lastRenderedPageBreak/>
              <w:t>6.</w:t>
            </w:r>
            <w:r w:rsidRPr="00A73381">
              <w:rPr>
                <w:sz w:val="20"/>
                <w:szCs w:val="20"/>
              </w:rPr>
              <w:t>       </w:t>
            </w:r>
            <w:r w:rsidRPr="00A73381">
              <w:rPr>
                <w:sz w:val="20"/>
                <w:szCs w:val="20"/>
                <w:lang w:val="el-GR"/>
              </w:rPr>
              <w:t xml:space="preserve"> Στην τιμή που θα δοθεί θα περιλαμβάνεται η παραλαβή και η παράδοση και το κόστος της μεταφοράς στο νοσοκομείο.</w:t>
            </w:r>
          </w:p>
        </w:tc>
        <w:tc>
          <w:tcPr>
            <w:tcW w:w="1440" w:type="dxa"/>
            <w:vAlign w:val="center"/>
          </w:tcPr>
          <w:p w:rsidR="00FE2598" w:rsidRPr="00A73381" w:rsidRDefault="00FE2598" w:rsidP="0082475D">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FE2598" w:rsidRPr="00A73381" w:rsidRDefault="00FE2598" w:rsidP="0082475D">
            <w:pPr>
              <w:jc w:val="left"/>
              <w:rPr>
                <w:b/>
                <w:sz w:val="20"/>
                <w:szCs w:val="20"/>
              </w:rPr>
            </w:pPr>
            <w:r w:rsidRPr="00A73381">
              <w:rPr>
                <w:sz w:val="20"/>
                <w:szCs w:val="20"/>
              </w:rPr>
              <w:t>ΝΑΙ</w:t>
            </w:r>
          </w:p>
        </w:tc>
        <w:tc>
          <w:tcPr>
            <w:tcW w:w="1316" w:type="dxa"/>
            <w:noWrap/>
            <w:vAlign w:val="center"/>
          </w:tcPr>
          <w:p w:rsidR="00FE2598" w:rsidRPr="00A73381" w:rsidRDefault="00FE2598" w:rsidP="0082475D">
            <w:pPr>
              <w:jc w:val="left"/>
              <w:rPr>
                <w:b/>
                <w:sz w:val="20"/>
                <w:szCs w:val="20"/>
              </w:rPr>
            </w:pPr>
            <w:r w:rsidRPr="00A73381">
              <w:rPr>
                <w:sz w:val="20"/>
                <w:szCs w:val="20"/>
              </w:rPr>
              <w:t> </w:t>
            </w:r>
          </w:p>
        </w:tc>
        <w:tc>
          <w:tcPr>
            <w:tcW w:w="1418" w:type="dxa"/>
            <w:noWrap/>
            <w:vAlign w:val="center"/>
          </w:tcPr>
          <w:p w:rsidR="00FE2598" w:rsidRPr="00A73381" w:rsidRDefault="00FE2598" w:rsidP="0082475D">
            <w:pPr>
              <w:jc w:val="left"/>
              <w:rPr>
                <w:b/>
                <w:sz w:val="20"/>
                <w:szCs w:val="20"/>
              </w:rPr>
            </w:pPr>
            <w:r w:rsidRPr="00A73381">
              <w:rPr>
                <w:sz w:val="20"/>
                <w:szCs w:val="20"/>
              </w:rPr>
              <w:t> </w:t>
            </w:r>
          </w:p>
        </w:tc>
      </w:tr>
      <w:tr w:rsidR="00FE2598" w:rsidRPr="00A73381" w:rsidTr="0082475D">
        <w:trPr>
          <w:trHeight w:val="908"/>
        </w:trPr>
        <w:tc>
          <w:tcPr>
            <w:tcW w:w="4877" w:type="dxa"/>
            <w:noWrap/>
            <w:vAlign w:val="center"/>
          </w:tcPr>
          <w:p w:rsidR="00FE2598" w:rsidRPr="00A73381" w:rsidRDefault="00FE2598" w:rsidP="0082475D">
            <w:pPr>
              <w:jc w:val="left"/>
              <w:rPr>
                <w:b/>
                <w:sz w:val="20"/>
                <w:szCs w:val="20"/>
                <w:lang w:val="el-GR"/>
              </w:rPr>
            </w:pPr>
            <w:r w:rsidRPr="00A73381">
              <w:rPr>
                <w:sz w:val="20"/>
                <w:szCs w:val="20"/>
                <w:lang w:val="el-GR"/>
              </w:rPr>
              <w:t>7.</w:t>
            </w:r>
            <w:r w:rsidRPr="00A73381">
              <w:rPr>
                <w:sz w:val="20"/>
                <w:szCs w:val="20"/>
              </w:rPr>
              <w:t>       </w:t>
            </w:r>
            <w:r w:rsidRPr="00A73381">
              <w:rPr>
                <w:sz w:val="20"/>
                <w:szCs w:val="20"/>
                <w:lang w:val="el-GR"/>
              </w:rPr>
              <w:t xml:space="preserve"> Το αέριο θα συνοδεύεται υποχρεωτικά από πιστοποιητικά του οίκου παραγωγής και εμφιάλωσης και θα αναγράφεται η ακριβής ανάλυση και καθαρότητα .</w:t>
            </w:r>
          </w:p>
        </w:tc>
        <w:tc>
          <w:tcPr>
            <w:tcW w:w="1440" w:type="dxa"/>
            <w:vAlign w:val="center"/>
          </w:tcPr>
          <w:p w:rsidR="00FE2598" w:rsidRPr="00A73381" w:rsidRDefault="00FE2598" w:rsidP="0082475D">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FE2598" w:rsidRPr="00A73381" w:rsidRDefault="00FE2598" w:rsidP="0082475D">
            <w:pPr>
              <w:jc w:val="left"/>
              <w:rPr>
                <w:b/>
                <w:sz w:val="20"/>
                <w:szCs w:val="20"/>
              </w:rPr>
            </w:pPr>
            <w:r w:rsidRPr="00A73381">
              <w:rPr>
                <w:sz w:val="20"/>
                <w:szCs w:val="20"/>
              </w:rPr>
              <w:t>ΝΑΙ</w:t>
            </w:r>
          </w:p>
        </w:tc>
        <w:tc>
          <w:tcPr>
            <w:tcW w:w="1316" w:type="dxa"/>
            <w:noWrap/>
            <w:vAlign w:val="center"/>
          </w:tcPr>
          <w:p w:rsidR="00FE2598" w:rsidRPr="00A73381" w:rsidRDefault="00FE2598" w:rsidP="0082475D">
            <w:pPr>
              <w:jc w:val="left"/>
              <w:rPr>
                <w:b/>
                <w:sz w:val="20"/>
                <w:szCs w:val="20"/>
              </w:rPr>
            </w:pPr>
            <w:r w:rsidRPr="00A73381">
              <w:rPr>
                <w:sz w:val="20"/>
                <w:szCs w:val="20"/>
              </w:rPr>
              <w:t> </w:t>
            </w:r>
          </w:p>
        </w:tc>
        <w:tc>
          <w:tcPr>
            <w:tcW w:w="1418" w:type="dxa"/>
            <w:noWrap/>
            <w:vAlign w:val="center"/>
          </w:tcPr>
          <w:p w:rsidR="00FE2598" w:rsidRPr="00A73381" w:rsidRDefault="00FE2598" w:rsidP="0082475D">
            <w:pPr>
              <w:jc w:val="left"/>
              <w:rPr>
                <w:b/>
                <w:sz w:val="20"/>
                <w:szCs w:val="20"/>
              </w:rPr>
            </w:pPr>
            <w:r w:rsidRPr="00A73381">
              <w:rPr>
                <w:sz w:val="20"/>
                <w:szCs w:val="20"/>
              </w:rPr>
              <w:t> </w:t>
            </w:r>
          </w:p>
        </w:tc>
      </w:tr>
      <w:tr w:rsidR="00FE2598" w:rsidRPr="00A73381" w:rsidTr="0082475D">
        <w:trPr>
          <w:trHeight w:val="2142"/>
        </w:trPr>
        <w:tc>
          <w:tcPr>
            <w:tcW w:w="4877" w:type="dxa"/>
            <w:noWrap/>
            <w:vAlign w:val="center"/>
          </w:tcPr>
          <w:p w:rsidR="00FE2598" w:rsidRPr="00A73381" w:rsidRDefault="00FE2598" w:rsidP="0082475D">
            <w:pPr>
              <w:jc w:val="left"/>
              <w:rPr>
                <w:b/>
                <w:sz w:val="20"/>
                <w:szCs w:val="20"/>
                <w:lang w:val="el-GR"/>
              </w:rPr>
            </w:pPr>
            <w:r w:rsidRPr="00A73381">
              <w:rPr>
                <w:sz w:val="20"/>
                <w:szCs w:val="20"/>
                <w:lang w:val="el-GR"/>
              </w:rPr>
              <w:t>8.</w:t>
            </w:r>
            <w:r w:rsidRPr="00A73381">
              <w:rPr>
                <w:sz w:val="20"/>
                <w:szCs w:val="20"/>
              </w:rPr>
              <w:t>       </w:t>
            </w:r>
            <w:r w:rsidRPr="00A73381">
              <w:rPr>
                <w:sz w:val="20"/>
                <w:szCs w:val="20"/>
                <w:lang w:val="el-GR"/>
              </w:rPr>
              <w:t xml:space="preserve"> Ο προμηθευτής οφείλει να προσκομίσει με ποινή αποκλεισμού: α. άδεια λειτουργίας εγκατάστασης παραγωγής και πλήρωσης φιαλών πεπιεσμένων αερίων (ΥΒΕΤ),  β.  εγκεκριμένο κανονισμό λειτουργίας κέντρου επανελέγχου φιαλών (ΕΒΕΤΑΜ),  γ. άδεια παραγωγής εμφιάλωσης και διακίνησης ιατρικών αερίων για κάθε αέριο (ΕΟΦ), δ. πιστοποίηση κατά </w:t>
            </w:r>
            <w:r w:rsidRPr="00A73381">
              <w:rPr>
                <w:sz w:val="20"/>
                <w:szCs w:val="20"/>
              </w:rPr>
              <w:t>ISO</w:t>
            </w:r>
            <w:r w:rsidRPr="00A73381">
              <w:rPr>
                <w:sz w:val="20"/>
                <w:szCs w:val="20"/>
                <w:lang w:val="el-GR"/>
              </w:rPr>
              <w:t xml:space="preserve"> 9001:2000. επίσης για τα υλικά που θα εγκαταστήσει ή θα χρησιμοποιήσει(εκτός αερίων)  πρέπει να φέρουν την σήμανση: </w:t>
            </w:r>
            <w:r w:rsidRPr="00A73381">
              <w:rPr>
                <w:sz w:val="20"/>
                <w:szCs w:val="20"/>
              </w:rPr>
              <w:t>CE</w:t>
            </w:r>
            <w:r w:rsidRPr="00A73381">
              <w:rPr>
                <w:sz w:val="20"/>
                <w:szCs w:val="20"/>
                <w:lang w:val="el-GR"/>
              </w:rPr>
              <w:t xml:space="preserve"> – </w:t>
            </w:r>
            <w:r w:rsidRPr="00A73381">
              <w:rPr>
                <w:sz w:val="20"/>
                <w:szCs w:val="20"/>
              </w:rPr>
              <w:t>MARK</w:t>
            </w:r>
            <w:r w:rsidRPr="00A73381">
              <w:rPr>
                <w:sz w:val="20"/>
                <w:szCs w:val="20"/>
                <w:lang w:val="el-GR"/>
              </w:rPr>
              <w:t xml:space="preserve"> .</w:t>
            </w:r>
          </w:p>
        </w:tc>
        <w:tc>
          <w:tcPr>
            <w:tcW w:w="1440" w:type="dxa"/>
            <w:vAlign w:val="center"/>
          </w:tcPr>
          <w:p w:rsidR="00FE2598" w:rsidRPr="00A73381" w:rsidRDefault="00FE2598" w:rsidP="0082475D">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FE2598" w:rsidRPr="00A73381" w:rsidRDefault="00FE2598" w:rsidP="0082475D">
            <w:pPr>
              <w:jc w:val="left"/>
              <w:rPr>
                <w:b/>
                <w:sz w:val="20"/>
                <w:szCs w:val="20"/>
              </w:rPr>
            </w:pPr>
            <w:r w:rsidRPr="00A73381">
              <w:rPr>
                <w:sz w:val="20"/>
                <w:szCs w:val="20"/>
              </w:rPr>
              <w:t>ΝΑΙ</w:t>
            </w:r>
          </w:p>
        </w:tc>
        <w:tc>
          <w:tcPr>
            <w:tcW w:w="1316" w:type="dxa"/>
            <w:noWrap/>
            <w:vAlign w:val="center"/>
          </w:tcPr>
          <w:p w:rsidR="00FE2598" w:rsidRPr="00A73381" w:rsidRDefault="00FE2598" w:rsidP="0082475D">
            <w:pPr>
              <w:jc w:val="left"/>
              <w:rPr>
                <w:b/>
                <w:sz w:val="20"/>
                <w:szCs w:val="20"/>
              </w:rPr>
            </w:pPr>
            <w:r w:rsidRPr="00A73381">
              <w:rPr>
                <w:sz w:val="20"/>
                <w:szCs w:val="20"/>
              </w:rPr>
              <w:t> </w:t>
            </w:r>
          </w:p>
        </w:tc>
        <w:tc>
          <w:tcPr>
            <w:tcW w:w="1418" w:type="dxa"/>
            <w:noWrap/>
            <w:vAlign w:val="center"/>
          </w:tcPr>
          <w:p w:rsidR="00FE2598" w:rsidRPr="00A73381" w:rsidRDefault="00FE2598" w:rsidP="0082475D">
            <w:pPr>
              <w:jc w:val="left"/>
              <w:rPr>
                <w:b/>
                <w:sz w:val="20"/>
                <w:szCs w:val="20"/>
              </w:rPr>
            </w:pPr>
            <w:r w:rsidRPr="00A73381">
              <w:rPr>
                <w:sz w:val="20"/>
                <w:szCs w:val="20"/>
              </w:rPr>
              <w:t> </w:t>
            </w:r>
          </w:p>
        </w:tc>
      </w:tr>
      <w:tr w:rsidR="00FE2598" w:rsidRPr="00A73381" w:rsidTr="0082475D">
        <w:trPr>
          <w:trHeight w:val="1054"/>
        </w:trPr>
        <w:tc>
          <w:tcPr>
            <w:tcW w:w="4877" w:type="dxa"/>
            <w:noWrap/>
            <w:vAlign w:val="center"/>
          </w:tcPr>
          <w:p w:rsidR="00FE2598" w:rsidRPr="00A73381" w:rsidRDefault="00FE2598" w:rsidP="0082475D">
            <w:pPr>
              <w:jc w:val="left"/>
              <w:rPr>
                <w:b/>
                <w:sz w:val="20"/>
                <w:szCs w:val="20"/>
                <w:lang w:val="el-GR"/>
              </w:rPr>
            </w:pPr>
            <w:r w:rsidRPr="00A73381">
              <w:rPr>
                <w:sz w:val="20"/>
                <w:szCs w:val="20"/>
                <w:lang w:val="el-GR"/>
              </w:rPr>
              <w:t>9.</w:t>
            </w:r>
            <w:r w:rsidRPr="00A73381">
              <w:rPr>
                <w:sz w:val="20"/>
                <w:szCs w:val="20"/>
              </w:rPr>
              <w:t>       </w:t>
            </w:r>
            <w:r w:rsidRPr="00A73381">
              <w:rPr>
                <w:sz w:val="20"/>
                <w:szCs w:val="20"/>
                <w:lang w:val="el-GR"/>
              </w:rPr>
              <w:t xml:space="preserve"> Για τα αέρια που ο προμηθευτής τα εμπορεύεται και δεν είναι ο ίδιος παραγωγός οφείλει να προσκομίσει τις αντίστοιχες άδειες και πιστοποιητικά από την παραγωγό εταιρία.  </w:t>
            </w:r>
          </w:p>
        </w:tc>
        <w:tc>
          <w:tcPr>
            <w:tcW w:w="1440" w:type="dxa"/>
            <w:vAlign w:val="center"/>
          </w:tcPr>
          <w:p w:rsidR="00FE2598" w:rsidRPr="00A73381" w:rsidRDefault="00FE2598" w:rsidP="0082475D">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FE2598" w:rsidRPr="00A73381" w:rsidRDefault="00FE2598" w:rsidP="0082475D">
            <w:pPr>
              <w:jc w:val="left"/>
              <w:rPr>
                <w:b/>
                <w:sz w:val="20"/>
                <w:szCs w:val="20"/>
              </w:rPr>
            </w:pPr>
            <w:r w:rsidRPr="00A73381">
              <w:rPr>
                <w:sz w:val="20"/>
                <w:szCs w:val="20"/>
              </w:rPr>
              <w:t>ΝΑΙ</w:t>
            </w:r>
          </w:p>
        </w:tc>
        <w:tc>
          <w:tcPr>
            <w:tcW w:w="1316" w:type="dxa"/>
            <w:noWrap/>
            <w:vAlign w:val="center"/>
          </w:tcPr>
          <w:p w:rsidR="00FE2598" w:rsidRPr="00A73381" w:rsidRDefault="00FE2598" w:rsidP="0082475D">
            <w:pPr>
              <w:jc w:val="left"/>
              <w:rPr>
                <w:b/>
                <w:sz w:val="20"/>
                <w:szCs w:val="20"/>
              </w:rPr>
            </w:pPr>
            <w:r w:rsidRPr="00A73381">
              <w:rPr>
                <w:sz w:val="20"/>
                <w:szCs w:val="20"/>
              </w:rPr>
              <w:t> </w:t>
            </w:r>
          </w:p>
        </w:tc>
        <w:tc>
          <w:tcPr>
            <w:tcW w:w="1418" w:type="dxa"/>
            <w:noWrap/>
            <w:vAlign w:val="center"/>
          </w:tcPr>
          <w:p w:rsidR="00FE2598" w:rsidRPr="00A73381" w:rsidRDefault="00FE2598" w:rsidP="0082475D">
            <w:pPr>
              <w:jc w:val="left"/>
              <w:rPr>
                <w:b/>
                <w:sz w:val="20"/>
                <w:szCs w:val="20"/>
              </w:rPr>
            </w:pPr>
            <w:r w:rsidRPr="00A73381">
              <w:rPr>
                <w:sz w:val="20"/>
                <w:szCs w:val="20"/>
              </w:rPr>
              <w:t> </w:t>
            </w:r>
          </w:p>
        </w:tc>
      </w:tr>
      <w:tr w:rsidR="00FE2598" w:rsidRPr="00A73381" w:rsidTr="0082475D">
        <w:trPr>
          <w:trHeight w:val="1623"/>
        </w:trPr>
        <w:tc>
          <w:tcPr>
            <w:tcW w:w="4877" w:type="dxa"/>
            <w:noWrap/>
            <w:vAlign w:val="center"/>
          </w:tcPr>
          <w:p w:rsidR="00FE2598" w:rsidRPr="00A73381" w:rsidRDefault="00FE2598" w:rsidP="0082475D">
            <w:pPr>
              <w:jc w:val="left"/>
              <w:rPr>
                <w:b/>
                <w:sz w:val="20"/>
                <w:szCs w:val="20"/>
                <w:lang w:val="el-GR"/>
              </w:rPr>
            </w:pPr>
            <w:r w:rsidRPr="00A73381">
              <w:rPr>
                <w:sz w:val="20"/>
                <w:szCs w:val="20"/>
                <w:lang w:val="el-GR"/>
              </w:rPr>
              <w:t>10.</w:t>
            </w:r>
            <w:r w:rsidRPr="00A73381">
              <w:rPr>
                <w:sz w:val="20"/>
                <w:szCs w:val="20"/>
              </w:rPr>
              <w:t>    </w:t>
            </w:r>
            <w:r w:rsidRPr="00A73381">
              <w:rPr>
                <w:sz w:val="20"/>
                <w:szCs w:val="20"/>
                <w:lang w:val="el-GR"/>
              </w:rPr>
              <w:t xml:space="preserve">  Ο προμηθευτής οφείλει να εφαρμόζει τις ισχύουσες διατάξεις περί των όρων διακίνησης αποθήκευσης και ελέγχου των φιαλών αερίων κάθε φορά που θα παραλαμβάνει φιάλες προς πλήρωση . Τυχόν αποστολή φιαλών που δεν θα έχουν τηρηθεί οι διατάξεις της σχετικής νομοθεσίας «περί επανελέγχου φιαλών πεπιεσμένων αερίων» δεν θα παραλαμβάνονται και θα είναι αιτία καταγγελίας της  σύμβασης. </w:t>
            </w:r>
          </w:p>
        </w:tc>
        <w:tc>
          <w:tcPr>
            <w:tcW w:w="1440" w:type="dxa"/>
            <w:vAlign w:val="center"/>
          </w:tcPr>
          <w:p w:rsidR="00FE2598" w:rsidRPr="00A73381" w:rsidRDefault="00FE2598" w:rsidP="0082475D">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FE2598" w:rsidRPr="00A73381" w:rsidRDefault="00FE2598" w:rsidP="0082475D">
            <w:pPr>
              <w:jc w:val="left"/>
              <w:rPr>
                <w:b/>
                <w:sz w:val="20"/>
                <w:szCs w:val="20"/>
              </w:rPr>
            </w:pPr>
            <w:r w:rsidRPr="00A73381">
              <w:rPr>
                <w:sz w:val="20"/>
                <w:szCs w:val="20"/>
              </w:rPr>
              <w:t>ΝΑΙ</w:t>
            </w:r>
          </w:p>
        </w:tc>
        <w:tc>
          <w:tcPr>
            <w:tcW w:w="1316" w:type="dxa"/>
            <w:noWrap/>
            <w:vAlign w:val="center"/>
          </w:tcPr>
          <w:p w:rsidR="00FE2598" w:rsidRPr="00A73381" w:rsidRDefault="00FE2598" w:rsidP="0082475D">
            <w:pPr>
              <w:jc w:val="left"/>
              <w:rPr>
                <w:b/>
                <w:sz w:val="20"/>
                <w:szCs w:val="20"/>
              </w:rPr>
            </w:pPr>
            <w:r w:rsidRPr="00A73381">
              <w:rPr>
                <w:sz w:val="20"/>
                <w:szCs w:val="20"/>
              </w:rPr>
              <w:t> </w:t>
            </w:r>
          </w:p>
        </w:tc>
        <w:tc>
          <w:tcPr>
            <w:tcW w:w="1418" w:type="dxa"/>
            <w:noWrap/>
            <w:vAlign w:val="center"/>
          </w:tcPr>
          <w:p w:rsidR="00FE2598" w:rsidRPr="00A73381" w:rsidRDefault="00FE2598" w:rsidP="0082475D">
            <w:pPr>
              <w:jc w:val="left"/>
              <w:rPr>
                <w:b/>
                <w:sz w:val="20"/>
                <w:szCs w:val="20"/>
              </w:rPr>
            </w:pPr>
            <w:r w:rsidRPr="00A73381">
              <w:rPr>
                <w:sz w:val="20"/>
                <w:szCs w:val="20"/>
              </w:rPr>
              <w:t> </w:t>
            </w:r>
          </w:p>
        </w:tc>
      </w:tr>
      <w:tr w:rsidR="00FE2598" w:rsidRPr="00A73381" w:rsidTr="0082475D">
        <w:trPr>
          <w:trHeight w:val="1245"/>
        </w:trPr>
        <w:tc>
          <w:tcPr>
            <w:tcW w:w="4877" w:type="dxa"/>
            <w:noWrap/>
            <w:vAlign w:val="center"/>
          </w:tcPr>
          <w:p w:rsidR="00FE2598" w:rsidRPr="00A73381" w:rsidRDefault="00FE2598" w:rsidP="0082475D">
            <w:pPr>
              <w:jc w:val="left"/>
              <w:rPr>
                <w:b/>
                <w:sz w:val="20"/>
                <w:szCs w:val="20"/>
                <w:lang w:val="el-GR"/>
              </w:rPr>
            </w:pPr>
            <w:r w:rsidRPr="00A73381">
              <w:rPr>
                <w:sz w:val="20"/>
                <w:szCs w:val="20"/>
                <w:lang w:val="el-GR"/>
              </w:rPr>
              <w:t>11.</w:t>
            </w:r>
            <w:r w:rsidRPr="00A73381">
              <w:rPr>
                <w:sz w:val="20"/>
                <w:szCs w:val="20"/>
              </w:rPr>
              <w:t>    </w:t>
            </w:r>
            <w:r w:rsidRPr="00A73381">
              <w:rPr>
                <w:sz w:val="20"/>
                <w:szCs w:val="20"/>
                <w:lang w:val="el-GR"/>
              </w:rPr>
              <w:t xml:space="preserve"> Για λόγους αποτελεσματικότερης λειτουργίας και διασφάλισης της ποιότητος του Οξυγόνου, στην περίπτωση ισοτιμίας ανάμεσα σε εταιρεία παραγωγής και σε εταιρεία μεταπώλησης, θα προτιμηθεί η πρώτη. </w:t>
            </w:r>
          </w:p>
        </w:tc>
        <w:tc>
          <w:tcPr>
            <w:tcW w:w="1440" w:type="dxa"/>
            <w:vAlign w:val="center"/>
          </w:tcPr>
          <w:p w:rsidR="00FE2598" w:rsidRPr="00A73381" w:rsidRDefault="00FE2598" w:rsidP="0082475D">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FE2598" w:rsidRPr="00A73381" w:rsidRDefault="00FE2598" w:rsidP="0082475D">
            <w:pPr>
              <w:jc w:val="left"/>
              <w:rPr>
                <w:b/>
                <w:sz w:val="20"/>
                <w:szCs w:val="20"/>
              </w:rPr>
            </w:pPr>
            <w:r w:rsidRPr="00A73381">
              <w:rPr>
                <w:sz w:val="20"/>
                <w:szCs w:val="20"/>
              </w:rPr>
              <w:t>ΝΑΙ</w:t>
            </w:r>
          </w:p>
        </w:tc>
        <w:tc>
          <w:tcPr>
            <w:tcW w:w="1316" w:type="dxa"/>
            <w:noWrap/>
            <w:vAlign w:val="center"/>
          </w:tcPr>
          <w:p w:rsidR="00FE2598" w:rsidRPr="00A73381" w:rsidRDefault="00FE2598" w:rsidP="0082475D">
            <w:pPr>
              <w:jc w:val="left"/>
              <w:rPr>
                <w:b/>
                <w:sz w:val="20"/>
                <w:szCs w:val="20"/>
              </w:rPr>
            </w:pPr>
            <w:r w:rsidRPr="00A73381">
              <w:rPr>
                <w:sz w:val="20"/>
                <w:szCs w:val="20"/>
              </w:rPr>
              <w:t> </w:t>
            </w:r>
          </w:p>
        </w:tc>
        <w:tc>
          <w:tcPr>
            <w:tcW w:w="1418" w:type="dxa"/>
            <w:noWrap/>
            <w:vAlign w:val="center"/>
          </w:tcPr>
          <w:p w:rsidR="00FE2598" w:rsidRPr="00A73381" w:rsidRDefault="00FE2598" w:rsidP="0082475D">
            <w:pPr>
              <w:jc w:val="left"/>
              <w:rPr>
                <w:b/>
                <w:sz w:val="20"/>
                <w:szCs w:val="20"/>
              </w:rPr>
            </w:pPr>
            <w:r w:rsidRPr="00A73381">
              <w:rPr>
                <w:sz w:val="20"/>
                <w:szCs w:val="20"/>
              </w:rPr>
              <w:t> </w:t>
            </w:r>
          </w:p>
        </w:tc>
      </w:tr>
      <w:tr w:rsidR="00FE2598" w:rsidRPr="00A73381" w:rsidTr="0082475D">
        <w:trPr>
          <w:trHeight w:val="1020"/>
        </w:trPr>
        <w:tc>
          <w:tcPr>
            <w:tcW w:w="4877" w:type="dxa"/>
            <w:noWrap/>
            <w:vAlign w:val="center"/>
          </w:tcPr>
          <w:p w:rsidR="00FE2598" w:rsidRPr="00A73381" w:rsidRDefault="00FE2598" w:rsidP="0082475D">
            <w:pPr>
              <w:jc w:val="left"/>
              <w:rPr>
                <w:b/>
                <w:sz w:val="20"/>
                <w:szCs w:val="20"/>
                <w:lang w:val="el-GR"/>
              </w:rPr>
            </w:pPr>
            <w:r w:rsidRPr="00A73381">
              <w:rPr>
                <w:sz w:val="20"/>
                <w:szCs w:val="20"/>
                <w:lang w:val="el-GR"/>
              </w:rPr>
              <w:t>12.</w:t>
            </w:r>
            <w:r w:rsidRPr="00A73381">
              <w:rPr>
                <w:sz w:val="20"/>
                <w:szCs w:val="20"/>
              </w:rPr>
              <w:t>    </w:t>
            </w:r>
            <w:r w:rsidRPr="00A73381">
              <w:rPr>
                <w:sz w:val="20"/>
                <w:szCs w:val="20"/>
                <w:lang w:val="el-GR"/>
              </w:rPr>
              <w:t xml:space="preserve"> Οι εταιρείες θα πρέπει να έχουν αντιπρόσωπο και τεχνική υποστήριξη στην Κρήτη και πρέπει να πιστοποιείται με υπεύθυνη δήλωση.   </w:t>
            </w:r>
          </w:p>
        </w:tc>
        <w:tc>
          <w:tcPr>
            <w:tcW w:w="1440" w:type="dxa"/>
            <w:vAlign w:val="center"/>
          </w:tcPr>
          <w:p w:rsidR="00FE2598" w:rsidRPr="00A73381" w:rsidRDefault="00FE2598" w:rsidP="0082475D">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FE2598" w:rsidRPr="00A73381" w:rsidRDefault="00FE2598" w:rsidP="0082475D">
            <w:pPr>
              <w:jc w:val="left"/>
              <w:rPr>
                <w:b/>
                <w:sz w:val="20"/>
                <w:szCs w:val="20"/>
              </w:rPr>
            </w:pPr>
            <w:r w:rsidRPr="00A73381">
              <w:rPr>
                <w:sz w:val="20"/>
                <w:szCs w:val="20"/>
              </w:rPr>
              <w:t>ΝΑΙ</w:t>
            </w:r>
          </w:p>
        </w:tc>
        <w:tc>
          <w:tcPr>
            <w:tcW w:w="1316" w:type="dxa"/>
            <w:noWrap/>
            <w:vAlign w:val="center"/>
          </w:tcPr>
          <w:p w:rsidR="00FE2598" w:rsidRPr="00A73381" w:rsidRDefault="00FE2598" w:rsidP="0082475D">
            <w:pPr>
              <w:jc w:val="left"/>
              <w:rPr>
                <w:b/>
                <w:sz w:val="20"/>
                <w:szCs w:val="20"/>
              </w:rPr>
            </w:pPr>
            <w:r w:rsidRPr="00A73381">
              <w:rPr>
                <w:sz w:val="20"/>
                <w:szCs w:val="20"/>
              </w:rPr>
              <w:t> </w:t>
            </w:r>
          </w:p>
        </w:tc>
        <w:tc>
          <w:tcPr>
            <w:tcW w:w="1418" w:type="dxa"/>
            <w:noWrap/>
            <w:vAlign w:val="center"/>
          </w:tcPr>
          <w:p w:rsidR="00FE2598" w:rsidRPr="00A73381" w:rsidRDefault="00FE2598" w:rsidP="0082475D">
            <w:pPr>
              <w:jc w:val="left"/>
              <w:rPr>
                <w:b/>
                <w:sz w:val="20"/>
                <w:szCs w:val="20"/>
              </w:rPr>
            </w:pPr>
            <w:r w:rsidRPr="00A73381">
              <w:rPr>
                <w:sz w:val="20"/>
                <w:szCs w:val="20"/>
              </w:rPr>
              <w:t> </w:t>
            </w:r>
          </w:p>
        </w:tc>
      </w:tr>
      <w:tr w:rsidR="00FE2598" w:rsidRPr="00A73381" w:rsidTr="0082475D">
        <w:trPr>
          <w:trHeight w:val="1409"/>
        </w:trPr>
        <w:tc>
          <w:tcPr>
            <w:tcW w:w="4877" w:type="dxa"/>
            <w:noWrap/>
            <w:vAlign w:val="center"/>
          </w:tcPr>
          <w:p w:rsidR="00FE2598" w:rsidRPr="00A73381" w:rsidRDefault="00FE2598" w:rsidP="0082475D">
            <w:pPr>
              <w:jc w:val="left"/>
              <w:rPr>
                <w:b/>
                <w:sz w:val="20"/>
                <w:szCs w:val="20"/>
                <w:lang w:val="el-GR"/>
              </w:rPr>
            </w:pPr>
            <w:r w:rsidRPr="00A73381">
              <w:rPr>
                <w:sz w:val="20"/>
                <w:szCs w:val="20"/>
                <w:lang w:val="el-GR"/>
              </w:rPr>
              <w:t>13.</w:t>
            </w:r>
            <w:r w:rsidRPr="00A73381">
              <w:rPr>
                <w:sz w:val="20"/>
                <w:szCs w:val="20"/>
              </w:rPr>
              <w:t>    </w:t>
            </w:r>
            <w:r w:rsidRPr="00A73381">
              <w:rPr>
                <w:sz w:val="20"/>
                <w:szCs w:val="20"/>
                <w:lang w:val="el-GR"/>
              </w:rPr>
              <w:t xml:space="preserve"> Ο προσφέρων, εφόσον κατασκευάζει ο ίδιος το τελικό προϊόν, πρέπει να δηλώνει στην προσφορά του, την   επιχειρηματική μονάδα στην οποία θα κατασκευάσει το προσφερόμενο προϊόν, καθώς και τον τόπο εγκατάστασής της .Προσφορά στην οποία δεν θα υπάρχει θα απορρίπτετε  ως απαράδεκτη. </w:t>
            </w:r>
          </w:p>
        </w:tc>
        <w:tc>
          <w:tcPr>
            <w:tcW w:w="1440" w:type="dxa"/>
            <w:vAlign w:val="center"/>
          </w:tcPr>
          <w:p w:rsidR="00FE2598" w:rsidRPr="00A73381" w:rsidRDefault="00FE2598" w:rsidP="0082475D">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FE2598" w:rsidRPr="00A73381" w:rsidRDefault="00FE2598" w:rsidP="0082475D">
            <w:pPr>
              <w:jc w:val="left"/>
              <w:rPr>
                <w:b/>
                <w:sz w:val="20"/>
                <w:szCs w:val="20"/>
              </w:rPr>
            </w:pPr>
            <w:r w:rsidRPr="00A73381">
              <w:rPr>
                <w:sz w:val="20"/>
                <w:szCs w:val="20"/>
              </w:rPr>
              <w:t>ΝΑΙ</w:t>
            </w:r>
          </w:p>
        </w:tc>
        <w:tc>
          <w:tcPr>
            <w:tcW w:w="1316" w:type="dxa"/>
            <w:noWrap/>
            <w:vAlign w:val="center"/>
          </w:tcPr>
          <w:p w:rsidR="00FE2598" w:rsidRPr="00A73381" w:rsidRDefault="00FE2598" w:rsidP="0082475D">
            <w:pPr>
              <w:jc w:val="left"/>
              <w:rPr>
                <w:b/>
                <w:sz w:val="20"/>
                <w:szCs w:val="20"/>
              </w:rPr>
            </w:pPr>
            <w:r w:rsidRPr="00A73381">
              <w:rPr>
                <w:sz w:val="20"/>
                <w:szCs w:val="20"/>
              </w:rPr>
              <w:t> </w:t>
            </w:r>
          </w:p>
        </w:tc>
        <w:tc>
          <w:tcPr>
            <w:tcW w:w="1418" w:type="dxa"/>
            <w:noWrap/>
            <w:vAlign w:val="center"/>
          </w:tcPr>
          <w:p w:rsidR="00FE2598" w:rsidRPr="00A73381" w:rsidRDefault="00FE2598" w:rsidP="0082475D">
            <w:pPr>
              <w:jc w:val="left"/>
              <w:rPr>
                <w:b/>
                <w:sz w:val="20"/>
                <w:szCs w:val="20"/>
              </w:rPr>
            </w:pPr>
            <w:r w:rsidRPr="00A73381">
              <w:rPr>
                <w:sz w:val="20"/>
                <w:szCs w:val="20"/>
              </w:rPr>
              <w:t> </w:t>
            </w:r>
          </w:p>
        </w:tc>
      </w:tr>
      <w:tr w:rsidR="00FE2598" w:rsidRPr="00A73381" w:rsidTr="0082475D">
        <w:trPr>
          <w:trHeight w:val="3386"/>
        </w:trPr>
        <w:tc>
          <w:tcPr>
            <w:tcW w:w="4877" w:type="dxa"/>
            <w:noWrap/>
            <w:vAlign w:val="center"/>
          </w:tcPr>
          <w:p w:rsidR="00FE2598" w:rsidRPr="00A73381" w:rsidRDefault="00FE2598" w:rsidP="0082475D">
            <w:pPr>
              <w:jc w:val="left"/>
              <w:rPr>
                <w:b/>
                <w:sz w:val="20"/>
                <w:szCs w:val="20"/>
                <w:lang w:val="el-GR"/>
              </w:rPr>
            </w:pPr>
            <w:r w:rsidRPr="00A73381">
              <w:rPr>
                <w:sz w:val="20"/>
                <w:szCs w:val="20"/>
                <w:lang w:val="el-GR"/>
              </w:rPr>
              <w:lastRenderedPageBreak/>
              <w:t>14.</w:t>
            </w:r>
            <w:r w:rsidRPr="00A73381">
              <w:rPr>
                <w:sz w:val="20"/>
                <w:szCs w:val="20"/>
              </w:rPr>
              <w:t>    </w:t>
            </w:r>
            <w:r w:rsidRPr="00A73381">
              <w:rPr>
                <w:sz w:val="20"/>
                <w:szCs w:val="20"/>
                <w:lang w:val="el-GR"/>
              </w:rPr>
              <w:t xml:space="preserve"> Όταν οι προσφέροντες δεν θα κατασκευάσουν οι ίδιοι το τελικό προϊόν, σε δική τους επιχειρηματική μονάδα, στην προσφορά τους δηλώνουν την επιχειρηματική μονάδα, στην οποία θα κατασκευαστεί το προσφερόμενο προϊόν και τον τόπο εγκατάστασής της. Επίσης, στην προσφορά τους πρέπει να επισυνάψουν και υπεύθυνη δήλωσή τους προς τον φορέα ότι η κατασκευή του τελικού προϊόντος θα γίνει από την επιχείρηση στην οποία ανήκει ή η οποία εκμεταλλεύεται ολικά ή μερικά τη μονάδα κατασκευής του τελικού προϊόντος και ότι ο νόμιμος εκπρόσωπος της επιχείρησης αυτής έχει αποδεχθεί έναντι τους την εκτέλεση της συγκεκριμένης προμήθειας, σε περίπτωση κατακύρωσης στον προμηθευτή υπέρ του οποίου έγινε η αποδοχή. Προσφορά στην οποία δεν θα υπάρχουν οι ανωτέρω δηλώσεις θα απορρίπτεται ως απαράδεκτη</w:t>
            </w:r>
          </w:p>
        </w:tc>
        <w:tc>
          <w:tcPr>
            <w:tcW w:w="1440" w:type="dxa"/>
            <w:vAlign w:val="center"/>
          </w:tcPr>
          <w:p w:rsidR="00FE2598" w:rsidRPr="00A73381" w:rsidRDefault="00FE2598" w:rsidP="0082475D">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FE2598" w:rsidRPr="00A73381" w:rsidRDefault="00FE2598" w:rsidP="0082475D">
            <w:pPr>
              <w:jc w:val="left"/>
              <w:rPr>
                <w:b/>
                <w:sz w:val="20"/>
                <w:szCs w:val="20"/>
              </w:rPr>
            </w:pPr>
            <w:r w:rsidRPr="00A73381">
              <w:rPr>
                <w:sz w:val="20"/>
                <w:szCs w:val="20"/>
              </w:rPr>
              <w:t>ΝΑΙ</w:t>
            </w:r>
          </w:p>
        </w:tc>
        <w:tc>
          <w:tcPr>
            <w:tcW w:w="1316" w:type="dxa"/>
            <w:noWrap/>
            <w:vAlign w:val="center"/>
          </w:tcPr>
          <w:p w:rsidR="00FE2598" w:rsidRPr="00A73381" w:rsidRDefault="00FE2598" w:rsidP="0082475D">
            <w:pPr>
              <w:jc w:val="left"/>
              <w:rPr>
                <w:b/>
                <w:sz w:val="20"/>
                <w:szCs w:val="20"/>
              </w:rPr>
            </w:pPr>
            <w:r w:rsidRPr="00A73381">
              <w:rPr>
                <w:sz w:val="20"/>
                <w:szCs w:val="20"/>
              </w:rPr>
              <w:t> </w:t>
            </w:r>
          </w:p>
        </w:tc>
        <w:tc>
          <w:tcPr>
            <w:tcW w:w="1418" w:type="dxa"/>
            <w:noWrap/>
            <w:vAlign w:val="center"/>
          </w:tcPr>
          <w:p w:rsidR="00FE2598" w:rsidRPr="00A73381" w:rsidRDefault="00FE2598" w:rsidP="0082475D">
            <w:pPr>
              <w:jc w:val="left"/>
              <w:rPr>
                <w:b/>
                <w:sz w:val="20"/>
                <w:szCs w:val="20"/>
              </w:rPr>
            </w:pPr>
            <w:r w:rsidRPr="00A73381">
              <w:rPr>
                <w:sz w:val="20"/>
                <w:szCs w:val="20"/>
              </w:rPr>
              <w:t> </w:t>
            </w:r>
          </w:p>
        </w:tc>
      </w:tr>
      <w:tr w:rsidR="00FE2598" w:rsidRPr="00A73381" w:rsidTr="0082475D">
        <w:trPr>
          <w:trHeight w:val="1262"/>
        </w:trPr>
        <w:tc>
          <w:tcPr>
            <w:tcW w:w="4877" w:type="dxa"/>
            <w:noWrap/>
            <w:vAlign w:val="center"/>
          </w:tcPr>
          <w:p w:rsidR="00FE2598" w:rsidRPr="00A73381" w:rsidRDefault="00FE2598" w:rsidP="0082475D">
            <w:pPr>
              <w:jc w:val="left"/>
              <w:rPr>
                <w:b/>
                <w:sz w:val="20"/>
                <w:szCs w:val="20"/>
                <w:lang w:val="el-GR"/>
              </w:rPr>
            </w:pPr>
            <w:r w:rsidRPr="00A73381">
              <w:rPr>
                <w:sz w:val="20"/>
                <w:szCs w:val="20"/>
                <w:lang w:val="el-GR"/>
              </w:rPr>
              <w:t>15.</w:t>
            </w:r>
            <w:r w:rsidRPr="00A73381">
              <w:rPr>
                <w:sz w:val="20"/>
                <w:szCs w:val="20"/>
              </w:rPr>
              <w:t>    </w:t>
            </w:r>
            <w:r w:rsidRPr="00A73381">
              <w:rPr>
                <w:sz w:val="20"/>
                <w:szCs w:val="20"/>
                <w:lang w:val="el-GR"/>
              </w:rPr>
              <w:t xml:space="preserve"> Σε  κάθε περίπτωση ο προμηθευτής οφείλει να προμηθεύσει  το Νοσοκομείο με οξυγόνο απρόσκοπτα και αδιαλείπτως. Σε περίπτωση που το Νοσοκομείο υποστεί βλάβη λόγω αδυναμίας του προμηθευτή να προμηθεύσει το οξυγόνο την ευθύνη φέρει ο προμηθευτής</w:t>
            </w:r>
          </w:p>
        </w:tc>
        <w:tc>
          <w:tcPr>
            <w:tcW w:w="1440" w:type="dxa"/>
            <w:vAlign w:val="center"/>
          </w:tcPr>
          <w:p w:rsidR="00FE2598" w:rsidRPr="00A73381" w:rsidRDefault="00FE2598" w:rsidP="0082475D">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FE2598" w:rsidRPr="00A73381" w:rsidRDefault="00FE2598" w:rsidP="0082475D">
            <w:pPr>
              <w:jc w:val="left"/>
              <w:rPr>
                <w:b/>
                <w:sz w:val="20"/>
                <w:szCs w:val="20"/>
              </w:rPr>
            </w:pPr>
            <w:r w:rsidRPr="00A73381">
              <w:rPr>
                <w:sz w:val="20"/>
                <w:szCs w:val="20"/>
              </w:rPr>
              <w:t>ΝΑΙ</w:t>
            </w:r>
          </w:p>
        </w:tc>
        <w:tc>
          <w:tcPr>
            <w:tcW w:w="1316" w:type="dxa"/>
            <w:noWrap/>
            <w:vAlign w:val="center"/>
          </w:tcPr>
          <w:p w:rsidR="00FE2598" w:rsidRPr="00A73381" w:rsidRDefault="00FE2598" w:rsidP="0082475D">
            <w:pPr>
              <w:jc w:val="left"/>
              <w:rPr>
                <w:b/>
                <w:sz w:val="20"/>
                <w:szCs w:val="20"/>
              </w:rPr>
            </w:pPr>
            <w:r w:rsidRPr="00A73381">
              <w:rPr>
                <w:sz w:val="20"/>
                <w:szCs w:val="20"/>
              </w:rPr>
              <w:t> </w:t>
            </w:r>
          </w:p>
        </w:tc>
        <w:tc>
          <w:tcPr>
            <w:tcW w:w="1418" w:type="dxa"/>
            <w:noWrap/>
            <w:vAlign w:val="center"/>
          </w:tcPr>
          <w:p w:rsidR="00FE2598" w:rsidRPr="00A73381" w:rsidRDefault="00FE2598" w:rsidP="0082475D">
            <w:pPr>
              <w:jc w:val="left"/>
              <w:rPr>
                <w:b/>
                <w:sz w:val="20"/>
                <w:szCs w:val="20"/>
              </w:rPr>
            </w:pPr>
            <w:r w:rsidRPr="00A73381">
              <w:rPr>
                <w:sz w:val="20"/>
                <w:szCs w:val="20"/>
              </w:rPr>
              <w:t> </w:t>
            </w:r>
          </w:p>
        </w:tc>
      </w:tr>
      <w:tr w:rsidR="00FE2598" w:rsidRPr="00A73381" w:rsidTr="0082475D">
        <w:trPr>
          <w:trHeight w:val="2157"/>
        </w:trPr>
        <w:tc>
          <w:tcPr>
            <w:tcW w:w="4877" w:type="dxa"/>
            <w:noWrap/>
            <w:vAlign w:val="center"/>
          </w:tcPr>
          <w:p w:rsidR="00FE2598" w:rsidRPr="00A73381" w:rsidRDefault="00FE2598" w:rsidP="0082475D">
            <w:pPr>
              <w:jc w:val="left"/>
              <w:rPr>
                <w:b/>
                <w:sz w:val="20"/>
                <w:szCs w:val="20"/>
                <w:lang w:val="el-GR"/>
              </w:rPr>
            </w:pPr>
            <w:r w:rsidRPr="00A73381">
              <w:rPr>
                <w:sz w:val="20"/>
                <w:szCs w:val="20"/>
                <w:lang w:val="el-GR"/>
              </w:rPr>
              <w:t>16. Επειδή το Νοσοκομείο βρίσκεται σε Νησί και οι μεταφορές των Αερίων πρέπει να γίνονται με ειδικά πλοία που μεταφέρουν επικίνδυνα φορτία, να διευκρινίζεται και να τεκμηριώνεται από την Προμηθεύτρια Εταιρεία με ποιο τρόπο,  θα διασφαλίζεται η απρόσκοπτη και αδιάλειπτη προμήθεια των αερίων σε περίπτωση απαγορευτικού πλεύσης, απεργίας ή άλλης αιτίας  (πχ διαθέτοντας επαρκείς αποθηκευτικούς χώρους στην Κρήτη). Σε κάθε περίπτωση η επιτροπή διενέργειας του Διαγωνισμού θα κρίνει εάν η τεκμηρίωση είναι επαρκής.</w:t>
            </w:r>
          </w:p>
        </w:tc>
        <w:tc>
          <w:tcPr>
            <w:tcW w:w="1440" w:type="dxa"/>
            <w:vAlign w:val="center"/>
          </w:tcPr>
          <w:p w:rsidR="00FE2598" w:rsidRPr="00A73381" w:rsidRDefault="00FE2598" w:rsidP="0082475D">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FE2598" w:rsidRPr="00A73381" w:rsidRDefault="00FE2598" w:rsidP="0082475D">
            <w:pPr>
              <w:jc w:val="left"/>
              <w:rPr>
                <w:b/>
                <w:sz w:val="20"/>
                <w:szCs w:val="20"/>
              </w:rPr>
            </w:pPr>
            <w:r w:rsidRPr="00A73381">
              <w:rPr>
                <w:sz w:val="20"/>
                <w:szCs w:val="20"/>
              </w:rPr>
              <w:t>ΝΑΙ</w:t>
            </w:r>
          </w:p>
        </w:tc>
        <w:tc>
          <w:tcPr>
            <w:tcW w:w="1316" w:type="dxa"/>
            <w:noWrap/>
            <w:vAlign w:val="center"/>
          </w:tcPr>
          <w:p w:rsidR="00FE2598" w:rsidRPr="00A73381" w:rsidRDefault="00FE2598" w:rsidP="0082475D">
            <w:pPr>
              <w:jc w:val="left"/>
              <w:rPr>
                <w:b/>
                <w:sz w:val="20"/>
                <w:szCs w:val="20"/>
              </w:rPr>
            </w:pPr>
            <w:r w:rsidRPr="00A73381">
              <w:rPr>
                <w:sz w:val="20"/>
                <w:szCs w:val="20"/>
              </w:rPr>
              <w:t> </w:t>
            </w:r>
          </w:p>
        </w:tc>
        <w:tc>
          <w:tcPr>
            <w:tcW w:w="1418" w:type="dxa"/>
            <w:noWrap/>
            <w:vAlign w:val="center"/>
          </w:tcPr>
          <w:p w:rsidR="00FE2598" w:rsidRPr="00A73381" w:rsidRDefault="00FE2598" w:rsidP="0082475D">
            <w:pPr>
              <w:jc w:val="left"/>
              <w:rPr>
                <w:b/>
                <w:sz w:val="20"/>
                <w:szCs w:val="20"/>
              </w:rPr>
            </w:pPr>
            <w:r w:rsidRPr="00A73381">
              <w:rPr>
                <w:sz w:val="20"/>
                <w:szCs w:val="20"/>
              </w:rPr>
              <w:t> </w:t>
            </w:r>
          </w:p>
        </w:tc>
      </w:tr>
    </w:tbl>
    <w:p w:rsidR="00CC3460" w:rsidRDefault="00CC3460"/>
    <w:sectPr w:rsidR="00CC3460" w:rsidSect="00CC346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6C10" w:rsidRDefault="00C06C10" w:rsidP="00FE2598">
      <w:pPr>
        <w:spacing w:after="0"/>
      </w:pPr>
      <w:r>
        <w:separator/>
      </w:r>
    </w:p>
  </w:endnote>
  <w:endnote w:type="continuationSeparator" w:id="1">
    <w:p w:rsidR="00C06C10" w:rsidRDefault="00C06C10" w:rsidP="00FE2598">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6C10" w:rsidRDefault="00C06C10" w:rsidP="00FE2598">
      <w:pPr>
        <w:spacing w:after="0"/>
      </w:pPr>
      <w:r>
        <w:separator/>
      </w:r>
    </w:p>
  </w:footnote>
  <w:footnote w:type="continuationSeparator" w:id="1">
    <w:p w:rsidR="00C06C10" w:rsidRDefault="00C06C10" w:rsidP="00FE2598">
      <w:pPr>
        <w:spacing w:after="0"/>
      </w:pPr>
      <w:r>
        <w:continuationSeparator/>
      </w:r>
    </w:p>
  </w:footnote>
  <w:footnote w:id="2">
    <w:p w:rsidR="00FE2598" w:rsidRPr="00A422D2" w:rsidRDefault="00FE2598" w:rsidP="00FE2598">
      <w:pPr>
        <w:pStyle w:val="a4"/>
        <w:rPr>
          <w:lang w:val="el-GR"/>
        </w:rPr>
      </w:pPr>
      <w:r>
        <w:rPr>
          <w:rStyle w:val="a3"/>
        </w:rPr>
        <w:footnoteRef/>
      </w:r>
      <w:r w:rsidRPr="00A422D2">
        <w:rPr>
          <w:lang w:val="el-GR"/>
        </w:rPr>
        <w:t xml:space="preserve"> </w:t>
      </w:r>
      <w:r>
        <w:rPr>
          <w:lang w:val="el-GR"/>
        </w:rPr>
        <w:t>Όπου στις τεχνικές προδιαγραφές γίνεται αναφορά στο αρ. 8 του Π.Δ. 118/2007 νοείται το αρ. 80 του Ν. 4412/2016 και όπου στο αρ. 9 του Π.Δ. 118/2007 νοείται το αρ. 82 του Ν. 4412/2016.</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E2598"/>
    <w:rsid w:val="000036E8"/>
    <w:rsid w:val="00013A6B"/>
    <w:rsid w:val="00015E1D"/>
    <w:rsid w:val="00016435"/>
    <w:rsid w:val="00025998"/>
    <w:rsid w:val="00033A19"/>
    <w:rsid w:val="00036584"/>
    <w:rsid w:val="00036A34"/>
    <w:rsid w:val="00056F3F"/>
    <w:rsid w:val="000652E0"/>
    <w:rsid w:val="00072905"/>
    <w:rsid w:val="00077769"/>
    <w:rsid w:val="000875CE"/>
    <w:rsid w:val="00091620"/>
    <w:rsid w:val="000A01D5"/>
    <w:rsid w:val="000B6235"/>
    <w:rsid w:val="000C6850"/>
    <w:rsid w:val="000D7089"/>
    <w:rsid w:val="00105ED5"/>
    <w:rsid w:val="00114075"/>
    <w:rsid w:val="0012006C"/>
    <w:rsid w:val="00121861"/>
    <w:rsid w:val="0012286F"/>
    <w:rsid w:val="00130985"/>
    <w:rsid w:val="001372B3"/>
    <w:rsid w:val="001406C8"/>
    <w:rsid w:val="00142E75"/>
    <w:rsid w:val="001459EE"/>
    <w:rsid w:val="001464A1"/>
    <w:rsid w:val="00156DF5"/>
    <w:rsid w:val="001611AA"/>
    <w:rsid w:val="00177785"/>
    <w:rsid w:val="001966A5"/>
    <w:rsid w:val="001A5C3D"/>
    <w:rsid w:val="001A66CA"/>
    <w:rsid w:val="001A7015"/>
    <w:rsid w:val="001C0775"/>
    <w:rsid w:val="001C26F7"/>
    <w:rsid w:val="001C5AA4"/>
    <w:rsid w:val="001E5CAF"/>
    <w:rsid w:val="001E6510"/>
    <w:rsid w:val="001F7580"/>
    <w:rsid w:val="002023DD"/>
    <w:rsid w:val="00202D22"/>
    <w:rsid w:val="00205FFD"/>
    <w:rsid w:val="00212219"/>
    <w:rsid w:val="00212621"/>
    <w:rsid w:val="00230120"/>
    <w:rsid w:val="00236B27"/>
    <w:rsid w:val="00245E67"/>
    <w:rsid w:val="0025117E"/>
    <w:rsid w:val="002638D9"/>
    <w:rsid w:val="0026581B"/>
    <w:rsid w:val="002658BA"/>
    <w:rsid w:val="00275D07"/>
    <w:rsid w:val="00287505"/>
    <w:rsid w:val="00292A25"/>
    <w:rsid w:val="002A3BE3"/>
    <w:rsid w:val="002A58AC"/>
    <w:rsid w:val="002B6FF0"/>
    <w:rsid w:val="002C5C0C"/>
    <w:rsid w:val="002E1BD5"/>
    <w:rsid w:val="002E4C15"/>
    <w:rsid w:val="002E7FE0"/>
    <w:rsid w:val="002F048B"/>
    <w:rsid w:val="00304216"/>
    <w:rsid w:val="00306C2A"/>
    <w:rsid w:val="00311046"/>
    <w:rsid w:val="00312EF5"/>
    <w:rsid w:val="00320E67"/>
    <w:rsid w:val="0032598D"/>
    <w:rsid w:val="0033378B"/>
    <w:rsid w:val="0033639D"/>
    <w:rsid w:val="003457BC"/>
    <w:rsid w:val="00356464"/>
    <w:rsid w:val="00364A1D"/>
    <w:rsid w:val="00364D99"/>
    <w:rsid w:val="00380CC1"/>
    <w:rsid w:val="00384240"/>
    <w:rsid w:val="003852A8"/>
    <w:rsid w:val="003866EF"/>
    <w:rsid w:val="003962AE"/>
    <w:rsid w:val="003B45CF"/>
    <w:rsid w:val="003B50A8"/>
    <w:rsid w:val="003D7DDB"/>
    <w:rsid w:val="003E143A"/>
    <w:rsid w:val="00412A62"/>
    <w:rsid w:val="00416ED1"/>
    <w:rsid w:val="00417130"/>
    <w:rsid w:val="0042243D"/>
    <w:rsid w:val="00422757"/>
    <w:rsid w:val="00450823"/>
    <w:rsid w:val="004566D1"/>
    <w:rsid w:val="00462BAF"/>
    <w:rsid w:val="00490F4A"/>
    <w:rsid w:val="004919FA"/>
    <w:rsid w:val="004A1B47"/>
    <w:rsid w:val="004B50B2"/>
    <w:rsid w:val="004C4310"/>
    <w:rsid w:val="004D27A6"/>
    <w:rsid w:val="004E0F4B"/>
    <w:rsid w:val="004E5E68"/>
    <w:rsid w:val="004F0AE6"/>
    <w:rsid w:val="004F15CF"/>
    <w:rsid w:val="004F4AC7"/>
    <w:rsid w:val="00500026"/>
    <w:rsid w:val="0051251E"/>
    <w:rsid w:val="005303E5"/>
    <w:rsid w:val="00531C83"/>
    <w:rsid w:val="00531D3C"/>
    <w:rsid w:val="00544E56"/>
    <w:rsid w:val="005577FD"/>
    <w:rsid w:val="00557FBB"/>
    <w:rsid w:val="0056076E"/>
    <w:rsid w:val="005612AA"/>
    <w:rsid w:val="00565C07"/>
    <w:rsid w:val="005748C6"/>
    <w:rsid w:val="00586044"/>
    <w:rsid w:val="005A3CDE"/>
    <w:rsid w:val="005A65CF"/>
    <w:rsid w:val="005B0641"/>
    <w:rsid w:val="005B0E7A"/>
    <w:rsid w:val="005C348F"/>
    <w:rsid w:val="005C3F0A"/>
    <w:rsid w:val="005D1D4F"/>
    <w:rsid w:val="005D7BB8"/>
    <w:rsid w:val="005D7EB3"/>
    <w:rsid w:val="005E0609"/>
    <w:rsid w:val="005F3594"/>
    <w:rsid w:val="005F7A4E"/>
    <w:rsid w:val="00617ACA"/>
    <w:rsid w:val="00622EB0"/>
    <w:rsid w:val="00623BD6"/>
    <w:rsid w:val="006252CC"/>
    <w:rsid w:val="00626C20"/>
    <w:rsid w:val="00635141"/>
    <w:rsid w:val="00641B68"/>
    <w:rsid w:val="00644A6D"/>
    <w:rsid w:val="0064749F"/>
    <w:rsid w:val="00655E99"/>
    <w:rsid w:val="00663354"/>
    <w:rsid w:val="00670C5F"/>
    <w:rsid w:val="00677CD3"/>
    <w:rsid w:val="00677E11"/>
    <w:rsid w:val="00680F89"/>
    <w:rsid w:val="006815C7"/>
    <w:rsid w:val="00687712"/>
    <w:rsid w:val="00697775"/>
    <w:rsid w:val="006A29A3"/>
    <w:rsid w:val="006B2594"/>
    <w:rsid w:val="006B2FDF"/>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478D2"/>
    <w:rsid w:val="007514A7"/>
    <w:rsid w:val="00753C57"/>
    <w:rsid w:val="00761949"/>
    <w:rsid w:val="00766F80"/>
    <w:rsid w:val="007712AE"/>
    <w:rsid w:val="00772AF7"/>
    <w:rsid w:val="00781ED4"/>
    <w:rsid w:val="007856BC"/>
    <w:rsid w:val="0079613B"/>
    <w:rsid w:val="007A2666"/>
    <w:rsid w:val="007A4D82"/>
    <w:rsid w:val="007B0D49"/>
    <w:rsid w:val="007B3E8F"/>
    <w:rsid w:val="007B4E2D"/>
    <w:rsid w:val="007B667A"/>
    <w:rsid w:val="007C0044"/>
    <w:rsid w:val="007C07C2"/>
    <w:rsid w:val="007C1CF2"/>
    <w:rsid w:val="007C1EAD"/>
    <w:rsid w:val="007C6CB7"/>
    <w:rsid w:val="007D33DD"/>
    <w:rsid w:val="007F7F9C"/>
    <w:rsid w:val="00804E57"/>
    <w:rsid w:val="00813A07"/>
    <w:rsid w:val="0082754B"/>
    <w:rsid w:val="00847BBF"/>
    <w:rsid w:val="00847DF5"/>
    <w:rsid w:val="008500E4"/>
    <w:rsid w:val="0087042F"/>
    <w:rsid w:val="008816B6"/>
    <w:rsid w:val="00884AC0"/>
    <w:rsid w:val="0088724E"/>
    <w:rsid w:val="008A0573"/>
    <w:rsid w:val="008B05FA"/>
    <w:rsid w:val="008B4C06"/>
    <w:rsid w:val="008B72A6"/>
    <w:rsid w:val="008C03A7"/>
    <w:rsid w:val="008D73F9"/>
    <w:rsid w:val="009009F0"/>
    <w:rsid w:val="00905BFD"/>
    <w:rsid w:val="00907853"/>
    <w:rsid w:val="00916AF9"/>
    <w:rsid w:val="00931200"/>
    <w:rsid w:val="00932B52"/>
    <w:rsid w:val="009359A0"/>
    <w:rsid w:val="00940C23"/>
    <w:rsid w:val="009434EB"/>
    <w:rsid w:val="009525B7"/>
    <w:rsid w:val="009530FA"/>
    <w:rsid w:val="009545E8"/>
    <w:rsid w:val="00957AE3"/>
    <w:rsid w:val="00962DF9"/>
    <w:rsid w:val="0096701F"/>
    <w:rsid w:val="00971D46"/>
    <w:rsid w:val="00972E75"/>
    <w:rsid w:val="00986CF4"/>
    <w:rsid w:val="0098769B"/>
    <w:rsid w:val="00993ED8"/>
    <w:rsid w:val="009963B2"/>
    <w:rsid w:val="009A28DF"/>
    <w:rsid w:val="009A69A4"/>
    <w:rsid w:val="009A7A8D"/>
    <w:rsid w:val="009B4C36"/>
    <w:rsid w:val="009C0770"/>
    <w:rsid w:val="009C1862"/>
    <w:rsid w:val="009C29EB"/>
    <w:rsid w:val="009C59F9"/>
    <w:rsid w:val="009D69A2"/>
    <w:rsid w:val="009F08AA"/>
    <w:rsid w:val="009F20F0"/>
    <w:rsid w:val="009F3C4F"/>
    <w:rsid w:val="00A07B17"/>
    <w:rsid w:val="00A170AE"/>
    <w:rsid w:val="00A2654C"/>
    <w:rsid w:val="00A27236"/>
    <w:rsid w:val="00A50C23"/>
    <w:rsid w:val="00A50EB2"/>
    <w:rsid w:val="00A52BEB"/>
    <w:rsid w:val="00A62929"/>
    <w:rsid w:val="00A84052"/>
    <w:rsid w:val="00A9185A"/>
    <w:rsid w:val="00A97276"/>
    <w:rsid w:val="00AA10A9"/>
    <w:rsid w:val="00AA4241"/>
    <w:rsid w:val="00AB5A3B"/>
    <w:rsid w:val="00AB7F54"/>
    <w:rsid w:val="00AC7643"/>
    <w:rsid w:val="00AD2BDB"/>
    <w:rsid w:val="00AF2C5C"/>
    <w:rsid w:val="00AF736A"/>
    <w:rsid w:val="00B007CC"/>
    <w:rsid w:val="00B0140F"/>
    <w:rsid w:val="00B12589"/>
    <w:rsid w:val="00B135CD"/>
    <w:rsid w:val="00B21285"/>
    <w:rsid w:val="00B21DDC"/>
    <w:rsid w:val="00B26D2D"/>
    <w:rsid w:val="00B50B43"/>
    <w:rsid w:val="00B5208B"/>
    <w:rsid w:val="00B5250B"/>
    <w:rsid w:val="00B63E60"/>
    <w:rsid w:val="00B7374A"/>
    <w:rsid w:val="00B74105"/>
    <w:rsid w:val="00B80EBC"/>
    <w:rsid w:val="00B87FB8"/>
    <w:rsid w:val="00BA3E01"/>
    <w:rsid w:val="00BA76FA"/>
    <w:rsid w:val="00BB2FCA"/>
    <w:rsid w:val="00BB60EF"/>
    <w:rsid w:val="00BC3F1A"/>
    <w:rsid w:val="00BD5A65"/>
    <w:rsid w:val="00BF17EF"/>
    <w:rsid w:val="00BF3637"/>
    <w:rsid w:val="00C03250"/>
    <w:rsid w:val="00C05F78"/>
    <w:rsid w:val="00C06C10"/>
    <w:rsid w:val="00C10CC9"/>
    <w:rsid w:val="00C562C9"/>
    <w:rsid w:val="00C643AA"/>
    <w:rsid w:val="00C758EC"/>
    <w:rsid w:val="00C81A63"/>
    <w:rsid w:val="00C93E7B"/>
    <w:rsid w:val="00CA7C2D"/>
    <w:rsid w:val="00CB13F9"/>
    <w:rsid w:val="00CC3460"/>
    <w:rsid w:val="00CC375D"/>
    <w:rsid w:val="00CC6B45"/>
    <w:rsid w:val="00CF02C1"/>
    <w:rsid w:val="00CF7424"/>
    <w:rsid w:val="00D00402"/>
    <w:rsid w:val="00D152AD"/>
    <w:rsid w:val="00D24333"/>
    <w:rsid w:val="00D31615"/>
    <w:rsid w:val="00D33D90"/>
    <w:rsid w:val="00D358FF"/>
    <w:rsid w:val="00D52F31"/>
    <w:rsid w:val="00D57E32"/>
    <w:rsid w:val="00D57E74"/>
    <w:rsid w:val="00D7102D"/>
    <w:rsid w:val="00D84424"/>
    <w:rsid w:val="00D85CDA"/>
    <w:rsid w:val="00D86564"/>
    <w:rsid w:val="00D86EB6"/>
    <w:rsid w:val="00D95A23"/>
    <w:rsid w:val="00DA4CFB"/>
    <w:rsid w:val="00DB092F"/>
    <w:rsid w:val="00DB3655"/>
    <w:rsid w:val="00DC2C99"/>
    <w:rsid w:val="00DC3D62"/>
    <w:rsid w:val="00DE1AA8"/>
    <w:rsid w:val="00E2432B"/>
    <w:rsid w:val="00E30C77"/>
    <w:rsid w:val="00E43F03"/>
    <w:rsid w:val="00E44628"/>
    <w:rsid w:val="00E5450F"/>
    <w:rsid w:val="00E551AF"/>
    <w:rsid w:val="00E845F4"/>
    <w:rsid w:val="00E903FE"/>
    <w:rsid w:val="00E93E09"/>
    <w:rsid w:val="00E95602"/>
    <w:rsid w:val="00EB5D65"/>
    <w:rsid w:val="00EC3BB2"/>
    <w:rsid w:val="00EC5567"/>
    <w:rsid w:val="00EC63E0"/>
    <w:rsid w:val="00ED0E3F"/>
    <w:rsid w:val="00ED1F5F"/>
    <w:rsid w:val="00EF2CC3"/>
    <w:rsid w:val="00F10E62"/>
    <w:rsid w:val="00F55C8B"/>
    <w:rsid w:val="00F66226"/>
    <w:rsid w:val="00F7571E"/>
    <w:rsid w:val="00F76316"/>
    <w:rsid w:val="00F84122"/>
    <w:rsid w:val="00F869DE"/>
    <w:rsid w:val="00F86DCE"/>
    <w:rsid w:val="00F86FC4"/>
    <w:rsid w:val="00F921B3"/>
    <w:rsid w:val="00F9257A"/>
    <w:rsid w:val="00FA3775"/>
    <w:rsid w:val="00FC2471"/>
    <w:rsid w:val="00FC6A76"/>
    <w:rsid w:val="00FE2598"/>
    <w:rsid w:val="00FE66CF"/>
    <w:rsid w:val="00FE70E3"/>
    <w:rsid w:val="00FF2443"/>
    <w:rsid w:val="00FF2B0B"/>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598"/>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FE259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Char"/>
    <w:qFormat/>
    <w:rsid w:val="00FE2598"/>
    <w:pPr>
      <w:keepLines w:val="0"/>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pPr>
    <w:rPr>
      <w:rFonts w:ascii="Arial" w:eastAsia="Times New Roman" w:hAnsi="Arial" w:cs="Arial"/>
      <w:bCs w:val="0"/>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FE2598"/>
    <w:rPr>
      <w:rFonts w:ascii="Arial" w:eastAsia="Times New Roman" w:hAnsi="Arial" w:cs="Arial"/>
      <w:b/>
      <w:color w:val="002060"/>
      <w:sz w:val="24"/>
      <w:lang w:val="en-GB" w:eastAsia="zh-CN"/>
    </w:rPr>
  </w:style>
  <w:style w:type="character" w:styleId="a3">
    <w:name w:val="footnote reference"/>
    <w:rsid w:val="00FE2598"/>
    <w:rPr>
      <w:vertAlign w:val="superscript"/>
    </w:rPr>
  </w:style>
  <w:style w:type="paragraph" w:styleId="a4">
    <w:name w:val="footnote text"/>
    <w:basedOn w:val="a"/>
    <w:link w:val="Char"/>
    <w:uiPriority w:val="99"/>
    <w:rsid w:val="00FE2598"/>
    <w:pPr>
      <w:spacing w:after="0"/>
      <w:ind w:left="425" w:hanging="425"/>
    </w:pPr>
    <w:rPr>
      <w:rFonts w:cs="Times New Roman"/>
      <w:sz w:val="18"/>
      <w:szCs w:val="20"/>
      <w:lang w:val="en-IE"/>
    </w:rPr>
  </w:style>
  <w:style w:type="character" w:customStyle="1" w:styleId="Char">
    <w:name w:val="Κείμενο υποσημείωσης Char"/>
    <w:basedOn w:val="a0"/>
    <w:link w:val="a4"/>
    <w:uiPriority w:val="99"/>
    <w:rsid w:val="00FE2598"/>
    <w:rPr>
      <w:rFonts w:ascii="Calibri" w:eastAsia="Times New Roman" w:hAnsi="Calibri" w:cs="Times New Roman"/>
      <w:sz w:val="18"/>
      <w:szCs w:val="20"/>
      <w:lang w:val="en-IE" w:eastAsia="zh-CN"/>
    </w:rPr>
  </w:style>
  <w:style w:type="character" w:customStyle="1" w:styleId="1Char">
    <w:name w:val="Επικεφαλίδα 1 Char"/>
    <w:basedOn w:val="a0"/>
    <w:link w:val="1"/>
    <w:uiPriority w:val="9"/>
    <w:rsid w:val="00FE2598"/>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2085</Words>
  <Characters>11259</Characters>
  <Application>Microsoft Office Word</Application>
  <DocSecurity>0</DocSecurity>
  <Lines>93</Lines>
  <Paragraphs>26</Paragraphs>
  <ScaleCrop>false</ScaleCrop>
  <Company>Hewlett-Packard Company</Company>
  <LinksUpToDate>false</LinksUpToDate>
  <CharactersWithSpaces>13318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2020-10-08T10:16:00Z</dcterms:created>
  <dcterms:modified xsi:type="dcterms:W3CDTF">2020-10-08T10:17:00Z</dcterms:modified>
</cp:coreProperties>
</file>