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CB5" w:rsidRPr="00DF4D7E" w:rsidRDefault="008C2CB5" w:rsidP="008C2CB5">
      <w:pPr>
        <w:pStyle w:val="1"/>
      </w:pPr>
      <w:r w:rsidRPr="00DF4D7E">
        <w:rPr>
          <w:rStyle w:val="100"/>
        </w:rPr>
        <w:t>ΠΑΡΑΡΤΗΜΑ Β'</w:t>
      </w:r>
      <w:r>
        <w:rPr>
          <w:rStyle w:val="100"/>
        </w:rPr>
        <w:t xml:space="preserve"> - </w:t>
      </w:r>
      <w:bookmarkStart w:id="0" w:name="bookmark66"/>
      <w:r w:rsidRPr="00DF4D7E">
        <w:rPr>
          <w:rStyle w:val="221"/>
        </w:rPr>
        <w:t>ΤΕΧΝΙΚΕΣ ΠΡΟΔΙΑΓΡΑΦΕΣ - ΑΝΤΙΚΕΙΜΕΝΟ ΤΗΣ ΣΥΜΒΑΣΗΣ</w:t>
      </w:r>
      <w:bookmarkEnd w:id="0"/>
    </w:p>
    <w:p w:rsidR="008C2CB5" w:rsidRDefault="008C2CB5" w:rsidP="008C2CB5">
      <w:pPr>
        <w:rPr>
          <w:rStyle w:val="100"/>
          <w:b/>
          <w:bCs/>
        </w:rPr>
      </w:pP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r w:rsidRPr="00C53181">
        <w:rPr>
          <w:rFonts w:asciiTheme="majorHAnsi" w:hAnsiTheme="majorHAnsi"/>
          <w:b/>
        </w:rPr>
        <w:t>ΤΜΗΜΑ 1:</w:t>
      </w:r>
      <w:r w:rsidRPr="00C53181">
        <w:rPr>
          <w:rFonts w:asciiTheme="majorHAnsi" w:hAnsiTheme="majorHAnsi"/>
        </w:rPr>
        <w:t xml:space="preserve"> Συντήρηση κεντρικού ψύκτη TRANE</w:t>
      </w:r>
      <w:r>
        <w:rPr>
          <w:rFonts w:asciiTheme="majorHAnsi" w:hAnsiTheme="majorHAnsi"/>
        </w:rPr>
        <w:t xml:space="preserve"> Ο.Μ. Έδρας-Άγιος Νικόλαος</w:t>
      </w:r>
      <w:r w:rsidRPr="00C53181">
        <w:rPr>
          <w:rFonts w:asciiTheme="majorHAnsi" w:hAnsiTheme="majorHAnsi"/>
        </w:rPr>
        <w:t>, συνολικής εκτιμώμενης αξίας 1.300,00 ευρώ πλέον Φ.Π.Α.</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C53181" w:rsidRDefault="008C2CB5" w:rsidP="008C2CB5">
      <w:pPr>
        <w:jc w:val="both"/>
        <w:rPr>
          <w:rFonts w:asciiTheme="majorHAnsi" w:hAnsiTheme="majorHAnsi"/>
          <w:sz w:val="20"/>
          <w:szCs w:val="20"/>
        </w:rPr>
      </w:pPr>
      <w:r w:rsidRPr="00C53181">
        <w:rPr>
          <w:rFonts w:asciiTheme="majorHAnsi" w:hAnsiTheme="majorHAnsi"/>
          <w:sz w:val="20"/>
          <w:szCs w:val="20"/>
        </w:rPr>
        <w:t>Προδιαγραφές εργασιών ελέγχου και συντήρησης ψύκτη TRANE</w:t>
      </w:r>
    </w:p>
    <w:p w:rsidR="008C2CB5" w:rsidRPr="00C53181" w:rsidRDefault="008C2CB5" w:rsidP="008C2CB5">
      <w:pPr>
        <w:ind w:firstLine="720"/>
        <w:jc w:val="both"/>
        <w:rPr>
          <w:rFonts w:asciiTheme="majorHAnsi" w:hAnsiTheme="majorHAnsi"/>
          <w:sz w:val="20"/>
          <w:szCs w:val="20"/>
        </w:rPr>
      </w:pPr>
    </w:p>
    <w:p w:rsidR="008C2CB5" w:rsidRPr="00C53181" w:rsidRDefault="008C2CB5" w:rsidP="008C2CB5">
      <w:pPr>
        <w:jc w:val="both"/>
        <w:rPr>
          <w:rFonts w:asciiTheme="majorHAnsi" w:hAnsiTheme="majorHAnsi"/>
          <w:sz w:val="20"/>
          <w:szCs w:val="20"/>
        </w:rPr>
      </w:pPr>
      <w:r w:rsidRPr="00C53181">
        <w:rPr>
          <w:rFonts w:asciiTheme="majorHAnsi" w:hAnsiTheme="majorHAnsi"/>
          <w:sz w:val="20"/>
          <w:szCs w:val="20"/>
        </w:rPr>
        <w:t xml:space="preserve">Οι εργασίες που θα πρέπει να εκτελεστούν για τη συντήρηση του ψύκτη </w:t>
      </w:r>
      <w:r w:rsidRPr="00C53181">
        <w:rPr>
          <w:rFonts w:asciiTheme="majorHAnsi" w:hAnsiTheme="majorHAnsi"/>
          <w:sz w:val="20"/>
          <w:szCs w:val="20"/>
          <w:lang w:val="en-US"/>
        </w:rPr>
        <w:t>TRANE</w:t>
      </w:r>
      <w:r w:rsidRPr="00C53181">
        <w:rPr>
          <w:rFonts w:asciiTheme="majorHAnsi" w:hAnsiTheme="majorHAnsi"/>
          <w:sz w:val="20"/>
          <w:szCs w:val="20"/>
        </w:rPr>
        <w:t xml:space="preserve"> μοντέλο </w:t>
      </w:r>
      <w:r w:rsidRPr="00C53181">
        <w:rPr>
          <w:rFonts w:asciiTheme="majorHAnsi" w:hAnsiTheme="majorHAnsi"/>
          <w:sz w:val="20"/>
          <w:szCs w:val="20"/>
          <w:lang w:val="en-US"/>
        </w:rPr>
        <w:t>RTAC</w:t>
      </w:r>
      <w:r w:rsidRPr="00C53181">
        <w:rPr>
          <w:rFonts w:asciiTheme="majorHAnsi" w:hAnsiTheme="majorHAnsi"/>
          <w:sz w:val="20"/>
          <w:szCs w:val="20"/>
        </w:rPr>
        <w:t>155 έχουν ως εξής:</w:t>
      </w:r>
    </w:p>
    <w:p w:rsidR="008C2CB5" w:rsidRPr="00C53181" w:rsidRDefault="008C2CB5" w:rsidP="008C2CB5">
      <w:pPr>
        <w:jc w:val="both"/>
        <w:rPr>
          <w:rFonts w:asciiTheme="majorHAnsi" w:hAnsiTheme="majorHAnsi"/>
          <w:sz w:val="20"/>
          <w:szCs w:val="20"/>
        </w:rPr>
      </w:pP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 xml:space="preserve">Έλεγχος του ιστορικού καταγεγραμμένων σφαλμάτων και ανασκόπηση τους με τη χρήση του κατάλληλου </w:t>
      </w:r>
      <w:r w:rsidRPr="00C53181">
        <w:rPr>
          <w:rFonts w:asciiTheme="majorHAnsi" w:hAnsiTheme="majorHAnsi" w:cs="Arial"/>
          <w:sz w:val="20"/>
          <w:szCs w:val="20"/>
          <w:lang w:val="en-US"/>
        </w:rPr>
        <w:t>software</w:t>
      </w:r>
      <w:r w:rsidRPr="00C53181">
        <w:rPr>
          <w:rFonts w:asciiTheme="majorHAnsi" w:hAnsiTheme="majorHAnsi" w:cs="Arial"/>
          <w:sz w:val="20"/>
          <w:szCs w:val="20"/>
        </w:rPr>
        <w:t xml:space="preserve"> </w:t>
      </w: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Μεγγομέτρηση τυλιγμάτων κινητήρων των συμπιεστών</w:t>
      </w:r>
      <w:r w:rsidRPr="00C53181">
        <w:rPr>
          <w:rFonts w:asciiTheme="majorHAnsi" w:hAnsiTheme="majorHAnsi"/>
          <w:sz w:val="20"/>
          <w:szCs w:val="20"/>
        </w:rPr>
        <w:t xml:space="preserve"> </w:t>
      </w: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Έλεγχος των επαφών των εκκινητών των κινητήρων για τυχόν φθορές</w:t>
      </w:r>
      <w:r w:rsidRPr="00C53181">
        <w:rPr>
          <w:rFonts w:asciiTheme="majorHAnsi" w:hAnsiTheme="majorHAnsi"/>
          <w:sz w:val="20"/>
          <w:szCs w:val="20"/>
        </w:rPr>
        <w:t xml:space="preserve"> </w:t>
      </w: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Έλεγχος διατάξεων αυτοματισμού</w:t>
      </w:r>
      <w:r w:rsidRPr="00C53181">
        <w:rPr>
          <w:rFonts w:asciiTheme="majorHAnsi" w:hAnsiTheme="majorHAnsi"/>
          <w:sz w:val="20"/>
          <w:szCs w:val="20"/>
          <w:lang w:val="en-US"/>
        </w:rPr>
        <w:t xml:space="preserve"> </w:t>
      </w: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Επιθεώρηση ασφαλιστικών διατάξεων</w:t>
      </w:r>
      <w:r w:rsidRPr="00C53181">
        <w:rPr>
          <w:rFonts w:asciiTheme="majorHAnsi" w:hAnsiTheme="majorHAnsi"/>
          <w:sz w:val="20"/>
          <w:szCs w:val="20"/>
          <w:lang w:val="en-US"/>
        </w:rPr>
        <w:t xml:space="preserve"> </w:t>
      </w: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Επιθεώρηση λειτουργικών τμημάτων (εκτονωτικές - μαγνητικές βαλβίδες, φίλτρα, πρεσσοστάτες, ανεμιστήρες, κλπ)</w:t>
      </w:r>
      <w:r w:rsidRPr="00C53181">
        <w:rPr>
          <w:rFonts w:asciiTheme="majorHAnsi" w:hAnsiTheme="majorHAnsi"/>
          <w:sz w:val="20"/>
          <w:szCs w:val="20"/>
        </w:rPr>
        <w:t xml:space="preserve"> </w:t>
      </w: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Οπτικός έλεγχος ενδείξεων διαρροών</w:t>
      </w: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Ελεγχος σωστής ποσότητας ψυκτικού υγρού και ψυκτελαίου</w:t>
      </w:r>
      <w:r w:rsidRPr="00C53181">
        <w:rPr>
          <w:rFonts w:asciiTheme="majorHAnsi" w:hAnsiTheme="majorHAnsi"/>
          <w:sz w:val="20"/>
          <w:szCs w:val="20"/>
        </w:rPr>
        <w:t xml:space="preserve"> </w:t>
      </w: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Εκκίνηση και έλεγχος σωστής λειτουργίας του ψυκτικού συγκροτήματος</w:t>
      </w:r>
      <w:r w:rsidRPr="00C53181">
        <w:rPr>
          <w:rFonts w:asciiTheme="majorHAnsi" w:hAnsiTheme="majorHAnsi"/>
          <w:sz w:val="20"/>
          <w:szCs w:val="20"/>
        </w:rPr>
        <w:t xml:space="preserve"> </w:t>
      </w: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Μετρήσεις και αξιολόγηση παραμέτρων λειτουργίας (Πιέσεις και θερμοκρασίες, ηλεκτρικά μεγέθη, απορροφούμενη ισχύς, απόδοση συγκροτήματος)</w:t>
      </w:r>
      <w:r w:rsidRPr="00C53181">
        <w:rPr>
          <w:rFonts w:asciiTheme="majorHAnsi" w:hAnsiTheme="majorHAnsi"/>
          <w:sz w:val="20"/>
          <w:szCs w:val="20"/>
        </w:rPr>
        <w:t xml:space="preserve"> </w:t>
      </w:r>
    </w:p>
    <w:p w:rsidR="008C2CB5" w:rsidRPr="00C53181" w:rsidRDefault="008C2CB5" w:rsidP="008C2CB5">
      <w:pPr>
        <w:numPr>
          <w:ilvl w:val="0"/>
          <w:numId w:val="20"/>
        </w:numPr>
        <w:jc w:val="both"/>
        <w:rPr>
          <w:rFonts w:asciiTheme="majorHAnsi" w:hAnsiTheme="majorHAnsi" w:cs="Arial"/>
          <w:sz w:val="20"/>
          <w:szCs w:val="20"/>
        </w:rPr>
      </w:pPr>
      <w:r w:rsidRPr="00C53181">
        <w:rPr>
          <w:rFonts w:asciiTheme="majorHAnsi" w:hAnsiTheme="majorHAnsi" w:cs="Arial"/>
          <w:sz w:val="20"/>
          <w:szCs w:val="20"/>
        </w:rPr>
        <w:t>Ρύθμιση λειτουργικών παραμέτρων της τοπικής μονάδας ελέγχου (εφόσον απαιτείται)</w:t>
      </w:r>
    </w:p>
    <w:p w:rsidR="008C2CB5" w:rsidRPr="00C53181" w:rsidRDefault="008C2CB5" w:rsidP="008C2CB5">
      <w:pPr>
        <w:pStyle w:val="msolistparagraph0"/>
        <w:numPr>
          <w:ilvl w:val="0"/>
          <w:numId w:val="20"/>
        </w:numPr>
        <w:jc w:val="both"/>
        <w:rPr>
          <w:rFonts w:asciiTheme="majorHAnsi" w:hAnsiTheme="majorHAnsi" w:cs="Arial"/>
          <w:sz w:val="20"/>
          <w:szCs w:val="20"/>
        </w:rPr>
      </w:pPr>
      <w:r w:rsidRPr="00C53181">
        <w:rPr>
          <w:rFonts w:asciiTheme="majorHAnsi" w:hAnsiTheme="majorHAnsi" w:cs="Arial"/>
          <w:sz w:val="20"/>
          <w:szCs w:val="20"/>
        </w:rPr>
        <w:t>Σύνταξη αναφοράς επίσκεψης και αυντήρησης που θα συμπεριλαμβάνει τις λίστες μετρήσεων και τις πιθανές παρατηρήσεις</w:t>
      </w:r>
    </w:p>
    <w:p w:rsidR="008C2CB5" w:rsidRPr="00C53181" w:rsidRDefault="008C2CB5" w:rsidP="008C2CB5">
      <w:pPr>
        <w:jc w:val="both"/>
        <w:rPr>
          <w:rFonts w:asciiTheme="majorHAnsi" w:hAnsiTheme="majorHAnsi"/>
          <w:sz w:val="20"/>
          <w:szCs w:val="20"/>
        </w:rPr>
      </w:pPr>
    </w:p>
    <w:p w:rsidR="008C2CB5" w:rsidRPr="00C53181" w:rsidRDefault="008C2CB5" w:rsidP="008C2CB5">
      <w:pPr>
        <w:autoSpaceDE w:val="0"/>
        <w:autoSpaceDN w:val="0"/>
        <w:adjustRightInd w:val="0"/>
        <w:jc w:val="both"/>
        <w:rPr>
          <w:rFonts w:asciiTheme="majorHAnsi" w:hAnsiTheme="majorHAnsi"/>
          <w:sz w:val="20"/>
          <w:szCs w:val="20"/>
        </w:rPr>
      </w:pPr>
      <w:r w:rsidRPr="00C53181">
        <w:rPr>
          <w:rFonts w:asciiTheme="majorHAnsi" w:hAnsiTheme="majorHAnsi"/>
          <w:sz w:val="20"/>
          <w:szCs w:val="20"/>
        </w:rPr>
        <w:t>Οι έλεγχοι θα γίνουν μέσω ηλεκτρονικού υπολογιστή και του κατάλληλου προγράμματος, το οποίο θα συνδεθεί με τον ελεγκτή του μηχανήματος.</w:t>
      </w:r>
    </w:p>
    <w:p w:rsidR="008C2CB5" w:rsidRPr="00C53181" w:rsidRDefault="008C2CB5" w:rsidP="008C2CB5">
      <w:pPr>
        <w:autoSpaceDE w:val="0"/>
        <w:autoSpaceDN w:val="0"/>
        <w:adjustRightInd w:val="0"/>
        <w:jc w:val="both"/>
        <w:rPr>
          <w:rFonts w:asciiTheme="majorHAnsi" w:hAnsiTheme="majorHAnsi"/>
          <w:sz w:val="20"/>
          <w:szCs w:val="20"/>
        </w:rPr>
      </w:pPr>
      <w:r w:rsidRPr="00C53181">
        <w:rPr>
          <w:rFonts w:asciiTheme="majorHAnsi" w:hAnsiTheme="majorHAnsi"/>
          <w:sz w:val="20"/>
          <w:szCs w:val="20"/>
        </w:rPr>
        <w:t>Ο συντηρητής θα ενημερώσει εγγράφως την Τεχνική Υπηρεσία για επισκευαστικές εργασίες που πιθανόν να απαιτούνται, μαζί με το κόστους τους το οποίο θα βαρύνει το Νοσοκομείο μετά από προσφορά που θα υποβληθεί από τον συντηρητή.</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r w:rsidRPr="00C53181">
        <w:rPr>
          <w:rFonts w:asciiTheme="majorHAnsi" w:hAnsiTheme="majorHAnsi"/>
          <w:b/>
        </w:rPr>
        <w:t>ΤΜΗΜΑ 2:</w:t>
      </w:r>
      <w:r w:rsidRPr="00C53181">
        <w:rPr>
          <w:rFonts w:asciiTheme="majorHAnsi" w:hAnsiTheme="majorHAnsi"/>
        </w:rPr>
        <w:t xml:space="preserve"> Συντήρηση κεντρικού ψύκτη </w:t>
      </w:r>
      <w:r w:rsidRPr="00C53181">
        <w:rPr>
          <w:rFonts w:asciiTheme="majorHAnsi" w:hAnsiTheme="majorHAnsi"/>
          <w:lang w:val="en-US"/>
        </w:rPr>
        <w:t>DAIKIN</w:t>
      </w:r>
      <w:r w:rsidRPr="001B5DBC">
        <w:rPr>
          <w:rFonts w:asciiTheme="majorHAnsi" w:hAnsiTheme="majorHAnsi"/>
        </w:rPr>
        <w:t xml:space="preserve"> </w:t>
      </w:r>
      <w:r>
        <w:rPr>
          <w:rFonts w:asciiTheme="majorHAnsi" w:hAnsiTheme="majorHAnsi"/>
        </w:rPr>
        <w:t>Ο.Μ. Έδρας-Άγιος Νικόλαος</w:t>
      </w:r>
      <w:r w:rsidRPr="00C53181">
        <w:rPr>
          <w:rFonts w:asciiTheme="majorHAnsi" w:hAnsiTheme="majorHAnsi"/>
        </w:rPr>
        <w:t>, συνολικής εκτιμώμενης αξίας 1.300,00 ευρώ πλέον Φ.Π.Α.</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C53181" w:rsidRDefault="008C2CB5" w:rsidP="008C2CB5">
      <w:pPr>
        <w:jc w:val="center"/>
        <w:rPr>
          <w:rFonts w:ascii="Calibri" w:hAnsi="Calibri"/>
          <w:b/>
          <w:sz w:val="20"/>
          <w:szCs w:val="20"/>
          <w:u w:val="single"/>
        </w:rPr>
      </w:pPr>
      <w:r w:rsidRPr="00C53181">
        <w:rPr>
          <w:rFonts w:ascii="Calibri" w:hAnsi="Calibri"/>
          <w:b/>
          <w:sz w:val="20"/>
          <w:szCs w:val="20"/>
          <w:u w:val="single"/>
        </w:rPr>
        <w:t xml:space="preserve">Προδιαγραφές εργασιών ελέγχου και συντήρησης ψύκτη </w:t>
      </w:r>
      <w:r w:rsidRPr="00C53181">
        <w:rPr>
          <w:rFonts w:ascii="Calibri" w:hAnsi="Calibri"/>
          <w:b/>
          <w:sz w:val="20"/>
          <w:szCs w:val="20"/>
          <w:u w:val="single"/>
          <w:lang w:val="en-US"/>
        </w:rPr>
        <w:t>DAIKIN</w:t>
      </w:r>
    </w:p>
    <w:p w:rsidR="008C2CB5" w:rsidRPr="00C53181" w:rsidRDefault="008C2CB5" w:rsidP="008C2CB5">
      <w:pPr>
        <w:rPr>
          <w:rFonts w:ascii="Calibri" w:hAnsi="Calibri"/>
          <w:sz w:val="20"/>
          <w:szCs w:val="20"/>
        </w:rPr>
      </w:pPr>
    </w:p>
    <w:p w:rsidR="008C2CB5" w:rsidRPr="00C53181" w:rsidRDefault="008C2CB5" w:rsidP="008C2CB5">
      <w:pPr>
        <w:jc w:val="both"/>
        <w:rPr>
          <w:rFonts w:ascii="Calibri" w:hAnsi="Calibri"/>
          <w:sz w:val="20"/>
          <w:szCs w:val="20"/>
        </w:rPr>
      </w:pPr>
      <w:r w:rsidRPr="00C53181">
        <w:rPr>
          <w:rFonts w:ascii="Calibri" w:hAnsi="Calibri"/>
          <w:sz w:val="20"/>
          <w:szCs w:val="20"/>
        </w:rPr>
        <w:t xml:space="preserve">Οι εργασίες και τα υλικά που θα χρησιμοποιηθούν για τη συντήρηση του κεντρικού ψύκτη της </w:t>
      </w:r>
      <w:r w:rsidRPr="00C53181">
        <w:rPr>
          <w:rFonts w:ascii="Calibri" w:hAnsi="Calibri"/>
          <w:sz w:val="20"/>
          <w:szCs w:val="20"/>
          <w:lang w:val="en-US"/>
        </w:rPr>
        <w:t>DAIKIN</w:t>
      </w:r>
      <w:r w:rsidRPr="00C53181">
        <w:rPr>
          <w:rFonts w:ascii="Calibri" w:hAnsi="Calibri"/>
          <w:sz w:val="20"/>
          <w:szCs w:val="20"/>
        </w:rPr>
        <w:t>, μοντέλο EWAD600AJYNN, έχουν ως εξής:</w:t>
      </w:r>
    </w:p>
    <w:p w:rsidR="008C2CB5" w:rsidRPr="00C53181" w:rsidRDefault="008C2CB5" w:rsidP="008C2CB5">
      <w:pPr>
        <w:rPr>
          <w:rFonts w:ascii="Calibri" w:hAnsi="Calibri"/>
          <w:sz w:val="20"/>
          <w:szCs w:val="20"/>
        </w:rPr>
      </w:pPr>
    </w:p>
    <w:p w:rsidR="008C2CB5" w:rsidRPr="00C53181" w:rsidRDefault="008C2CB5" w:rsidP="008C2CB5">
      <w:pPr>
        <w:rPr>
          <w:rFonts w:ascii="Calibri" w:hAnsi="Calibri"/>
          <w:sz w:val="20"/>
          <w:szCs w:val="20"/>
        </w:rPr>
      </w:pPr>
      <w:r w:rsidRPr="00C53181">
        <w:rPr>
          <w:rFonts w:ascii="Calibri" w:hAnsi="Calibri"/>
          <w:sz w:val="20"/>
          <w:szCs w:val="20"/>
        </w:rPr>
        <w:t>Έλεγχος διαρροών ψυκτικού υγρού και συμπλήρωση αυτού .</w:t>
      </w:r>
    </w:p>
    <w:p w:rsidR="008C2CB5" w:rsidRPr="00C53181" w:rsidRDefault="008C2CB5" w:rsidP="008C2CB5">
      <w:pPr>
        <w:rPr>
          <w:rFonts w:ascii="Calibri" w:hAnsi="Calibri"/>
          <w:sz w:val="20"/>
          <w:szCs w:val="20"/>
        </w:rPr>
      </w:pPr>
      <w:r w:rsidRPr="00C53181">
        <w:rPr>
          <w:rFonts w:ascii="Calibri" w:hAnsi="Calibri"/>
          <w:sz w:val="20"/>
          <w:szCs w:val="20"/>
        </w:rPr>
        <w:t>Μέτρηση πιέσεων αναρρόφησης και κατάθλιψης ανά κύκλωμα</w:t>
      </w:r>
    </w:p>
    <w:p w:rsidR="008C2CB5" w:rsidRPr="00C53181" w:rsidRDefault="008C2CB5" w:rsidP="008C2CB5">
      <w:pPr>
        <w:rPr>
          <w:rFonts w:ascii="Calibri" w:hAnsi="Calibri"/>
          <w:sz w:val="20"/>
          <w:szCs w:val="20"/>
        </w:rPr>
      </w:pPr>
      <w:r w:rsidRPr="00C53181">
        <w:rPr>
          <w:rFonts w:ascii="Calibri" w:hAnsi="Calibri"/>
          <w:sz w:val="20"/>
          <w:szCs w:val="20"/>
        </w:rPr>
        <w:t>Έλεγχος λειτουργίας και αμπερομέτρηση συμπιεστών</w:t>
      </w:r>
    </w:p>
    <w:p w:rsidR="008C2CB5" w:rsidRPr="00C53181" w:rsidRDefault="008C2CB5" w:rsidP="008C2CB5">
      <w:pPr>
        <w:rPr>
          <w:rFonts w:ascii="Calibri" w:hAnsi="Calibri"/>
          <w:sz w:val="20"/>
          <w:szCs w:val="20"/>
        </w:rPr>
      </w:pPr>
      <w:r w:rsidRPr="00C53181">
        <w:rPr>
          <w:rFonts w:ascii="Calibri" w:hAnsi="Calibri"/>
          <w:sz w:val="20"/>
          <w:szCs w:val="20"/>
        </w:rPr>
        <w:t>Έλεγχος λειτουργίας εκτονωτικών βαλβίδων</w:t>
      </w:r>
    </w:p>
    <w:p w:rsidR="008C2CB5" w:rsidRPr="00C53181" w:rsidRDefault="008C2CB5" w:rsidP="008C2CB5">
      <w:pPr>
        <w:rPr>
          <w:rFonts w:ascii="Calibri" w:hAnsi="Calibri"/>
          <w:sz w:val="20"/>
          <w:szCs w:val="20"/>
        </w:rPr>
      </w:pPr>
      <w:r w:rsidRPr="00C53181">
        <w:rPr>
          <w:rFonts w:ascii="Calibri" w:hAnsi="Calibri"/>
          <w:sz w:val="20"/>
          <w:szCs w:val="20"/>
        </w:rPr>
        <w:t>Έλεγχος θερμοστοιχείων και μετατροπέων πίεσης</w:t>
      </w:r>
    </w:p>
    <w:p w:rsidR="008C2CB5" w:rsidRPr="00C53181" w:rsidRDefault="008C2CB5" w:rsidP="008C2CB5">
      <w:pPr>
        <w:rPr>
          <w:rFonts w:ascii="Calibri" w:hAnsi="Calibri"/>
          <w:sz w:val="20"/>
          <w:szCs w:val="20"/>
        </w:rPr>
      </w:pPr>
      <w:r w:rsidRPr="00C53181">
        <w:rPr>
          <w:rFonts w:ascii="Calibri" w:hAnsi="Calibri"/>
          <w:sz w:val="20"/>
          <w:szCs w:val="20"/>
        </w:rPr>
        <w:t>Έλεγχος κυκλώματος ψυχρού νερού</w:t>
      </w:r>
    </w:p>
    <w:p w:rsidR="008C2CB5" w:rsidRPr="00C53181" w:rsidRDefault="008C2CB5" w:rsidP="008C2CB5">
      <w:pPr>
        <w:rPr>
          <w:rFonts w:ascii="Calibri" w:hAnsi="Calibri"/>
          <w:sz w:val="20"/>
          <w:szCs w:val="20"/>
        </w:rPr>
      </w:pPr>
      <w:r w:rsidRPr="00C53181">
        <w:rPr>
          <w:rFonts w:ascii="Calibri" w:hAnsi="Calibri"/>
          <w:sz w:val="20"/>
          <w:szCs w:val="20"/>
        </w:rPr>
        <w:t>Καθαρισμός και σύσφιξη συνδέσεων ηλεκτρικού πίνακα</w:t>
      </w:r>
    </w:p>
    <w:p w:rsidR="008C2CB5" w:rsidRPr="00C53181" w:rsidRDefault="008C2CB5" w:rsidP="008C2CB5">
      <w:pPr>
        <w:rPr>
          <w:rFonts w:ascii="Calibri" w:hAnsi="Calibri"/>
          <w:sz w:val="20"/>
          <w:szCs w:val="20"/>
        </w:rPr>
      </w:pPr>
      <w:r w:rsidRPr="00C53181">
        <w:rPr>
          <w:rFonts w:ascii="Calibri" w:hAnsi="Calibri"/>
          <w:sz w:val="20"/>
          <w:szCs w:val="20"/>
        </w:rPr>
        <w:t>Επιθεώρηση και ρύθμιση αυτοματισμών λειτουργίας και προστασίας</w:t>
      </w:r>
    </w:p>
    <w:p w:rsidR="008C2CB5" w:rsidRPr="00C53181" w:rsidRDefault="008C2CB5" w:rsidP="008C2CB5">
      <w:pPr>
        <w:rPr>
          <w:rFonts w:ascii="Calibri" w:hAnsi="Calibri"/>
          <w:sz w:val="20"/>
          <w:szCs w:val="20"/>
        </w:rPr>
      </w:pPr>
      <w:r w:rsidRPr="00C53181">
        <w:rPr>
          <w:rFonts w:ascii="Calibri" w:hAnsi="Calibri"/>
          <w:sz w:val="20"/>
          <w:szCs w:val="20"/>
        </w:rPr>
        <w:t>Έλεγχος φίλτρων λαδιού - καθαρισμός ή αντικατάσταση αυτών</w:t>
      </w:r>
    </w:p>
    <w:p w:rsidR="008C2CB5" w:rsidRPr="00C53181" w:rsidRDefault="008C2CB5" w:rsidP="008C2CB5">
      <w:pPr>
        <w:rPr>
          <w:rFonts w:ascii="Calibri" w:hAnsi="Calibri"/>
          <w:sz w:val="20"/>
          <w:szCs w:val="20"/>
        </w:rPr>
      </w:pPr>
      <w:r w:rsidRPr="00C53181">
        <w:rPr>
          <w:rFonts w:ascii="Calibri" w:hAnsi="Calibri"/>
          <w:sz w:val="20"/>
          <w:szCs w:val="20"/>
        </w:rPr>
        <w:t>Έλεγχος ηλεκτρικών ρελέ ισχύος</w:t>
      </w:r>
    </w:p>
    <w:p w:rsidR="008C2CB5" w:rsidRPr="00C53181" w:rsidRDefault="008C2CB5" w:rsidP="008C2CB5">
      <w:pPr>
        <w:rPr>
          <w:rFonts w:ascii="Calibri" w:hAnsi="Calibri"/>
          <w:sz w:val="20"/>
          <w:szCs w:val="20"/>
        </w:rPr>
      </w:pPr>
      <w:r w:rsidRPr="00C53181">
        <w:rPr>
          <w:rFonts w:ascii="Calibri" w:hAnsi="Calibri"/>
          <w:sz w:val="20"/>
          <w:szCs w:val="20"/>
        </w:rPr>
        <w:t>Έλεγχος λαδιών συμπιεστών και αντικατάσταση αν κριθεί απαραίτητο</w:t>
      </w:r>
    </w:p>
    <w:p w:rsidR="008C2CB5" w:rsidRPr="00C53181" w:rsidRDefault="008C2CB5" w:rsidP="008C2CB5">
      <w:pPr>
        <w:rPr>
          <w:rFonts w:ascii="Calibri" w:hAnsi="Calibri"/>
          <w:sz w:val="20"/>
          <w:szCs w:val="20"/>
        </w:rPr>
      </w:pPr>
      <w:r w:rsidRPr="00C53181">
        <w:rPr>
          <w:rFonts w:ascii="Calibri" w:hAnsi="Calibri"/>
          <w:sz w:val="20"/>
          <w:szCs w:val="20"/>
        </w:rPr>
        <w:t xml:space="preserve">Μέτρηση </w:t>
      </w:r>
      <w:r w:rsidRPr="00C53181">
        <w:rPr>
          <w:rFonts w:ascii="Calibri" w:hAnsi="Calibri"/>
          <w:sz w:val="20"/>
          <w:szCs w:val="20"/>
          <w:lang w:eastAsia="en-US"/>
        </w:rPr>
        <w:t xml:space="preserve">Megger </w:t>
      </w:r>
      <w:r w:rsidRPr="00C53181">
        <w:rPr>
          <w:rFonts w:ascii="Calibri" w:hAnsi="Calibri"/>
          <w:sz w:val="20"/>
          <w:szCs w:val="20"/>
        </w:rPr>
        <w:t>συμπιεστών</w:t>
      </w:r>
    </w:p>
    <w:p w:rsidR="008C2CB5" w:rsidRPr="00C53181" w:rsidRDefault="008C2CB5" w:rsidP="008C2CB5">
      <w:pPr>
        <w:rPr>
          <w:rFonts w:ascii="Calibri" w:hAnsi="Calibri"/>
          <w:sz w:val="20"/>
          <w:szCs w:val="20"/>
        </w:rPr>
      </w:pPr>
      <w:r w:rsidRPr="00C53181">
        <w:rPr>
          <w:rFonts w:ascii="Calibri" w:hAnsi="Calibri"/>
          <w:sz w:val="20"/>
          <w:szCs w:val="20"/>
        </w:rPr>
        <w:t>Εκκίνηση και έλεγχος καλής λειτουργίας</w:t>
      </w:r>
    </w:p>
    <w:p w:rsidR="008C2CB5" w:rsidRPr="00C53181" w:rsidRDefault="008C2CB5" w:rsidP="008C2CB5">
      <w:pPr>
        <w:rPr>
          <w:rFonts w:ascii="Calibri" w:hAnsi="Calibri"/>
          <w:sz w:val="20"/>
          <w:szCs w:val="20"/>
        </w:rPr>
      </w:pPr>
      <w:r w:rsidRPr="00C53181">
        <w:rPr>
          <w:rFonts w:ascii="Calibri" w:hAnsi="Calibri"/>
          <w:sz w:val="20"/>
          <w:szCs w:val="20"/>
        </w:rPr>
        <w:t>Αναβάθμιση του λογισμικού του μηχανήματος με την τελευταία έκδοση</w:t>
      </w:r>
    </w:p>
    <w:p w:rsidR="008C2CB5" w:rsidRPr="00C53181" w:rsidRDefault="008C2CB5" w:rsidP="008C2CB5">
      <w:pPr>
        <w:rPr>
          <w:rFonts w:ascii="Calibri" w:hAnsi="Calibri"/>
          <w:sz w:val="20"/>
          <w:szCs w:val="20"/>
        </w:rPr>
      </w:pPr>
    </w:p>
    <w:p w:rsidR="008C2CB5" w:rsidRPr="00C53181" w:rsidRDefault="008C2CB5" w:rsidP="008C2CB5">
      <w:pPr>
        <w:rPr>
          <w:rFonts w:ascii="Calibri" w:hAnsi="Calibri"/>
          <w:sz w:val="20"/>
          <w:szCs w:val="20"/>
          <w:u w:val="single"/>
        </w:rPr>
      </w:pPr>
      <w:r w:rsidRPr="00C53181">
        <w:rPr>
          <w:rFonts w:ascii="Calibri" w:hAnsi="Calibri"/>
          <w:sz w:val="20"/>
          <w:szCs w:val="20"/>
          <w:u w:val="single"/>
        </w:rPr>
        <w:t>Σημείωση:</w:t>
      </w:r>
    </w:p>
    <w:p w:rsidR="008C2CB5" w:rsidRPr="00C53181" w:rsidRDefault="008C2CB5" w:rsidP="008C2CB5">
      <w:pPr>
        <w:jc w:val="both"/>
        <w:rPr>
          <w:rFonts w:ascii="Calibri" w:hAnsi="Calibri"/>
          <w:sz w:val="20"/>
          <w:szCs w:val="20"/>
        </w:rPr>
      </w:pPr>
      <w:r w:rsidRPr="00C53181">
        <w:rPr>
          <w:rFonts w:ascii="Calibri" w:hAnsi="Calibri"/>
          <w:sz w:val="20"/>
          <w:szCs w:val="20"/>
        </w:rPr>
        <w:t>Οι έλεγχοι θα γίνουν μέσω ηλεκτρονικού υπολογιστή και του κατάλληλου προγράμματος, το οποίο θα συνδεθεί με τον ελεγκτή του μηχανήματος.</w:t>
      </w:r>
    </w:p>
    <w:p w:rsidR="008C2CB5" w:rsidRPr="00C53181" w:rsidRDefault="008C2CB5" w:rsidP="008C2CB5">
      <w:pPr>
        <w:jc w:val="both"/>
        <w:rPr>
          <w:rFonts w:ascii="Calibri" w:hAnsi="Calibri"/>
          <w:sz w:val="20"/>
          <w:szCs w:val="20"/>
        </w:rPr>
      </w:pPr>
      <w:r w:rsidRPr="00C53181">
        <w:rPr>
          <w:rFonts w:ascii="Calibri" w:hAnsi="Calibri"/>
          <w:sz w:val="20"/>
          <w:szCs w:val="20"/>
        </w:rPr>
        <w:lastRenderedPageBreak/>
        <w:t xml:space="preserve">Η συντήρηση θα πραγματοποιηθεί από εξειδικευμένο συνεργείο, το οποίο και θα πραγματοποιήσει τις αντίστοιχες εργασίες αλλά και τις αντίστοιχες καταγραφές λειτουργίας της μονάδας βάσει σχετικών εργοστασιακών οδηγιών. Στο τέλος των εργασιών συντήρησης θα παραδοθεί ηλεκτρονική αναλυτική τεχνική έκθεση εργασιών και συστάσεις για πρόσθετες ανάγκες επισκευής/συντήρησης που τυχόν διαπιστώθηκαν. </w:t>
      </w:r>
    </w:p>
    <w:p w:rsidR="008C2CB5" w:rsidRPr="00C53181" w:rsidRDefault="008C2CB5" w:rsidP="008C2CB5">
      <w:pPr>
        <w:jc w:val="both"/>
        <w:rPr>
          <w:rFonts w:ascii="Calibri" w:hAnsi="Calibri"/>
          <w:sz w:val="20"/>
          <w:szCs w:val="20"/>
        </w:rPr>
      </w:pPr>
      <w:r w:rsidRPr="00C53181">
        <w:rPr>
          <w:rFonts w:ascii="Calibri" w:hAnsi="Calibri"/>
          <w:sz w:val="20"/>
          <w:szCs w:val="20"/>
        </w:rPr>
        <w:t>Ο Ανάδοχος θα ενημερώσει εγγράφως την Τεχνική Υπηρεσία για επισκευαστικές εργασίες που πιθανόν να απαιτούνται, μαζί με το κόστος τους το οποίο θα βαρύνει το Νοσοκομείο μετά από προσφορά που θα υποβληθεί από τον Ανάδοχο.</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r w:rsidRPr="00C53181">
        <w:rPr>
          <w:rFonts w:asciiTheme="majorHAnsi" w:hAnsiTheme="majorHAnsi"/>
          <w:b/>
        </w:rPr>
        <w:t>ΤΜΗΜΑ 3:</w:t>
      </w:r>
      <w:r w:rsidRPr="00C53181">
        <w:rPr>
          <w:rFonts w:asciiTheme="majorHAnsi" w:hAnsiTheme="majorHAnsi"/>
        </w:rPr>
        <w:t xml:space="preserve"> Συντήρηση Κέντρων Ιατρικών Αερίων (Πεπιεσμένου Αέρα και Κενού) </w:t>
      </w:r>
      <w:r>
        <w:rPr>
          <w:rFonts w:asciiTheme="majorHAnsi" w:hAnsiTheme="majorHAnsi"/>
        </w:rPr>
        <w:t>Ο.Μ. Έδρας-Άγιος Νικόλαος</w:t>
      </w:r>
      <w:r w:rsidRPr="00C53181">
        <w:rPr>
          <w:rFonts w:asciiTheme="majorHAnsi" w:hAnsiTheme="majorHAnsi"/>
        </w:rPr>
        <w:t xml:space="preserve"> συνολικής εκτιμώμενης αξίας 2.920,00 ευρώ πλέον Φ.Π.Α.</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C53181" w:rsidRDefault="008C2CB5" w:rsidP="008C2CB5">
      <w:pPr>
        <w:pStyle w:val="aff1"/>
        <w:rPr>
          <w:rFonts w:asciiTheme="majorHAnsi" w:hAnsiTheme="majorHAnsi" w:cs="Arial"/>
          <w:sz w:val="20"/>
          <w:szCs w:val="20"/>
        </w:rPr>
      </w:pPr>
      <w:r w:rsidRPr="00C53181">
        <w:rPr>
          <w:rFonts w:asciiTheme="majorHAnsi" w:hAnsiTheme="majorHAnsi" w:cs="Arial"/>
          <w:sz w:val="20"/>
          <w:szCs w:val="20"/>
        </w:rPr>
        <w:t>Περιγραφή και προϋπολογισμός υλικών και εργασιών συντήρησης Κέντρου Πεπιεσμένου Αέρα Ιατρικής Χρήσης</w:t>
      </w:r>
    </w:p>
    <w:p w:rsidR="008C2CB5" w:rsidRPr="00C53181" w:rsidRDefault="008C2CB5" w:rsidP="008C2CB5">
      <w:pPr>
        <w:pStyle w:val="aff1"/>
        <w:rPr>
          <w:rFonts w:asciiTheme="majorHAnsi" w:hAnsiTheme="majorHAnsi" w:cs="Arial"/>
          <w:sz w:val="20"/>
          <w:szCs w:val="20"/>
        </w:rPr>
      </w:pPr>
    </w:p>
    <w:p w:rsidR="008C2CB5" w:rsidRPr="00C53181" w:rsidRDefault="008C2CB5" w:rsidP="008C2CB5">
      <w:pPr>
        <w:pStyle w:val="aff1"/>
        <w:jc w:val="both"/>
        <w:rPr>
          <w:rFonts w:asciiTheme="majorHAnsi" w:hAnsiTheme="majorHAnsi" w:cs="Arial"/>
          <w:sz w:val="20"/>
          <w:szCs w:val="20"/>
        </w:rPr>
      </w:pPr>
      <w:r w:rsidRPr="00C53181">
        <w:rPr>
          <w:rFonts w:asciiTheme="majorHAnsi" w:hAnsiTheme="majorHAnsi" w:cs="Arial"/>
          <w:sz w:val="20"/>
          <w:szCs w:val="20"/>
        </w:rPr>
        <w:t>Οι εργασίες συντήρησης του Κέντρου Πεπιεσμένου Αέρα ιατρικής χρήσης θα περιλαμβάνει:</w:t>
      </w:r>
    </w:p>
    <w:p w:rsidR="008C2CB5" w:rsidRPr="00C53181" w:rsidRDefault="008C2CB5" w:rsidP="008C2CB5">
      <w:pPr>
        <w:jc w:val="both"/>
        <w:rPr>
          <w:rFonts w:asciiTheme="majorHAnsi" w:hAnsiTheme="majorHAnsi" w:cs="Arial"/>
          <w:sz w:val="20"/>
          <w:szCs w:val="20"/>
          <w:u w:val="single"/>
        </w:rPr>
      </w:pP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Καθαρισμός φίλτρου εισαγωγής αέρα (φύσημα με αέρα από μέσα προς τα έξω)</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Έλεγχος στάθμης λαδιού (με σταματημένο συμπιεστή)</w:t>
      </w:r>
    </w:p>
    <w:p w:rsidR="008C2CB5" w:rsidRPr="00C53181" w:rsidRDefault="008C2CB5" w:rsidP="008C2CB5">
      <w:pPr>
        <w:numPr>
          <w:ilvl w:val="0"/>
          <w:numId w:val="22"/>
        </w:numPr>
        <w:jc w:val="both"/>
        <w:rPr>
          <w:rFonts w:asciiTheme="majorHAnsi" w:hAnsiTheme="majorHAnsi" w:cs="Arial"/>
          <w:sz w:val="20"/>
          <w:szCs w:val="20"/>
        </w:rPr>
      </w:pPr>
      <w:r w:rsidRPr="00C53181">
        <w:rPr>
          <w:rFonts w:asciiTheme="majorHAnsi" w:hAnsiTheme="majorHAnsi" w:cs="Arial"/>
          <w:sz w:val="20"/>
          <w:szCs w:val="20"/>
        </w:rPr>
        <w:t xml:space="preserve">Αντικατάσταση φίλτρου εισαγωγής αέρα εάν έχουν συμπληρωθεί οι απαιτούμενες ώρες λειτουργίας. </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Έλεγχος της τάσεως ιμάντων.</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Έλεγχος της ομαλής εκκένωσης συμπυκνωμάτων από δοχεία.</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Αλλαγή φίλτρου λαδιού εάν έχουν συμπληρωθεί οι απαιτούμενες ώρες.</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Αλλαγή λαδιού εάν έχουν συμπληρωθεί οι απαιτούμενες ώρες λειτουργίας.</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Συσφίξεις των λυομένων συνδέσμων (ρακόρ).</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 xml:space="preserve">Καθαρισμός πτερυγίων ψυγείων λαδιού-αέρα.     </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Αλλαγή φίλτρου διαχωριστή λαδιού (αν έχουν συμπληρωθεί οι 3.000 ώρες).</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Έλεγχος της λειτουργικότητας των ασφαλιστικών διατάξεων.</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Έλεγχος των ρυθμίσεων των ηλεκτρονικών συστημάτων.</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Έλεγχος εύκαμπτων σωληνώσεων και ιμάντων, και αλλαγή εάν παρουσιάζουν ρωγμές.</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 xml:space="preserve">Αντικατάσταση φυσιγγίων φίλτρων επεξεργασίας πεπιεσμένου αέρα  </w:t>
      </w:r>
      <w:r w:rsidRPr="00C53181">
        <w:rPr>
          <w:rFonts w:asciiTheme="majorHAnsi" w:hAnsiTheme="majorHAnsi" w:cs="Arial"/>
          <w:sz w:val="20"/>
          <w:szCs w:val="20"/>
          <w:lang w:val="en-US"/>
        </w:rPr>
        <w:t>AA</w:t>
      </w:r>
      <w:r w:rsidRPr="00C53181">
        <w:rPr>
          <w:rFonts w:asciiTheme="majorHAnsi" w:hAnsiTheme="majorHAnsi" w:cs="Arial"/>
          <w:sz w:val="20"/>
          <w:szCs w:val="20"/>
        </w:rPr>
        <w:t xml:space="preserve">, </w:t>
      </w:r>
      <w:r w:rsidRPr="00C53181">
        <w:rPr>
          <w:rFonts w:asciiTheme="majorHAnsi" w:hAnsiTheme="majorHAnsi" w:cs="Arial"/>
          <w:sz w:val="20"/>
          <w:szCs w:val="20"/>
          <w:lang w:val="en-US"/>
        </w:rPr>
        <w:t>AO</w:t>
      </w:r>
      <w:r w:rsidRPr="00C53181">
        <w:rPr>
          <w:rFonts w:asciiTheme="majorHAnsi" w:hAnsiTheme="majorHAnsi" w:cs="Arial"/>
          <w:sz w:val="20"/>
          <w:szCs w:val="20"/>
        </w:rPr>
        <w:t xml:space="preserve">, </w:t>
      </w:r>
      <w:r w:rsidRPr="00C53181">
        <w:rPr>
          <w:rFonts w:asciiTheme="majorHAnsi" w:hAnsiTheme="majorHAnsi" w:cs="Arial"/>
          <w:sz w:val="20"/>
          <w:szCs w:val="20"/>
          <w:lang w:val="en-US"/>
        </w:rPr>
        <w:t>CA</w:t>
      </w:r>
      <w:r w:rsidRPr="00C53181">
        <w:rPr>
          <w:rFonts w:asciiTheme="majorHAnsi" w:hAnsiTheme="majorHAnsi" w:cs="Arial"/>
          <w:sz w:val="20"/>
          <w:szCs w:val="20"/>
        </w:rPr>
        <w:t xml:space="preserve">, </w:t>
      </w:r>
      <w:r w:rsidRPr="00C53181">
        <w:rPr>
          <w:rFonts w:asciiTheme="majorHAnsi" w:hAnsiTheme="majorHAnsi" w:cs="Arial"/>
          <w:sz w:val="20"/>
          <w:szCs w:val="20"/>
          <w:lang w:val="en-US"/>
        </w:rPr>
        <w:t>RM</w:t>
      </w:r>
      <w:r w:rsidRPr="00C53181">
        <w:rPr>
          <w:rFonts w:asciiTheme="majorHAnsi" w:hAnsiTheme="majorHAnsi" w:cs="Arial"/>
          <w:sz w:val="20"/>
          <w:szCs w:val="20"/>
        </w:rPr>
        <w:t xml:space="preserve">, </w:t>
      </w:r>
      <w:r w:rsidRPr="00C53181">
        <w:rPr>
          <w:rFonts w:asciiTheme="majorHAnsi" w:hAnsiTheme="majorHAnsi" w:cs="Arial"/>
          <w:sz w:val="20"/>
          <w:szCs w:val="20"/>
          <w:lang w:val="en-US"/>
        </w:rPr>
        <w:t>RF</w:t>
      </w:r>
      <w:r w:rsidRPr="00C53181">
        <w:rPr>
          <w:rFonts w:asciiTheme="majorHAnsi" w:hAnsiTheme="majorHAnsi" w:cs="Arial"/>
          <w:sz w:val="20"/>
          <w:szCs w:val="20"/>
        </w:rPr>
        <w:t xml:space="preserve">, </w:t>
      </w:r>
      <w:r w:rsidRPr="00C53181">
        <w:rPr>
          <w:rFonts w:asciiTheme="majorHAnsi" w:hAnsiTheme="majorHAnsi" w:cs="Arial"/>
          <w:sz w:val="20"/>
          <w:szCs w:val="20"/>
          <w:lang w:val="en-US"/>
        </w:rPr>
        <w:t>RA</w:t>
      </w:r>
      <w:r w:rsidRPr="00C53181">
        <w:rPr>
          <w:rFonts w:asciiTheme="majorHAnsi" w:hAnsiTheme="majorHAnsi" w:cs="Arial"/>
          <w:sz w:val="20"/>
          <w:szCs w:val="20"/>
        </w:rPr>
        <w:t xml:space="preserve">, </w:t>
      </w:r>
      <w:r w:rsidRPr="00C53181">
        <w:rPr>
          <w:rFonts w:asciiTheme="majorHAnsi" w:hAnsiTheme="majorHAnsi" w:cs="Arial"/>
          <w:sz w:val="20"/>
          <w:szCs w:val="20"/>
          <w:lang w:val="en-US"/>
        </w:rPr>
        <w:t>RB</w:t>
      </w:r>
      <w:r w:rsidRPr="00C53181">
        <w:rPr>
          <w:rFonts w:asciiTheme="majorHAnsi" w:hAnsiTheme="majorHAnsi" w:cs="Arial"/>
          <w:sz w:val="20"/>
          <w:szCs w:val="20"/>
        </w:rPr>
        <w:t>.</w:t>
      </w:r>
    </w:p>
    <w:p w:rsidR="008C2CB5" w:rsidRPr="00C53181" w:rsidRDefault="008C2CB5" w:rsidP="008C2CB5">
      <w:pPr>
        <w:numPr>
          <w:ilvl w:val="0"/>
          <w:numId w:val="22"/>
        </w:numPr>
        <w:jc w:val="both"/>
        <w:rPr>
          <w:rFonts w:asciiTheme="majorHAnsi" w:hAnsiTheme="majorHAnsi" w:cs="Arial"/>
          <w:sz w:val="20"/>
          <w:szCs w:val="20"/>
        </w:rPr>
      </w:pPr>
      <w:r w:rsidRPr="00C53181">
        <w:rPr>
          <w:rFonts w:asciiTheme="majorHAnsi" w:hAnsiTheme="majorHAnsi" w:cs="Arial"/>
          <w:sz w:val="20"/>
          <w:szCs w:val="20"/>
        </w:rPr>
        <w:t>Έλεγχος και ρύθμιση μειωτήρων σταθεροποίησης πίεσης πεπιεσμένου αέρα.  Αλλαγή εάν απαιτείται σε:</w:t>
      </w:r>
    </w:p>
    <w:p w:rsidR="008C2CB5" w:rsidRPr="00C53181" w:rsidRDefault="008C2CB5" w:rsidP="008C2CB5">
      <w:pPr>
        <w:numPr>
          <w:ilvl w:val="0"/>
          <w:numId w:val="21"/>
        </w:numPr>
        <w:overflowPunct w:val="0"/>
        <w:autoSpaceDE w:val="0"/>
        <w:autoSpaceDN w:val="0"/>
        <w:adjustRightInd w:val="0"/>
        <w:jc w:val="both"/>
        <w:textAlignment w:val="baseline"/>
        <w:rPr>
          <w:rFonts w:asciiTheme="majorHAnsi" w:hAnsiTheme="majorHAnsi" w:cs="Arial"/>
          <w:sz w:val="20"/>
          <w:szCs w:val="20"/>
        </w:rPr>
      </w:pPr>
      <w:r w:rsidRPr="00C53181">
        <w:rPr>
          <w:rFonts w:asciiTheme="majorHAnsi" w:hAnsiTheme="majorHAnsi" w:cs="Arial"/>
          <w:sz w:val="20"/>
          <w:szCs w:val="20"/>
        </w:rPr>
        <w:t xml:space="preserve">μεμβράνες μειωτήρων </w:t>
      </w:r>
    </w:p>
    <w:p w:rsidR="008C2CB5" w:rsidRPr="00C53181" w:rsidRDefault="008C2CB5" w:rsidP="008C2CB5">
      <w:pPr>
        <w:numPr>
          <w:ilvl w:val="0"/>
          <w:numId w:val="21"/>
        </w:numPr>
        <w:overflowPunct w:val="0"/>
        <w:autoSpaceDE w:val="0"/>
        <w:autoSpaceDN w:val="0"/>
        <w:adjustRightInd w:val="0"/>
        <w:jc w:val="both"/>
        <w:textAlignment w:val="baseline"/>
        <w:rPr>
          <w:rFonts w:asciiTheme="majorHAnsi" w:hAnsiTheme="majorHAnsi" w:cs="Arial"/>
          <w:sz w:val="20"/>
          <w:szCs w:val="20"/>
        </w:rPr>
      </w:pPr>
      <w:r w:rsidRPr="00C53181">
        <w:rPr>
          <w:rFonts w:asciiTheme="majorHAnsi" w:hAnsiTheme="majorHAnsi" w:cs="Arial"/>
          <w:sz w:val="20"/>
          <w:szCs w:val="20"/>
        </w:rPr>
        <w:t>κλείστρα μειωτήρων</w:t>
      </w:r>
    </w:p>
    <w:p w:rsidR="008C2CB5" w:rsidRPr="00C53181" w:rsidRDefault="008C2CB5" w:rsidP="008C2CB5">
      <w:pPr>
        <w:numPr>
          <w:ilvl w:val="0"/>
          <w:numId w:val="21"/>
        </w:numPr>
        <w:overflowPunct w:val="0"/>
        <w:autoSpaceDE w:val="0"/>
        <w:autoSpaceDN w:val="0"/>
        <w:adjustRightInd w:val="0"/>
        <w:jc w:val="both"/>
        <w:textAlignment w:val="baseline"/>
        <w:rPr>
          <w:rFonts w:asciiTheme="majorHAnsi" w:hAnsiTheme="majorHAnsi" w:cs="Arial"/>
          <w:sz w:val="20"/>
          <w:szCs w:val="20"/>
        </w:rPr>
      </w:pPr>
      <w:r w:rsidRPr="00C53181">
        <w:rPr>
          <w:rFonts w:asciiTheme="majorHAnsi" w:hAnsiTheme="majorHAnsi" w:cs="Arial"/>
          <w:sz w:val="20"/>
          <w:szCs w:val="20"/>
        </w:rPr>
        <w:t>φίλτρα εισόδου</w:t>
      </w:r>
    </w:p>
    <w:p w:rsidR="008C2CB5" w:rsidRPr="00C53181" w:rsidRDefault="008C2CB5" w:rsidP="008C2CB5">
      <w:pPr>
        <w:numPr>
          <w:ilvl w:val="0"/>
          <w:numId w:val="21"/>
        </w:numPr>
        <w:overflowPunct w:val="0"/>
        <w:autoSpaceDE w:val="0"/>
        <w:autoSpaceDN w:val="0"/>
        <w:adjustRightInd w:val="0"/>
        <w:jc w:val="both"/>
        <w:textAlignment w:val="baseline"/>
        <w:rPr>
          <w:rFonts w:asciiTheme="majorHAnsi" w:hAnsiTheme="majorHAnsi" w:cs="Arial"/>
          <w:sz w:val="20"/>
          <w:szCs w:val="20"/>
        </w:rPr>
      </w:pPr>
      <w:r w:rsidRPr="00C53181">
        <w:rPr>
          <w:rFonts w:asciiTheme="majorHAnsi" w:hAnsiTheme="majorHAnsi" w:cs="Arial"/>
          <w:sz w:val="20"/>
          <w:szCs w:val="20"/>
        </w:rPr>
        <w:t>στεγανοποιητικές φλάντζες των διαφόρων συνδέσμων</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Εναλλαγή λειτουργίας διάταξης φίλτρων εισόδου – εξόδου ξηραντήρων</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Περιοδική συντήρηση ξηραντήρων πεπιεσμένου αέρα και έλεγχος λειτουργίας ξηραντήρων.</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Ψυκτικού τύπου καθαρισμός φίλτρου ηλεκτροβαλβίδας εκκένωσης. Εάν το φίλτρο είναι πολύ βρώμικο θα ανοιχθεί και θα καθαρισθεί και η ηλεκτροβαλβίδα.</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Οπτικός έλεγχος στο ψυκτικό κύκλωμα.</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Προσροφητικού τύπου αλλαγή ξηραντικού μέσου αν απαιτηθεί (κάθε 5 έτη).</w:t>
      </w: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Μετρήσεις ποιότητας πεπιεσμένου αέρα (ποσοστό υγρασίας, %</w:t>
      </w:r>
      <w:r w:rsidRPr="00C53181">
        <w:rPr>
          <w:rFonts w:asciiTheme="majorHAnsi" w:hAnsiTheme="majorHAnsi" w:cs="Arial"/>
          <w:sz w:val="20"/>
          <w:szCs w:val="20"/>
          <w:lang w:val="en-US"/>
        </w:rPr>
        <w:t>CO</w:t>
      </w:r>
      <w:r w:rsidRPr="00C53181">
        <w:rPr>
          <w:rFonts w:asciiTheme="majorHAnsi" w:hAnsiTheme="majorHAnsi" w:cs="Arial"/>
          <w:sz w:val="20"/>
          <w:szCs w:val="20"/>
        </w:rPr>
        <w:t>, %</w:t>
      </w:r>
      <w:r w:rsidRPr="00C53181">
        <w:rPr>
          <w:rFonts w:asciiTheme="majorHAnsi" w:hAnsiTheme="majorHAnsi" w:cs="Arial"/>
          <w:sz w:val="20"/>
          <w:szCs w:val="20"/>
          <w:lang w:val="en-US"/>
        </w:rPr>
        <w:t>CO</w:t>
      </w:r>
      <w:r w:rsidRPr="00C53181">
        <w:rPr>
          <w:rFonts w:asciiTheme="majorHAnsi" w:hAnsiTheme="majorHAnsi" w:cs="Arial"/>
          <w:sz w:val="20"/>
          <w:szCs w:val="20"/>
        </w:rPr>
        <w:t>2, συγκέντρωση σωματιδίων ατμών λαδιού).</w:t>
      </w:r>
    </w:p>
    <w:p w:rsidR="008C2CB5" w:rsidRPr="00C53181" w:rsidRDefault="008C2CB5" w:rsidP="008C2CB5">
      <w:pPr>
        <w:pStyle w:val="aff1"/>
        <w:jc w:val="both"/>
        <w:rPr>
          <w:rFonts w:asciiTheme="majorHAnsi" w:hAnsiTheme="majorHAnsi" w:cs="Arial"/>
          <w:b/>
          <w:sz w:val="20"/>
          <w:szCs w:val="20"/>
        </w:rPr>
      </w:pPr>
    </w:p>
    <w:p w:rsidR="008C2CB5" w:rsidRPr="00C53181" w:rsidRDefault="008C2CB5" w:rsidP="008C2CB5">
      <w:pPr>
        <w:numPr>
          <w:ilvl w:val="0"/>
          <w:numId w:val="22"/>
        </w:numPr>
        <w:jc w:val="both"/>
        <w:rPr>
          <w:rFonts w:asciiTheme="majorHAnsi" w:hAnsiTheme="majorHAnsi" w:cs="Arial"/>
          <w:sz w:val="20"/>
          <w:szCs w:val="20"/>
        </w:rPr>
      </w:pPr>
      <w:r w:rsidRPr="00C53181">
        <w:rPr>
          <w:rFonts w:asciiTheme="majorHAnsi" w:hAnsiTheme="majorHAnsi" w:cs="Arial"/>
          <w:sz w:val="20"/>
          <w:szCs w:val="20"/>
        </w:rPr>
        <w:t>Φίλτρα: Τα στοιχεία των φίλτρων πρέπει να αλλάζονται με καινούργια πριν η πτώση της πιέσεως σ' αυτά γίνει μεγαλύτερη από 0,7 bar. Η πτώση της πιέσεως ελέγχεται από τα διαφορικά μανόμετρα. Το στοιχείο του φίλτρου ενεργού άνθρακα αντικαθίσταται κάθε 400 ώρες λειτουργίας του συμπιεστή. Σε κάθε περίπτωση τα φυσίγγια των φίλτρων πρέπει να αντικαθίστανται ανεξάρτητα των προαναφερθέντων συνθηκών, απαραίτητα κάθε 6 μήνες. Η μη αντικατάσταση των φυσιγγίων των φίλτρων σημαίνει ότι ο διερχόμενος δια μέσω αυτών πεπ.αέρας δεν υφίσταται τις επιθυμητές επεξεργασίες και γι' αυτό δεν θα πληρούνται οι απαιτούμενες συνθήκες για αέρα ιατρικής χρήσης.</w:t>
      </w:r>
    </w:p>
    <w:p w:rsidR="008C2CB5" w:rsidRPr="00C53181" w:rsidRDefault="008C2CB5" w:rsidP="008C2CB5">
      <w:pPr>
        <w:pStyle w:val="af3"/>
        <w:rPr>
          <w:rFonts w:asciiTheme="majorHAnsi" w:hAnsiTheme="majorHAnsi" w:cs="Arial"/>
          <w:bCs/>
          <w:sz w:val="20"/>
          <w:szCs w:val="20"/>
        </w:rPr>
      </w:pPr>
    </w:p>
    <w:p w:rsidR="008C2CB5" w:rsidRPr="00C53181" w:rsidRDefault="008C2CB5" w:rsidP="008C2CB5">
      <w:pPr>
        <w:pStyle w:val="aff2"/>
        <w:numPr>
          <w:ilvl w:val="0"/>
          <w:numId w:val="22"/>
        </w:numPr>
        <w:jc w:val="both"/>
        <w:rPr>
          <w:rFonts w:asciiTheme="majorHAnsi" w:hAnsiTheme="majorHAnsi" w:cs="Arial"/>
          <w:bCs/>
        </w:rPr>
      </w:pPr>
      <w:r w:rsidRPr="00C53181">
        <w:rPr>
          <w:rFonts w:asciiTheme="majorHAnsi" w:hAnsiTheme="majorHAnsi" w:cs="Arial"/>
          <w:bCs/>
        </w:rPr>
        <w:t xml:space="preserve">Φίλτρα αποστειρώσεως: </w:t>
      </w:r>
      <w:r w:rsidRPr="00C53181">
        <w:rPr>
          <w:rFonts w:asciiTheme="majorHAnsi" w:hAnsiTheme="majorHAnsi" w:cs="Arial"/>
        </w:rPr>
        <w:t>Τα στοιχεία των φίλτρων αποστειρώσεως, μπορούν να αποστειρώνονται με ατμό σύμφωνα  με  τον  παρακάτω πίνακα:</w:t>
      </w:r>
    </w:p>
    <w:p w:rsidR="008C2CB5" w:rsidRPr="00C53181" w:rsidRDefault="008C2CB5" w:rsidP="008C2CB5">
      <w:pPr>
        <w:ind w:left="-11"/>
        <w:jc w:val="both"/>
        <w:rPr>
          <w:rFonts w:asciiTheme="majorHAnsi" w:hAnsiTheme="majorHAnsi" w:cs="Arial"/>
          <w:sz w:val="20"/>
          <w:szCs w:val="20"/>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993"/>
        <w:gridCol w:w="3827"/>
      </w:tblGrid>
      <w:tr w:rsidR="008C2CB5" w:rsidRPr="00C53181" w:rsidTr="00C80F25">
        <w:trPr>
          <w:cantSplit/>
        </w:trPr>
        <w:tc>
          <w:tcPr>
            <w:tcW w:w="1951" w:type="dxa"/>
          </w:tcPr>
          <w:p w:rsidR="008C2CB5" w:rsidRPr="00C53181" w:rsidRDefault="008C2CB5" w:rsidP="00C80F25">
            <w:pPr>
              <w:jc w:val="center"/>
              <w:rPr>
                <w:rFonts w:asciiTheme="majorHAnsi" w:hAnsiTheme="majorHAnsi" w:cs="Arial"/>
                <w:sz w:val="20"/>
                <w:szCs w:val="20"/>
              </w:rPr>
            </w:pPr>
            <w:r w:rsidRPr="00C53181">
              <w:rPr>
                <w:rFonts w:asciiTheme="majorHAnsi" w:hAnsiTheme="majorHAnsi" w:cs="Arial"/>
                <w:sz w:val="20"/>
                <w:szCs w:val="20"/>
              </w:rPr>
              <w:t>20  λεπτά σε ατμό</w:t>
            </w:r>
          </w:p>
        </w:tc>
        <w:tc>
          <w:tcPr>
            <w:tcW w:w="993" w:type="dxa"/>
          </w:tcPr>
          <w:p w:rsidR="008C2CB5" w:rsidRPr="00C53181" w:rsidRDefault="008C2CB5" w:rsidP="00C80F25">
            <w:pPr>
              <w:jc w:val="center"/>
              <w:rPr>
                <w:rFonts w:asciiTheme="majorHAnsi" w:hAnsiTheme="majorHAnsi" w:cs="Arial"/>
                <w:sz w:val="20"/>
                <w:szCs w:val="20"/>
              </w:rPr>
            </w:pPr>
            <w:r w:rsidRPr="00C53181">
              <w:rPr>
                <w:rFonts w:asciiTheme="majorHAnsi" w:hAnsiTheme="majorHAnsi" w:cs="Arial"/>
                <w:sz w:val="20"/>
                <w:szCs w:val="20"/>
              </w:rPr>
              <w:t xml:space="preserve">130 </w:t>
            </w:r>
            <w:r w:rsidRPr="00C53181">
              <w:rPr>
                <w:rFonts w:asciiTheme="majorHAnsi" w:hAnsiTheme="majorHAnsi" w:cs="Arial"/>
                <w:sz w:val="20"/>
                <w:szCs w:val="20"/>
              </w:rPr>
              <w:fldChar w:fldCharType="begin"/>
            </w:r>
            <w:r w:rsidRPr="00C53181">
              <w:rPr>
                <w:rFonts w:asciiTheme="majorHAnsi" w:hAnsiTheme="majorHAnsi" w:cs="Arial"/>
                <w:sz w:val="20"/>
                <w:szCs w:val="20"/>
              </w:rPr>
              <w:instrText>SYMBOL 176 \f "Symbol"</w:instrText>
            </w:r>
            <w:r w:rsidRPr="00C53181">
              <w:rPr>
                <w:rFonts w:asciiTheme="majorHAnsi" w:hAnsiTheme="majorHAnsi" w:cs="Arial"/>
                <w:sz w:val="20"/>
                <w:szCs w:val="20"/>
              </w:rPr>
              <w:fldChar w:fldCharType="end"/>
            </w:r>
            <w:r w:rsidRPr="00C53181">
              <w:rPr>
                <w:rFonts w:asciiTheme="majorHAnsi" w:hAnsiTheme="majorHAnsi" w:cs="Arial"/>
                <w:sz w:val="20"/>
                <w:szCs w:val="20"/>
              </w:rPr>
              <w:t>C</w:t>
            </w:r>
          </w:p>
        </w:tc>
        <w:tc>
          <w:tcPr>
            <w:tcW w:w="3827" w:type="dxa"/>
          </w:tcPr>
          <w:p w:rsidR="008C2CB5" w:rsidRPr="00C53181" w:rsidRDefault="008C2CB5" w:rsidP="00C80F25">
            <w:pPr>
              <w:jc w:val="center"/>
              <w:rPr>
                <w:rFonts w:asciiTheme="majorHAnsi" w:hAnsiTheme="majorHAnsi" w:cs="Arial"/>
                <w:sz w:val="20"/>
                <w:szCs w:val="20"/>
              </w:rPr>
            </w:pPr>
            <w:r w:rsidRPr="00C53181">
              <w:rPr>
                <w:rFonts w:asciiTheme="majorHAnsi" w:hAnsiTheme="majorHAnsi" w:cs="Arial"/>
                <w:sz w:val="20"/>
                <w:szCs w:val="20"/>
              </w:rPr>
              <w:t>μέγιστος αριθμός αποστειρώσεων   70</w:t>
            </w:r>
          </w:p>
        </w:tc>
      </w:tr>
      <w:tr w:rsidR="008C2CB5" w:rsidRPr="00C53181" w:rsidTr="00C80F25">
        <w:trPr>
          <w:cantSplit/>
        </w:trPr>
        <w:tc>
          <w:tcPr>
            <w:tcW w:w="1951" w:type="dxa"/>
          </w:tcPr>
          <w:p w:rsidR="008C2CB5" w:rsidRPr="00C53181" w:rsidRDefault="008C2CB5" w:rsidP="00C80F25">
            <w:pPr>
              <w:jc w:val="center"/>
              <w:rPr>
                <w:rFonts w:asciiTheme="majorHAnsi" w:hAnsiTheme="majorHAnsi" w:cs="Arial"/>
                <w:sz w:val="20"/>
                <w:szCs w:val="20"/>
              </w:rPr>
            </w:pPr>
            <w:r w:rsidRPr="00C53181">
              <w:rPr>
                <w:rFonts w:asciiTheme="majorHAnsi" w:hAnsiTheme="majorHAnsi" w:cs="Arial"/>
                <w:sz w:val="20"/>
                <w:szCs w:val="20"/>
              </w:rPr>
              <w:t>20  λεπτά σε ατμό</w:t>
            </w:r>
          </w:p>
        </w:tc>
        <w:tc>
          <w:tcPr>
            <w:tcW w:w="993" w:type="dxa"/>
          </w:tcPr>
          <w:p w:rsidR="008C2CB5" w:rsidRPr="00C53181" w:rsidRDefault="008C2CB5" w:rsidP="00C80F25">
            <w:pPr>
              <w:jc w:val="center"/>
              <w:rPr>
                <w:rFonts w:asciiTheme="majorHAnsi" w:hAnsiTheme="majorHAnsi" w:cs="Arial"/>
                <w:sz w:val="20"/>
                <w:szCs w:val="20"/>
              </w:rPr>
            </w:pPr>
            <w:r w:rsidRPr="00C53181">
              <w:rPr>
                <w:rFonts w:asciiTheme="majorHAnsi" w:hAnsiTheme="majorHAnsi" w:cs="Arial"/>
                <w:sz w:val="20"/>
                <w:szCs w:val="20"/>
              </w:rPr>
              <w:t xml:space="preserve">145 </w:t>
            </w:r>
            <w:r w:rsidRPr="00C53181">
              <w:rPr>
                <w:rFonts w:asciiTheme="majorHAnsi" w:hAnsiTheme="majorHAnsi" w:cs="Arial"/>
                <w:sz w:val="20"/>
                <w:szCs w:val="20"/>
              </w:rPr>
              <w:fldChar w:fldCharType="begin"/>
            </w:r>
            <w:r w:rsidRPr="00C53181">
              <w:rPr>
                <w:rFonts w:asciiTheme="majorHAnsi" w:hAnsiTheme="majorHAnsi" w:cs="Arial"/>
                <w:sz w:val="20"/>
                <w:szCs w:val="20"/>
              </w:rPr>
              <w:instrText>SYMBOL 176 \f "Symbol"</w:instrText>
            </w:r>
            <w:r w:rsidRPr="00C53181">
              <w:rPr>
                <w:rFonts w:asciiTheme="majorHAnsi" w:hAnsiTheme="majorHAnsi" w:cs="Arial"/>
                <w:sz w:val="20"/>
                <w:szCs w:val="20"/>
              </w:rPr>
              <w:fldChar w:fldCharType="end"/>
            </w:r>
            <w:r w:rsidRPr="00C53181">
              <w:rPr>
                <w:rFonts w:asciiTheme="majorHAnsi" w:hAnsiTheme="majorHAnsi" w:cs="Arial"/>
                <w:sz w:val="20"/>
                <w:szCs w:val="20"/>
              </w:rPr>
              <w:t>C</w:t>
            </w:r>
          </w:p>
        </w:tc>
        <w:tc>
          <w:tcPr>
            <w:tcW w:w="3827" w:type="dxa"/>
          </w:tcPr>
          <w:p w:rsidR="008C2CB5" w:rsidRPr="00C53181" w:rsidRDefault="008C2CB5" w:rsidP="00C80F25">
            <w:pPr>
              <w:jc w:val="center"/>
              <w:rPr>
                <w:rFonts w:asciiTheme="majorHAnsi" w:hAnsiTheme="majorHAnsi" w:cs="Arial"/>
                <w:sz w:val="20"/>
                <w:szCs w:val="20"/>
              </w:rPr>
            </w:pPr>
            <w:r w:rsidRPr="00C53181">
              <w:rPr>
                <w:rFonts w:asciiTheme="majorHAnsi" w:hAnsiTheme="majorHAnsi" w:cs="Arial"/>
                <w:sz w:val="20"/>
                <w:szCs w:val="20"/>
              </w:rPr>
              <w:t>μέγιστος αριθμός αποστειρώσεων   50</w:t>
            </w:r>
          </w:p>
        </w:tc>
      </w:tr>
    </w:tbl>
    <w:p w:rsidR="008C2CB5" w:rsidRPr="00C53181" w:rsidRDefault="008C2CB5" w:rsidP="008C2CB5">
      <w:pPr>
        <w:pStyle w:val="aff1"/>
        <w:jc w:val="both"/>
        <w:rPr>
          <w:rFonts w:asciiTheme="majorHAnsi" w:hAnsiTheme="majorHAnsi" w:cs="Arial"/>
          <w:b/>
          <w:sz w:val="20"/>
          <w:szCs w:val="20"/>
        </w:rPr>
      </w:pPr>
    </w:p>
    <w:p w:rsidR="008C2CB5" w:rsidRPr="00C53181" w:rsidRDefault="008C2CB5" w:rsidP="008C2CB5">
      <w:pPr>
        <w:pStyle w:val="aff1"/>
        <w:numPr>
          <w:ilvl w:val="0"/>
          <w:numId w:val="22"/>
        </w:numPr>
        <w:spacing w:after="0"/>
        <w:jc w:val="both"/>
        <w:rPr>
          <w:rFonts w:asciiTheme="majorHAnsi" w:hAnsiTheme="majorHAnsi" w:cs="Arial"/>
          <w:sz w:val="20"/>
          <w:szCs w:val="20"/>
        </w:rPr>
      </w:pPr>
      <w:r w:rsidRPr="00C53181">
        <w:rPr>
          <w:rFonts w:asciiTheme="majorHAnsi" w:hAnsiTheme="majorHAnsi" w:cs="Arial"/>
          <w:sz w:val="20"/>
          <w:szCs w:val="20"/>
        </w:rPr>
        <w:t>Τα στοιχεία των φίλτρων θα πρέπει να αντικαθίστανται με καινούργια είτε όταν έχει ξεπεραστεί ο αριθμός των κύκλων αποστειρώσεως που αναφέρονται στον παραπάνω πίνακα, είτε όταν η πτώση της πίεσης στο φίλτρο φθάσει στα 0,7 BAR.</w:t>
      </w:r>
    </w:p>
    <w:p w:rsidR="008C2CB5" w:rsidRPr="00C53181" w:rsidRDefault="008C2CB5" w:rsidP="008C2CB5">
      <w:pPr>
        <w:spacing w:line="360" w:lineRule="auto"/>
        <w:jc w:val="center"/>
        <w:rPr>
          <w:rFonts w:asciiTheme="majorHAnsi" w:hAnsiTheme="majorHAnsi"/>
          <w:sz w:val="20"/>
          <w:szCs w:val="20"/>
          <w:u w:val="single"/>
        </w:rPr>
      </w:pPr>
    </w:p>
    <w:p w:rsidR="008C2CB5" w:rsidRPr="00C53181" w:rsidRDefault="008C2CB5" w:rsidP="008C2CB5">
      <w:pPr>
        <w:spacing w:line="360" w:lineRule="auto"/>
        <w:jc w:val="center"/>
        <w:rPr>
          <w:rFonts w:asciiTheme="majorHAnsi" w:hAnsiTheme="majorHAnsi"/>
          <w:sz w:val="20"/>
          <w:szCs w:val="20"/>
          <w:u w:val="single"/>
        </w:rPr>
      </w:pPr>
      <w:r w:rsidRPr="00C53181">
        <w:rPr>
          <w:rFonts w:asciiTheme="majorHAnsi" w:hAnsiTheme="majorHAnsi"/>
          <w:sz w:val="20"/>
          <w:szCs w:val="20"/>
          <w:u w:val="single"/>
        </w:rPr>
        <w:lastRenderedPageBreak/>
        <w:t>ΠΡΟΥΠΟΛΟΓΙΣΜΟΣ ΕΡΓΑΣΙΩΝ ΚΑΙ ΒΑΣΙΚΩΝ ΥΛΙΚΩΝ (ΠΟΥ ΑΝΤΙΚΑΘΙΣΤΑΝΤΑΙ ΥΠΟΧΡΕΩΤΙΚΑ)</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
        <w:gridCol w:w="3564"/>
        <w:gridCol w:w="963"/>
        <w:gridCol w:w="999"/>
        <w:gridCol w:w="1259"/>
        <w:gridCol w:w="1175"/>
      </w:tblGrid>
      <w:tr w:rsidR="008C2CB5" w:rsidRPr="00C53181" w:rsidTr="00C80F25">
        <w:tc>
          <w:tcPr>
            <w:tcW w:w="604" w:type="dxa"/>
          </w:tcPr>
          <w:p w:rsidR="008C2CB5" w:rsidRPr="00C53181" w:rsidRDefault="008C2CB5" w:rsidP="00C80F25">
            <w:pPr>
              <w:spacing w:line="360" w:lineRule="auto"/>
              <w:jc w:val="both"/>
              <w:rPr>
                <w:rFonts w:asciiTheme="majorHAnsi" w:hAnsiTheme="majorHAnsi" w:cs="Arial"/>
                <w:sz w:val="20"/>
                <w:szCs w:val="20"/>
              </w:rPr>
            </w:pPr>
            <w:r w:rsidRPr="00C53181">
              <w:rPr>
                <w:rFonts w:asciiTheme="majorHAnsi" w:hAnsiTheme="majorHAnsi" w:cs="Arial"/>
                <w:sz w:val="20"/>
                <w:szCs w:val="20"/>
              </w:rPr>
              <w:t>Α/Α</w:t>
            </w:r>
          </w:p>
        </w:tc>
        <w:tc>
          <w:tcPr>
            <w:tcW w:w="3564" w:type="dxa"/>
          </w:tcPr>
          <w:p w:rsidR="008C2CB5" w:rsidRPr="00C53181" w:rsidRDefault="008C2CB5" w:rsidP="00C80F25">
            <w:pPr>
              <w:spacing w:line="360" w:lineRule="auto"/>
              <w:jc w:val="both"/>
              <w:rPr>
                <w:rFonts w:asciiTheme="majorHAnsi" w:hAnsiTheme="majorHAnsi" w:cs="Arial"/>
                <w:sz w:val="20"/>
                <w:szCs w:val="20"/>
              </w:rPr>
            </w:pPr>
            <w:r w:rsidRPr="00C53181">
              <w:rPr>
                <w:rFonts w:asciiTheme="majorHAnsi" w:hAnsiTheme="majorHAnsi" w:cs="Arial"/>
                <w:sz w:val="20"/>
                <w:szCs w:val="20"/>
              </w:rPr>
              <w:t>Περιγραφή</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Μ.Μ.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Ποσότ.</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Τιμή Μονάδος</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Τιμή</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w:t>
            </w:r>
          </w:p>
        </w:tc>
        <w:tc>
          <w:tcPr>
            <w:tcW w:w="3564" w:type="dxa"/>
          </w:tcPr>
          <w:p w:rsidR="008C2CB5" w:rsidRPr="00C53181" w:rsidRDefault="008C2CB5" w:rsidP="00C80F25">
            <w:pPr>
              <w:spacing w:line="360" w:lineRule="auto"/>
              <w:rPr>
                <w:rFonts w:asciiTheme="majorHAnsi" w:hAnsiTheme="majorHAnsi" w:cs="Arial"/>
                <w:sz w:val="20"/>
                <w:szCs w:val="20"/>
                <w:lang w:val="en-US"/>
              </w:rPr>
            </w:pPr>
            <w:r w:rsidRPr="00C53181">
              <w:rPr>
                <w:rFonts w:asciiTheme="majorHAnsi" w:hAnsiTheme="majorHAnsi" w:cs="Arial"/>
                <w:sz w:val="20"/>
                <w:szCs w:val="20"/>
              </w:rPr>
              <w:t>Φίλτρο λαδιού</w:t>
            </w:r>
            <w:r w:rsidRPr="00C53181">
              <w:rPr>
                <w:rFonts w:asciiTheme="majorHAnsi" w:hAnsiTheme="majorHAnsi" w:cs="Arial"/>
                <w:sz w:val="20"/>
                <w:szCs w:val="20"/>
                <w:lang w:val="en-US"/>
              </w:rPr>
              <w:t xml:space="preserve"> KS22-67</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3</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25</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75</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2</w:t>
            </w:r>
          </w:p>
        </w:tc>
        <w:tc>
          <w:tcPr>
            <w:tcW w:w="3564" w:type="dxa"/>
          </w:tcPr>
          <w:p w:rsidR="008C2CB5" w:rsidRPr="00C53181" w:rsidRDefault="008C2CB5" w:rsidP="00C80F25">
            <w:pPr>
              <w:spacing w:line="360" w:lineRule="auto"/>
              <w:rPr>
                <w:rFonts w:asciiTheme="majorHAnsi" w:hAnsiTheme="majorHAnsi" w:cs="Arial"/>
                <w:sz w:val="20"/>
                <w:szCs w:val="20"/>
                <w:lang w:val="en-US"/>
              </w:rPr>
            </w:pPr>
            <w:r w:rsidRPr="00C53181">
              <w:rPr>
                <w:rFonts w:asciiTheme="majorHAnsi" w:hAnsiTheme="majorHAnsi" w:cs="Arial"/>
                <w:sz w:val="20"/>
                <w:szCs w:val="20"/>
              </w:rPr>
              <w:t>Διαχωριστής αέρα</w:t>
            </w:r>
            <w:r w:rsidRPr="00C53181">
              <w:rPr>
                <w:rFonts w:asciiTheme="majorHAnsi" w:hAnsiTheme="majorHAnsi" w:cs="Arial"/>
                <w:sz w:val="20"/>
                <w:szCs w:val="20"/>
                <w:lang w:val="en-US"/>
              </w:rPr>
              <w:t xml:space="preserve"> KS9-22</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3</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160</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480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3</w:t>
            </w:r>
          </w:p>
        </w:tc>
        <w:tc>
          <w:tcPr>
            <w:tcW w:w="3564" w:type="dxa"/>
          </w:tcPr>
          <w:p w:rsidR="008C2CB5" w:rsidRPr="00C53181" w:rsidRDefault="008C2CB5" w:rsidP="00C80F25">
            <w:pPr>
              <w:spacing w:line="360" w:lineRule="auto"/>
              <w:rPr>
                <w:rFonts w:asciiTheme="majorHAnsi" w:hAnsiTheme="majorHAnsi" w:cs="Arial"/>
                <w:sz w:val="20"/>
                <w:szCs w:val="20"/>
                <w:lang w:val="en-US"/>
              </w:rPr>
            </w:pPr>
            <w:r w:rsidRPr="00C53181">
              <w:rPr>
                <w:rFonts w:asciiTheme="majorHAnsi" w:hAnsiTheme="majorHAnsi" w:cs="Arial"/>
                <w:sz w:val="20"/>
                <w:szCs w:val="20"/>
              </w:rPr>
              <w:t>Θερμοστατική βαλβιδα</w:t>
            </w:r>
            <w:r w:rsidRPr="00C53181">
              <w:rPr>
                <w:rFonts w:asciiTheme="majorHAnsi" w:hAnsiTheme="majorHAnsi" w:cs="Arial"/>
                <w:sz w:val="20"/>
                <w:szCs w:val="20"/>
                <w:lang w:val="en-US"/>
              </w:rPr>
              <w:t xml:space="preserve"> </w:t>
            </w:r>
            <w:r w:rsidRPr="00C53181">
              <w:rPr>
                <w:rFonts w:asciiTheme="majorHAnsi" w:hAnsiTheme="majorHAnsi" w:cs="Arial"/>
                <w:sz w:val="20"/>
                <w:szCs w:val="20"/>
              </w:rPr>
              <w:t>55Κ</w:t>
            </w:r>
            <w:r w:rsidRPr="00C53181">
              <w:rPr>
                <w:rFonts w:asciiTheme="majorHAnsi" w:hAnsiTheme="majorHAnsi" w:cs="Arial"/>
                <w:sz w:val="20"/>
                <w:szCs w:val="20"/>
                <w:lang w:val="en-US"/>
              </w:rPr>
              <w:t>S9/12/18</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lang w:val="en-US"/>
              </w:rPr>
            </w:pPr>
            <w:r w:rsidRPr="00C53181">
              <w:rPr>
                <w:rFonts w:asciiTheme="majorHAnsi" w:hAnsiTheme="majorHAnsi" w:cs="Arial"/>
                <w:sz w:val="20"/>
                <w:szCs w:val="20"/>
                <w:lang w:val="en-US"/>
              </w:rPr>
              <w:t>4</w:t>
            </w:r>
          </w:p>
        </w:tc>
        <w:tc>
          <w:tcPr>
            <w:tcW w:w="1259" w:type="dxa"/>
          </w:tcPr>
          <w:p w:rsidR="008C2CB5" w:rsidRPr="00C53181" w:rsidRDefault="008C2CB5" w:rsidP="00C80F25">
            <w:pPr>
              <w:spacing w:line="360" w:lineRule="auto"/>
              <w:jc w:val="center"/>
              <w:rPr>
                <w:rFonts w:asciiTheme="majorHAnsi" w:hAnsiTheme="majorHAnsi" w:cs="Arial"/>
                <w:sz w:val="20"/>
                <w:szCs w:val="20"/>
                <w:lang w:val="en-US"/>
              </w:rPr>
            </w:pPr>
            <w:r w:rsidRPr="00C53181">
              <w:rPr>
                <w:rFonts w:asciiTheme="majorHAnsi" w:hAnsiTheme="majorHAnsi" w:cs="Arial"/>
                <w:sz w:val="20"/>
                <w:szCs w:val="20"/>
                <w:lang w:val="en-US"/>
              </w:rPr>
              <w:t>65</w:t>
            </w:r>
          </w:p>
        </w:tc>
        <w:tc>
          <w:tcPr>
            <w:tcW w:w="1175" w:type="dxa"/>
          </w:tcPr>
          <w:p w:rsidR="008C2CB5" w:rsidRPr="00C53181" w:rsidRDefault="008C2CB5" w:rsidP="00C80F25">
            <w:pPr>
              <w:spacing w:line="360" w:lineRule="auto"/>
              <w:jc w:val="center"/>
              <w:rPr>
                <w:rFonts w:asciiTheme="majorHAnsi" w:hAnsiTheme="majorHAnsi" w:cs="Arial"/>
                <w:sz w:val="20"/>
                <w:szCs w:val="20"/>
                <w:lang w:val="en-US"/>
              </w:rPr>
            </w:pPr>
            <w:r w:rsidRPr="00C53181">
              <w:rPr>
                <w:rFonts w:asciiTheme="majorHAnsi" w:hAnsiTheme="majorHAnsi" w:cs="Arial"/>
                <w:sz w:val="20"/>
                <w:szCs w:val="20"/>
                <w:lang w:val="en-US"/>
              </w:rPr>
              <w:t>260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4</w:t>
            </w: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Σιγαστήρας ½’’με ανοξ.φίλτρο</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2</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40</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80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5</w:t>
            </w:r>
          </w:p>
        </w:tc>
        <w:tc>
          <w:tcPr>
            <w:tcW w:w="3564" w:type="dxa"/>
          </w:tcPr>
          <w:p w:rsidR="008C2CB5" w:rsidRPr="00C53181" w:rsidRDefault="008C2CB5" w:rsidP="00C80F25">
            <w:pPr>
              <w:spacing w:line="360" w:lineRule="auto"/>
              <w:rPr>
                <w:rFonts w:asciiTheme="majorHAnsi" w:hAnsiTheme="majorHAnsi" w:cs="Arial"/>
                <w:sz w:val="20"/>
                <w:szCs w:val="20"/>
                <w:lang w:val="en-US"/>
              </w:rPr>
            </w:pPr>
            <w:r w:rsidRPr="00C53181">
              <w:rPr>
                <w:rFonts w:asciiTheme="majorHAnsi" w:hAnsiTheme="majorHAnsi" w:cs="Arial"/>
                <w:sz w:val="20"/>
                <w:szCs w:val="20"/>
              </w:rPr>
              <w:t>Φιλτρο αέρα</w:t>
            </w:r>
            <w:r w:rsidRPr="00C53181">
              <w:rPr>
                <w:rFonts w:asciiTheme="majorHAnsi" w:hAnsiTheme="majorHAnsi" w:cs="Arial"/>
                <w:sz w:val="20"/>
                <w:szCs w:val="20"/>
                <w:lang w:val="en-US"/>
              </w:rPr>
              <w:t xml:space="preserve"> KS9-22</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3</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25</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75</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6</w:t>
            </w:r>
          </w:p>
        </w:tc>
        <w:tc>
          <w:tcPr>
            <w:tcW w:w="3564" w:type="dxa"/>
          </w:tcPr>
          <w:p w:rsidR="008C2CB5" w:rsidRPr="00C53181" w:rsidRDefault="008C2CB5" w:rsidP="00C80F25">
            <w:pPr>
              <w:spacing w:line="360" w:lineRule="auto"/>
              <w:rPr>
                <w:rFonts w:asciiTheme="majorHAnsi" w:hAnsiTheme="majorHAnsi" w:cs="Arial"/>
                <w:sz w:val="20"/>
                <w:szCs w:val="20"/>
                <w:lang w:val="en-US"/>
              </w:rPr>
            </w:pPr>
            <w:r w:rsidRPr="00C53181">
              <w:rPr>
                <w:rFonts w:asciiTheme="majorHAnsi" w:hAnsiTheme="majorHAnsi" w:cs="Arial"/>
                <w:sz w:val="20"/>
                <w:szCs w:val="20"/>
              </w:rPr>
              <w:t xml:space="preserve">Ιμάντας </w:t>
            </w:r>
            <w:r w:rsidRPr="00C53181">
              <w:rPr>
                <w:rFonts w:asciiTheme="majorHAnsi" w:hAnsiTheme="majorHAnsi" w:cs="Arial"/>
                <w:sz w:val="20"/>
                <w:szCs w:val="20"/>
                <w:lang w:val="en-US"/>
              </w:rPr>
              <w:t>KS22</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6</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30</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180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7</w:t>
            </w: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 xml:space="preserve">Φυσίγγιο Φιλ.Πεπ.Αέρα </w:t>
            </w:r>
            <w:r w:rsidRPr="00C53181">
              <w:rPr>
                <w:rFonts w:asciiTheme="majorHAnsi" w:hAnsiTheme="majorHAnsi" w:cs="Arial"/>
                <w:sz w:val="20"/>
                <w:szCs w:val="20"/>
                <w:lang w:val="en-US"/>
              </w:rPr>
              <w:t>ARS</w:t>
            </w:r>
            <w:r w:rsidRPr="00C53181">
              <w:rPr>
                <w:rFonts w:asciiTheme="majorHAnsi" w:hAnsiTheme="majorHAnsi" w:cs="Arial"/>
                <w:sz w:val="20"/>
                <w:szCs w:val="20"/>
              </w:rPr>
              <w:t xml:space="preserve"> -180-</w:t>
            </w:r>
            <w:r w:rsidRPr="00C53181">
              <w:rPr>
                <w:rFonts w:asciiTheme="majorHAnsi" w:hAnsiTheme="majorHAnsi" w:cs="Arial"/>
                <w:sz w:val="20"/>
                <w:szCs w:val="20"/>
                <w:lang w:val="en-US"/>
              </w:rPr>
              <w:t>CA</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w:t>
            </w:r>
          </w:p>
        </w:tc>
        <w:tc>
          <w:tcPr>
            <w:tcW w:w="1259" w:type="dxa"/>
          </w:tcPr>
          <w:p w:rsidR="008C2CB5" w:rsidRPr="00C53181" w:rsidRDefault="008C2CB5" w:rsidP="00C80F25">
            <w:pPr>
              <w:spacing w:line="360" w:lineRule="auto"/>
              <w:jc w:val="center"/>
              <w:rPr>
                <w:rFonts w:asciiTheme="majorHAnsi" w:hAnsiTheme="majorHAnsi" w:cs="Arial"/>
                <w:sz w:val="20"/>
                <w:szCs w:val="20"/>
                <w:lang w:val="en-US"/>
              </w:rPr>
            </w:pPr>
            <w:r w:rsidRPr="00C53181">
              <w:rPr>
                <w:rFonts w:asciiTheme="majorHAnsi" w:hAnsiTheme="majorHAnsi" w:cs="Arial"/>
                <w:sz w:val="20"/>
                <w:szCs w:val="20"/>
                <w:lang w:val="en-US"/>
              </w:rPr>
              <w:t>60</w:t>
            </w:r>
          </w:p>
        </w:tc>
        <w:tc>
          <w:tcPr>
            <w:tcW w:w="1175" w:type="dxa"/>
          </w:tcPr>
          <w:p w:rsidR="008C2CB5" w:rsidRPr="00C53181" w:rsidRDefault="008C2CB5" w:rsidP="00C80F25">
            <w:pPr>
              <w:spacing w:line="360" w:lineRule="auto"/>
              <w:jc w:val="center"/>
              <w:rPr>
                <w:rFonts w:asciiTheme="majorHAnsi" w:hAnsiTheme="majorHAnsi" w:cs="Arial"/>
                <w:sz w:val="20"/>
                <w:szCs w:val="20"/>
                <w:lang w:val="en-US"/>
              </w:rPr>
            </w:pPr>
            <w:r w:rsidRPr="00C53181">
              <w:rPr>
                <w:rFonts w:asciiTheme="majorHAnsi" w:hAnsiTheme="majorHAnsi" w:cs="Arial"/>
                <w:sz w:val="20"/>
                <w:szCs w:val="20"/>
                <w:lang w:val="en-US"/>
              </w:rPr>
              <w:t>60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8</w:t>
            </w: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 xml:space="preserve">Φυσίγγιο Φιλ.Πεπ.Αέρα </w:t>
            </w:r>
            <w:r w:rsidRPr="00C53181">
              <w:rPr>
                <w:rFonts w:asciiTheme="majorHAnsi" w:hAnsiTheme="majorHAnsi" w:cs="Arial"/>
                <w:sz w:val="20"/>
                <w:szCs w:val="20"/>
                <w:lang w:val="en-US"/>
              </w:rPr>
              <w:t>ARS</w:t>
            </w:r>
            <w:r w:rsidRPr="00C53181">
              <w:rPr>
                <w:rFonts w:asciiTheme="majorHAnsi" w:hAnsiTheme="majorHAnsi" w:cs="Arial"/>
                <w:sz w:val="20"/>
                <w:szCs w:val="20"/>
              </w:rPr>
              <w:t xml:space="preserve"> -180-</w:t>
            </w:r>
            <w:r w:rsidRPr="00C53181">
              <w:rPr>
                <w:rFonts w:asciiTheme="majorHAnsi" w:hAnsiTheme="majorHAnsi" w:cs="Arial"/>
                <w:sz w:val="20"/>
                <w:szCs w:val="20"/>
                <w:lang w:val="en-US"/>
              </w:rPr>
              <w:t>RA</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w:t>
            </w:r>
          </w:p>
        </w:tc>
        <w:tc>
          <w:tcPr>
            <w:tcW w:w="1259" w:type="dxa"/>
          </w:tcPr>
          <w:p w:rsidR="008C2CB5" w:rsidRPr="00C53181" w:rsidRDefault="008C2CB5" w:rsidP="00C80F25">
            <w:pPr>
              <w:spacing w:line="360" w:lineRule="auto"/>
              <w:jc w:val="center"/>
              <w:rPr>
                <w:rFonts w:asciiTheme="majorHAnsi" w:hAnsiTheme="majorHAnsi" w:cs="Arial"/>
                <w:sz w:val="20"/>
                <w:szCs w:val="20"/>
                <w:lang w:val="en-US"/>
              </w:rPr>
            </w:pPr>
            <w:r w:rsidRPr="00C53181">
              <w:rPr>
                <w:rFonts w:asciiTheme="majorHAnsi" w:hAnsiTheme="majorHAnsi" w:cs="Arial"/>
                <w:sz w:val="20"/>
                <w:szCs w:val="20"/>
                <w:lang w:val="en-US"/>
              </w:rPr>
              <w:t>60</w:t>
            </w:r>
          </w:p>
        </w:tc>
        <w:tc>
          <w:tcPr>
            <w:tcW w:w="1175" w:type="dxa"/>
          </w:tcPr>
          <w:p w:rsidR="008C2CB5" w:rsidRPr="00C53181" w:rsidRDefault="008C2CB5" w:rsidP="00C80F25">
            <w:pPr>
              <w:spacing w:line="360" w:lineRule="auto"/>
              <w:jc w:val="center"/>
              <w:rPr>
                <w:rFonts w:asciiTheme="majorHAnsi" w:hAnsiTheme="majorHAnsi" w:cs="Arial"/>
                <w:sz w:val="20"/>
                <w:szCs w:val="20"/>
                <w:lang w:val="en-US"/>
              </w:rPr>
            </w:pPr>
            <w:r w:rsidRPr="00C53181">
              <w:rPr>
                <w:rFonts w:asciiTheme="majorHAnsi" w:hAnsiTheme="majorHAnsi" w:cs="Arial"/>
                <w:sz w:val="20"/>
                <w:szCs w:val="20"/>
                <w:lang w:val="en-US"/>
              </w:rPr>
              <w:t>60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9</w:t>
            </w: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 xml:space="preserve">Φυσίγγιο Φιλ.Πεπ.Αέρα </w:t>
            </w:r>
            <w:r w:rsidRPr="00C53181">
              <w:rPr>
                <w:rFonts w:asciiTheme="majorHAnsi" w:hAnsiTheme="majorHAnsi" w:cs="Arial"/>
                <w:sz w:val="20"/>
                <w:szCs w:val="20"/>
                <w:lang w:val="en-US"/>
              </w:rPr>
              <w:t>ARS</w:t>
            </w:r>
            <w:r w:rsidRPr="00C53181">
              <w:rPr>
                <w:rFonts w:asciiTheme="majorHAnsi" w:hAnsiTheme="majorHAnsi" w:cs="Arial"/>
                <w:sz w:val="20"/>
                <w:szCs w:val="20"/>
              </w:rPr>
              <w:t xml:space="preserve"> -180-</w:t>
            </w:r>
            <w:r w:rsidRPr="00C53181">
              <w:rPr>
                <w:rFonts w:asciiTheme="majorHAnsi" w:hAnsiTheme="majorHAnsi" w:cs="Arial"/>
                <w:sz w:val="20"/>
                <w:szCs w:val="20"/>
                <w:lang w:val="en-US"/>
              </w:rPr>
              <w:t>RB</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w:t>
            </w:r>
          </w:p>
        </w:tc>
        <w:tc>
          <w:tcPr>
            <w:tcW w:w="1259" w:type="dxa"/>
          </w:tcPr>
          <w:p w:rsidR="008C2CB5" w:rsidRPr="00C53181" w:rsidRDefault="008C2CB5" w:rsidP="00C80F25">
            <w:pPr>
              <w:spacing w:line="360" w:lineRule="auto"/>
              <w:jc w:val="center"/>
              <w:rPr>
                <w:rFonts w:asciiTheme="majorHAnsi" w:hAnsiTheme="majorHAnsi" w:cs="Arial"/>
                <w:sz w:val="20"/>
                <w:szCs w:val="20"/>
                <w:lang w:val="en-US"/>
              </w:rPr>
            </w:pPr>
            <w:r w:rsidRPr="00C53181">
              <w:rPr>
                <w:rFonts w:asciiTheme="majorHAnsi" w:hAnsiTheme="majorHAnsi" w:cs="Arial"/>
                <w:sz w:val="20"/>
                <w:szCs w:val="20"/>
                <w:lang w:val="en-US"/>
              </w:rPr>
              <w:t>60</w:t>
            </w:r>
          </w:p>
        </w:tc>
        <w:tc>
          <w:tcPr>
            <w:tcW w:w="1175" w:type="dxa"/>
          </w:tcPr>
          <w:p w:rsidR="008C2CB5" w:rsidRPr="00C53181" w:rsidRDefault="008C2CB5" w:rsidP="00C80F25">
            <w:pPr>
              <w:spacing w:line="360" w:lineRule="auto"/>
              <w:jc w:val="center"/>
              <w:rPr>
                <w:rFonts w:asciiTheme="majorHAnsi" w:hAnsiTheme="majorHAnsi" w:cs="Arial"/>
                <w:sz w:val="20"/>
                <w:szCs w:val="20"/>
                <w:lang w:val="en-US"/>
              </w:rPr>
            </w:pPr>
            <w:r w:rsidRPr="00C53181">
              <w:rPr>
                <w:rFonts w:asciiTheme="majorHAnsi" w:hAnsiTheme="majorHAnsi" w:cs="Arial"/>
                <w:sz w:val="20"/>
                <w:szCs w:val="20"/>
                <w:lang w:val="en-US"/>
              </w:rPr>
              <w:t>60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10</w:t>
            </w: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 xml:space="preserve">Φυσίγγιο Φιλ.Πεπ.Αέρα </w:t>
            </w:r>
            <w:r w:rsidRPr="00C53181">
              <w:rPr>
                <w:rFonts w:asciiTheme="majorHAnsi" w:hAnsiTheme="majorHAnsi" w:cs="Arial"/>
                <w:sz w:val="20"/>
                <w:szCs w:val="20"/>
                <w:lang w:val="en-US"/>
              </w:rPr>
              <w:t>ARS</w:t>
            </w:r>
            <w:r w:rsidRPr="00C53181">
              <w:rPr>
                <w:rFonts w:asciiTheme="majorHAnsi" w:hAnsiTheme="majorHAnsi" w:cs="Arial"/>
                <w:sz w:val="20"/>
                <w:szCs w:val="20"/>
              </w:rPr>
              <w:t xml:space="preserve"> -180-</w:t>
            </w:r>
            <w:r w:rsidRPr="00C53181">
              <w:rPr>
                <w:rFonts w:asciiTheme="majorHAnsi" w:hAnsiTheme="majorHAnsi" w:cs="Arial"/>
                <w:sz w:val="20"/>
                <w:szCs w:val="20"/>
                <w:lang w:val="en-US"/>
              </w:rPr>
              <w:t>RF</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70</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70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11</w:t>
            </w: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 xml:space="preserve">Πνευματική αυτόματη υδατοπαγιδα ΒΕΑ </w:t>
            </w:r>
            <w:r w:rsidRPr="00C53181">
              <w:rPr>
                <w:rFonts w:asciiTheme="majorHAnsi" w:hAnsiTheme="majorHAnsi" w:cs="Arial"/>
                <w:sz w:val="20"/>
                <w:szCs w:val="20"/>
                <w:lang w:val="en-US"/>
              </w:rPr>
              <w:t>XAD</w:t>
            </w:r>
            <w:r w:rsidRPr="00C53181">
              <w:rPr>
                <w:rFonts w:asciiTheme="majorHAnsi" w:hAnsiTheme="majorHAnsi" w:cs="Arial"/>
                <w:sz w:val="20"/>
                <w:szCs w:val="20"/>
              </w:rPr>
              <w:t>-251</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60</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60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12</w:t>
            </w: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Υδατοπαγίδα αποστράγγισης συμπυκνωτών με φίλτρο/διακόπτη</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70</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70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13</w:t>
            </w: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 xml:space="preserve">Λιπαντικά Κέντρου Π.Α.σε δοχείο 10 λτ </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2</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95</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190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Σύνολο υλικών</w:t>
            </w:r>
          </w:p>
        </w:tc>
        <w:tc>
          <w:tcPr>
            <w:tcW w:w="963" w:type="dxa"/>
          </w:tcPr>
          <w:p w:rsidR="008C2CB5" w:rsidRPr="00C53181" w:rsidRDefault="008C2CB5" w:rsidP="00C80F25">
            <w:pPr>
              <w:spacing w:line="360" w:lineRule="auto"/>
              <w:jc w:val="center"/>
              <w:rPr>
                <w:rFonts w:asciiTheme="majorHAnsi" w:hAnsiTheme="majorHAnsi" w:cs="Arial"/>
                <w:sz w:val="20"/>
                <w:szCs w:val="20"/>
              </w:rPr>
            </w:pPr>
          </w:p>
        </w:tc>
        <w:tc>
          <w:tcPr>
            <w:tcW w:w="999" w:type="dxa"/>
          </w:tcPr>
          <w:p w:rsidR="008C2CB5" w:rsidRPr="00C53181" w:rsidRDefault="008C2CB5" w:rsidP="00C80F25">
            <w:pPr>
              <w:spacing w:line="360" w:lineRule="auto"/>
              <w:jc w:val="center"/>
              <w:rPr>
                <w:rFonts w:asciiTheme="majorHAnsi" w:hAnsiTheme="majorHAnsi" w:cs="Arial"/>
                <w:sz w:val="20"/>
                <w:szCs w:val="20"/>
              </w:rPr>
            </w:pPr>
          </w:p>
        </w:tc>
        <w:tc>
          <w:tcPr>
            <w:tcW w:w="1259" w:type="dxa"/>
          </w:tcPr>
          <w:p w:rsidR="008C2CB5" w:rsidRPr="00C53181" w:rsidRDefault="008C2CB5" w:rsidP="00C80F25">
            <w:pPr>
              <w:spacing w:line="360" w:lineRule="auto"/>
              <w:jc w:val="center"/>
              <w:rPr>
                <w:rFonts w:asciiTheme="majorHAnsi" w:hAnsiTheme="majorHAnsi" w:cs="Arial"/>
                <w:sz w:val="20"/>
                <w:szCs w:val="20"/>
              </w:rPr>
            </w:pP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1720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Εργασίες ελέγχου και συντήρησης Κέντρου Π.Α.</w:t>
            </w:r>
          </w:p>
        </w:tc>
        <w:tc>
          <w:tcPr>
            <w:tcW w:w="963"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Τεμ.</w:t>
            </w:r>
          </w:p>
        </w:tc>
        <w:tc>
          <w:tcPr>
            <w:tcW w:w="99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w:t>
            </w:r>
          </w:p>
        </w:tc>
        <w:tc>
          <w:tcPr>
            <w:tcW w:w="1259"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1200</w:t>
            </w:r>
          </w:p>
        </w:tc>
        <w:tc>
          <w:tcPr>
            <w:tcW w:w="1175" w:type="dxa"/>
          </w:tcPr>
          <w:p w:rsidR="008C2CB5" w:rsidRPr="00C53181" w:rsidRDefault="008C2CB5" w:rsidP="00C80F25">
            <w:pPr>
              <w:spacing w:line="360" w:lineRule="auto"/>
              <w:jc w:val="center"/>
              <w:rPr>
                <w:rFonts w:asciiTheme="majorHAnsi" w:hAnsiTheme="majorHAnsi" w:cs="Arial"/>
                <w:sz w:val="20"/>
                <w:szCs w:val="20"/>
              </w:rPr>
            </w:pPr>
            <w:r w:rsidRPr="00C53181">
              <w:rPr>
                <w:rFonts w:asciiTheme="majorHAnsi" w:hAnsiTheme="majorHAnsi" w:cs="Arial"/>
                <w:sz w:val="20"/>
                <w:szCs w:val="20"/>
              </w:rPr>
              <w:t>1200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Σύνολο υλικών και εργασιών</w:t>
            </w:r>
          </w:p>
        </w:tc>
        <w:tc>
          <w:tcPr>
            <w:tcW w:w="963" w:type="dxa"/>
          </w:tcPr>
          <w:p w:rsidR="008C2CB5" w:rsidRPr="00C53181" w:rsidRDefault="008C2CB5" w:rsidP="00C80F25">
            <w:pPr>
              <w:spacing w:line="360" w:lineRule="auto"/>
              <w:jc w:val="center"/>
              <w:rPr>
                <w:rFonts w:asciiTheme="majorHAnsi" w:hAnsiTheme="majorHAnsi" w:cs="Arial"/>
                <w:sz w:val="20"/>
                <w:szCs w:val="20"/>
              </w:rPr>
            </w:pPr>
          </w:p>
        </w:tc>
        <w:tc>
          <w:tcPr>
            <w:tcW w:w="999" w:type="dxa"/>
          </w:tcPr>
          <w:p w:rsidR="008C2CB5" w:rsidRPr="00C53181" w:rsidRDefault="008C2CB5" w:rsidP="00C80F25">
            <w:pPr>
              <w:spacing w:line="360" w:lineRule="auto"/>
              <w:jc w:val="center"/>
              <w:rPr>
                <w:rFonts w:asciiTheme="majorHAnsi" w:hAnsiTheme="majorHAnsi" w:cs="Arial"/>
                <w:sz w:val="20"/>
                <w:szCs w:val="20"/>
              </w:rPr>
            </w:pPr>
          </w:p>
        </w:tc>
        <w:tc>
          <w:tcPr>
            <w:tcW w:w="1259" w:type="dxa"/>
          </w:tcPr>
          <w:p w:rsidR="008C2CB5" w:rsidRPr="00C53181" w:rsidRDefault="008C2CB5" w:rsidP="00C80F25">
            <w:pPr>
              <w:spacing w:line="360" w:lineRule="auto"/>
              <w:jc w:val="center"/>
              <w:rPr>
                <w:rFonts w:asciiTheme="majorHAnsi" w:hAnsiTheme="majorHAnsi" w:cs="Arial"/>
                <w:sz w:val="20"/>
                <w:szCs w:val="20"/>
              </w:rPr>
            </w:pPr>
          </w:p>
        </w:tc>
        <w:tc>
          <w:tcPr>
            <w:tcW w:w="1175" w:type="dxa"/>
          </w:tcPr>
          <w:p w:rsidR="008C2CB5" w:rsidRPr="00C53181" w:rsidRDefault="008C2CB5" w:rsidP="00C80F25">
            <w:pPr>
              <w:spacing w:line="360" w:lineRule="auto"/>
              <w:jc w:val="right"/>
              <w:rPr>
                <w:rFonts w:asciiTheme="majorHAnsi" w:hAnsiTheme="majorHAnsi" w:cs="Arial"/>
                <w:sz w:val="20"/>
                <w:szCs w:val="20"/>
              </w:rPr>
            </w:pPr>
            <w:r w:rsidRPr="00C53181">
              <w:rPr>
                <w:rFonts w:asciiTheme="majorHAnsi" w:hAnsiTheme="majorHAnsi" w:cs="Arial"/>
                <w:sz w:val="20"/>
                <w:szCs w:val="20"/>
              </w:rPr>
              <w:t>2</w:t>
            </w:r>
            <w:r>
              <w:rPr>
                <w:rFonts w:asciiTheme="majorHAnsi" w:hAnsiTheme="majorHAnsi" w:cs="Arial"/>
                <w:sz w:val="20"/>
                <w:szCs w:val="20"/>
              </w:rPr>
              <w:t>.</w:t>
            </w:r>
            <w:r w:rsidRPr="00C53181">
              <w:rPr>
                <w:rFonts w:asciiTheme="majorHAnsi" w:hAnsiTheme="majorHAnsi" w:cs="Arial"/>
                <w:sz w:val="20"/>
                <w:szCs w:val="20"/>
              </w:rPr>
              <w:t>920,00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ΦΠΑ</w:t>
            </w:r>
          </w:p>
        </w:tc>
        <w:tc>
          <w:tcPr>
            <w:tcW w:w="963" w:type="dxa"/>
          </w:tcPr>
          <w:p w:rsidR="008C2CB5" w:rsidRPr="00C53181" w:rsidRDefault="008C2CB5" w:rsidP="00C80F25">
            <w:pPr>
              <w:spacing w:line="360" w:lineRule="auto"/>
              <w:jc w:val="center"/>
              <w:rPr>
                <w:rFonts w:asciiTheme="majorHAnsi" w:hAnsiTheme="majorHAnsi" w:cs="Arial"/>
                <w:sz w:val="20"/>
                <w:szCs w:val="20"/>
              </w:rPr>
            </w:pPr>
          </w:p>
        </w:tc>
        <w:tc>
          <w:tcPr>
            <w:tcW w:w="999" w:type="dxa"/>
          </w:tcPr>
          <w:p w:rsidR="008C2CB5" w:rsidRPr="00C53181" w:rsidRDefault="008C2CB5" w:rsidP="00C80F25">
            <w:pPr>
              <w:spacing w:line="360" w:lineRule="auto"/>
              <w:jc w:val="center"/>
              <w:rPr>
                <w:rFonts w:asciiTheme="majorHAnsi" w:hAnsiTheme="majorHAnsi" w:cs="Arial"/>
                <w:sz w:val="20"/>
                <w:szCs w:val="20"/>
              </w:rPr>
            </w:pPr>
          </w:p>
        </w:tc>
        <w:tc>
          <w:tcPr>
            <w:tcW w:w="1259" w:type="dxa"/>
          </w:tcPr>
          <w:p w:rsidR="008C2CB5" w:rsidRPr="00C53181" w:rsidRDefault="008C2CB5" w:rsidP="00C80F25">
            <w:pPr>
              <w:spacing w:line="360" w:lineRule="auto"/>
              <w:jc w:val="center"/>
              <w:rPr>
                <w:rFonts w:asciiTheme="majorHAnsi" w:hAnsiTheme="majorHAnsi" w:cs="Arial"/>
                <w:sz w:val="20"/>
                <w:szCs w:val="20"/>
              </w:rPr>
            </w:pPr>
          </w:p>
        </w:tc>
        <w:tc>
          <w:tcPr>
            <w:tcW w:w="1175" w:type="dxa"/>
          </w:tcPr>
          <w:p w:rsidR="008C2CB5" w:rsidRPr="00C53181" w:rsidRDefault="008C2CB5" w:rsidP="00C80F25">
            <w:pPr>
              <w:spacing w:line="360" w:lineRule="auto"/>
              <w:jc w:val="right"/>
              <w:rPr>
                <w:rFonts w:asciiTheme="majorHAnsi" w:hAnsiTheme="majorHAnsi" w:cs="Arial"/>
                <w:sz w:val="20"/>
                <w:szCs w:val="20"/>
              </w:rPr>
            </w:pPr>
            <w:r w:rsidRPr="00C53181">
              <w:rPr>
                <w:rFonts w:asciiTheme="majorHAnsi" w:hAnsiTheme="majorHAnsi" w:cs="Arial"/>
                <w:sz w:val="20"/>
                <w:szCs w:val="20"/>
              </w:rPr>
              <w:t>700,80</w:t>
            </w:r>
          </w:p>
        </w:tc>
      </w:tr>
      <w:tr w:rsidR="008C2CB5" w:rsidRPr="00C53181" w:rsidTr="00C80F25">
        <w:tc>
          <w:tcPr>
            <w:tcW w:w="604" w:type="dxa"/>
          </w:tcPr>
          <w:p w:rsidR="008C2CB5" w:rsidRPr="00C53181" w:rsidRDefault="008C2CB5" w:rsidP="00C80F25">
            <w:pPr>
              <w:spacing w:line="360" w:lineRule="auto"/>
              <w:jc w:val="center"/>
              <w:rPr>
                <w:rFonts w:asciiTheme="majorHAnsi" w:hAnsiTheme="majorHAnsi" w:cs="Arial"/>
                <w:sz w:val="20"/>
                <w:szCs w:val="20"/>
              </w:rPr>
            </w:pPr>
          </w:p>
        </w:tc>
        <w:tc>
          <w:tcPr>
            <w:tcW w:w="3564" w:type="dxa"/>
          </w:tcPr>
          <w:p w:rsidR="008C2CB5" w:rsidRPr="00C53181" w:rsidRDefault="008C2CB5" w:rsidP="00C80F25">
            <w:pPr>
              <w:spacing w:line="360" w:lineRule="auto"/>
              <w:rPr>
                <w:rFonts w:asciiTheme="majorHAnsi" w:hAnsiTheme="majorHAnsi" w:cs="Arial"/>
                <w:sz w:val="20"/>
                <w:szCs w:val="20"/>
              </w:rPr>
            </w:pPr>
            <w:r w:rsidRPr="00C53181">
              <w:rPr>
                <w:rFonts w:asciiTheme="majorHAnsi" w:hAnsiTheme="majorHAnsi" w:cs="Arial"/>
                <w:sz w:val="20"/>
                <w:szCs w:val="20"/>
              </w:rPr>
              <w:t>Τελικό Σύνολο</w:t>
            </w:r>
          </w:p>
        </w:tc>
        <w:tc>
          <w:tcPr>
            <w:tcW w:w="963" w:type="dxa"/>
          </w:tcPr>
          <w:p w:rsidR="008C2CB5" w:rsidRPr="00C53181" w:rsidRDefault="008C2CB5" w:rsidP="00C80F25">
            <w:pPr>
              <w:spacing w:line="360" w:lineRule="auto"/>
              <w:jc w:val="center"/>
              <w:rPr>
                <w:rFonts w:asciiTheme="majorHAnsi" w:hAnsiTheme="majorHAnsi" w:cs="Arial"/>
                <w:sz w:val="20"/>
                <w:szCs w:val="20"/>
              </w:rPr>
            </w:pPr>
          </w:p>
        </w:tc>
        <w:tc>
          <w:tcPr>
            <w:tcW w:w="999" w:type="dxa"/>
          </w:tcPr>
          <w:p w:rsidR="008C2CB5" w:rsidRPr="00C53181" w:rsidRDefault="008C2CB5" w:rsidP="00C80F25">
            <w:pPr>
              <w:spacing w:line="360" w:lineRule="auto"/>
              <w:jc w:val="center"/>
              <w:rPr>
                <w:rFonts w:asciiTheme="majorHAnsi" w:hAnsiTheme="majorHAnsi" w:cs="Arial"/>
                <w:sz w:val="20"/>
                <w:szCs w:val="20"/>
              </w:rPr>
            </w:pPr>
          </w:p>
        </w:tc>
        <w:tc>
          <w:tcPr>
            <w:tcW w:w="1259" w:type="dxa"/>
          </w:tcPr>
          <w:p w:rsidR="008C2CB5" w:rsidRPr="00C53181" w:rsidRDefault="008C2CB5" w:rsidP="00C80F25">
            <w:pPr>
              <w:spacing w:line="360" w:lineRule="auto"/>
              <w:jc w:val="center"/>
              <w:rPr>
                <w:rFonts w:asciiTheme="majorHAnsi" w:hAnsiTheme="majorHAnsi" w:cs="Arial"/>
                <w:sz w:val="20"/>
                <w:szCs w:val="20"/>
              </w:rPr>
            </w:pPr>
          </w:p>
        </w:tc>
        <w:tc>
          <w:tcPr>
            <w:tcW w:w="1175" w:type="dxa"/>
          </w:tcPr>
          <w:p w:rsidR="008C2CB5" w:rsidRPr="00C53181" w:rsidRDefault="008C2CB5" w:rsidP="00C80F25">
            <w:pPr>
              <w:spacing w:line="360" w:lineRule="auto"/>
              <w:jc w:val="right"/>
              <w:rPr>
                <w:rFonts w:asciiTheme="majorHAnsi" w:hAnsiTheme="majorHAnsi" w:cs="Arial"/>
                <w:sz w:val="20"/>
                <w:szCs w:val="20"/>
              </w:rPr>
            </w:pPr>
            <w:r w:rsidRPr="00C53181">
              <w:rPr>
                <w:rFonts w:asciiTheme="majorHAnsi" w:hAnsiTheme="majorHAnsi" w:cs="Arial"/>
                <w:sz w:val="20"/>
                <w:szCs w:val="20"/>
              </w:rPr>
              <w:t>3</w:t>
            </w:r>
            <w:r>
              <w:rPr>
                <w:rFonts w:asciiTheme="majorHAnsi" w:hAnsiTheme="majorHAnsi" w:cs="Arial"/>
                <w:sz w:val="20"/>
                <w:szCs w:val="20"/>
              </w:rPr>
              <w:t>.</w:t>
            </w:r>
            <w:r w:rsidRPr="00C53181">
              <w:rPr>
                <w:rFonts w:asciiTheme="majorHAnsi" w:hAnsiTheme="majorHAnsi" w:cs="Arial"/>
                <w:sz w:val="20"/>
                <w:szCs w:val="20"/>
              </w:rPr>
              <w:t>620,80</w:t>
            </w:r>
          </w:p>
        </w:tc>
      </w:tr>
    </w:tbl>
    <w:p w:rsidR="008C2CB5" w:rsidRPr="00C53181" w:rsidRDefault="008C2CB5" w:rsidP="008C2CB5">
      <w:pPr>
        <w:spacing w:line="360" w:lineRule="auto"/>
        <w:jc w:val="both"/>
        <w:rPr>
          <w:rFonts w:asciiTheme="majorHAnsi" w:hAnsiTheme="majorHAnsi" w:cs="Arial"/>
          <w:sz w:val="20"/>
          <w:szCs w:val="20"/>
        </w:rPr>
      </w:pPr>
    </w:p>
    <w:p w:rsidR="008C2CB5" w:rsidRPr="00C53181" w:rsidRDefault="008C2CB5" w:rsidP="008C2CB5">
      <w:pPr>
        <w:spacing w:line="360" w:lineRule="auto"/>
        <w:jc w:val="both"/>
        <w:rPr>
          <w:rFonts w:asciiTheme="majorHAnsi" w:hAnsiTheme="majorHAnsi" w:cs="Arial"/>
          <w:sz w:val="20"/>
          <w:szCs w:val="20"/>
        </w:rPr>
      </w:pPr>
      <w:r w:rsidRPr="00C53181">
        <w:rPr>
          <w:rFonts w:asciiTheme="majorHAnsi" w:hAnsiTheme="majorHAnsi" w:cs="Arial"/>
          <w:sz w:val="20"/>
          <w:szCs w:val="20"/>
        </w:rPr>
        <w:t xml:space="preserve">Η εταιρεία συντήρησης θα πρέπει να είναι κάτοχος </w:t>
      </w:r>
      <w:r w:rsidRPr="00C53181">
        <w:rPr>
          <w:rFonts w:asciiTheme="majorHAnsi" w:hAnsiTheme="majorHAnsi" w:cs="Arial"/>
          <w:sz w:val="20"/>
          <w:szCs w:val="20"/>
          <w:lang w:val="en-US"/>
        </w:rPr>
        <w:t>ISO</w:t>
      </w:r>
      <w:r w:rsidRPr="00C53181">
        <w:rPr>
          <w:rFonts w:asciiTheme="majorHAnsi" w:hAnsiTheme="majorHAnsi" w:cs="Arial"/>
          <w:sz w:val="20"/>
          <w:szCs w:val="20"/>
        </w:rPr>
        <w:t xml:space="preserve"> ΕΝ 9001/2000 και </w:t>
      </w:r>
      <w:r w:rsidRPr="00C53181">
        <w:rPr>
          <w:rFonts w:asciiTheme="majorHAnsi" w:hAnsiTheme="majorHAnsi" w:cs="Arial"/>
          <w:sz w:val="20"/>
          <w:szCs w:val="20"/>
          <w:lang w:val="en-US"/>
        </w:rPr>
        <w:t>ISO</w:t>
      </w:r>
      <w:r w:rsidRPr="00C53181">
        <w:rPr>
          <w:rFonts w:asciiTheme="majorHAnsi" w:hAnsiTheme="majorHAnsi" w:cs="Arial"/>
          <w:sz w:val="20"/>
          <w:szCs w:val="20"/>
        </w:rPr>
        <w:t xml:space="preserve"> ΕΝ 13485/2003 για το σχεδιασμό, ποιοτικό έλεγχο, συντήρηση και πιστοποίηση εγκαταστάσεων ιατρικών αερίων, καθώς και να διαθέτει την απαιτούμενη οργάνωση για την τεχνική υποστήριξη εγκαταστάσεων ιατρικών αερίων, με πλήρη κάλυψη ανταλλακτικών για τα προσφερόμενα είδη. Όλα τα υλικά θα συνοδεύονται από πιστοποιητικά συμμόρφωσης </w:t>
      </w:r>
      <w:r w:rsidRPr="00C53181">
        <w:rPr>
          <w:rFonts w:asciiTheme="majorHAnsi" w:hAnsiTheme="majorHAnsi" w:cs="Arial"/>
          <w:sz w:val="20"/>
          <w:szCs w:val="20"/>
          <w:lang w:val="en-US"/>
        </w:rPr>
        <w:t>CE</w:t>
      </w:r>
      <w:r w:rsidRPr="00C53181">
        <w:rPr>
          <w:rFonts w:asciiTheme="majorHAnsi" w:hAnsiTheme="majorHAnsi" w:cs="Arial"/>
          <w:sz w:val="20"/>
          <w:szCs w:val="20"/>
        </w:rPr>
        <w:t>, θα πληρούν τους κανονισμούς ΕΝ 737-3 «</w:t>
      </w:r>
      <w:r w:rsidRPr="00C53181">
        <w:rPr>
          <w:rFonts w:asciiTheme="majorHAnsi" w:hAnsiTheme="majorHAnsi" w:cs="Arial"/>
          <w:sz w:val="20"/>
          <w:szCs w:val="20"/>
          <w:lang w:val="en-US"/>
        </w:rPr>
        <w:t>Medical</w:t>
      </w:r>
      <w:r w:rsidRPr="00C53181">
        <w:rPr>
          <w:rFonts w:asciiTheme="majorHAnsi" w:hAnsiTheme="majorHAnsi" w:cs="Arial"/>
          <w:sz w:val="20"/>
          <w:szCs w:val="20"/>
        </w:rPr>
        <w:t xml:space="preserve"> </w:t>
      </w:r>
      <w:r w:rsidRPr="00C53181">
        <w:rPr>
          <w:rFonts w:asciiTheme="majorHAnsi" w:hAnsiTheme="majorHAnsi" w:cs="Arial"/>
          <w:sz w:val="20"/>
          <w:szCs w:val="20"/>
          <w:lang w:val="en-US"/>
        </w:rPr>
        <w:t>Gas</w:t>
      </w:r>
      <w:r w:rsidRPr="00C53181">
        <w:rPr>
          <w:rFonts w:asciiTheme="majorHAnsi" w:hAnsiTheme="majorHAnsi" w:cs="Arial"/>
          <w:sz w:val="20"/>
          <w:szCs w:val="20"/>
        </w:rPr>
        <w:t xml:space="preserve"> </w:t>
      </w:r>
      <w:r w:rsidRPr="00C53181">
        <w:rPr>
          <w:rFonts w:asciiTheme="majorHAnsi" w:hAnsiTheme="majorHAnsi" w:cs="Arial"/>
          <w:sz w:val="20"/>
          <w:szCs w:val="20"/>
          <w:lang w:val="en-US"/>
        </w:rPr>
        <w:t>Pipeline</w:t>
      </w:r>
      <w:r w:rsidRPr="00C53181">
        <w:rPr>
          <w:rFonts w:asciiTheme="majorHAnsi" w:hAnsiTheme="majorHAnsi" w:cs="Arial"/>
          <w:sz w:val="20"/>
          <w:szCs w:val="20"/>
        </w:rPr>
        <w:t xml:space="preserve"> </w:t>
      </w:r>
      <w:r w:rsidRPr="00C53181">
        <w:rPr>
          <w:rFonts w:asciiTheme="majorHAnsi" w:hAnsiTheme="majorHAnsi" w:cs="Arial"/>
          <w:sz w:val="20"/>
          <w:szCs w:val="20"/>
          <w:lang w:val="en-US"/>
        </w:rPr>
        <w:t>Systems</w:t>
      </w:r>
      <w:r w:rsidRPr="00C53181">
        <w:rPr>
          <w:rFonts w:asciiTheme="majorHAnsi" w:hAnsiTheme="majorHAnsi" w:cs="Arial"/>
          <w:sz w:val="20"/>
          <w:szCs w:val="20"/>
        </w:rPr>
        <w:t xml:space="preserve">» της ΕΕ και τις οδηγίες του Υπουργείου Υγείας. </w:t>
      </w:r>
    </w:p>
    <w:p w:rsidR="008C2CB5" w:rsidRPr="00C53181" w:rsidRDefault="008C2CB5" w:rsidP="008C2CB5">
      <w:pPr>
        <w:spacing w:line="360" w:lineRule="auto"/>
        <w:jc w:val="both"/>
        <w:rPr>
          <w:rFonts w:asciiTheme="majorHAnsi" w:hAnsiTheme="majorHAnsi" w:cs="Arial"/>
          <w:sz w:val="20"/>
          <w:szCs w:val="20"/>
        </w:rPr>
      </w:pPr>
      <w:r w:rsidRPr="00C53181">
        <w:rPr>
          <w:rFonts w:asciiTheme="majorHAnsi" w:hAnsiTheme="majorHAnsi" w:cs="Arial"/>
          <w:sz w:val="20"/>
          <w:szCs w:val="20"/>
        </w:rPr>
        <w:t>Επίσης η εταιρεία θα πρέπει να διαθέτει μόνιμο αδειούχο τεχνικό προσωπικό (τεχνίτες Β΄ ειδικότητας ιατρικών αερίων) με επικεφαλής Διπλ.Μηχ/γους-Ηλεκ/γους Μηχανικούς, καθώς και τεχνική υπηρεσία συντήρησης με μόνιμο προσωπικό για πλήρη τεχνική υποστήριξη του προσφερόμενου εξοπλισμού.</w:t>
      </w:r>
    </w:p>
    <w:p w:rsidR="008C2CB5" w:rsidRPr="00C53181" w:rsidRDefault="008C2CB5" w:rsidP="008C2CB5">
      <w:pPr>
        <w:autoSpaceDE w:val="0"/>
        <w:autoSpaceDN w:val="0"/>
        <w:adjustRightInd w:val="0"/>
        <w:spacing w:line="360" w:lineRule="auto"/>
        <w:jc w:val="both"/>
        <w:rPr>
          <w:rFonts w:asciiTheme="majorHAnsi" w:hAnsiTheme="majorHAnsi" w:cs="Arial"/>
          <w:sz w:val="20"/>
          <w:szCs w:val="20"/>
        </w:rPr>
      </w:pPr>
      <w:r w:rsidRPr="00C53181">
        <w:rPr>
          <w:rFonts w:asciiTheme="majorHAnsi" w:hAnsiTheme="majorHAnsi" w:cs="Arial"/>
          <w:sz w:val="20"/>
          <w:szCs w:val="20"/>
        </w:rPr>
        <w:t xml:space="preserve">Ο ανάδοχος θα ενημερώσει εγγράφως την Τεχνική Υπηρεσία για την ανάγκη τοποθέτησης επιπλέον ανταλλακτικών, το κόστος των οποίων θα βαρύνει το Νοσοκομείο κατόπιν νέας έγκρισης. </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r w:rsidRPr="00C53181">
        <w:rPr>
          <w:rFonts w:asciiTheme="majorHAnsi" w:hAnsiTheme="majorHAnsi"/>
          <w:b/>
        </w:rPr>
        <w:t>ΤΜΗΜΑ 4:</w:t>
      </w:r>
      <w:r w:rsidRPr="00C53181">
        <w:rPr>
          <w:rFonts w:asciiTheme="majorHAnsi" w:hAnsiTheme="majorHAnsi"/>
        </w:rPr>
        <w:t xml:space="preserve"> </w:t>
      </w:r>
      <w:r>
        <w:rPr>
          <w:rFonts w:asciiTheme="majorHAnsi" w:hAnsiTheme="majorHAnsi"/>
        </w:rPr>
        <w:t>Έ</w:t>
      </w:r>
      <w:r w:rsidRPr="00C53181">
        <w:rPr>
          <w:rFonts w:asciiTheme="majorHAnsi" w:hAnsiTheme="majorHAnsi"/>
        </w:rPr>
        <w:t xml:space="preserve">λεγχος-συντήρηση - καθαρισμός τοπικών κλιματιστικών μονάδων (split units) </w:t>
      </w:r>
      <w:r>
        <w:rPr>
          <w:rFonts w:asciiTheme="majorHAnsi" w:hAnsiTheme="majorHAnsi"/>
        </w:rPr>
        <w:t>Ο.Μ. Έδρας-Άγιος Νικόλαος</w:t>
      </w:r>
      <w:r w:rsidRPr="00C53181">
        <w:rPr>
          <w:rFonts w:asciiTheme="majorHAnsi" w:hAnsiTheme="majorHAnsi"/>
        </w:rPr>
        <w:t xml:space="preserve"> συνολικής εκτιμώμενης αξίας 2.160,00 ευρώ πλέον Φ.Π.Α.</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C53181" w:rsidRDefault="008C2CB5" w:rsidP="008C2CB5">
      <w:pPr>
        <w:jc w:val="center"/>
        <w:rPr>
          <w:rFonts w:ascii="Calibri" w:hAnsi="Calibri"/>
          <w:sz w:val="20"/>
          <w:szCs w:val="20"/>
        </w:rPr>
      </w:pPr>
      <w:r w:rsidRPr="00C53181">
        <w:rPr>
          <w:rFonts w:ascii="Calibri" w:hAnsi="Calibri"/>
          <w:sz w:val="20"/>
          <w:szCs w:val="20"/>
        </w:rPr>
        <w:t>Εργασίες συντήρησης – καθαρισμού αυτόνομων κλιματιστικών μονάδων</w:t>
      </w:r>
    </w:p>
    <w:p w:rsidR="008C2CB5" w:rsidRPr="00C53181" w:rsidRDefault="008C2CB5" w:rsidP="008C2CB5">
      <w:pPr>
        <w:rPr>
          <w:rFonts w:ascii="Calibri" w:hAnsi="Calibri"/>
          <w:b/>
          <w:sz w:val="20"/>
          <w:szCs w:val="20"/>
          <w:u w:val="single"/>
        </w:rPr>
      </w:pPr>
      <w:r w:rsidRPr="00C53181">
        <w:rPr>
          <w:rFonts w:ascii="Calibri" w:hAnsi="Calibri"/>
          <w:b/>
          <w:sz w:val="20"/>
          <w:szCs w:val="20"/>
        </w:rPr>
        <w:tab/>
      </w:r>
      <w:r w:rsidRPr="00C53181">
        <w:rPr>
          <w:rFonts w:ascii="Calibri" w:hAnsi="Calibri"/>
          <w:b/>
          <w:sz w:val="20"/>
          <w:szCs w:val="20"/>
        </w:rPr>
        <w:tab/>
      </w:r>
      <w:r w:rsidRPr="00C53181">
        <w:rPr>
          <w:rFonts w:ascii="Calibri" w:hAnsi="Calibri"/>
          <w:b/>
          <w:sz w:val="20"/>
          <w:szCs w:val="20"/>
        </w:rPr>
        <w:tab/>
      </w:r>
      <w:r w:rsidRPr="00C53181">
        <w:rPr>
          <w:rFonts w:ascii="Calibri" w:hAnsi="Calibri"/>
          <w:b/>
          <w:sz w:val="20"/>
          <w:szCs w:val="20"/>
        </w:rPr>
        <w:tab/>
      </w:r>
      <w:r w:rsidRPr="00C53181">
        <w:rPr>
          <w:rFonts w:ascii="Calibri" w:hAnsi="Calibri"/>
          <w:b/>
          <w:sz w:val="20"/>
          <w:szCs w:val="20"/>
        </w:rPr>
        <w:tab/>
      </w:r>
      <w:r w:rsidRPr="00C53181">
        <w:rPr>
          <w:rFonts w:ascii="Calibri" w:hAnsi="Calibri"/>
          <w:b/>
          <w:sz w:val="20"/>
          <w:szCs w:val="20"/>
        </w:rPr>
        <w:tab/>
      </w:r>
      <w:r w:rsidRPr="00C53181">
        <w:rPr>
          <w:rFonts w:ascii="Calibri" w:hAnsi="Calibri"/>
          <w:b/>
          <w:sz w:val="20"/>
          <w:szCs w:val="20"/>
        </w:rPr>
        <w:tab/>
      </w:r>
      <w:r w:rsidRPr="00C53181">
        <w:rPr>
          <w:rFonts w:ascii="Calibri" w:hAnsi="Calibri"/>
          <w:b/>
          <w:sz w:val="20"/>
          <w:szCs w:val="20"/>
        </w:rPr>
        <w:tab/>
      </w:r>
      <w:r w:rsidRPr="00C53181">
        <w:rPr>
          <w:rFonts w:ascii="Calibri" w:hAnsi="Calibri"/>
          <w:b/>
          <w:sz w:val="20"/>
          <w:szCs w:val="20"/>
        </w:rPr>
        <w:tab/>
      </w:r>
    </w:p>
    <w:p w:rsidR="008C2CB5" w:rsidRPr="00C53181" w:rsidRDefault="008C2CB5" w:rsidP="008C2CB5">
      <w:pPr>
        <w:jc w:val="both"/>
        <w:rPr>
          <w:rFonts w:ascii="Calibri" w:hAnsi="Calibri"/>
          <w:sz w:val="20"/>
          <w:szCs w:val="20"/>
        </w:rPr>
      </w:pPr>
      <w:r w:rsidRPr="00C53181">
        <w:rPr>
          <w:rFonts w:ascii="Calibri" w:hAnsi="Calibri"/>
          <w:sz w:val="20"/>
          <w:szCs w:val="20"/>
        </w:rPr>
        <w:tab/>
        <w:t>Η εργασία καθαρισμού και συντήρησης 120 αυτόνομων κλιματιστικών μονάδων θα περιλαμβάνει:</w:t>
      </w:r>
    </w:p>
    <w:p w:rsidR="008C2CB5" w:rsidRPr="00C53181" w:rsidRDefault="008C2CB5" w:rsidP="008C2CB5">
      <w:pPr>
        <w:jc w:val="both"/>
        <w:rPr>
          <w:rFonts w:ascii="Calibri" w:hAnsi="Calibri"/>
          <w:sz w:val="20"/>
          <w:szCs w:val="20"/>
        </w:rPr>
      </w:pPr>
    </w:p>
    <w:p w:rsidR="008C2CB5" w:rsidRPr="00C53181" w:rsidRDefault="008C2CB5" w:rsidP="008C2CB5">
      <w:pPr>
        <w:jc w:val="both"/>
        <w:rPr>
          <w:rFonts w:ascii="Calibri" w:hAnsi="Calibri"/>
          <w:sz w:val="20"/>
          <w:szCs w:val="20"/>
        </w:rPr>
      </w:pPr>
      <w:r w:rsidRPr="00C53181">
        <w:rPr>
          <w:rFonts w:ascii="Calibri" w:hAnsi="Calibri"/>
          <w:sz w:val="20"/>
          <w:szCs w:val="20"/>
        </w:rPr>
        <w:t>- Καθαρισμό των φίλτρων των εσωτερικών μονάδων και πλύσιμο όσων είναι πλενόμενα</w:t>
      </w:r>
    </w:p>
    <w:p w:rsidR="008C2CB5" w:rsidRPr="00C53181" w:rsidRDefault="008C2CB5" w:rsidP="008C2CB5">
      <w:pPr>
        <w:jc w:val="both"/>
        <w:rPr>
          <w:rFonts w:ascii="Calibri" w:hAnsi="Calibri"/>
          <w:sz w:val="20"/>
          <w:szCs w:val="20"/>
        </w:rPr>
      </w:pPr>
      <w:r w:rsidRPr="00C53181">
        <w:rPr>
          <w:rFonts w:ascii="Calibri" w:hAnsi="Calibri"/>
          <w:sz w:val="20"/>
          <w:szCs w:val="20"/>
        </w:rPr>
        <w:lastRenderedPageBreak/>
        <w:t xml:space="preserve">- </w:t>
      </w:r>
      <w:r w:rsidRPr="00C53181">
        <w:rPr>
          <w:rFonts w:asciiTheme="majorHAnsi" w:hAnsiTheme="majorHAnsi"/>
          <w:sz w:val="20"/>
          <w:szCs w:val="20"/>
        </w:rPr>
        <w:t>Έλεγχο</w:t>
      </w:r>
      <w:r w:rsidRPr="00C53181">
        <w:rPr>
          <w:rFonts w:ascii="Calibri" w:hAnsi="Calibri"/>
          <w:sz w:val="20"/>
          <w:szCs w:val="20"/>
        </w:rPr>
        <w:t xml:space="preserve"> ομαλής λειτουργίας ανεμιστήρων και σωστής φοράς περιστροφής</w:t>
      </w:r>
    </w:p>
    <w:p w:rsidR="008C2CB5" w:rsidRPr="00C53181" w:rsidRDefault="008C2CB5" w:rsidP="008C2CB5">
      <w:pPr>
        <w:jc w:val="both"/>
        <w:rPr>
          <w:rFonts w:ascii="Calibri" w:hAnsi="Calibri"/>
          <w:sz w:val="20"/>
          <w:szCs w:val="20"/>
        </w:rPr>
      </w:pPr>
      <w:r w:rsidRPr="00C53181">
        <w:rPr>
          <w:rFonts w:ascii="Calibri" w:hAnsi="Calibri"/>
          <w:sz w:val="20"/>
          <w:szCs w:val="20"/>
        </w:rPr>
        <w:t>- Αμπερομέτρηση συμπιεστών, έλεγχο ηλεκτρικών συνδέσεων και καλής λειτουργίας συμπιεστών</w:t>
      </w:r>
    </w:p>
    <w:p w:rsidR="008C2CB5" w:rsidRPr="00C53181" w:rsidRDefault="008C2CB5" w:rsidP="008C2CB5">
      <w:pPr>
        <w:jc w:val="both"/>
        <w:rPr>
          <w:rFonts w:ascii="Calibri" w:hAnsi="Calibri"/>
          <w:sz w:val="20"/>
          <w:szCs w:val="20"/>
        </w:rPr>
      </w:pPr>
      <w:r w:rsidRPr="00C53181">
        <w:rPr>
          <w:rFonts w:ascii="Calibri" w:hAnsi="Calibri"/>
          <w:sz w:val="20"/>
          <w:szCs w:val="20"/>
        </w:rPr>
        <w:t xml:space="preserve">- </w:t>
      </w:r>
      <w:r w:rsidRPr="00C53181">
        <w:rPr>
          <w:rFonts w:asciiTheme="majorHAnsi" w:hAnsiTheme="majorHAnsi"/>
          <w:sz w:val="20"/>
          <w:szCs w:val="20"/>
        </w:rPr>
        <w:t>Έλεγχο</w:t>
      </w:r>
      <w:r w:rsidRPr="00C53181">
        <w:rPr>
          <w:rFonts w:ascii="Calibri" w:hAnsi="Calibri"/>
          <w:sz w:val="20"/>
          <w:szCs w:val="20"/>
        </w:rPr>
        <w:t xml:space="preserve"> απωλειών ψυκτικού μέσου. Σε περίπτωση απώλειας, θα γίνεται εντοπισμός σημείου διαρροής, επισκευή και συμπλήρωση με ψυκτικό μέσο</w:t>
      </w:r>
    </w:p>
    <w:p w:rsidR="008C2CB5" w:rsidRPr="00C53181" w:rsidRDefault="008C2CB5" w:rsidP="008C2CB5">
      <w:pPr>
        <w:jc w:val="both"/>
        <w:rPr>
          <w:rFonts w:ascii="Calibri" w:hAnsi="Calibri"/>
          <w:sz w:val="20"/>
          <w:szCs w:val="20"/>
        </w:rPr>
      </w:pPr>
      <w:r w:rsidRPr="00C53181">
        <w:rPr>
          <w:rFonts w:ascii="Calibri" w:hAnsi="Calibri"/>
          <w:sz w:val="20"/>
          <w:szCs w:val="20"/>
        </w:rPr>
        <w:t>- Καθαρισμό αποχέτευσης και λεκάνης συμπυκνωμάτων των μηχανημάτων</w:t>
      </w:r>
    </w:p>
    <w:p w:rsidR="008C2CB5" w:rsidRPr="00C53181" w:rsidRDefault="008C2CB5" w:rsidP="008C2CB5">
      <w:pPr>
        <w:jc w:val="both"/>
        <w:rPr>
          <w:rFonts w:ascii="Calibri" w:hAnsi="Calibri"/>
          <w:sz w:val="20"/>
          <w:szCs w:val="20"/>
        </w:rPr>
      </w:pPr>
      <w:r w:rsidRPr="00C53181">
        <w:rPr>
          <w:rFonts w:ascii="Calibri" w:hAnsi="Calibri"/>
          <w:sz w:val="20"/>
          <w:szCs w:val="20"/>
        </w:rPr>
        <w:t>- Καθαρισμό εναλλακτών θερμότητας (στοιχείων) με χρήση αντλίας χημικού υγρού, και επιθεώρηση για πιθανή διάβρωση</w:t>
      </w:r>
    </w:p>
    <w:p w:rsidR="008C2CB5" w:rsidRPr="00C53181" w:rsidRDefault="008C2CB5" w:rsidP="008C2CB5">
      <w:pPr>
        <w:jc w:val="both"/>
        <w:rPr>
          <w:rFonts w:ascii="Calibri" w:hAnsi="Calibri"/>
          <w:sz w:val="20"/>
          <w:szCs w:val="20"/>
        </w:rPr>
      </w:pPr>
      <w:r w:rsidRPr="00C53181">
        <w:rPr>
          <w:rFonts w:ascii="Calibri" w:hAnsi="Calibri"/>
          <w:sz w:val="20"/>
          <w:szCs w:val="20"/>
        </w:rPr>
        <w:t>- Επιθεώρηση σωληνώσεων και μονώσεων ψυκτικών κυκλωμάτων</w:t>
      </w:r>
    </w:p>
    <w:p w:rsidR="008C2CB5" w:rsidRPr="00C53181" w:rsidRDefault="008C2CB5" w:rsidP="008C2CB5">
      <w:pPr>
        <w:jc w:val="both"/>
        <w:rPr>
          <w:rFonts w:ascii="Calibri" w:hAnsi="Calibri"/>
          <w:sz w:val="20"/>
          <w:szCs w:val="20"/>
        </w:rPr>
      </w:pPr>
    </w:p>
    <w:p w:rsidR="008C2CB5" w:rsidRPr="00C53181" w:rsidRDefault="008C2CB5" w:rsidP="008C2CB5">
      <w:pPr>
        <w:jc w:val="both"/>
        <w:rPr>
          <w:rFonts w:ascii="Calibri" w:hAnsi="Calibri"/>
          <w:sz w:val="20"/>
          <w:szCs w:val="20"/>
        </w:rPr>
      </w:pPr>
      <w:r w:rsidRPr="00C53181">
        <w:rPr>
          <w:rFonts w:ascii="Calibri" w:hAnsi="Calibri"/>
          <w:sz w:val="20"/>
          <w:szCs w:val="20"/>
        </w:rPr>
        <w:t>Προϋπολογισμός: 120 Χ 18 € = 2160 € συν ΦΠΑ.</w:t>
      </w:r>
    </w:p>
    <w:p w:rsidR="008C2CB5" w:rsidRPr="00C53181" w:rsidRDefault="008C2CB5" w:rsidP="008C2CB5">
      <w:pPr>
        <w:jc w:val="both"/>
        <w:rPr>
          <w:rFonts w:ascii="Calibri" w:hAnsi="Calibri"/>
          <w:sz w:val="20"/>
          <w:szCs w:val="20"/>
        </w:rPr>
      </w:pPr>
    </w:p>
    <w:p w:rsidR="008C2CB5" w:rsidRPr="00C53181" w:rsidRDefault="008C2CB5" w:rsidP="008C2CB5">
      <w:pPr>
        <w:jc w:val="both"/>
        <w:rPr>
          <w:rFonts w:ascii="Calibri" w:hAnsi="Calibri"/>
          <w:sz w:val="20"/>
          <w:szCs w:val="20"/>
        </w:rPr>
      </w:pPr>
      <w:r w:rsidRPr="00C53181">
        <w:rPr>
          <w:rFonts w:ascii="Calibri" w:hAnsi="Calibri"/>
          <w:sz w:val="20"/>
          <w:szCs w:val="20"/>
        </w:rPr>
        <w:t xml:space="preserve">Στο τέλος των εργασιών θα γίνει καταμέτρηση των μονάδων που συντηρήθηκαν (η προσφορά θα δοθεί ανά τεμάχιο). Στην προσφορά θα αναφέρεται και η τιμή ανά </w:t>
      </w:r>
      <w:r w:rsidRPr="00C53181">
        <w:rPr>
          <w:rFonts w:ascii="Calibri" w:hAnsi="Calibri"/>
          <w:sz w:val="20"/>
          <w:szCs w:val="20"/>
          <w:lang w:val="en-US"/>
        </w:rPr>
        <w:t>kg</w:t>
      </w:r>
      <w:r w:rsidRPr="00C53181">
        <w:rPr>
          <w:rFonts w:ascii="Calibri" w:hAnsi="Calibri"/>
          <w:sz w:val="20"/>
          <w:szCs w:val="20"/>
        </w:rPr>
        <w:t xml:space="preserve"> του ψυκτικού μέσου, το οποίο θα χρεωθεί χωριστά κατόπιν ενημέρωσης από τον ανάδοχο προς την Τ.Υ. του Νοσοκομείου για την ποσότητα που απαιτήθηκε.</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r w:rsidRPr="00C53181">
        <w:rPr>
          <w:rFonts w:asciiTheme="majorHAnsi" w:hAnsiTheme="majorHAnsi"/>
          <w:b/>
        </w:rPr>
        <w:t>ΤΜΗΜΑ 5:</w:t>
      </w:r>
      <w:r w:rsidRPr="00C53181">
        <w:rPr>
          <w:rFonts w:asciiTheme="majorHAnsi" w:hAnsiTheme="majorHAnsi"/>
        </w:rPr>
        <w:t xml:space="preserve"> Συντήρηση ψυκτικών θαλάμων - ψυγείων μαγειρείων </w:t>
      </w:r>
      <w:r>
        <w:rPr>
          <w:rFonts w:asciiTheme="majorHAnsi" w:hAnsiTheme="majorHAnsi"/>
        </w:rPr>
        <w:t>Ο.Μ. Έδρας-Άγιος Νικόλαος</w:t>
      </w:r>
      <w:r w:rsidRPr="00C53181">
        <w:rPr>
          <w:rFonts w:asciiTheme="majorHAnsi" w:hAnsiTheme="majorHAnsi"/>
        </w:rPr>
        <w:t xml:space="preserve"> συνολικής εκτιμώμενης αξίας 700,00 ευρώ πλέον Φ.Π.Α.</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r w:rsidRPr="00C53181">
        <w:rPr>
          <w:rFonts w:asciiTheme="majorHAnsi" w:hAnsiTheme="majorHAnsi"/>
        </w:rPr>
        <w:t xml:space="preserve">Ετήσιος έλεγχος-συντήρηση των 9 ψυγείων </w:t>
      </w:r>
      <w:r w:rsidRPr="00C53181">
        <w:rPr>
          <w:rFonts w:asciiTheme="majorHAnsi" w:hAnsiTheme="majorHAnsi"/>
          <w:lang w:val="en-US"/>
        </w:rPr>
        <w:t>ELECTROLUX</w:t>
      </w:r>
      <w:r w:rsidRPr="00C53181">
        <w:rPr>
          <w:rFonts w:asciiTheme="majorHAnsi" w:hAnsiTheme="majorHAnsi"/>
        </w:rPr>
        <w:t xml:space="preserve"> των μαγειρείων και του ψυκτικού θαλάμου (σύνολο 10).</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r w:rsidRPr="00C53181">
        <w:rPr>
          <w:rFonts w:asciiTheme="majorHAnsi" w:hAnsiTheme="majorHAnsi"/>
          <w:b/>
        </w:rPr>
        <w:t xml:space="preserve">TMHMA </w:t>
      </w:r>
      <w:r>
        <w:rPr>
          <w:rFonts w:asciiTheme="majorHAnsi" w:hAnsiTheme="majorHAnsi"/>
          <w:b/>
        </w:rPr>
        <w:t>6</w:t>
      </w:r>
      <w:r w:rsidRPr="00C53181">
        <w:rPr>
          <w:rFonts w:asciiTheme="majorHAnsi" w:hAnsiTheme="majorHAnsi"/>
        </w:rPr>
        <w:t xml:space="preserve">: Έλεγχος και συντήρηση Υποσταθμού Μέσης Τάσης </w:t>
      </w:r>
      <w:r>
        <w:rPr>
          <w:rFonts w:asciiTheme="majorHAnsi" w:hAnsiTheme="majorHAnsi"/>
        </w:rPr>
        <w:t>Ο.Μ. Έδρας-Άγιος Νικόλαος</w:t>
      </w:r>
      <w:r w:rsidRPr="00C53181">
        <w:rPr>
          <w:rFonts w:asciiTheme="majorHAnsi" w:hAnsiTheme="majorHAnsi"/>
        </w:rPr>
        <w:t xml:space="preserve"> συνολικής εκτιμώμενης αξίας 1.000,00 πλέον Φ.Π.Α.</w:t>
      </w:r>
    </w:p>
    <w:p w:rsidR="008C2CB5" w:rsidRPr="00C53181" w:rsidRDefault="008C2CB5" w:rsidP="008C2CB5">
      <w:pPr>
        <w:rPr>
          <w:rStyle w:val="100"/>
          <w:rFonts w:asciiTheme="majorHAnsi" w:hAnsiTheme="majorHAnsi"/>
          <w:sz w:val="20"/>
          <w:szCs w:val="20"/>
        </w:rPr>
      </w:pPr>
    </w:p>
    <w:p w:rsidR="008C2CB5" w:rsidRPr="00C53181" w:rsidRDefault="008C2CB5" w:rsidP="008C2CB5">
      <w:pPr>
        <w:rPr>
          <w:rFonts w:ascii="Calibri" w:eastAsia="Calibri" w:hAnsi="Calibri" w:cs="Calibri"/>
          <w:b/>
          <w:sz w:val="20"/>
          <w:szCs w:val="20"/>
          <w:u w:val="single"/>
        </w:rPr>
      </w:pPr>
      <w:r w:rsidRPr="00C53181">
        <w:rPr>
          <w:rFonts w:ascii="Calibri" w:eastAsia="Calibri" w:hAnsi="Calibri" w:cs="Calibri"/>
          <w:b/>
          <w:sz w:val="20"/>
          <w:szCs w:val="20"/>
          <w:u w:val="single"/>
        </w:rPr>
        <w:t>Θέμα: Περιγραφή εργασιών στον Υποσταθμό Μέσης Τάσης</w:t>
      </w:r>
    </w:p>
    <w:p w:rsidR="008C2CB5" w:rsidRPr="00C53181" w:rsidRDefault="008C2CB5" w:rsidP="008C2CB5">
      <w:pPr>
        <w:rPr>
          <w:rFonts w:ascii="Calibri" w:eastAsia="Calibri" w:hAnsi="Calibri" w:cs="Calibri"/>
          <w:sz w:val="20"/>
          <w:szCs w:val="20"/>
          <w:u w:val="single"/>
        </w:rPr>
      </w:pPr>
    </w:p>
    <w:p w:rsidR="008C2CB5" w:rsidRPr="00C53181" w:rsidRDefault="008C2CB5" w:rsidP="008C2CB5">
      <w:pPr>
        <w:rPr>
          <w:rFonts w:ascii="Calibri" w:eastAsia="Calibri" w:hAnsi="Calibri" w:cs="Calibri"/>
          <w:sz w:val="20"/>
          <w:szCs w:val="20"/>
        </w:rPr>
      </w:pPr>
      <w:r w:rsidRPr="00C53181">
        <w:rPr>
          <w:rFonts w:ascii="Calibri" w:eastAsia="Calibri" w:hAnsi="Calibri" w:cs="Calibri"/>
          <w:sz w:val="20"/>
          <w:szCs w:val="20"/>
        </w:rPr>
        <w:t xml:space="preserve">Ο Υποσταθμός του Νοσοκομείου, όπου θα γίνει η συντήρηση και οι μετρήσεις περιλαμβάνει: Το πεδίο μέσης τάσης με τους ασφαλειοαποζεύκτες των μετασχηματιστών, και δύο μετασχηματιστές των 800 </w:t>
      </w:r>
      <w:r w:rsidRPr="00C53181">
        <w:rPr>
          <w:rFonts w:ascii="Calibri" w:eastAsia="Calibri" w:hAnsi="Calibri" w:cs="Calibri"/>
          <w:sz w:val="20"/>
          <w:szCs w:val="20"/>
          <w:lang w:val="en-US"/>
        </w:rPr>
        <w:t>KVA</w:t>
      </w:r>
      <w:r w:rsidRPr="00C53181">
        <w:rPr>
          <w:rFonts w:ascii="Calibri" w:eastAsia="Calibri" w:hAnsi="Calibri" w:cs="Calibri"/>
          <w:sz w:val="20"/>
          <w:szCs w:val="20"/>
        </w:rPr>
        <w:t xml:space="preserve"> ο καθένας. Ο γενικός έλεγχος και η συντήρηση του Υποσταθμού που θα γίνει από ειδικευμένο συνεργείο υπό την εποπτεία πτυχιούχου Ηλεκτρολόγου ή Μηχανολόγου Μηχανικού και θα περιλαμβάνει κατ’ ελάχιστο τις παρακάτω εργασίες: </w:t>
      </w:r>
    </w:p>
    <w:p w:rsidR="008C2CB5" w:rsidRPr="00C53181" w:rsidRDefault="008C2CB5" w:rsidP="008C2CB5">
      <w:pPr>
        <w:rPr>
          <w:rFonts w:ascii="Calibri" w:eastAsia="Calibri" w:hAnsi="Calibri" w:cs="Calibri"/>
          <w:b/>
          <w:bCs/>
          <w:sz w:val="20"/>
          <w:szCs w:val="20"/>
        </w:rPr>
      </w:pPr>
    </w:p>
    <w:tbl>
      <w:tblPr>
        <w:tblW w:w="9072" w:type="dxa"/>
        <w:tblInd w:w="108" w:type="dxa"/>
        <w:tblLayout w:type="fixed"/>
        <w:tblLook w:val="0000"/>
      </w:tblPr>
      <w:tblGrid>
        <w:gridCol w:w="9072"/>
      </w:tblGrid>
      <w:tr w:rsidR="008C2CB5" w:rsidRPr="00C53181" w:rsidTr="00C80F25">
        <w:trPr>
          <w:cantSplit/>
          <w:trHeight w:val="285"/>
        </w:trPr>
        <w:tc>
          <w:tcPr>
            <w:tcW w:w="9072" w:type="dxa"/>
            <w:tcBorders>
              <w:top w:val="single" w:sz="4" w:space="0" w:color="auto"/>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Καθαρισμός Πινάκων Μέσης Τάσης</w:t>
            </w:r>
          </w:p>
        </w:tc>
      </w:tr>
      <w:tr w:rsidR="008C2CB5" w:rsidRPr="00C53181" w:rsidTr="00C80F25">
        <w:trPr>
          <w:cantSplit/>
          <w:trHeight w:val="285"/>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Καθαρισμός Γενικών Πινάκων Χαμηλής Τάσης</w:t>
            </w:r>
          </w:p>
        </w:tc>
      </w:tr>
      <w:tr w:rsidR="008C2CB5" w:rsidRPr="00C53181" w:rsidTr="00C80F25">
        <w:trPr>
          <w:cantSplit/>
          <w:trHeight w:val="270"/>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Καθαρισμός Μ/Σ ισχύος</w:t>
            </w:r>
          </w:p>
        </w:tc>
      </w:tr>
      <w:tr w:rsidR="008C2CB5" w:rsidRPr="00C53181" w:rsidTr="00C80F25">
        <w:trPr>
          <w:cantSplit/>
          <w:trHeight w:val="270"/>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Μέτρηση τυλιγμάτων Μ/Σ για διαρροή</w:t>
            </w:r>
          </w:p>
        </w:tc>
      </w:tr>
      <w:tr w:rsidR="008C2CB5" w:rsidRPr="00C53181" w:rsidTr="00C80F25">
        <w:trPr>
          <w:trHeight w:val="316"/>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Έλεγχος καλωδίων και συσφίξεων στους Πίνακες Μέσης Τάσης</w:t>
            </w:r>
          </w:p>
        </w:tc>
      </w:tr>
      <w:tr w:rsidR="008C2CB5" w:rsidRPr="00C53181" w:rsidTr="00C80F25">
        <w:trPr>
          <w:cantSplit/>
          <w:trHeight w:val="270"/>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Έλεγχος καλωδίων και συσφίξεων στους Γενικούς Πίνακες Χαμηλής Τάσης</w:t>
            </w:r>
          </w:p>
        </w:tc>
      </w:tr>
      <w:tr w:rsidR="008C2CB5" w:rsidRPr="00C53181" w:rsidTr="00C80F25">
        <w:trPr>
          <w:cantSplit/>
          <w:trHeight w:val="270"/>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Έλεγχος καλωδίων και συσφίξεων στους Μ/Σ</w:t>
            </w:r>
          </w:p>
        </w:tc>
      </w:tr>
      <w:tr w:rsidR="008C2CB5" w:rsidRPr="00C53181" w:rsidTr="00C80F25">
        <w:trPr>
          <w:cantSplit/>
          <w:trHeight w:val="270"/>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Καθαρισμός επαφών Μέσης και Χαμηλής τάσης των Μ/Σ</w:t>
            </w:r>
          </w:p>
        </w:tc>
      </w:tr>
      <w:tr w:rsidR="008C2CB5" w:rsidRPr="00C53181" w:rsidTr="00C80F25">
        <w:trPr>
          <w:cantSplit/>
          <w:trHeight w:val="255"/>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Έλεγχος λειτουργίας Διακοπτών Μέσης Τάσης (δοκιμαστικοί χειρισμοί)</w:t>
            </w:r>
          </w:p>
        </w:tc>
      </w:tr>
      <w:tr w:rsidR="008C2CB5" w:rsidRPr="00C53181" w:rsidTr="00C80F25">
        <w:trPr>
          <w:trHeight w:val="255"/>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Έλεγχος λειτουργίας  συστήματος προστασίας Μ/Σ από Θερμοκρασία (δοκιμαστικοί χειρισμοί)</w:t>
            </w:r>
          </w:p>
        </w:tc>
      </w:tr>
      <w:tr w:rsidR="008C2CB5" w:rsidRPr="00C53181" w:rsidTr="00C80F25">
        <w:trPr>
          <w:trHeight w:val="337"/>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Έλεγχος λειτουργίας  συστήματος προστασίας Μ/Σ από Bucholtz (δοκιμαστικοί χειρισμοί)</w:t>
            </w:r>
          </w:p>
        </w:tc>
      </w:tr>
      <w:tr w:rsidR="008C2CB5" w:rsidRPr="00C53181" w:rsidTr="00C80F25">
        <w:trPr>
          <w:trHeight w:val="257"/>
        </w:trPr>
        <w:tc>
          <w:tcPr>
            <w:tcW w:w="9072" w:type="dxa"/>
            <w:tcBorders>
              <w:top w:val="nil"/>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Αντικατάσταση κρυστάλλων αφύγρανσης</w:t>
            </w:r>
          </w:p>
        </w:tc>
      </w:tr>
      <w:tr w:rsidR="008C2CB5" w:rsidRPr="00C53181" w:rsidTr="00C80F25">
        <w:trPr>
          <w:cantSplit/>
          <w:trHeight w:val="292"/>
        </w:trPr>
        <w:tc>
          <w:tcPr>
            <w:tcW w:w="9072" w:type="dxa"/>
            <w:tcBorders>
              <w:top w:val="single" w:sz="8" w:space="0" w:color="auto"/>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Εσωτερικός και εξωτερικός καθαρισμός των χώρων των Υ/Σ</w:t>
            </w:r>
          </w:p>
        </w:tc>
      </w:tr>
      <w:tr w:rsidR="008C2CB5" w:rsidRPr="00C53181" w:rsidTr="00C80F25">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Έλεγχος εσωτερικών-εξωτερικών πινακίδων, κλειδαριών</w:t>
            </w:r>
          </w:p>
        </w:tc>
      </w:tr>
      <w:tr w:rsidR="008C2CB5" w:rsidRPr="00C53181" w:rsidTr="00C80F25">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Έλεγχος στάθμης ελαίου Μ/Σ – Συμπλήρωση ελαίου (όσο απαιτηθεί και το οποίο χρεώνεται χωριστά)</w:t>
            </w:r>
          </w:p>
        </w:tc>
      </w:tr>
      <w:tr w:rsidR="008C2CB5" w:rsidRPr="00C53181" w:rsidTr="00C80F25">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Έλεγχος θερμοκρασίας Μ/Σ και καλωδίων Μέσης &amp; Χαμηλής Τάσης</w:t>
            </w:r>
          </w:p>
        </w:tc>
      </w:tr>
      <w:tr w:rsidR="008C2CB5" w:rsidRPr="00C53181" w:rsidTr="00C80F25">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sz w:val="20"/>
                <w:szCs w:val="20"/>
              </w:rPr>
              <w:t>Μέτρηση γειώσεων Υ/Σ</w:t>
            </w:r>
          </w:p>
        </w:tc>
      </w:tr>
      <w:tr w:rsidR="008C2CB5" w:rsidRPr="00C53181" w:rsidTr="00C80F25">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sz w:val="20"/>
                <w:szCs w:val="20"/>
              </w:rPr>
            </w:pPr>
            <w:r w:rsidRPr="00C53181">
              <w:rPr>
                <w:rFonts w:ascii="Calibri" w:eastAsia="Calibri" w:hAnsi="Calibri" w:cs="Calibri"/>
                <w:bCs/>
                <w:sz w:val="20"/>
                <w:szCs w:val="20"/>
              </w:rPr>
              <w:t>Έλεγχος καλής λειτουργίας Πεδίου Πυκνωτών (Οργάνου Διόρθωσης Συνημιτόνου και Μέτρηση Πυκνωτών για την ορθή λειτουργία τους)</w:t>
            </w:r>
          </w:p>
        </w:tc>
      </w:tr>
      <w:tr w:rsidR="008C2CB5" w:rsidRPr="00C53181" w:rsidTr="00C80F25">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tcPr>
          <w:p w:rsidR="008C2CB5" w:rsidRPr="00C53181" w:rsidRDefault="008C2CB5" w:rsidP="00C80F25">
            <w:pPr>
              <w:rPr>
                <w:rFonts w:ascii="Calibri" w:eastAsia="Calibri" w:hAnsi="Calibri" w:cs="Calibri"/>
                <w:bCs/>
                <w:sz w:val="20"/>
                <w:szCs w:val="20"/>
              </w:rPr>
            </w:pPr>
            <w:r w:rsidRPr="00C53181">
              <w:rPr>
                <w:rFonts w:ascii="Calibri" w:eastAsia="Calibri" w:hAnsi="Calibri" w:cs="Calibri"/>
                <w:bCs/>
                <w:sz w:val="20"/>
                <w:szCs w:val="20"/>
              </w:rPr>
              <w:t>Καθαρισμός θερμοδιαφορικών ανιχνευτών και ανιχνευτών καπνού του συστήματος κατάσβεσης</w:t>
            </w:r>
          </w:p>
        </w:tc>
      </w:tr>
    </w:tbl>
    <w:p w:rsidR="008C2CB5" w:rsidRPr="00C53181" w:rsidRDefault="008C2CB5" w:rsidP="008C2CB5">
      <w:pPr>
        <w:rPr>
          <w:rFonts w:ascii="Calibri" w:eastAsia="Calibri" w:hAnsi="Calibri" w:cs="Calibri"/>
          <w:sz w:val="20"/>
          <w:szCs w:val="20"/>
        </w:rPr>
      </w:pPr>
    </w:p>
    <w:p w:rsidR="008C2CB5" w:rsidRPr="00C53181" w:rsidRDefault="008C2CB5" w:rsidP="008C2CB5">
      <w:pPr>
        <w:rPr>
          <w:rFonts w:ascii="Calibri" w:eastAsia="Calibri" w:hAnsi="Calibri" w:cs="Calibri"/>
          <w:sz w:val="20"/>
          <w:szCs w:val="20"/>
        </w:rPr>
      </w:pPr>
      <w:r w:rsidRPr="00C53181">
        <w:rPr>
          <w:rFonts w:ascii="Calibri" w:eastAsia="Calibri" w:hAnsi="Calibri" w:cs="Calibri"/>
          <w:sz w:val="20"/>
          <w:szCs w:val="20"/>
        </w:rPr>
        <w:t>Οι εργασίες συντήρησης θα γίνουν σε εργάσιμες ημέρες και ώρες κατόπιν συνεννόησης με την Τεχνική Υπηρεσία.</w:t>
      </w:r>
    </w:p>
    <w:p w:rsidR="008C2CB5" w:rsidRPr="00C53181" w:rsidRDefault="008C2CB5" w:rsidP="008C2CB5">
      <w:pPr>
        <w:rPr>
          <w:rFonts w:ascii="Calibri" w:eastAsia="Calibri" w:hAnsi="Calibri" w:cs="Calibri"/>
          <w:sz w:val="20"/>
          <w:szCs w:val="20"/>
        </w:rPr>
      </w:pPr>
      <w:r w:rsidRPr="00C53181">
        <w:rPr>
          <w:rFonts w:ascii="Calibri" w:eastAsia="Calibri" w:hAnsi="Calibri" w:cs="Calibri"/>
          <w:sz w:val="20"/>
          <w:szCs w:val="20"/>
        </w:rPr>
        <w:t>Με το πέρας της συντήρησης θα παραδοθεί στην Τεχνική Υπηρεσία αναλυτική έκθεση συντήρησης καθώς και προτάσεις για την ασφαλή λειτουργία της εγκατάστασης.</w:t>
      </w:r>
    </w:p>
    <w:p w:rsidR="008C2CB5" w:rsidRPr="00C53181" w:rsidRDefault="008C2CB5" w:rsidP="008C2CB5">
      <w:pPr>
        <w:rPr>
          <w:rFonts w:ascii="Calibri" w:eastAsia="Calibri" w:hAnsi="Calibri" w:cs="Calibri"/>
          <w:sz w:val="20"/>
          <w:szCs w:val="20"/>
        </w:rPr>
      </w:pPr>
      <w:r w:rsidRPr="00C53181">
        <w:rPr>
          <w:rFonts w:ascii="Calibri" w:eastAsia="Calibri" w:hAnsi="Calibri" w:cs="Calibri"/>
          <w:sz w:val="20"/>
          <w:szCs w:val="20"/>
        </w:rPr>
        <w:t>Ο συντηρητής θα ενημερώσει εγγράφως την Τεχνική Υπηρεσία για επισκευαστικές εργασίες που πιθανόν να απαιτούνται, καθώς και το κόστος αυτών.</w:t>
      </w:r>
    </w:p>
    <w:p w:rsidR="008C2CB5" w:rsidRPr="00C53181" w:rsidRDefault="008C2CB5" w:rsidP="008C2CB5">
      <w:pPr>
        <w:rPr>
          <w:rFonts w:ascii="Calibri" w:eastAsia="Calibri" w:hAnsi="Calibri" w:cs="Calibri"/>
          <w:sz w:val="20"/>
          <w:szCs w:val="20"/>
        </w:rPr>
      </w:pPr>
      <w:r w:rsidRPr="00C53181">
        <w:rPr>
          <w:rFonts w:ascii="Calibri" w:eastAsia="Calibri" w:hAnsi="Calibri" w:cs="Calibri"/>
          <w:sz w:val="20"/>
          <w:szCs w:val="20"/>
        </w:rPr>
        <w:t>Οι συμμετέχοντες θα πρέπει να καταθέσουν:</w:t>
      </w:r>
    </w:p>
    <w:p w:rsidR="008C2CB5" w:rsidRPr="00C53181" w:rsidRDefault="008C2CB5" w:rsidP="008C2CB5">
      <w:pPr>
        <w:rPr>
          <w:rFonts w:ascii="Calibri" w:eastAsia="Calibri" w:hAnsi="Calibri" w:cs="Calibri"/>
          <w:sz w:val="20"/>
          <w:szCs w:val="20"/>
        </w:rPr>
      </w:pPr>
      <w:r w:rsidRPr="00C53181">
        <w:rPr>
          <w:rFonts w:ascii="Calibri" w:eastAsia="Calibri" w:hAnsi="Calibri" w:cs="Calibri"/>
          <w:sz w:val="20"/>
          <w:szCs w:val="20"/>
        </w:rPr>
        <w:lastRenderedPageBreak/>
        <w:t xml:space="preserve">- Πιστοποίηση κατά </w:t>
      </w:r>
      <w:r w:rsidRPr="00C53181">
        <w:rPr>
          <w:rFonts w:ascii="Calibri" w:eastAsia="Calibri" w:hAnsi="Calibri" w:cs="Calibri"/>
          <w:sz w:val="20"/>
          <w:szCs w:val="20"/>
          <w:lang w:val="en-US"/>
        </w:rPr>
        <w:t>ISO</w:t>
      </w:r>
      <w:r w:rsidRPr="00C53181">
        <w:rPr>
          <w:rFonts w:ascii="Calibri" w:eastAsia="Calibri" w:hAnsi="Calibri" w:cs="Calibri"/>
          <w:sz w:val="20"/>
          <w:szCs w:val="20"/>
        </w:rPr>
        <w:t xml:space="preserve"> 9001 στη συντήρηση Υποσταθμών Μέσης Τάσης</w:t>
      </w:r>
    </w:p>
    <w:p w:rsidR="008C2CB5" w:rsidRPr="00C53181" w:rsidRDefault="008C2CB5" w:rsidP="008C2CB5">
      <w:pPr>
        <w:rPr>
          <w:rFonts w:ascii="Calibri" w:eastAsia="Calibri" w:hAnsi="Calibri" w:cs="Calibri"/>
          <w:sz w:val="20"/>
          <w:szCs w:val="20"/>
        </w:rPr>
      </w:pPr>
      <w:r w:rsidRPr="00C53181">
        <w:rPr>
          <w:rFonts w:ascii="Calibri" w:eastAsia="Calibri" w:hAnsi="Calibri" w:cs="Calibri"/>
          <w:sz w:val="20"/>
          <w:szCs w:val="20"/>
        </w:rPr>
        <w:t>- Τις απαραίτητες άδειες όπως αυτές προκύπτουν από την κείμενη Νομοθεσία (οι άδειες αφορούν στο προσωπικό που θα απασχοληθεί κατά την διάρκεια της συντήρησης και σε περίπτωση που αντικατασταθεί κάποιο από τα μέλη του συνεργείου θα πρέπει να ενημερωθεί εγκαίρως η Τεχνική Υπηρεσία του Νοσοκομείου στην οποία θα κατατεθεί η αντίστοιχη άδεια).</w:t>
      </w:r>
    </w:p>
    <w:p w:rsidR="008C2CB5" w:rsidRPr="00C53181" w:rsidRDefault="008C2CB5" w:rsidP="008C2CB5">
      <w:pPr>
        <w:rPr>
          <w:rFonts w:ascii="Calibri" w:eastAsia="Calibri" w:hAnsi="Calibri" w:cs="Calibri"/>
          <w:sz w:val="20"/>
          <w:szCs w:val="20"/>
        </w:rPr>
      </w:pPr>
      <w:r w:rsidRPr="00C53181">
        <w:rPr>
          <w:rFonts w:ascii="Calibri" w:eastAsia="Calibri" w:hAnsi="Calibri" w:cs="Calibri"/>
          <w:sz w:val="20"/>
          <w:szCs w:val="20"/>
        </w:rPr>
        <w:t xml:space="preserve">- Κατάλογο στον οποίο θα αναφέρονται οι κυριότερες συντηρήσεις Υποσταθμών Μέσης Τάσης, τουλάχιστον αντίστοιχης ισχύος, των τριών τελευταίων ετών, με μνεία στα στοιχεία των εταιρειών, είτε εμπίπτουν στο δημόσιο είτε στον ιδιωτικό τομέα. Θα πρέπει να υπάρχουν τουλάχιστον 5 (πέντε) τέτοιες συντηρήσεις. </w:t>
      </w:r>
    </w:p>
    <w:p w:rsidR="008C2CB5" w:rsidRPr="00C53181" w:rsidRDefault="008C2CB5" w:rsidP="008C2CB5">
      <w:pPr>
        <w:rPr>
          <w:rFonts w:ascii="Calibri" w:eastAsia="Calibri" w:hAnsi="Calibri" w:cs="Calibri"/>
          <w:sz w:val="20"/>
          <w:szCs w:val="20"/>
        </w:rPr>
      </w:pPr>
      <w:r w:rsidRPr="00C53181">
        <w:rPr>
          <w:rFonts w:ascii="Calibri" w:eastAsia="Calibri" w:hAnsi="Calibri" w:cs="Calibri"/>
          <w:sz w:val="20"/>
          <w:szCs w:val="20"/>
        </w:rPr>
        <w:t>- Θα υπάρχει εγγύηση ενός έτους για εργασίες και έξι (6) μηνών για τυχόν ανταλλακτικά  που χρησιμοποιηθούν.</w:t>
      </w:r>
    </w:p>
    <w:p w:rsidR="008C2CB5" w:rsidRPr="00C53181" w:rsidRDefault="008C2CB5" w:rsidP="008C2CB5">
      <w:pPr>
        <w:rPr>
          <w:rFonts w:ascii="Calibri" w:eastAsia="Calibri" w:hAnsi="Calibri" w:cs="Calibri"/>
          <w:sz w:val="20"/>
          <w:szCs w:val="20"/>
        </w:rPr>
      </w:pPr>
      <w:r w:rsidRPr="00C53181">
        <w:rPr>
          <w:rFonts w:ascii="Calibri" w:eastAsia="Calibri" w:hAnsi="Calibri" w:cs="Calibri"/>
          <w:sz w:val="20"/>
          <w:szCs w:val="20"/>
        </w:rPr>
        <w:t>- Στην προσφορά θα αναφέρεται χωριστά το κόστος ανά λίτρο ελαίου το οποίο πιθανόν να απαιτηθεί.</w:t>
      </w:r>
    </w:p>
    <w:p w:rsidR="008C2CB5" w:rsidRDefault="008C2CB5" w:rsidP="008C2CB5">
      <w:pPr>
        <w:pStyle w:val="49"/>
        <w:shd w:val="clear" w:color="auto" w:fill="auto"/>
        <w:spacing w:line="264" w:lineRule="exact"/>
        <w:ind w:left="40" w:right="40" w:firstLine="0"/>
        <w:jc w:val="both"/>
        <w:rPr>
          <w:rFonts w:asciiTheme="majorHAnsi" w:hAnsiTheme="majorHAnsi"/>
          <w:b/>
          <w:highlight w:val="yellow"/>
        </w:rPr>
      </w:pP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r w:rsidRPr="00AF5772">
        <w:rPr>
          <w:rFonts w:asciiTheme="majorHAnsi" w:hAnsiTheme="majorHAnsi"/>
          <w:b/>
        </w:rPr>
        <w:t>ΤΜΗΜΑ 7:</w:t>
      </w:r>
      <w:r w:rsidRPr="00AF5772">
        <w:rPr>
          <w:rFonts w:asciiTheme="majorHAnsi" w:hAnsiTheme="majorHAnsi"/>
        </w:rPr>
        <w:t xml:space="preserve"> Σύμβαση συντήρησης ανελκυστήρων Γ.Ν. Λασιθίου – Γ.Ν.-Κ.Υ. Νεάπολης «Διαλυνάκειο» συνολικής εκτιμώμενης αξίας 9.746,45 ευρώ πλέον Φ.Π.Α.</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Pr="00AF5772" w:rsidRDefault="008C2CB5" w:rsidP="008C2CB5">
      <w:pPr>
        <w:widowControl w:val="0"/>
        <w:autoSpaceDE w:val="0"/>
        <w:autoSpaceDN w:val="0"/>
        <w:adjustRightInd w:val="0"/>
        <w:spacing w:before="16" w:line="360" w:lineRule="auto"/>
        <w:ind w:right="96"/>
        <w:jc w:val="center"/>
        <w:rPr>
          <w:rFonts w:ascii="Calibri" w:hAnsi="Calibri" w:cs="Times New Roman"/>
          <w:b/>
          <w:bCs/>
          <w:spacing w:val="9"/>
          <w:sz w:val="20"/>
          <w:szCs w:val="20"/>
          <w:u w:val="single"/>
        </w:rPr>
      </w:pPr>
      <w:r w:rsidRPr="00AF5772">
        <w:rPr>
          <w:rFonts w:ascii="Calibri" w:hAnsi="Calibri" w:cs="Times New Roman"/>
          <w:b/>
          <w:bCs/>
          <w:spacing w:val="9"/>
          <w:sz w:val="20"/>
          <w:szCs w:val="20"/>
          <w:u w:val="single"/>
        </w:rPr>
        <w:t>ΤΕΧΝΙΚΕΣ ΠΡΟΔΙΑΓΡΑΦΕΣ – ΟΡΟΙ ΣΥΜΒΑΣΗΣ  ΣΥΝΤΗΡΗΣΗΣ ΑΝΕΛΚΥΣΤΗΡΩΝ Γ.Ν.Α.Ν.</w:t>
      </w:r>
    </w:p>
    <w:p w:rsidR="008C2CB5" w:rsidRPr="00AF5772" w:rsidRDefault="008C2CB5" w:rsidP="008C2CB5">
      <w:pPr>
        <w:widowControl w:val="0"/>
        <w:autoSpaceDE w:val="0"/>
        <w:autoSpaceDN w:val="0"/>
        <w:adjustRightInd w:val="0"/>
        <w:spacing w:before="16" w:line="360" w:lineRule="auto"/>
        <w:ind w:right="96"/>
        <w:jc w:val="center"/>
        <w:rPr>
          <w:rFonts w:ascii="Calibri" w:hAnsi="Calibri" w:cs="Times New Roman"/>
          <w:b/>
          <w:bCs/>
          <w:spacing w:val="9"/>
          <w:sz w:val="20"/>
          <w:szCs w:val="20"/>
          <w:u w:val="single"/>
        </w:rPr>
      </w:pPr>
      <w:r w:rsidRPr="00AF5772">
        <w:rPr>
          <w:rFonts w:ascii="Calibri" w:hAnsi="Calibri" w:cs="Times New Roman"/>
          <w:b/>
          <w:bCs/>
          <w:spacing w:val="9"/>
          <w:sz w:val="20"/>
          <w:szCs w:val="20"/>
          <w:u w:val="single"/>
        </w:rPr>
        <w:t>Επιμέρους πρ/σμός: 5.000,00 ευρώ πλέον Φ.Π.Α.</w:t>
      </w:r>
    </w:p>
    <w:p w:rsidR="008C2CB5" w:rsidRPr="00C53181" w:rsidRDefault="008C2CB5" w:rsidP="008C2CB5">
      <w:pPr>
        <w:widowControl w:val="0"/>
        <w:autoSpaceDE w:val="0"/>
        <w:autoSpaceDN w:val="0"/>
        <w:adjustRightInd w:val="0"/>
        <w:spacing w:before="16"/>
        <w:ind w:right="96"/>
        <w:jc w:val="both"/>
        <w:rPr>
          <w:rFonts w:ascii="Calibri" w:hAnsi="Calibri" w:cs="Times New Roman"/>
          <w:spacing w:val="-9"/>
          <w:sz w:val="20"/>
          <w:szCs w:val="20"/>
        </w:rPr>
      </w:pPr>
      <w:r w:rsidRPr="00C53181">
        <w:rPr>
          <w:rFonts w:ascii="Calibri" w:hAnsi="Calibri" w:cs="Times New Roman"/>
          <w:spacing w:val="-9"/>
          <w:sz w:val="20"/>
          <w:szCs w:val="20"/>
        </w:rPr>
        <w:t>Σκοπός της παρούσης είναι να καθορισθεί τo πλαίσιο μέσα στο οποία θα πραγματοποιηθεί η ετήσια συντήρηση και επισκευή των οκτώ (8) ανελκυστήρων του Νοσοκομείου και ενός (1) του Κ.Ψ.Υ.</w:t>
      </w:r>
    </w:p>
    <w:p w:rsidR="008C2CB5" w:rsidRPr="00C53181" w:rsidRDefault="008C2CB5" w:rsidP="008C2CB5">
      <w:pPr>
        <w:widowControl w:val="0"/>
        <w:autoSpaceDE w:val="0"/>
        <w:autoSpaceDN w:val="0"/>
        <w:adjustRightInd w:val="0"/>
        <w:spacing w:before="16"/>
        <w:ind w:left="109" w:right="95" w:firstLine="180"/>
        <w:jc w:val="both"/>
        <w:rPr>
          <w:rFonts w:ascii="Calibri" w:hAnsi="Calibri" w:cs="Times New Roman"/>
          <w:sz w:val="20"/>
          <w:szCs w:val="20"/>
        </w:rPr>
      </w:pPr>
    </w:p>
    <w:p w:rsidR="008C2CB5" w:rsidRPr="00C53181" w:rsidRDefault="008C2CB5" w:rsidP="008C2CB5">
      <w:pPr>
        <w:numPr>
          <w:ilvl w:val="0"/>
          <w:numId w:val="25"/>
        </w:numPr>
        <w:spacing w:line="276" w:lineRule="auto"/>
        <w:jc w:val="both"/>
        <w:rPr>
          <w:rFonts w:ascii="Calibri" w:hAnsi="Calibri" w:cs="Times New Roman"/>
          <w:sz w:val="20"/>
          <w:szCs w:val="20"/>
        </w:rPr>
      </w:pPr>
      <w:r w:rsidRPr="00C53181">
        <w:rPr>
          <w:rFonts w:ascii="Calibri" w:hAnsi="Calibri" w:cs="Times New Roman"/>
          <w:sz w:val="20"/>
          <w:szCs w:val="20"/>
        </w:rPr>
        <w:t>Αντικείμενο του έργου.</w:t>
      </w:r>
    </w:p>
    <w:p w:rsidR="008C2CB5" w:rsidRPr="00C53181" w:rsidRDefault="008C2CB5" w:rsidP="008C2CB5">
      <w:pPr>
        <w:pStyle w:val="aff2"/>
        <w:ind w:left="360"/>
        <w:jc w:val="both"/>
        <w:rPr>
          <w:rFonts w:ascii="Calibri" w:hAnsi="Calibri"/>
        </w:rPr>
      </w:pPr>
      <w:r w:rsidRPr="00C53181">
        <w:rPr>
          <w:rFonts w:ascii="Calibri" w:hAnsi="Calibri"/>
        </w:rPr>
        <w:t xml:space="preserve">Αντικείμενο του έργου είναι η από τον ΑΝΑΔΟΧΟ ανάληψη και εκτέλεση κάθε είδους ενέργειας, επέμβαση και φροντίδα για την ομαλή λειτουργία και συντήρηση όλων των ανελκυστήρων του Νοσοκομείου, σύμφωνα τους κανόνες που επιβάλλει κάθε φορά η τεχνική νομοθεσία αλλά και της επιστήμης και τις τεχνικές, τις λειτουργικές προδιαγραφές του εξοπλισμού αυτού και τις κατασκευαστικές οδηγίες, ήτοι ο περιοδικός έλεγχος, καθαρισμός, ρύθμιση, </w:t>
      </w:r>
      <w:r w:rsidRPr="00C53181">
        <w:rPr>
          <w:rFonts w:ascii="Calibri" w:hAnsi="Calibri"/>
          <w:spacing w:val="9"/>
        </w:rPr>
        <w:t xml:space="preserve">επισκευή ή συντήρηση κινητήρων, έγκαιρη αλλαγή φθαρτών εξαρτημάτων που αναφέρονται παρακάτω, </w:t>
      </w:r>
      <w:r w:rsidRPr="00C53181">
        <w:rPr>
          <w:rFonts w:ascii="Calibri" w:hAnsi="Calibri"/>
          <w:spacing w:val="9"/>
          <w:w w:val="99"/>
        </w:rPr>
        <w:t>αντ</w:t>
      </w:r>
      <w:r w:rsidRPr="00C53181">
        <w:rPr>
          <w:rFonts w:ascii="Calibri" w:hAnsi="Calibri"/>
          <w:spacing w:val="9"/>
        </w:rPr>
        <w:t>ι</w:t>
      </w:r>
      <w:r w:rsidRPr="00C53181">
        <w:rPr>
          <w:rFonts w:ascii="Calibri" w:hAnsi="Calibri"/>
          <w:spacing w:val="9"/>
          <w:w w:val="99"/>
        </w:rPr>
        <w:t>κ</w:t>
      </w:r>
      <w:r w:rsidRPr="00C53181">
        <w:rPr>
          <w:rFonts w:ascii="Calibri" w:hAnsi="Calibri"/>
          <w:spacing w:val="9"/>
        </w:rPr>
        <w:t>ατάσταση ή συμπλήρωση λιπαντικών (πλην υδραυλικών λαδιών), έλεγχος και παροχή κατάλληλων οδηγιών για την διατήρηση της ομαλής λειτουργίας, ο</w:t>
      </w:r>
      <w:r w:rsidRPr="00C53181">
        <w:rPr>
          <w:rFonts w:ascii="Calibri" w:hAnsi="Calibri"/>
        </w:rPr>
        <w:t xml:space="preserve"> προγραμματισμός του εξοπλισμού όπου απαιτείται, καθώς και η δοκιμή αυτού υπό κανονικές συνθήκες λειτουργίας.</w:t>
      </w:r>
      <w:r w:rsidRPr="00C53181">
        <w:rPr>
          <w:rFonts w:ascii="Calibri" w:hAnsi="Calibri"/>
          <w:spacing w:val="9"/>
        </w:rPr>
        <w:t xml:space="preserve">  </w:t>
      </w:r>
    </w:p>
    <w:p w:rsidR="008C2CB5" w:rsidRPr="00C53181" w:rsidRDefault="008C2CB5" w:rsidP="008C2CB5">
      <w:pPr>
        <w:pStyle w:val="aff2"/>
        <w:numPr>
          <w:ilvl w:val="0"/>
          <w:numId w:val="25"/>
        </w:numPr>
        <w:spacing w:after="0" w:line="276" w:lineRule="auto"/>
        <w:jc w:val="both"/>
        <w:rPr>
          <w:rFonts w:ascii="Calibri" w:hAnsi="Calibri"/>
        </w:rPr>
      </w:pPr>
      <w:r w:rsidRPr="00C53181">
        <w:rPr>
          <w:rFonts w:ascii="Calibri" w:hAnsi="Calibri"/>
        </w:rPr>
        <w:t xml:space="preserve">Ο </w:t>
      </w:r>
      <w:r w:rsidRPr="00C53181">
        <w:rPr>
          <w:rFonts w:ascii="Calibri" w:hAnsi="Calibri"/>
          <w:bCs/>
        </w:rPr>
        <w:t xml:space="preserve">συντηρητής ανελκυστήρων </w:t>
      </w:r>
      <w:r w:rsidRPr="00C53181">
        <w:rPr>
          <w:rFonts w:ascii="Calibri" w:hAnsi="Calibri"/>
        </w:rPr>
        <w:t>του ΑΝΑΔΟΧΟΥ είναι υποχρεωμένος:</w:t>
      </w:r>
    </w:p>
    <w:p w:rsidR="008C2CB5" w:rsidRPr="00C53181" w:rsidRDefault="008C2CB5" w:rsidP="008C2CB5">
      <w:pPr>
        <w:widowControl w:val="0"/>
        <w:autoSpaceDE w:val="0"/>
        <w:autoSpaceDN w:val="0"/>
        <w:adjustRightInd w:val="0"/>
        <w:rPr>
          <w:rFonts w:ascii="Calibri" w:hAnsi="Calibri" w:cs="Times New Roman"/>
          <w:spacing w:val="9"/>
          <w:sz w:val="20"/>
          <w:szCs w:val="20"/>
        </w:rPr>
      </w:pPr>
    </w:p>
    <w:p w:rsidR="008C2CB5" w:rsidRPr="00C53181" w:rsidRDefault="008C2CB5" w:rsidP="008C2CB5">
      <w:pPr>
        <w:pStyle w:val="aff1"/>
        <w:spacing w:line="276" w:lineRule="auto"/>
        <w:jc w:val="both"/>
        <w:rPr>
          <w:rFonts w:ascii="Calibri" w:hAnsi="Calibri"/>
          <w:sz w:val="20"/>
          <w:szCs w:val="20"/>
        </w:rPr>
      </w:pPr>
      <w:r w:rsidRPr="00C53181">
        <w:rPr>
          <w:rFonts w:ascii="Calibri" w:hAnsi="Calibri"/>
          <w:sz w:val="20"/>
          <w:szCs w:val="20"/>
        </w:rPr>
        <w:t xml:space="preserve">2.1. </w:t>
      </w:r>
      <w:r w:rsidRPr="00C53181">
        <w:rPr>
          <w:rFonts w:ascii="Calibri" w:eastAsia="Times New Roman" w:hAnsi="Calibri" w:cs="Times New Roman"/>
          <w:color w:val="auto"/>
          <w:sz w:val="20"/>
          <w:szCs w:val="20"/>
          <w:lang w:eastAsia="en-US"/>
        </w:rPr>
        <w:t>Να επιθεωρεί και να συντηρεί όλους τους ανελκυστήρες τακτικά και τουλάχιστον δύο (2) φορές το μήνα χωρίς ιδιαίτερη γι' αυτό πρόσκληση, με συνεργείο τουλάχιστον δύο (2) ατόμων. Η προληπτι</w:t>
      </w:r>
      <w:r>
        <w:rPr>
          <w:rFonts w:asciiTheme="majorHAnsi" w:eastAsia="Times New Roman" w:hAnsiTheme="majorHAnsi" w:cs="Times New Roman"/>
          <w:color w:val="auto"/>
          <w:sz w:val="20"/>
          <w:szCs w:val="20"/>
          <w:lang w:eastAsia="en-US"/>
        </w:rPr>
        <w:t xml:space="preserve">κή συντήρηση θα γίνεται  σε </w:t>
      </w:r>
      <w:r w:rsidRPr="00C53181">
        <w:rPr>
          <w:rFonts w:ascii="Calibri" w:eastAsia="Times New Roman" w:hAnsi="Calibri" w:cs="Times New Roman"/>
          <w:color w:val="auto"/>
          <w:sz w:val="20"/>
          <w:szCs w:val="20"/>
          <w:lang w:eastAsia="en-US"/>
        </w:rPr>
        <w:t xml:space="preserve">εργάσιμες ημέρες και ώρες (Δευτέρα έως Παρασκευή από ώρα 7:00 έως 15:00). Εργασίες συντήρησης μπορούν να γίνουν και </w:t>
      </w:r>
      <w:r>
        <w:rPr>
          <w:rFonts w:asciiTheme="majorHAnsi" w:eastAsia="Times New Roman" w:hAnsiTheme="majorHAnsi" w:cs="Times New Roman"/>
          <w:color w:val="auto"/>
          <w:sz w:val="20"/>
          <w:szCs w:val="20"/>
          <w:lang w:eastAsia="en-US"/>
        </w:rPr>
        <w:t xml:space="preserve">σε </w:t>
      </w:r>
      <w:r w:rsidRPr="00C53181">
        <w:rPr>
          <w:rFonts w:ascii="Calibri" w:eastAsia="Times New Roman" w:hAnsi="Calibri" w:cs="Times New Roman"/>
          <w:color w:val="auto"/>
          <w:sz w:val="20"/>
          <w:szCs w:val="20"/>
          <w:lang w:eastAsia="en-US"/>
        </w:rPr>
        <w:t>άλλες ημέρες και ώρες της εβδομάδας όταν το απαιτούν οι περιστάσεις (ιδιαιτέρα σε περιπτώσεις όπου για την συντήρηση απαιτηθεί παρατεταμένη ακινητοποίηση του ανελκυστήρα). Η προμήθεια και οι εργασίες τοποθέτ</w:t>
      </w:r>
      <w:r>
        <w:rPr>
          <w:rFonts w:asciiTheme="majorHAnsi" w:eastAsia="Times New Roman" w:hAnsiTheme="majorHAnsi" w:cs="Times New Roman"/>
          <w:color w:val="auto"/>
          <w:sz w:val="20"/>
          <w:szCs w:val="20"/>
          <w:lang w:eastAsia="en-US"/>
        </w:rPr>
        <w:t xml:space="preserve">ησης όλων των </w:t>
      </w:r>
      <w:r w:rsidRPr="00C53181">
        <w:rPr>
          <w:rFonts w:ascii="Calibri" w:eastAsia="Times New Roman" w:hAnsi="Calibri" w:cs="Times New Roman"/>
          <w:color w:val="auto"/>
          <w:sz w:val="20"/>
          <w:szCs w:val="20"/>
          <w:lang w:eastAsia="en-US"/>
        </w:rPr>
        <w:t>ανταλλακτικών που απαιτούνται για τη περιοδική συντήρηση – επισκευή της εγκατάστασης, χωρίς καμία εξαίρεση ή ποσοτικό περιορισμό καθώς επίσης και όλα τα απαιτούμενα αναλώσιμα υλικά όπως ρελέ όλων των τύπων, κλειδαριές θυρών, ωθητήρες θυρών, επαφές θυρών, πλακέτες και μπουτόν κλήσης, τσιμούχες εμβόλων, βαλβίδες υδραυλικού μπλόκ, ραόυλα αυτόματης πόρτας, ρόδες ολίσθησης, γλίστρες, inverter 3vf αυτομάτων θυρών, λιπαντικά (πλην του υδραυλικού ελαίου των υδραυλικών ανελκυστήρων, υλικά καθαρισμού κλπ. τα επιβαρύνεται ο ΑΝΑΔΟΧΟΣ.</w:t>
      </w:r>
      <w:r w:rsidRPr="00C53181">
        <w:rPr>
          <w:rFonts w:ascii="Calibri" w:hAnsi="Calibri"/>
          <w:sz w:val="20"/>
          <w:szCs w:val="20"/>
        </w:rPr>
        <w:t xml:space="preserve"> </w:t>
      </w:r>
    </w:p>
    <w:p w:rsidR="008C2CB5" w:rsidRPr="00C53181" w:rsidRDefault="008C2CB5" w:rsidP="008C2CB5">
      <w:pPr>
        <w:widowControl w:val="0"/>
        <w:autoSpaceDE w:val="0"/>
        <w:autoSpaceDN w:val="0"/>
        <w:adjustRightInd w:val="0"/>
        <w:spacing w:before="5"/>
        <w:ind w:right="96"/>
        <w:jc w:val="both"/>
        <w:rPr>
          <w:rFonts w:ascii="Calibri" w:hAnsi="Calibri" w:cs="Times New Roman"/>
          <w:spacing w:val="9"/>
          <w:position w:val="-1"/>
          <w:sz w:val="20"/>
          <w:szCs w:val="20"/>
        </w:rPr>
      </w:pPr>
    </w:p>
    <w:p w:rsidR="008C2CB5" w:rsidRPr="00C53181" w:rsidRDefault="008C2CB5" w:rsidP="008C2CB5">
      <w:pPr>
        <w:widowControl w:val="0"/>
        <w:autoSpaceDE w:val="0"/>
        <w:autoSpaceDN w:val="0"/>
        <w:adjustRightInd w:val="0"/>
        <w:spacing w:before="5"/>
        <w:ind w:right="96"/>
        <w:jc w:val="both"/>
        <w:rPr>
          <w:rFonts w:ascii="Calibri" w:hAnsi="Calibri" w:cs="Times New Roman"/>
          <w:spacing w:val="9"/>
          <w:position w:val="-1"/>
          <w:sz w:val="20"/>
          <w:szCs w:val="20"/>
        </w:rPr>
      </w:pPr>
      <w:r w:rsidRPr="00C53181">
        <w:rPr>
          <w:rFonts w:ascii="Calibri" w:hAnsi="Calibri" w:cs="Times New Roman"/>
          <w:spacing w:val="9"/>
          <w:sz w:val="20"/>
          <w:szCs w:val="20"/>
        </w:rPr>
        <w:t xml:space="preserve">2.2.Να παρέχει 24ωρη κάλυψη για όλους τους ανελκυστήρες του Νοσοκομείου, και ως εκ τούτου να είναι συνεχώς και σε 24ωρη βάση δυνατή η </w:t>
      </w:r>
      <w:r w:rsidRPr="00C53181">
        <w:rPr>
          <w:rFonts w:ascii="Calibri" w:hAnsi="Calibri" w:cs="Times New Roman"/>
          <w:spacing w:val="9"/>
          <w:w w:val="99"/>
          <w:sz w:val="20"/>
          <w:szCs w:val="20"/>
        </w:rPr>
        <w:t>επικοινωνία</w:t>
      </w:r>
      <w:r w:rsidRPr="00C53181">
        <w:rPr>
          <w:rFonts w:ascii="Calibri" w:hAnsi="Calibri" w:cs="Times New Roman"/>
          <w:spacing w:val="9"/>
          <w:sz w:val="20"/>
          <w:szCs w:val="20"/>
        </w:rPr>
        <w:t xml:space="preserve"> μαζί του σε σταθερό και κινητό </w:t>
      </w:r>
      <w:r w:rsidRPr="00C53181">
        <w:rPr>
          <w:rFonts w:ascii="Calibri" w:hAnsi="Calibri" w:cs="Times New Roman"/>
          <w:spacing w:val="9"/>
          <w:position w:val="-1"/>
          <w:sz w:val="20"/>
          <w:szCs w:val="20"/>
        </w:rPr>
        <w:t>τηλέφωνο, τα οποία θα γνωστοποιήσει στο Νοσοκομείο. Σε περίπτωση διακοπής λειτουργίας  έστω και σε ένα από τους ανελκυστήρες ή άλλης ανωμαλίας που     παρουσιάζεται στη λειτουργία τους ο συντηρητής είναι υποχρεωμένος να        στείλει μόλις ειδοποιηθεί και το αργότερο σε δύο (2) ώρες από την        ειδοποίηση ειδικό τεχνίτη με έξοδά του για την τακτοποίηση της ανωμαλίας.       Αν απαιτηθεί κάποιο εξειδικευμένο υλικό το οποίο δεν περιλαμβάνεται       στα φθαρτά εξαρτήματα που αναφέρονται παραπάνω, έχει την        υποχρέωση να υποβάλει άμεσα πρόταση αντικατάστασής του με το        προϋπολογισμένο κόστος και αφού λάβει τη σχετική έγκριση να προχωρά        στην αντικατάστασή του. Σε κάθε περίπτωση το υλικό που θα    αντικαθίσταται θα πρέπει να παραδίδεται στο νοσοκομείο.</w:t>
      </w:r>
      <w:r w:rsidRPr="00C53181">
        <w:rPr>
          <w:rFonts w:ascii="Calibri" w:hAnsi="Calibri" w:cs="Times New Roman"/>
          <w:spacing w:val="9"/>
          <w:sz w:val="20"/>
          <w:szCs w:val="20"/>
        </w:rPr>
        <w:t xml:space="preserve"> </w:t>
      </w:r>
    </w:p>
    <w:p w:rsidR="008C2CB5" w:rsidRPr="00C53181" w:rsidRDefault="008C2CB5" w:rsidP="008C2CB5">
      <w:pPr>
        <w:widowControl w:val="0"/>
        <w:autoSpaceDE w:val="0"/>
        <w:autoSpaceDN w:val="0"/>
        <w:adjustRightInd w:val="0"/>
        <w:spacing w:before="2"/>
        <w:ind w:left="540" w:right="97"/>
        <w:jc w:val="both"/>
        <w:rPr>
          <w:rFonts w:ascii="Calibri" w:hAnsi="Calibri" w:cs="Times New Roman"/>
          <w:spacing w:val="9"/>
          <w:sz w:val="20"/>
          <w:szCs w:val="20"/>
        </w:rPr>
      </w:pPr>
    </w:p>
    <w:p w:rsidR="008C2CB5" w:rsidRPr="00C53181" w:rsidRDefault="008C2CB5" w:rsidP="008C2CB5">
      <w:pPr>
        <w:widowControl w:val="0"/>
        <w:autoSpaceDE w:val="0"/>
        <w:autoSpaceDN w:val="0"/>
        <w:adjustRightInd w:val="0"/>
        <w:spacing w:before="9"/>
        <w:ind w:left="540" w:right="114" w:firstLine="27"/>
        <w:jc w:val="both"/>
        <w:rPr>
          <w:rFonts w:ascii="Calibri" w:hAnsi="Calibri" w:cs="Times New Roman"/>
          <w:b/>
          <w:spacing w:val="9"/>
          <w:sz w:val="20"/>
          <w:szCs w:val="20"/>
        </w:rPr>
      </w:pPr>
      <w:r w:rsidRPr="00C53181">
        <w:rPr>
          <w:rFonts w:ascii="Calibri" w:hAnsi="Calibri" w:cs="Times New Roman"/>
          <w:b/>
          <w:spacing w:val="9"/>
          <w:sz w:val="20"/>
          <w:szCs w:val="20"/>
        </w:rPr>
        <w:t xml:space="preserve">  </w:t>
      </w:r>
      <w:r w:rsidRPr="00C53181">
        <w:rPr>
          <w:rFonts w:ascii="Calibri" w:hAnsi="Calibri" w:cs="Times New Roman"/>
          <w:spacing w:val="9"/>
          <w:sz w:val="20"/>
          <w:szCs w:val="20"/>
        </w:rPr>
        <w:t>Σε κάθε περίπτωση για κάθε ενέργεια του αναδόχου και πριν την έναρξή της, θα ενημερώνεται ο υπεύθυνος Μηχανικός ή ο Προϊστάμενος του Τμήματος, για να υπάρχει ο σωστός προγραμματισμός ώστε να επιτυγχάνεται η καλύτερη και ομαλότερη λειτουργία καθώς  και η ολιγόχρονη ακινητοποίηση του ανελκυστήρα.</w:t>
      </w:r>
    </w:p>
    <w:p w:rsidR="008C2CB5" w:rsidRPr="00C53181" w:rsidRDefault="008C2CB5" w:rsidP="008C2CB5">
      <w:pPr>
        <w:widowControl w:val="0"/>
        <w:autoSpaceDE w:val="0"/>
        <w:autoSpaceDN w:val="0"/>
        <w:adjustRightInd w:val="0"/>
        <w:spacing w:before="2"/>
        <w:ind w:left="540" w:right="97" w:hanging="180"/>
        <w:jc w:val="both"/>
        <w:rPr>
          <w:rFonts w:ascii="Calibri" w:hAnsi="Calibri" w:cs="Times New Roman"/>
          <w:b/>
          <w:spacing w:val="9"/>
          <w:sz w:val="20"/>
          <w:szCs w:val="20"/>
        </w:rPr>
      </w:pPr>
    </w:p>
    <w:p w:rsidR="008C2CB5" w:rsidRPr="00C53181" w:rsidRDefault="008C2CB5" w:rsidP="008C2CB5">
      <w:pPr>
        <w:widowControl w:val="0"/>
        <w:autoSpaceDE w:val="0"/>
        <w:autoSpaceDN w:val="0"/>
        <w:adjustRightInd w:val="0"/>
        <w:spacing w:before="2"/>
        <w:ind w:left="540" w:right="97" w:hanging="180"/>
        <w:jc w:val="both"/>
        <w:rPr>
          <w:rFonts w:ascii="Calibri" w:hAnsi="Calibri" w:cs="Times New Roman"/>
          <w:spacing w:val="9"/>
          <w:sz w:val="20"/>
          <w:szCs w:val="20"/>
        </w:rPr>
      </w:pPr>
      <w:r w:rsidRPr="00C53181">
        <w:rPr>
          <w:rFonts w:ascii="Calibri" w:hAnsi="Calibri" w:cs="Times New Roman"/>
          <w:spacing w:val="9"/>
          <w:sz w:val="20"/>
          <w:szCs w:val="20"/>
        </w:rPr>
        <w:t xml:space="preserve">  Κάθε εργασία συντήρησης θα καταγράφεται στο βιβλίο του αντίστοιχου  ανελκυστήρα και θα </w:t>
      </w:r>
      <w:r w:rsidRPr="00C53181">
        <w:rPr>
          <w:rFonts w:ascii="Calibri" w:hAnsi="Calibri" w:cs="Times New Roman"/>
          <w:spacing w:val="9"/>
          <w:w w:val="99"/>
          <w:sz w:val="20"/>
          <w:szCs w:val="20"/>
        </w:rPr>
        <w:t>υπογράφε</w:t>
      </w:r>
      <w:r w:rsidRPr="00C53181">
        <w:rPr>
          <w:rFonts w:ascii="Calibri" w:hAnsi="Calibri" w:cs="Times New Roman"/>
          <w:spacing w:val="9"/>
          <w:sz w:val="20"/>
          <w:szCs w:val="20"/>
        </w:rPr>
        <w:t xml:space="preserve">ται </w:t>
      </w:r>
      <w:r w:rsidRPr="00C53181">
        <w:rPr>
          <w:rFonts w:ascii="Calibri" w:hAnsi="Calibri" w:cs="Times New Roman"/>
          <w:spacing w:val="9"/>
          <w:sz w:val="20"/>
          <w:szCs w:val="20"/>
        </w:rPr>
        <w:lastRenderedPageBreak/>
        <w:t>από τον αδειούχο συντηρητή και την Τεχνική Υπηρεσία του Νοσοκομείου.</w:t>
      </w:r>
    </w:p>
    <w:p w:rsidR="008C2CB5" w:rsidRPr="00C53181" w:rsidRDefault="008C2CB5" w:rsidP="008C2CB5">
      <w:pPr>
        <w:widowControl w:val="0"/>
        <w:autoSpaceDE w:val="0"/>
        <w:autoSpaceDN w:val="0"/>
        <w:adjustRightInd w:val="0"/>
        <w:spacing w:before="2"/>
        <w:ind w:left="360" w:right="97"/>
        <w:jc w:val="both"/>
        <w:rPr>
          <w:rFonts w:ascii="Calibri" w:hAnsi="Calibri" w:cs="Times New Roman"/>
          <w:spacing w:val="9"/>
          <w:sz w:val="20"/>
          <w:szCs w:val="20"/>
        </w:rPr>
      </w:pPr>
    </w:p>
    <w:p w:rsidR="008C2CB5" w:rsidRPr="00C53181" w:rsidRDefault="008C2CB5" w:rsidP="008C2CB5">
      <w:pPr>
        <w:widowControl w:val="0"/>
        <w:autoSpaceDE w:val="0"/>
        <w:autoSpaceDN w:val="0"/>
        <w:adjustRightInd w:val="0"/>
        <w:spacing w:before="9"/>
        <w:ind w:left="540" w:right="114" w:hanging="540"/>
        <w:jc w:val="both"/>
        <w:rPr>
          <w:rFonts w:ascii="Calibri" w:hAnsi="Calibri" w:cs="Times New Roman"/>
          <w:b/>
          <w:spacing w:val="9"/>
          <w:sz w:val="20"/>
          <w:szCs w:val="20"/>
        </w:rPr>
      </w:pPr>
      <w:r w:rsidRPr="00C53181">
        <w:rPr>
          <w:rFonts w:ascii="Calibri" w:hAnsi="Calibri" w:cs="Times New Roman"/>
          <w:spacing w:val="9"/>
          <w:sz w:val="20"/>
          <w:szCs w:val="20"/>
        </w:rPr>
        <w:t xml:space="preserve">2.3. Σε περίπτωση κλήσης (οποιαδήποτε ημέρα και ώρα) για περίπτωση  έκτακτης ανάγκης όπως, π.χ. μη δυνατού </w:t>
      </w:r>
      <w:r w:rsidRPr="00C53181">
        <w:rPr>
          <w:rFonts w:ascii="Calibri" w:hAnsi="Calibri" w:cs="Times New Roman"/>
          <w:spacing w:val="9"/>
          <w:position w:val="-1"/>
          <w:sz w:val="20"/>
          <w:szCs w:val="20"/>
        </w:rPr>
        <w:t xml:space="preserve">απεγκλωβισμού ή ταυτόχρονης ακινητοποίησης λόγω βλάβης και των δύο ασθενοφόρων ανελκυστήρων ενός κτιρίου, ο Ανάδοχος υποχρεούται στην </w:t>
      </w:r>
      <w:r w:rsidRPr="00C53181">
        <w:rPr>
          <w:rFonts w:ascii="Calibri" w:hAnsi="Calibri" w:cs="Times New Roman"/>
          <w:b/>
          <w:spacing w:val="9"/>
          <w:position w:val="-1"/>
          <w:sz w:val="20"/>
          <w:szCs w:val="20"/>
          <w:u w:val="single"/>
        </w:rPr>
        <w:t>άμεση</w:t>
      </w:r>
      <w:r w:rsidRPr="00C53181">
        <w:rPr>
          <w:rFonts w:ascii="Calibri" w:hAnsi="Calibri" w:cs="Times New Roman"/>
          <w:spacing w:val="9"/>
          <w:position w:val="-1"/>
          <w:sz w:val="20"/>
          <w:szCs w:val="20"/>
        </w:rPr>
        <w:t xml:space="preserve"> (το αργότερο εντός μίας ώρας) προσέλευση για αποκατάσταση.</w:t>
      </w:r>
    </w:p>
    <w:p w:rsidR="008C2CB5" w:rsidRPr="00C53181" w:rsidRDefault="008C2CB5" w:rsidP="008C2CB5">
      <w:pPr>
        <w:widowControl w:val="0"/>
        <w:autoSpaceDE w:val="0"/>
        <w:autoSpaceDN w:val="0"/>
        <w:adjustRightInd w:val="0"/>
        <w:spacing w:before="9"/>
        <w:ind w:left="540" w:right="114" w:hanging="540"/>
        <w:jc w:val="both"/>
        <w:rPr>
          <w:rFonts w:ascii="Calibri" w:hAnsi="Calibri" w:cs="Times New Roman"/>
          <w:spacing w:val="9"/>
          <w:sz w:val="20"/>
          <w:szCs w:val="20"/>
        </w:rPr>
      </w:pPr>
    </w:p>
    <w:p w:rsidR="008C2CB5" w:rsidRPr="00C53181" w:rsidRDefault="008C2CB5" w:rsidP="008C2CB5">
      <w:pPr>
        <w:widowControl w:val="0"/>
        <w:autoSpaceDE w:val="0"/>
        <w:autoSpaceDN w:val="0"/>
        <w:adjustRightInd w:val="0"/>
        <w:spacing w:before="9"/>
        <w:ind w:left="540" w:right="114" w:hanging="720"/>
        <w:jc w:val="both"/>
        <w:rPr>
          <w:rFonts w:ascii="Calibri" w:hAnsi="Calibri" w:cs="Times New Roman"/>
          <w:spacing w:val="9"/>
          <w:sz w:val="20"/>
          <w:szCs w:val="20"/>
        </w:rPr>
      </w:pPr>
      <w:r w:rsidRPr="00C53181">
        <w:rPr>
          <w:rFonts w:ascii="Calibri" w:hAnsi="Calibri" w:cs="Times New Roman"/>
          <w:spacing w:val="9"/>
          <w:sz w:val="20"/>
          <w:szCs w:val="20"/>
        </w:rPr>
        <w:t xml:space="preserve">          </w:t>
      </w:r>
      <w:r w:rsidRPr="00C53181">
        <w:rPr>
          <w:rFonts w:ascii="Calibri" w:hAnsi="Calibri" w:cs="Times New Roman"/>
          <w:spacing w:val="9"/>
          <w:position w:val="-1"/>
          <w:sz w:val="20"/>
          <w:szCs w:val="20"/>
        </w:rPr>
        <w:t>Η καθυστέρηση για την προσέλευση του ΑΝΑΔΟΧΟΥ ή αδιαφορία προσέλευσής του, δημιουργεί ευθύνη του για κάθε ζημιά η οποία ήθελε προκύψει από τους ανωτέρω λόγους. Σε αυτές τις περιπτώσεις το Νοσοκομείο δικαιούται να χρησιμοποιεί άλλο συντηρητή για αποκατάσταση της λειτουργίας των ανελκυστήρων, με τη σχετική  δαπάνη να βαρύνει τον ΑΝΑΔΟΧΟ συντηρητή. Επίσης ο ΑΝΑΔΟΧΟΣ συντηρητής φέρει ακέραια κάθε άλλη ευθύνη που πιθανόν θα προκληθεί από τη παραπάνω αδιαφορία σχετικά με τη συντήρηση.</w:t>
      </w:r>
      <w:r w:rsidRPr="00C53181">
        <w:rPr>
          <w:rFonts w:ascii="Calibri" w:hAnsi="Calibri" w:cs="Times New Roman"/>
          <w:spacing w:val="9"/>
          <w:sz w:val="20"/>
          <w:szCs w:val="20"/>
        </w:rPr>
        <w:t xml:space="preserve"> </w:t>
      </w:r>
      <w:r w:rsidRPr="00C53181">
        <w:rPr>
          <w:rFonts w:ascii="Calibri" w:hAnsi="Calibri" w:cs="Times New Roman"/>
          <w:spacing w:val="9"/>
          <w:position w:val="-1"/>
          <w:sz w:val="20"/>
          <w:szCs w:val="20"/>
        </w:rPr>
        <w:t xml:space="preserve">Σε περίπτωση που επαναληφθούν τα παραπάνω θα προτείνεται η κήρυξη του ΑΝΑΔΟΧΟΥ ως έκπτωτου.  </w:t>
      </w:r>
    </w:p>
    <w:p w:rsidR="008C2CB5" w:rsidRPr="00C53181" w:rsidRDefault="008C2CB5" w:rsidP="008C2CB5">
      <w:pPr>
        <w:widowControl w:val="0"/>
        <w:autoSpaceDE w:val="0"/>
        <w:autoSpaceDN w:val="0"/>
        <w:adjustRightInd w:val="0"/>
        <w:spacing w:before="9"/>
        <w:ind w:left="540" w:right="114" w:hanging="720"/>
        <w:jc w:val="both"/>
        <w:rPr>
          <w:rFonts w:ascii="Calibri" w:hAnsi="Calibri" w:cs="Times New Roman"/>
          <w:spacing w:val="9"/>
          <w:sz w:val="20"/>
          <w:szCs w:val="20"/>
        </w:rPr>
      </w:pPr>
    </w:p>
    <w:p w:rsidR="008C2CB5" w:rsidRPr="00C53181" w:rsidRDefault="008C2CB5" w:rsidP="008C2CB5">
      <w:pPr>
        <w:widowControl w:val="0"/>
        <w:numPr>
          <w:ilvl w:val="1"/>
          <w:numId w:val="26"/>
        </w:numPr>
        <w:tabs>
          <w:tab w:val="clear" w:pos="720"/>
          <w:tab w:val="num" w:pos="540"/>
        </w:tabs>
        <w:autoSpaceDE w:val="0"/>
        <w:autoSpaceDN w:val="0"/>
        <w:adjustRightInd w:val="0"/>
        <w:spacing w:line="276" w:lineRule="auto"/>
        <w:ind w:left="540" w:right="96" w:hanging="540"/>
        <w:jc w:val="both"/>
        <w:rPr>
          <w:rFonts w:ascii="Calibri" w:hAnsi="Calibri" w:cs="Times New Roman"/>
          <w:spacing w:val="9"/>
          <w:sz w:val="20"/>
          <w:szCs w:val="20"/>
        </w:rPr>
      </w:pPr>
      <w:r w:rsidRPr="00C53181">
        <w:rPr>
          <w:rFonts w:ascii="Calibri" w:hAnsi="Calibri" w:cs="Times New Roman"/>
          <w:spacing w:val="9"/>
          <w:position w:val="-1"/>
          <w:sz w:val="20"/>
          <w:szCs w:val="20"/>
        </w:rPr>
        <w:t xml:space="preserve">Να διαπιστώνει την αιτία κάθε βλάβης, και να την αποκαθιστά άμεσα, εκτός των </w:t>
      </w:r>
      <w:r w:rsidRPr="00C53181">
        <w:rPr>
          <w:rFonts w:ascii="Calibri" w:hAnsi="Calibri" w:cs="Times New Roman"/>
          <w:spacing w:val="9"/>
          <w:w w:val="99"/>
          <w:position w:val="-1"/>
          <w:sz w:val="20"/>
          <w:szCs w:val="20"/>
        </w:rPr>
        <w:t>περ</w:t>
      </w:r>
      <w:r w:rsidRPr="00C53181">
        <w:rPr>
          <w:rFonts w:ascii="Calibri" w:hAnsi="Calibri" w:cs="Times New Roman"/>
          <w:spacing w:val="9"/>
          <w:position w:val="-1"/>
          <w:sz w:val="20"/>
          <w:szCs w:val="20"/>
        </w:rPr>
        <w:t>ι</w:t>
      </w:r>
      <w:r w:rsidRPr="00C53181">
        <w:rPr>
          <w:rFonts w:ascii="Calibri" w:hAnsi="Calibri" w:cs="Times New Roman"/>
          <w:spacing w:val="9"/>
          <w:w w:val="99"/>
          <w:position w:val="-1"/>
          <w:sz w:val="20"/>
          <w:szCs w:val="20"/>
        </w:rPr>
        <w:t xml:space="preserve">πτώσεων </w:t>
      </w:r>
      <w:r w:rsidRPr="00C53181">
        <w:rPr>
          <w:rFonts w:ascii="Calibri" w:hAnsi="Calibri" w:cs="Times New Roman"/>
          <w:spacing w:val="9"/>
          <w:sz w:val="20"/>
          <w:szCs w:val="20"/>
        </w:rPr>
        <w:t xml:space="preserve">που απαιτούνται επισκευές σε εργαστήριο ή μηχανουργείο εκτός Νοσοκομείου (πχ. περιέλιξη κινητήρα ή πηνίων φρένων κλπ.). Να τηρεί όλους τους κανόνες λειτουργίας της εγκατάστασης όπως ορίζουν οι σχετικές διατάξεις που ισχύουν για τους ανελκυστήρες, να εκτελεί τις απαραίτητες εργασίες για την πρόληψη ζημιών και να αποκαθιστά, χωρίς αποζημίωση, κάθε βλάβη. </w:t>
      </w:r>
      <w:r w:rsidRPr="00C53181">
        <w:rPr>
          <w:rFonts w:ascii="Calibri" w:hAnsi="Calibri" w:cs="Times New Roman"/>
          <w:spacing w:val="9"/>
          <w:position w:val="-1"/>
          <w:sz w:val="20"/>
          <w:szCs w:val="20"/>
        </w:rPr>
        <w:t xml:space="preserve">Να διατηρεί σε άριστη κατάσταση τους χώρους μηχανοστασίων και φρεατίων των </w:t>
      </w:r>
      <w:r w:rsidRPr="00C53181">
        <w:rPr>
          <w:rFonts w:ascii="Calibri" w:hAnsi="Calibri" w:cs="Times New Roman"/>
          <w:spacing w:val="9"/>
          <w:w w:val="99"/>
          <w:position w:val="-1"/>
          <w:sz w:val="20"/>
          <w:szCs w:val="20"/>
        </w:rPr>
        <w:t>ανελκ</w:t>
      </w:r>
      <w:r w:rsidRPr="00C53181">
        <w:rPr>
          <w:rFonts w:ascii="Calibri" w:hAnsi="Calibri" w:cs="Times New Roman"/>
          <w:spacing w:val="9"/>
          <w:position w:val="-1"/>
          <w:sz w:val="20"/>
          <w:szCs w:val="20"/>
        </w:rPr>
        <w:t>υστήρων.</w:t>
      </w:r>
    </w:p>
    <w:p w:rsidR="008C2CB5" w:rsidRPr="00C53181" w:rsidRDefault="008C2CB5" w:rsidP="008C2CB5">
      <w:pPr>
        <w:widowControl w:val="0"/>
        <w:autoSpaceDE w:val="0"/>
        <w:autoSpaceDN w:val="0"/>
        <w:adjustRightInd w:val="0"/>
        <w:ind w:left="792" w:right="133"/>
        <w:jc w:val="both"/>
        <w:rPr>
          <w:rFonts w:ascii="Calibri" w:hAnsi="Calibri" w:cs="Times New Roman"/>
          <w:spacing w:val="9"/>
          <w:sz w:val="20"/>
          <w:szCs w:val="20"/>
        </w:rPr>
      </w:pPr>
    </w:p>
    <w:p w:rsidR="008C2CB5" w:rsidRPr="00C53181" w:rsidRDefault="008C2CB5" w:rsidP="008C2CB5">
      <w:pPr>
        <w:widowControl w:val="0"/>
        <w:autoSpaceDE w:val="0"/>
        <w:autoSpaceDN w:val="0"/>
        <w:adjustRightInd w:val="0"/>
        <w:ind w:left="792" w:right="133"/>
        <w:jc w:val="both"/>
        <w:rPr>
          <w:rFonts w:ascii="Calibri" w:hAnsi="Calibri" w:cs="Times New Roman"/>
          <w:spacing w:val="9"/>
          <w:sz w:val="20"/>
          <w:szCs w:val="20"/>
        </w:rPr>
      </w:pPr>
    </w:p>
    <w:p w:rsidR="008C2CB5" w:rsidRPr="00C53181" w:rsidRDefault="008C2CB5" w:rsidP="008C2CB5">
      <w:pPr>
        <w:pStyle w:val="1c"/>
        <w:widowControl w:val="0"/>
        <w:numPr>
          <w:ilvl w:val="0"/>
          <w:numId w:val="26"/>
        </w:numPr>
        <w:autoSpaceDE w:val="0"/>
        <w:autoSpaceDN w:val="0"/>
        <w:adjustRightInd w:val="0"/>
        <w:spacing w:before="9" w:after="0"/>
        <w:ind w:right="114" w:hanging="255"/>
        <w:jc w:val="both"/>
        <w:rPr>
          <w:rFonts w:cs="Times New Roman"/>
          <w:spacing w:val="9"/>
          <w:sz w:val="20"/>
          <w:szCs w:val="20"/>
          <w:lang w:val="el-GR"/>
        </w:rPr>
      </w:pPr>
      <w:r w:rsidRPr="00C53181">
        <w:rPr>
          <w:rFonts w:cs="Times New Roman"/>
          <w:spacing w:val="9"/>
          <w:sz w:val="20"/>
          <w:szCs w:val="20"/>
          <w:lang w:val="el-GR"/>
        </w:rPr>
        <w:t xml:space="preserve"> Επίσης, ο ΑΝΑΔΟΧΟΣ είναι υποχρεωμένος καθ’ όλη τη διάρκεια της   </w:t>
      </w:r>
      <w:r w:rsidRPr="00C53181">
        <w:rPr>
          <w:rFonts w:cs="Times New Roman"/>
          <w:spacing w:val="9"/>
          <w:sz w:val="20"/>
          <w:szCs w:val="20"/>
          <w:lang w:val="el-GR"/>
        </w:rPr>
        <w:br/>
        <w:t xml:space="preserve"> σύμβασης  να διατηρεί και ενημερώνει τα παρακάτω:</w:t>
      </w:r>
    </w:p>
    <w:p w:rsidR="008C2CB5" w:rsidRPr="00C53181" w:rsidRDefault="008C2CB5" w:rsidP="008C2CB5">
      <w:pPr>
        <w:pStyle w:val="1c"/>
        <w:widowControl w:val="0"/>
        <w:autoSpaceDE w:val="0"/>
        <w:autoSpaceDN w:val="0"/>
        <w:adjustRightInd w:val="0"/>
        <w:spacing w:before="9" w:after="0"/>
        <w:ind w:left="0" w:right="114"/>
        <w:jc w:val="both"/>
        <w:rPr>
          <w:rFonts w:cs="Times New Roman"/>
          <w:spacing w:val="9"/>
          <w:sz w:val="20"/>
          <w:szCs w:val="20"/>
          <w:lang w:val="el-GR"/>
        </w:rPr>
      </w:pPr>
    </w:p>
    <w:p w:rsidR="008C2CB5" w:rsidRPr="00C53181" w:rsidRDefault="008C2CB5" w:rsidP="008C2CB5">
      <w:pPr>
        <w:pStyle w:val="1c"/>
        <w:widowControl w:val="0"/>
        <w:numPr>
          <w:ilvl w:val="1"/>
          <w:numId w:val="27"/>
        </w:numPr>
        <w:tabs>
          <w:tab w:val="clear" w:pos="720"/>
          <w:tab w:val="num" w:pos="540"/>
        </w:tabs>
        <w:autoSpaceDE w:val="0"/>
        <w:autoSpaceDN w:val="0"/>
        <w:adjustRightInd w:val="0"/>
        <w:spacing w:before="9" w:after="0"/>
        <w:ind w:left="540" w:right="114" w:hanging="540"/>
        <w:jc w:val="both"/>
        <w:rPr>
          <w:rFonts w:cs="Times New Roman"/>
          <w:spacing w:val="9"/>
          <w:sz w:val="20"/>
          <w:szCs w:val="20"/>
          <w:lang w:val="el-GR"/>
        </w:rPr>
      </w:pPr>
      <w:r w:rsidRPr="00C53181">
        <w:rPr>
          <w:rFonts w:cs="Times New Roman"/>
          <w:b/>
          <w:bCs/>
          <w:spacing w:val="9"/>
          <w:position w:val="-1"/>
          <w:sz w:val="20"/>
          <w:szCs w:val="20"/>
          <w:lang w:val="el-GR"/>
        </w:rPr>
        <w:t xml:space="preserve">Βιβλίο παρακολούθησης </w:t>
      </w:r>
      <w:r w:rsidRPr="00C53181">
        <w:rPr>
          <w:rFonts w:cs="Times New Roman"/>
          <w:spacing w:val="9"/>
          <w:position w:val="-1"/>
          <w:sz w:val="20"/>
          <w:szCs w:val="20"/>
          <w:lang w:val="el-GR"/>
        </w:rPr>
        <w:t>για κάθε ανελκυστήρα, σύμφωνα με τη  σχετική Υ.Α. (ΦΕΚ1797/τεύχος</w:t>
      </w:r>
      <w:r w:rsidRPr="00C53181">
        <w:rPr>
          <w:rFonts w:cs="Times New Roman"/>
          <w:spacing w:val="9"/>
          <w:sz w:val="20"/>
          <w:szCs w:val="20"/>
          <w:lang w:val="el-GR"/>
        </w:rPr>
        <w:t xml:space="preserve"> Β’/21-12-2005), θεωρημένο από το φορέα ελέγχου και την αρμόδια Διεύθυνση Βιομηχανίας της Περιφέρειας Κρήτης, στο οποίο θα </w:t>
      </w:r>
      <w:r w:rsidRPr="00C53181">
        <w:rPr>
          <w:rFonts w:cs="Times New Roman"/>
          <w:spacing w:val="9"/>
          <w:w w:val="99"/>
          <w:sz w:val="20"/>
          <w:szCs w:val="20"/>
          <w:lang w:val="el-GR"/>
        </w:rPr>
        <w:t>αναγράφο</w:t>
      </w:r>
      <w:r w:rsidRPr="00C53181">
        <w:rPr>
          <w:rFonts w:cs="Times New Roman"/>
          <w:spacing w:val="9"/>
          <w:sz w:val="20"/>
          <w:szCs w:val="20"/>
          <w:lang w:val="el-GR"/>
        </w:rPr>
        <w:t xml:space="preserve">νται τα στοιχεία του ανελκυστήρα του οποίου αναλαμβάνεται ή διακόπτεται η συντήρηση, και επίσης θα καταχωρούνται όλες οι καθιερωμένες </w:t>
      </w:r>
      <w:r w:rsidRPr="00C53181">
        <w:rPr>
          <w:rFonts w:cs="Times New Roman"/>
          <w:spacing w:val="9"/>
          <w:position w:val="-1"/>
          <w:sz w:val="20"/>
          <w:szCs w:val="20"/>
          <w:lang w:val="el-GR"/>
        </w:rPr>
        <w:t xml:space="preserve">προληπτικές συντηρήσεις και θα υπογράφονται από το </w:t>
      </w:r>
      <w:r w:rsidRPr="00C53181">
        <w:rPr>
          <w:rFonts w:cs="Times New Roman"/>
          <w:spacing w:val="9"/>
          <w:w w:val="99"/>
          <w:position w:val="-1"/>
          <w:sz w:val="20"/>
          <w:szCs w:val="20"/>
          <w:lang w:val="el-GR"/>
        </w:rPr>
        <w:t>Συντηρ</w:t>
      </w:r>
      <w:r w:rsidRPr="00C53181">
        <w:rPr>
          <w:rFonts w:cs="Times New Roman"/>
          <w:spacing w:val="9"/>
          <w:position w:val="-1"/>
          <w:sz w:val="20"/>
          <w:szCs w:val="20"/>
          <w:lang w:val="el-GR"/>
        </w:rPr>
        <w:t xml:space="preserve">ητή και την </w:t>
      </w:r>
      <w:r w:rsidRPr="00C53181">
        <w:rPr>
          <w:rFonts w:cs="Times New Roman"/>
          <w:spacing w:val="9"/>
          <w:sz w:val="20"/>
          <w:szCs w:val="20"/>
          <w:lang w:val="el-GR"/>
        </w:rPr>
        <w:t xml:space="preserve">Τεχνική Υπηρεσία  του Νοσοκομείου. </w:t>
      </w:r>
    </w:p>
    <w:p w:rsidR="008C2CB5" w:rsidRPr="00C53181" w:rsidRDefault="008C2CB5" w:rsidP="008C2CB5">
      <w:pPr>
        <w:pStyle w:val="1c"/>
        <w:widowControl w:val="0"/>
        <w:autoSpaceDE w:val="0"/>
        <w:autoSpaceDN w:val="0"/>
        <w:adjustRightInd w:val="0"/>
        <w:spacing w:before="9" w:after="0"/>
        <w:ind w:right="114"/>
        <w:jc w:val="both"/>
        <w:rPr>
          <w:rFonts w:cs="Times New Roman"/>
          <w:spacing w:val="9"/>
          <w:sz w:val="20"/>
          <w:szCs w:val="20"/>
          <w:lang w:val="el-GR"/>
        </w:rPr>
      </w:pPr>
    </w:p>
    <w:p w:rsidR="008C2CB5" w:rsidRPr="00C53181" w:rsidRDefault="008C2CB5" w:rsidP="008C2CB5">
      <w:pPr>
        <w:pStyle w:val="1c"/>
        <w:widowControl w:val="0"/>
        <w:numPr>
          <w:ilvl w:val="1"/>
          <w:numId w:val="27"/>
        </w:numPr>
        <w:tabs>
          <w:tab w:val="clear" w:pos="720"/>
          <w:tab w:val="num" w:pos="540"/>
        </w:tabs>
        <w:autoSpaceDE w:val="0"/>
        <w:autoSpaceDN w:val="0"/>
        <w:adjustRightInd w:val="0"/>
        <w:spacing w:before="3" w:after="0"/>
        <w:ind w:left="540" w:right="114" w:hanging="540"/>
        <w:jc w:val="both"/>
        <w:rPr>
          <w:rFonts w:cs="Times New Roman"/>
          <w:color w:val="FF0000"/>
          <w:spacing w:val="9"/>
          <w:sz w:val="20"/>
          <w:szCs w:val="20"/>
          <w:lang w:val="el-GR"/>
        </w:rPr>
      </w:pPr>
      <w:r w:rsidRPr="00C53181">
        <w:rPr>
          <w:rFonts w:cs="Times New Roman"/>
          <w:b/>
          <w:bCs/>
          <w:spacing w:val="9"/>
          <w:sz w:val="20"/>
          <w:szCs w:val="20"/>
          <w:lang w:val="el-GR"/>
        </w:rPr>
        <w:t xml:space="preserve">Ημερολόγιο </w:t>
      </w:r>
      <w:r w:rsidRPr="00C53181">
        <w:rPr>
          <w:rFonts w:cs="Times New Roman"/>
          <w:spacing w:val="9"/>
          <w:sz w:val="20"/>
          <w:szCs w:val="20"/>
          <w:lang w:val="el-GR"/>
        </w:rPr>
        <w:t xml:space="preserve">στο οποίο θα </w:t>
      </w:r>
      <w:r w:rsidRPr="00C53181">
        <w:rPr>
          <w:rFonts w:cs="Times New Roman"/>
          <w:spacing w:val="9"/>
          <w:w w:val="99"/>
          <w:sz w:val="20"/>
          <w:szCs w:val="20"/>
          <w:lang w:val="el-GR"/>
        </w:rPr>
        <w:t>κατα</w:t>
      </w:r>
      <w:r w:rsidRPr="00C53181">
        <w:rPr>
          <w:rFonts w:cs="Times New Roman"/>
          <w:spacing w:val="9"/>
          <w:sz w:val="20"/>
          <w:szCs w:val="20"/>
          <w:lang w:val="el-GR"/>
        </w:rPr>
        <w:t xml:space="preserve">γράφονται όλες οι παρατηρούμενες βλάβες  και ανωμαλίες των ανελκυστήρων, η αιτία τους (φυσιολογική φθορά, ελλιπής </w:t>
      </w:r>
      <w:r w:rsidRPr="00C53181">
        <w:rPr>
          <w:rFonts w:cs="Times New Roman"/>
          <w:spacing w:val="9"/>
          <w:w w:val="99"/>
          <w:sz w:val="20"/>
          <w:szCs w:val="20"/>
          <w:lang w:val="el-GR"/>
        </w:rPr>
        <w:t>συντήρ</w:t>
      </w:r>
      <w:r w:rsidRPr="00C53181">
        <w:rPr>
          <w:rFonts w:cs="Times New Roman"/>
          <w:spacing w:val="9"/>
          <w:sz w:val="20"/>
          <w:szCs w:val="20"/>
          <w:lang w:val="el-GR"/>
        </w:rPr>
        <w:t xml:space="preserve">ηση, κακή χρήση), οι ενέργειες που έγιναν για την αποκατάστασή τους, καθώς και τα </w:t>
      </w:r>
      <w:r w:rsidRPr="00C53181">
        <w:rPr>
          <w:rFonts w:cs="Times New Roman"/>
          <w:spacing w:val="9"/>
          <w:w w:val="99"/>
          <w:sz w:val="20"/>
          <w:szCs w:val="20"/>
          <w:lang w:val="el-GR"/>
        </w:rPr>
        <w:t>ανταλλ</w:t>
      </w:r>
      <w:r w:rsidRPr="00C53181">
        <w:rPr>
          <w:rFonts w:cs="Times New Roman"/>
          <w:spacing w:val="9"/>
          <w:sz w:val="20"/>
          <w:szCs w:val="20"/>
          <w:lang w:val="el-GR"/>
        </w:rPr>
        <w:t xml:space="preserve">ακτικά που χρησιμοποιήθηκαν ή που απαιτούνται. Κάθε νέα εγγραφή στο βιβλίο θα </w:t>
      </w:r>
      <w:r w:rsidRPr="00C53181">
        <w:rPr>
          <w:rFonts w:cs="Times New Roman"/>
          <w:spacing w:val="9"/>
          <w:w w:val="99"/>
          <w:sz w:val="20"/>
          <w:szCs w:val="20"/>
          <w:lang w:val="el-GR"/>
        </w:rPr>
        <w:t>υπ</w:t>
      </w:r>
      <w:r w:rsidRPr="00C53181">
        <w:rPr>
          <w:rFonts w:cs="Times New Roman"/>
          <w:spacing w:val="9"/>
          <w:sz w:val="20"/>
          <w:szCs w:val="20"/>
          <w:lang w:val="el-GR"/>
        </w:rPr>
        <w:t xml:space="preserve">ογράφεται από τον συντηρητή και την Τεχνική Υπηρεσία του Νοσοκομείου. </w:t>
      </w:r>
    </w:p>
    <w:p w:rsidR="008C2CB5" w:rsidRPr="00C53181" w:rsidRDefault="008C2CB5" w:rsidP="008C2CB5">
      <w:pPr>
        <w:pStyle w:val="1c"/>
        <w:widowControl w:val="0"/>
        <w:autoSpaceDE w:val="0"/>
        <w:autoSpaceDN w:val="0"/>
        <w:adjustRightInd w:val="0"/>
        <w:spacing w:before="3" w:after="0"/>
        <w:ind w:left="0" w:right="114"/>
        <w:jc w:val="both"/>
        <w:rPr>
          <w:rFonts w:cs="Times New Roman"/>
          <w:color w:val="FF0000"/>
          <w:spacing w:val="9"/>
          <w:sz w:val="20"/>
          <w:szCs w:val="20"/>
          <w:lang w:val="el-GR"/>
        </w:rPr>
      </w:pPr>
    </w:p>
    <w:p w:rsidR="008C2CB5" w:rsidRPr="00C53181" w:rsidRDefault="008C2CB5" w:rsidP="008C2CB5">
      <w:pPr>
        <w:pStyle w:val="aff1"/>
        <w:spacing w:line="276" w:lineRule="auto"/>
        <w:jc w:val="both"/>
        <w:rPr>
          <w:rFonts w:ascii="Calibri" w:hAnsi="Calibri"/>
          <w:b/>
          <w:sz w:val="20"/>
          <w:szCs w:val="20"/>
        </w:rPr>
      </w:pPr>
    </w:p>
    <w:p w:rsidR="008C2CB5" w:rsidRPr="00C53181" w:rsidRDefault="008C2CB5" w:rsidP="008C2CB5">
      <w:pPr>
        <w:pStyle w:val="1c"/>
        <w:widowControl w:val="0"/>
        <w:numPr>
          <w:ilvl w:val="0"/>
          <w:numId w:val="27"/>
        </w:numPr>
        <w:tabs>
          <w:tab w:val="clear" w:pos="435"/>
          <w:tab w:val="num" w:pos="360"/>
        </w:tabs>
        <w:autoSpaceDE w:val="0"/>
        <w:autoSpaceDN w:val="0"/>
        <w:adjustRightInd w:val="0"/>
        <w:spacing w:before="9" w:after="0"/>
        <w:ind w:left="540" w:right="91"/>
        <w:jc w:val="both"/>
        <w:rPr>
          <w:rFonts w:cs="Times New Roman"/>
          <w:spacing w:val="9"/>
          <w:position w:val="4"/>
          <w:sz w:val="20"/>
          <w:szCs w:val="20"/>
          <w:lang w:val="el-GR"/>
        </w:rPr>
      </w:pPr>
      <w:r w:rsidRPr="00C53181">
        <w:rPr>
          <w:rFonts w:cs="Times New Roman"/>
          <w:spacing w:val="9"/>
          <w:position w:val="-1"/>
          <w:sz w:val="20"/>
          <w:szCs w:val="20"/>
          <w:lang w:val="el-GR"/>
        </w:rPr>
        <w:t xml:space="preserve">  </w:t>
      </w:r>
      <w:r w:rsidRPr="00C53181">
        <w:rPr>
          <w:rFonts w:cs="Times New Roman"/>
          <w:b/>
          <w:spacing w:val="9"/>
          <w:sz w:val="20"/>
          <w:szCs w:val="20"/>
          <w:lang w:val="el-GR"/>
        </w:rPr>
        <w:t>Στις περιπτώσεις βλαβών</w:t>
      </w:r>
      <w:r w:rsidRPr="00C53181">
        <w:rPr>
          <w:rFonts w:cs="Times New Roman"/>
          <w:spacing w:val="9"/>
          <w:sz w:val="20"/>
          <w:szCs w:val="20"/>
          <w:lang w:val="el-GR"/>
        </w:rPr>
        <w:t xml:space="preserve"> που προέρχονται από ελλιπή ή πλημμελή συντήρηση των </w:t>
      </w:r>
      <w:r w:rsidRPr="00C53181">
        <w:rPr>
          <w:rFonts w:cs="Times New Roman"/>
          <w:spacing w:val="9"/>
          <w:w w:val="99"/>
          <w:sz w:val="20"/>
          <w:szCs w:val="20"/>
          <w:lang w:val="el-GR"/>
        </w:rPr>
        <w:t>εγκατ</w:t>
      </w:r>
      <w:r w:rsidRPr="00C53181">
        <w:rPr>
          <w:rFonts w:cs="Times New Roman"/>
          <w:spacing w:val="9"/>
          <w:sz w:val="20"/>
          <w:szCs w:val="20"/>
          <w:lang w:val="el-GR"/>
        </w:rPr>
        <w:t xml:space="preserve">αστάσεων ή εσφαλμένους χειρισμούς του  προσωπικού  του  ΑΝΑΔΟΧΟΥ,  και  γενικά  λόγω  υπαιτιότητάς  του,  οι σχετικές δαπάνες </w:t>
      </w:r>
      <w:r w:rsidRPr="00C53181">
        <w:rPr>
          <w:rFonts w:cs="Times New Roman"/>
          <w:spacing w:val="9"/>
          <w:position w:val="4"/>
          <w:sz w:val="20"/>
          <w:szCs w:val="20"/>
          <w:lang w:val="el-GR"/>
        </w:rPr>
        <w:t xml:space="preserve">αποκατάστασης (εργασία και υλικά) θα </w:t>
      </w:r>
      <w:r w:rsidRPr="00C53181">
        <w:rPr>
          <w:rFonts w:cs="Times New Roman"/>
          <w:spacing w:val="9"/>
          <w:w w:val="99"/>
          <w:position w:val="4"/>
          <w:sz w:val="20"/>
          <w:szCs w:val="20"/>
          <w:lang w:val="el-GR"/>
        </w:rPr>
        <w:t>β</w:t>
      </w:r>
      <w:r w:rsidRPr="00C53181">
        <w:rPr>
          <w:rFonts w:cs="Times New Roman"/>
          <w:spacing w:val="9"/>
          <w:position w:val="4"/>
          <w:sz w:val="20"/>
          <w:szCs w:val="20"/>
          <w:lang w:val="el-GR"/>
        </w:rPr>
        <w:t>αρύνουν τον ίδιο τον ΑΝΑΔΟΧΟ.</w:t>
      </w:r>
    </w:p>
    <w:p w:rsidR="008C2CB5" w:rsidRPr="00C53181" w:rsidRDefault="008C2CB5" w:rsidP="008C2CB5">
      <w:pPr>
        <w:pStyle w:val="1c"/>
        <w:widowControl w:val="0"/>
        <w:autoSpaceDE w:val="0"/>
        <w:autoSpaceDN w:val="0"/>
        <w:adjustRightInd w:val="0"/>
        <w:spacing w:before="9" w:after="0"/>
        <w:ind w:left="0" w:right="91"/>
        <w:jc w:val="both"/>
        <w:rPr>
          <w:rFonts w:cs="Times New Roman"/>
          <w:spacing w:val="9"/>
          <w:position w:val="4"/>
          <w:sz w:val="20"/>
          <w:szCs w:val="20"/>
          <w:lang w:val="el-GR"/>
        </w:rPr>
      </w:pPr>
    </w:p>
    <w:p w:rsidR="008C2CB5" w:rsidRPr="00C53181" w:rsidRDefault="008C2CB5" w:rsidP="008C2CB5">
      <w:pPr>
        <w:pStyle w:val="1c"/>
        <w:widowControl w:val="0"/>
        <w:numPr>
          <w:ilvl w:val="0"/>
          <w:numId w:val="27"/>
        </w:numPr>
        <w:tabs>
          <w:tab w:val="clear" w:pos="435"/>
          <w:tab w:val="num" w:pos="360"/>
        </w:tabs>
        <w:autoSpaceDE w:val="0"/>
        <w:autoSpaceDN w:val="0"/>
        <w:adjustRightInd w:val="0"/>
        <w:spacing w:before="9" w:after="0"/>
        <w:ind w:right="92" w:hanging="255"/>
        <w:jc w:val="both"/>
        <w:rPr>
          <w:rFonts w:cs="Times New Roman"/>
          <w:spacing w:val="9"/>
          <w:sz w:val="20"/>
          <w:szCs w:val="20"/>
          <w:lang w:val="el-GR"/>
        </w:rPr>
      </w:pPr>
      <w:r w:rsidRPr="00C53181">
        <w:rPr>
          <w:rFonts w:cs="Times New Roman"/>
          <w:b/>
          <w:spacing w:val="9"/>
          <w:sz w:val="20"/>
          <w:szCs w:val="20"/>
          <w:lang w:val="el-GR"/>
        </w:rPr>
        <w:t>Ο  ΑΝΑΔΟΧΟΣ  υποχρεούται</w:t>
      </w:r>
      <w:r w:rsidRPr="00C53181">
        <w:rPr>
          <w:rFonts w:cs="Times New Roman"/>
          <w:spacing w:val="9"/>
          <w:sz w:val="20"/>
          <w:szCs w:val="20"/>
          <w:lang w:val="el-GR"/>
        </w:rPr>
        <w:t xml:space="preserve">  να  εφοδιάσει το  προσωπικό του  με  τα  απαραίτητα εργαλεία, </w:t>
      </w:r>
      <w:r w:rsidRPr="00C53181">
        <w:rPr>
          <w:rFonts w:cs="Times New Roman"/>
          <w:spacing w:val="9"/>
          <w:w w:val="99"/>
          <w:sz w:val="20"/>
          <w:szCs w:val="20"/>
          <w:lang w:val="el-GR"/>
        </w:rPr>
        <w:t>ό</w:t>
      </w:r>
      <w:r w:rsidRPr="00C53181">
        <w:rPr>
          <w:rFonts w:cs="Times New Roman"/>
          <w:spacing w:val="9"/>
          <w:sz w:val="20"/>
          <w:szCs w:val="20"/>
          <w:lang w:val="el-GR"/>
        </w:rPr>
        <w:t xml:space="preserve">ργανα, συσκευές  γενικά  τα  απαραίτητα  μέσα  που  απαιτούνται για την εργασία να παρέχει τον </w:t>
      </w:r>
      <w:r w:rsidRPr="00C53181">
        <w:rPr>
          <w:rFonts w:cs="Times New Roman"/>
          <w:spacing w:val="9"/>
          <w:w w:val="99"/>
          <w:sz w:val="20"/>
          <w:szCs w:val="20"/>
          <w:lang w:val="el-GR"/>
        </w:rPr>
        <w:t>αναγκαί</w:t>
      </w:r>
      <w:r w:rsidRPr="00C53181">
        <w:rPr>
          <w:rFonts w:cs="Times New Roman"/>
          <w:spacing w:val="9"/>
          <w:sz w:val="20"/>
          <w:szCs w:val="20"/>
          <w:lang w:val="el-GR"/>
        </w:rPr>
        <w:t>ο εξοπλισμό ασφαλείας και να λαμβάνει όλα τα προβλεπόμενα μέτρα ασφαλείας.</w:t>
      </w:r>
    </w:p>
    <w:p w:rsidR="008C2CB5" w:rsidRPr="00C53181" w:rsidRDefault="008C2CB5" w:rsidP="008C2CB5">
      <w:pPr>
        <w:pStyle w:val="1c"/>
        <w:widowControl w:val="0"/>
        <w:autoSpaceDE w:val="0"/>
        <w:autoSpaceDN w:val="0"/>
        <w:adjustRightInd w:val="0"/>
        <w:spacing w:before="9" w:after="0"/>
        <w:ind w:left="0" w:right="92"/>
        <w:jc w:val="both"/>
        <w:rPr>
          <w:rFonts w:cs="Times New Roman"/>
          <w:spacing w:val="9"/>
          <w:sz w:val="20"/>
          <w:szCs w:val="20"/>
          <w:lang w:val="el-GR"/>
        </w:rPr>
      </w:pPr>
    </w:p>
    <w:p w:rsidR="008C2CB5" w:rsidRPr="00C53181" w:rsidRDefault="008C2CB5" w:rsidP="008C2CB5">
      <w:pPr>
        <w:pStyle w:val="1c"/>
        <w:widowControl w:val="0"/>
        <w:numPr>
          <w:ilvl w:val="0"/>
          <w:numId w:val="27"/>
        </w:numPr>
        <w:autoSpaceDE w:val="0"/>
        <w:autoSpaceDN w:val="0"/>
        <w:adjustRightInd w:val="0"/>
        <w:spacing w:before="9" w:after="0"/>
        <w:ind w:left="539" w:right="92" w:hanging="359"/>
        <w:jc w:val="both"/>
        <w:rPr>
          <w:rFonts w:cs="Times New Roman"/>
          <w:spacing w:val="9"/>
          <w:sz w:val="20"/>
          <w:szCs w:val="20"/>
          <w:lang w:val="el-GR"/>
        </w:rPr>
      </w:pPr>
      <w:r w:rsidRPr="00C53181">
        <w:rPr>
          <w:rFonts w:cs="Times New Roman"/>
          <w:b/>
          <w:bCs/>
          <w:spacing w:val="9"/>
          <w:sz w:val="20"/>
          <w:szCs w:val="20"/>
          <w:lang w:val="el-GR"/>
        </w:rPr>
        <w:t>Ευθύνη – Προσόντα Αναδόχου</w:t>
      </w:r>
    </w:p>
    <w:p w:rsidR="008C2CB5" w:rsidRPr="00C53181" w:rsidRDefault="008C2CB5" w:rsidP="008C2CB5">
      <w:pPr>
        <w:widowControl w:val="0"/>
        <w:autoSpaceDE w:val="0"/>
        <w:autoSpaceDN w:val="0"/>
        <w:adjustRightInd w:val="0"/>
        <w:ind w:left="539" w:hanging="539"/>
        <w:jc w:val="both"/>
        <w:rPr>
          <w:rFonts w:ascii="Calibri" w:hAnsi="Calibri" w:cs="Times New Roman"/>
          <w:spacing w:val="9"/>
          <w:sz w:val="20"/>
          <w:szCs w:val="20"/>
        </w:rPr>
      </w:pPr>
    </w:p>
    <w:p w:rsidR="008C2CB5" w:rsidRPr="00C53181" w:rsidRDefault="008C2CB5" w:rsidP="008C2CB5">
      <w:pPr>
        <w:pStyle w:val="1c"/>
        <w:ind w:left="540"/>
        <w:jc w:val="both"/>
        <w:rPr>
          <w:rFonts w:cs="Times New Roman"/>
          <w:bCs/>
          <w:sz w:val="20"/>
          <w:szCs w:val="20"/>
          <w:lang w:val="el-GR"/>
        </w:rPr>
      </w:pPr>
      <w:r w:rsidRPr="00C53181">
        <w:rPr>
          <w:rFonts w:cs="Times New Roman"/>
          <w:spacing w:val="9"/>
          <w:sz w:val="20"/>
          <w:szCs w:val="20"/>
          <w:lang w:val="el-GR"/>
        </w:rPr>
        <w:t xml:space="preserve">Ο ΑΝΑΔΟΧΟΣ και το προσωπικό συντήρησης ανελκυστήρων πρέπει να </w:t>
      </w:r>
      <w:r w:rsidRPr="00C53181">
        <w:rPr>
          <w:rFonts w:cs="Times New Roman"/>
          <w:bCs/>
          <w:sz w:val="20"/>
          <w:szCs w:val="20"/>
          <w:lang w:val="el-GR"/>
        </w:rPr>
        <w:t xml:space="preserve"> έχουν  λευκό  Ποινικό  Μητρώο.</w:t>
      </w:r>
    </w:p>
    <w:p w:rsidR="008C2CB5" w:rsidRPr="00C53181" w:rsidRDefault="008C2CB5" w:rsidP="008C2CB5">
      <w:pPr>
        <w:pStyle w:val="1c"/>
        <w:ind w:left="540"/>
        <w:jc w:val="both"/>
        <w:rPr>
          <w:rFonts w:cs="Times New Roman"/>
          <w:spacing w:val="9"/>
          <w:sz w:val="20"/>
          <w:szCs w:val="20"/>
          <w:lang w:val="el-GR"/>
        </w:rPr>
      </w:pPr>
      <w:r w:rsidRPr="00C53181">
        <w:rPr>
          <w:rFonts w:cs="Times New Roman"/>
          <w:bCs/>
          <w:sz w:val="20"/>
          <w:szCs w:val="20"/>
          <w:lang w:val="el-GR"/>
        </w:rPr>
        <w:t xml:space="preserve">Ο </w:t>
      </w:r>
      <w:r w:rsidRPr="00C53181">
        <w:rPr>
          <w:rFonts w:cs="Times New Roman"/>
          <w:spacing w:val="9"/>
          <w:sz w:val="20"/>
          <w:szCs w:val="20"/>
          <w:lang w:val="el-GR"/>
        </w:rPr>
        <w:t xml:space="preserve">ΑΝΑΔΟΧΟΣ και το προσωπικό συντήρησης ανελκυστήρων πρέπει να διαθέτουν τις απαιτούμενες από το Νόμο άδειες συντήρησης ανελκυστήρων τις οποίες και θα πρέπει να καταθέσει κατά την υποβολή της  με την προσφορά του. </w:t>
      </w:r>
    </w:p>
    <w:p w:rsidR="008C2CB5" w:rsidRPr="00C53181" w:rsidRDefault="008C2CB5" w:rsidP="008C2CB5">
      <w:pPr>
        <w:pStyle w:val="1c"/>
        <w:ind w:left="540"/>
        <w:jc w:val="both"/>
        <w:rPr>
          <w:rFonts w:cs="Times New Roman"/>
          <w:spacing w:val="9"/>
          <w:sz w:val="20"/>
          <w:szCs w:val="20"/>
          <w:lang w:val="el-GR"/>
        </w:rPr>
      </w:pPr>
      <w:r w:rsidRPr="00C53181">
        <w:rPr>
          <w:rFonts w:cs="Times New Roman"/>
          <w:bCs/>
          <w:sz w:val="20"/>
          <w:szCs w:val="20"/>
          <w:lang w:val="el-GR"/>
        </w:rPr>
        <w:lastRenderedPageBreak/>
        <w:t xml:space="preserve">Ο </w:t>
      </w:r>
      <w:r w:rsidRPr="00C53181">
        <w:rPr>
          <w:rFonts w:cs="Times New Roman"/>
          <w:spacing w:val="9"/>
          <w:sz w:val="20"/>
          <w:szCs w:val="20"/>
          <w:lang w:val="el-GR"/>
        </w:rPr>
        <w:t>ΑΝΑΔΟΧΟΣ θα πρέπει ν</w:t>
      </w:r>
      <w:r w:rsidRPr="00C53181">
        <w:rPr>
          <w:rFonts w:cs="Times New Roman"/>
          <w:sz w:val="20"/>
          <w:szCs w:val="20"/>
          <w:lang w:val="el-GR"/>
        </w:rPr>
        <w:t xml:space="preserve">α διαθέτει αποδεδειγμένη εξαετή (6) εμπειρία, η οποία θα πρέπει να έχει διανυθεί, μετά την απόκτηση της σχετικής επαγγελματικής άδειας, σε παρόμοιες εγκαταστάσεις. Όλα τα παραπάνω θα αποδεικνύονται με δημόσια έγγραφα, και σε ότι αφορά την </w:t>
      </w:r>
      <w:r w:rsidRPr="00C53181">
        <w:rPr>
          <w:rFonts w:cs="Times New Roman"/>
          <w:bCs/>
          <w:sz w:val="20"/>
          <w:szCs w:val="20"/>
          <w:lang w:val="el-GR"/>
        </w:rPr>
        <w:t>εμπειρία με βεβαίωση του εργοδότη και του ασφαλιστικού φορέα.</w:t>
      </w:r>
    </w:p>
    <w:p w:rsidR="008C2CB5" w:rsidRPr="00C53181" w:rsidRDefault="008C2CB5" w:rsidP="008C2CB5">
      <w:pPr>
        <w:pStyle w:val="1c"/>
        <w:ind w:left="540"/>
        <w:jc w:val="both"/>
        <w:rPr>
          <w:rFonts w:cs="Times New Roman"/>
          <w:spacing w:val="9"/>
          <w:sz w:val="20"/>
          <w:szCs w:val="20"/>
          <w:lang w:val="el-GR"/>
        </w:rPr>
      </w:pPr>
      <w:r w:rsidRPr="00C53181">
        <w:rPr>
          <w:rFonts w:cs="Times New Roman"/>
          <w:spacing w:val="9"/>
          <w:sz w:val="20"/>
          <w:szCs w:val="20"/>
          <w:lang w:val="el-GR"/>
        </w:rPr>
        <w:t xml:space="preserve">Ο ΑΝΑΔΟΧΟΣ αναλαμβάνει να διαθέσει όλο το απαιτούμενο προσωπικό για την εκτέλεση των </w:t>
      </w:r>
      <w:r w:rsidRPr="00C53181">
        <w:rPr>
          <w:rFonts w:cs="Times New Roman"/>
          <w:sz w:val="20"/>
          <w:szCs w:val="20"/>
          <w:lang w:val="el-GR"/>
        </w:rPr>
        <w:t>παραπάνω</w:t>
      </w:r>
      <w:r w:rsidRPr="00C53181">
        <w:rPr>
          <w:rFonts w:cs="Times New Roman"/>
          <w:spacing w:val="9"/>
          <w:sz w:val="20"/>
          <w:szCs w:val="20"/>
          <w:lang w:val="el-GR"/>
        </w:rPr>
        <w:t xml:space="preserve"> εργασιών προληπτικής συντήρησης </w:t>
      </w:r>
      <w:r w:rsidRPr="00C53181">
        <w:rPr>
          <w:rFonts w:cs="Times New Roman"/>
          <w:spacing w:val="9"/>
          <w:w w:val="99"/>
          <w:sz w:val="20"/>
          <w:szCs w:val="20"/>
          <w:lang w:val="el-GR"/>
        </w:rPr>
        <w:t>σύμφ</w:t>
      </w:r>
      <w:r w:rsidRPr="00C53181">
        <w:rPr>
          <w:rFonts w:cs="Times New Roman"/>
          <w:spacing w:val="9"/>
          <w:sz w:val="20"/>
          <w:szCs w:val="20"/>
          <w:lang w:val="el-GR"/>
        </w:rPr>
        <w:t xml:space="preserve">ωνα,  με τις οδηγίες των κατασκευαστών, τους κανόνες της τέχνης και της επιστήμης, την ισχύουσα κάθε φορά </w:t>
      </w:r>
      <w:r w:rsidRPr="00C53181">
        <w:rPr>
          <w:rFonts w:cs="Times New Roman"/>
          <w:spacing w:val="9"/>
          <w:w w:val="99"/>
          <w:sz w:val="20"/>
          <w:szCs w:val="20"/>
          <w:lang w:val="el-GR"/>
        </w:rPr>
        <w:t>Νομοθε</w:t>
      </w:r>
      <w:r w:rsidRPr="00C53181">
        <w:rPr>
          <w:rFonts w:cs="Times New Roman"/>
          <w:spacing w:val="9"/>
          <w:sz w:val="20"/>
          <w:szCs w:val="20"/>
          <w:lang w:val="el-GR"/>
        </w:rPr>
        <w:t>σία και τους κανονισμούς του Ελληνικού Κράτους.</w:t>
      </w:r>
    </w:p>
    <w:p w:rsidR="008C2CB5" w:rsidRPr="00C53181" w:rsidRDefault="008C2CB5" w:rsidP="008C2CB5">
      <w:pPr>
        <w:pStyle w:val="1c"/>
        <w:ind w:left="540" w:hanging="540"/>
        <w:jc w:val="both"/>
        <w:rPr>
          <w:rFonts w:cs="Times New Roman"/>
          <w:spacing w:val="9"/>
          <w:sz w:val="20"/>
          <w:szCs w:val="20"/>
          <w:lang w:val="el-GR"/>
        </w:rPr>
      </w:pPr>
      <w:r w:rsidRPr="00C53181">
        <w:rPr>
          <w:rFonts w:cs="Times New Roman"/>
          <w:sz w:val="20"/>
          <w:szCs w:val="20"/>
          <w:lang w:val="el-GR"/>
        </w:rPr>
        <w:t xml:space="preserve">         Επίσης, ο ΕΡΓΟΔΟΤΗΣ θα  διαθέσει  στον Συντηρητή  του  ΑΝΑΔΟΧΟΥ  όλα  τα απαραίτητα σχέδια, </w:t>
      </w:r>
      <w:r w:rsidRPr="00C53181">
        <w:rPr>
          <w:rFonts w:cs="Times New Roman"/>
          <w:w w:val="99"/>
          <w:sz w:val="20"/>
          <w:szCs w:val="20"/>
          <w:lang w:val="el-GR"/>
        </w:rPr>
        <w:t>δ</w:t>
      </w:r>
      <w:r w:rsidRPr="00C53181">
        <w:rPr>
          <w:rFonts w:cs="Times New Roman"/>
          <w:sz w:val="20"/>
          <w:szCs w:val="20"/>
          <w:lang w:val="el-GR"/>
        </w:rPr>
        <w:t>ι</w:t>
      </w:r>
      <w:r w:rsidRPr="00C53181">
        <w:rPr>
          <w:rFonts w:cs="Times New Roman"/>
          <w:w w:val="99"/>
          <w:sz w:val="20"/>
          <w:szCs w:val="20"/>
          <w:lang w:val="el-GR"/>
        </w:rPr>
        <w:t>αγρά</w:t>
      </w:r>
      <w:r w:rsidRPr="00C53181">
        <w:rPr>
          <w:rFonts w:cs="Times New Roman"/>
          <w:sz w:val="20"/>
          <w:szCs w:val="20"/>
          <w:lang w:val="el-GR"/>
        </w:rPr>
        <w:t xml:space="preserve">μματα, έντυπα που αφορούν τον Η/Μ εξοπλισμό του πεδίου ευθύνης του ΑΝΑΔΟΧΟΥ. Με τη λήξη της σύμβασης, ο </w:t>
      </w:r>
      <w:r w:rsidRPr="00C53181">
        <w:rPr>
          <w:rFonts w:cs="Times New Roman"/>
          <w:position w:val="-1"/>
          <w:sz w:val="20"/>
          <w:szCs w:val="20"/>
          <w:lang w:val="el-GR"/>
        </w:rPr>
        <w:t xml:space="preserve">ΑΝΑΔΟΧΟΣ υποχρεούται να παραδώσει </w:t>
      </w:r>
      <w:r w:rsidRPr="00C53181">
        <w:rPr>
          <w:rFonts w:cs="Times New Roman"/>
          <w:w w:val="99"/>
          <w:position w:val="-1"/>
          <w:sz w:val="20"/>
          <w:szCs w:val="20"/>
          <w:lang w:val="el-GR"/>
        </w:rPr>
        <w:t>οτ</w:t>
      </w:r>
      <w:r w:rsidRPr="00C53181">
        <w:rPr>
          <w:rFonts w:cs="Times New Roman"/>
          <w:position w:val="-1"/>
          <w:sz w:val="20"/>
          <w:szCs w:val="20"/>
          <w:lang w:val="el-GR"/>
        </w:rPr>
        <w:t xml:space="preserve">ιδήποτε του διέθεσε ο ΕΡΓΟΔΟΤΗΣ (χώρους, έντυπα κλπ.) σε </w:t>
      </w:r>
      <w:r w:rsidRPr="00C53181">
        <w:rPr>
          <w:rFonts w:cs="Times New Roman"/>
          <w:sz w:val="20"/>
          <w:szCs w:val="20"/>
          <w:lang w:val="el-GR"/>
        </w:rPr>
        <w:t xml:space="preserve">καλή κατάσταση.              </w:t>
      </w:r>
    </w:p>
    <w:p w:rsidR="008C2CB5" w:rsidRPr="00C53181" w:rsidRDefault="008C2CB5" w:rsidP="008C2CB5">
      <w:pPr>
        <w:widowControl w:val="0"/>
        <w:autoSpaceDE w:val="0"/>
        <w:autoSpaceDN w:val="0"/>
        <w:adjustRightInd w:val="0"/>
        <w:spacing w:before="5"/>
        <w:ind w:left="357" w:right="96"/>
        <w:jc w:val="both"/>
        <w:rPr>
          <w:rFonts w:ascii="Calibri" w:hAnsi="Calibri" w:cs="Times New Roman"/>
          <w:color w:val="FF0000"/>
          <w:sz w:val="20"/>
          <w:szCs w:val="20"/>
        </w:rPr>
      </w:pPr>
    </w:p>
    <w:p w:rsidR="008C2CB5" w:rsidRPr="0013506F" w:rsidRDefault="008C2CB5" w:rsidP="008C2CB5">
      <w:pPr>
        <w:pStyle w:val="1c"/>
        <w:ind w:left="540" w:hanging="540"/>
        <w:jc w:val="center"/>
        <w:rPr>
          <w:rFonts w:cs="Times New Roman"/>
          <w:position w:val="-1"/>
          <w:sz w:val="20"/>
          <w:szCs w:val="20"/>
          <w:u w:val="single"/>
          <w:lang w:val="el-GR"/>
        </w:rPr>
      </w:pPr>
      <w:r w:rsidRPr="0013506F">
        <w:rPr>
          <w:rFonts w:cs="Times New Roman"/>
          <w:position w:val="-1"/>
          <w:sz w:val="20"/>
          <w:szCs w:val="20"/>
          <w:u w:val="single"/>
          <w:lang w:val="el-GR"/>
        </w:rPr>
        <w:t>ΚΑΝΟΝΙΣΜΟΙ</w:t>
      </w:r>
    </w:p>
    <w:p w:rsidR="008C2CB5" w:rsidRPr="00C53181" w:rsidRDefault="008C2CB5" w:rsidP="008C2CB5">
      <w:pPr>
        <w:widowControl w:val="0"/>
        <w:autoSpaceDE w:val="0"/>
        <w:autoSpaceDN w:val="0"/>
        <w:adjustRightInd w:val="0"/>
        <w:jc w:val="both"/>
        <w:rPr>
          <w:rFonts w:ascii="Calibri" w:hAnsi="Calibri" w:cs="Times New Roman"/>
          <w:spacing w:val="9"/>
          <w:sz w:val="20"/>
          <w:szCs w:val="20"/>
        </w:rPr>
      </w:pPr>
    </w:p>
    <w:p w:rsidR="008C2CB5" w:rsidRPr="00C53181" w:rsidRDefault="008C2CB5" w:rsidP="008C2CB5">
      <w:pPr>
        <w:widowControl w:val="0"/>
        <w:autoSpaceDE w:val="0"/>
        <w:autoSpaceDN w:val="0"/>
        <w:adjustRightInd w:val="0"/>
        <w:spacing w:before="1"/>
        <w:ind w:right="-109"/>
        <w:jc w:val="both"/>
        <w:rPr>
          <w:rFonts w:ascii="Calibri" w:hAnsi="Calibri" w:cs="Times New Roman"/>
          <w:spacing w:val="9"/>
          <w:sz w:val="20"/>
          <w:szCs w:val="20"/>
        </w:rPr>
      </w:pPr>
      <w:r w:rsidRPr="00C53181">
        <w:rPr>
          <w:rFonts w:ascii="Calibri" w:hAnsi="Calibri" w:cs="Times New Roman"/>
          <w:spacing w:val="9"/>
          <w:sz w:val="20"/>
          <w:szCs w:val="20"/>
        </w:rPr>
        <w:t>Η συντήρηση του Η/Μ εξοπλισμού θα γίνεται σύμφωνα με:</w:t>
      </w:r>
    </w:p>
    <w:p w:rsidR="008C2CB5" w:rsidRPr="00C53181" w:rsidRDefault="008C2CB5" w:rsidP="008C2CB5">
      <w:pPr>
        <w:widowControl w:val="0"/>
        <w:autoSpaceDE w:val="0"/>
        <w:autoSpaceDN w:val="0"/>
        <w:adjustRightInd w:val="0"/>
        <w:jc w:val="both"/>
        <w:rPr>
          <w:rFonts w:ascii="Calibri" w:hAnsi="Calibri" w:cs="Times New Roman"/>
          <w:spacing w:val="9"/>
          <w:sz w:val="20"/>
          <w:szCs w:val="20"/>
        </w:rPr>
      </w:pPr>
    </w:p>
    <w:p w:rsidR="008C2CB5" w:rsidRPr="00C53181" w:rsidRDefault="008C2CB5" w:rsidP="008C2CB5">
      <w:pPr>
        <w:pStyle w:val="1c"/>
        <w:widowControl w:val="0"/>
        <w:numPr>
          <w:ilvl w:val="0"/>
          <w:numId w:val="23"/>
        </w:numPr>
        <w:autoSpaceDE w:val="0"/>
        <w:autoSpaceDN w:val="0"/>
        <w:adjustRightInd w:val="0"/>
        <w:spacing w:after="0"/>
        <w:ind w:left="540" w:hanging="540"/>
        <w:jc w:val="both"/>
        <w:rPr>
          <w:rFonts w:cs="Times New Roman"/>
          <w:spacing w:val="9"/>
          <w:sz w:val="20"/>
          <w:szCs w:val="20"/>
          <w:lang w:val="el-GR"/>
        </w:rPr>
      </w:pPr>
      <w:r w:rsidRPr="00C53181">
        <w:rPr>
          <w:rFonts w:cs="Times New Roman"/>
          <w:spacing w:val="9"/>
          <w:sz w:val="20"/>
          <w:szCs w:val="20"/>
          <w:lang w:val="el-GR"/>
        </w:rPr>
        <w:t xml:space="preserve">Την ισχύουσα κάθε φορά Νομοθεσία όπως Β.Δ. 24 Νοεμ./17 Δεκ.1953, ΚΥΑ Φ9.2/29362/1957/2005(ΦΕΚ1797/Β/21-12-2005) και σχετική εφαρμοστική εγκύκλιος Υπουργείου Ανάπτυξης Α.Π.: </w:t>
      </w:r>
      <w:r w:rsidRPr="00C53181">
        <w:rPr>
          <w:rFonts w:cs="Times New Roman"/>
          <w:spacing w:val="9"/>
          <w:sz w:val="20"/>
          <w:szCs w:val="20"/>
        </w:rPr>
        <w:t>FA</w:t>
      </w:r>
      <w:r w:rsidRPr="00C53181">
        <w:rPr>
          <w:rFonts w:cs="Times New Roman"/>
          <w:spacing w:val="9"/>
          <w:sz w:val="20"/>
          <w:szCs w:val="20"/>
          <w:lang w:val="el-GR"/>
        </w:rPr>
        <w:t>9.2/24461/1124/ 14-11-2006), ΚΥΑ 28425/ΦΕΚ 2604/22-12-2008 καθώς και οποιεσδήποτε άλλες συμπληρωματικές ή μεταγενέστερες διατάξεις.</w:t>
      </w:r>
    </w:p>
    <w:p w:rsidR="008C2CB5" w:rsidRPr="00C53181" w:rsidRDefault="008C2CB5" w:rsidP="008C2CB5">
      <w:pPr>
        <w:pStyle w:val="1c"/>
        <w:widowControl w:val="0"/>
        <w:numPr>
          <w:ilvl w:val="0"/>
          <w:numId w:val="23"/>
        </w:numPr>
        <w:autoSpaceDE w:val="0"/>
        <w:autoSpaceDN w:val="0"/>
        <w:adjustRightInd w:val="0"/>
        <w:spacing w:after="0"/>
        <w:ind w:left="540" w:hanging="540"/>
        <w:jc w:val="both"/>
        <w:rPr>
          <w:rFonts w:cs="Times New Roman"/>
          <w:spacing w:val="9"/>
          <w:sz w:val="20"/>
          <w:szCs w:val="20"/>
          <w:lang w:val="el-GR"/>
        </w:rPr>
      </w:pPr>
      <w:r w:rsidRPr="00C53181">
        <w:rPr>
          <w:rFonts w:cs="Times New Roman"/>
          <w:spacing w:val="9"/>
          <w:position w:val="-1"/>
          <w:sz w:val="20"/>
          <w:szCs w:val="20"/>
          <w:lang w:val="el-GR"/>
        </w:rPr>
        <w:t>Τους ισχύοντες Κανονισμούς, προδιαγραφές κλπ. του Ελληνικού Κράτους, ΤΕΕ, ΔΕΗ</w:t>
      </w:r>
      <w:r w:rsidRPr="00C53181">
        <w:rPr>
          <w:rFonts w:cs="Times New Roman"/>
          <w:spacing w:val="9"/>
          <w:w w:val="99"/>
          <w:position w:val="-1"/>
          <w:sz w:val="20"/>
          <w:szCs w:val="20"/>
          <w:lang w:val="el-GR"/>
        </w:rPr>
        <w:t xml:space="preserve">, </w:t>
      </w:r>
      <w:r w:rsidRPr="00C53181">
        <w:rPr>
          <w:rFonts w:cs="Times New Roman"/>
          <w:spacing w:val="9"/>
          <w:sz w:val="20"/>
          <w:szCs w:val="20"/>
          <w:lang w:val="el-GR"/>
        </w:rPr>
        <w:t>κλπ.</w:t>
      </w:r>
    </w:p>
    <w:p w:rsidR="008C2CB5" w:rsidRPr="00C53181" w:rsidRDefault="008C2CB5" w:rsidP="008C2CB5">
      <w:pPr>
        <w:pStyle w:val="1c"/>
        <w:widowControl w:val="0"/>
        <w:numPr>
          <w:ilvl w:val="0"/>
          <w:numId w:val="23"/>
        </w:numPr>
        <w:autoSpaceDE w:val="0"/>
        <w:autoSpaceDN w:val="0"/>
        <w:adjustRightInd w:val="0"/>
        <w:spacing w:after="0"/>
        <w:ind w:left="540" w:hanging="540"/>
        <w:jc w:val="both"/>
        <w:rPr>
          <w:rFonts w:cs="Times New Roman"/>
          <w:spacing w:val="9"/>
          <w:sz w:val="20"/>
          <w:szCs w:val="20"/>
          <w:lang w:val="el-GR"/>
        </w:rPr>
      </w:pPr>
      <w:r w:rsidRPr="00C53181">
        <w:rPr>
          <w:rFonts w:cs="Times New Roman"/>
          <w:spacing w:val="9"/>
          <w:position w:val="-1"/>
          <w:sz w:val="20"/>
          <w:szCs w:val="20"/>
          <w:lang w:val="el-GR"/>
        </w:rPr>
        <w:t xml:space="preserve">Τις προδιαγραφές Η/Μ εγκαταστάσεων Νοσοκομείων του Υπουργείου  Υγείας  (αριθ. </w:t>
      </w:r>
      <w:r w:rsidRPr="00C53181">
        <w:rPr>
          <w:rFonts w:cs="Times New Roman"/>
          <w:spacing w:val="9"/>
          <w:w w:val="99"/>
          <w:position w:val="-1"/>
          <w:sz w:val="20"/>
          <w:szCs w:val="20"/>
          <w:lang w:val="el-GR"/>
        </w:rPr>
        <w:t>Έγκρ</w:t>
      </w:r>
      <w:r w:rsidRPr="00C53181">
        <w:rPr>
          <w:rFonts w:cs="Times New Roman"/>
          <w:spacing w:val="9"/>
          <w:position w:val="-1"/>
          <w:sz w:val="20"/>
          <w:szCs w:val="20"/>
          <w:lang w:val="el-GR"/>
        </w:rPr>
        <w:t>ι</w:t>
      </w:r>
      <w:r w:rsidRPr="00C53181">
        <w:rPr>
          <w:rFonts w:cs="Times New Roman"/>
          <w:spacing w:val="9"/>
          <w:w w:val="99"/>
          <w:position w:val="-1"/>
          <w:sz w:val="20"/>
          <w:szCs w:val="20"/>
          <w:lang w:val="el-GR"/>
        </w:rPr>
        <w:t xml:space="preserve">σης </w:t>
      </w:r>
      <w:r w:rsidRPr="00C53181">
        <w:rPr>
          <w:rFonts w:cs="Times New Roman"/>
          <w:spacing w:val="9"/>
          <w:position w:val="-1"/>
          <w:sz w:val="20"/>
          <w:szCs w:val="20"/>
          <w:lang w:val="el-GR"/>
        </w:rPr>
        <w:t xml:space="preserve">ΔΥ8/Β/οικ.3668/2-8-2001). </w:t>
      </w:r>
    </w:p>
    <w:p w:rsidR="008C2CB5" w:rsidRPr="00C53181" w:rsidRDefault="008C2CB5" w:rsidP="008C2CB5">
      <w:pPr>
        <w:pStyle w:val="1c"/>
        <w:widowControl w:val="0"/>
        <w:numPr>
          <w:ilvl w:val="0"/>
          <w:numId w:val="23"/>
        </w:numPr>
        <w:autoSpaceDE w:val="0"/>
        <w:autoSpaceDN w:val="0"/>
        <w:adjustRightInd w:val="0"/>
        <w:spacing w:after="0"/>
        <w:ind w:left="540" w:hanging="540"/>
        <w:jc w:val="both"/>
        <w:rPr>
          <w:rFonts w:cs="Times New Roman"/>
          <w:spacing w:val="9"/>
          <w:sz w:val="20"/>
          <w:szCs w:val="20"/>
          <w:lang w:val="el-GR"/>
        </w:rPr>
      </w:pPr>
      <w:r w:rsidRPr="00C53181">
        <w:rPr>
          <w:rFonts w:cs="Times New Roman"/>
          <w:spacing w:val="9"/>
          <w:sz w:val="20"/>
          <w:szCs w:val="20"/>
          <w:lang w:val="el-GR"/>
        </w:rPr>
        <w:t>Τις οδηγίες των κατασκευαστών των εγκαταστάσεων, μηχανημάτων και συσκευών.</w:t>
      </w:r>
    </w:p>
    <w:p w:rsidR="008C2CB5" w:rsidRPr="00C53181" w:rsidRDefault="008C2CB5" w:rsidP="008C2CB5">
      <w:pPr>
        <w:pStyle w:val="1c"/>
        <w:widowControl w:val="0"/>
        <w:numPr>
          <w:ilvl w:val="0"/>
          <w:numId w:val="23"/>
        </w:numPr>
        <w:autoSpaceDE w:val="0"/>
        <w:autoSpaceDN w:val="0"/>
        <w:adjustRightInd w:val="0"/>
        <w:spacing w:after="0"/>
        <w:ind w:left="540" w:hanging="540"/>
        <w:jc w:val="both"/>
        <w:rPr>
          <w:rFonts w:cs="Times New Roman"/>
          <w:spacing w:val="9"/>
          <w:sz w:val="20"/>
          <w:szCs w:val="20"/>
          <w:lang w:val="el-GR"/>
        </w:rPr>
      </w:pPr>
      <w:r w:rsidRPr="00C53181">
        <w:rPr>
          <w:rFonts w:cs="Times New Roman"/>
          <w:spacing w:val="9"/>
          <w:sz w:val="20"/>
          <w:szCs w:val="20"/>
          <w:lang w:val="el-GR"/>
        </w:rPr>
        <w:t>Τους κανόνες της επιστήμης και της εμπειρίας.</w:t>
      </w:r>
    </w:p>
    <w:p w:rsidR="008C2CB5" w:rsidRPr="00C53181" w:rsidRDefault="008C2CB5" w:rsidP="008C2CB5">
      <w:pPr>
        <w:widowControl w:val="0"/>
        <w:autoSpaceDE w:val="0"/>
        <w:autoSpaceDN w:val="0"/>
        <w:adjustRightInd w:val="0"/>
        <w:spacing w:before="17"/>
        <w:jc w:val="both"/>
        <w:rPr>
          <w:rFonts w:ascii="Calibri" w:hAnsi="Calibri" w:cs="Times New Roman"/>
          <w:spacing w:val="9"/>
          <w:sz w:val="20"/>
          <w:szCs w:val="20"/>
        </w:rPr>
      </w:pPr>
    </w:p>
    <w:p w:rsidR="008C2CB5" w:rsidRPr="00C53181" w:rsidRDefault="008C2CB5" w:rsidP="008C2CB5">
      <w:pPr>
        <w:widowControl w:val="0"/>
        <w:autoSpaceDE w:val="0"/>
        <w:autoSpaceDN w:val="0"/>
        <w:adjustRightInd w:val="0"/>
        <w:spacing w:before="17"/>
        <w:jc w:val="both"/>
        <w:rPr>
          <w:rFonts w:ascii="Calibri" w:hAnsi="Calibri" w:cs="Times New Roman"/>
          <w:spacing w:val="9"/>
          <w:sz w:val="20"/>
          <w:szCs w:val="20"/>
        </w:rPr>
      </w:pPr>
      <w:r w:rsidRPr="00C53181">
        <w:rPr>
          <w:rFonts w:ascii="Calibri" w:hAnsi="Calibri" w:cs="Times New Roman"/>
          <w:spacing w:val="9"/>
          <w:sz w:val="20"/>
          <w:szCs w:val="20"/>
        </w:rPr>
        <w:t>Το Νοσοκομείο θα πραγματοποιεί ελέγχους από φορείς πιστοποίησης όποτε αυτό κρίνει αναγκαίο</w:t>
      </w:r>
    </w:p>
    <w:p w:rsidR="008C2CB5" w:rsidRPr="00C53181" w:rsidRDefault="008C2CB5" w:rsidP="008C2CB5">
      <w:pPr>
        <w:widowControl w:val="0"/>
        <w:autoSpaceDE w:val="0"/>
        <w:autoSpaceDN w:val="0"/>
        <w:adjustRightInd w:val="0"/>
        <w:ind w:left="360" w:right="-109" w:hanging="360"/>
        <w:jc w:val="both"/>
        <w:rPr>
          <w:rFonts w:ascii="Calibri" w:hAnsi="Calibri" w:cs="Times New Roman"/>
          <w:b/>
          <w:bCs/>
          <w:spacing w:val="9"/>
          <w:sz w:val="20"/>
          <w:szCs w:val="20"/>
          <w:u w:val="single"/>
        </w:rPr>
      </w:pPr>
    </w:p>
    <w:p w:rsidR="008C2CB5" w:rsidRPr="0013506F" w:rsidRDefault="008C2CB5" w:rsidP="008C2CB5">
      <w:pPr>
        <w:pStyle w:val="1c"/>
        <w:ind w:left="540" w:hanging="540"/>
        <w:jc w:val="center"/>
        <w:rPr>
          <w:rFonts w:cs="Times New Roman"/>
          <w:position w:val="-1"/>
          <w:sz w:val="20"/>
          <w:szCs w:val="20"/>
          <w:u w:val="single"/>
          <w:lang w:val="el-GR"/>
        </w:rPr>
      </w:pPr>
      <w:r w:rsidRPr="0013506F">
        <w:rPr>
          <w:rFonts w:cs="Times New Roman"/>
          <w:position w:val="-1"/>
          <w:sz w:val="20"/>
          <w:szCs w:val="20"/>
          <w:u w:val="single"/>
          <w:lang w:val="el-GR"/>
        </w:rPr>
        <w:t>ΑΣΦΑΛΕΙΑ ΕΡΓΟΥ</w:t>
      </w:r>
    </w:p>
    <w:p w:rsidR="008C2CB5" w:rsidRPr="00C53181" w:rsidRDefault="008C2CB5" w:rsidP="008C2CB5">
      <w:pPr>
        <w:widowControl w:val="0"/>
        <w:autoSpaceDE w:val="0"/>
        <w:autoSpaceDN w:val="0"/>
        <w:adjustRightInd w:val="0"/>
        <w:ind w:right="71"/>
        <w:jc w:val="center"/>
        <w:outlineLvl w:val="0"/>
        <w:rPr>
          <w:rFonts w:ascii="Calibri" w:hAnsi="Calibri" w:cs="Times New Roman"/>
          <w:spacing w:val="9"/>
          <w:sz w:val="20"/>
          <w:szCs w:val="20"/>
          <w:u w:val="single"/>
        </w:rPr>
      </w:pPr>
    </w:p>
    <w:p w:rsidR="008C2CB5" w:rsidRPr="00C53181" w:rsidRDefault="008C2CB5" w:rsidP="008C2CB5">
      <w:pPr>
        <w:widowControl w:val="0"/>
        <w:autoSpaceDE w:val="0"/>
        <w:autoSpaceDN w:val="0"/>
        <w:adjustRightInd w:val="0"/>
        <w:ind w:left="180" w:right="71"/>
        <w:jc w:val="both"/>
        <w:rPr>
          <w:rFonts w:ascii="Calibri" w:hAnsi="Calibri" w:cs="Times New Roman"/>
          <w:spacing w:val="9"/>
          <w:sz w:val="20"/>
          <w:szCs w:val="20"/>
        </w:rPr>
      </w:pPr>
    </w:p>
    <w:p w:rsidR="008C2CB5" w:rsidRPr="00C53181" w:rsidRDefault="008C2CB5" w:rsidP="008C2CB5">
      <w:pPr>
        <w:pStyle w:val="1c"/>
        <w:widowControl w:val="0"/>
        <w:numPr>
          <w:ilvl w:val="0"/>
          <w:numId w:val="24"/>
        </w:numPr>
        <w:autoSpaceDE w:val="0"/>
        <w:autoSpaceDN w:val="0"/>
        <w:adjustRightInd w:val="0"/>
        <w:spacing w:after="0"/>
        <w:ind w:left="540" w:right="71" w:hanging="540"/>
        <w:jc w:val="both"/>
        <w:rPr>
          <w:rFonts w:cs="Times New Roman"/>
          <w:spacing w:val="9"/>
          <w:sz w:val="20"/>
          <w:szCs w:val="20"/>
          <w:lang w:val="el-GR"/>
        </w:rPr>
      </w:pPr>
      <w:r w:rsidRPr="00C53181">
        <w:rPr>
          <w:rFonts w:cs="Times New Roman"/>
          <w:bCs/>
          <w:spacing w:val="9"/>
          <w:sz w:val="20"/>
          <w:szCs w:val="20"/>
          <w:lang w:val="el-GR"/>
        </w:rPr>
        <w:t>ΖΗΜΙΕΣ ΣΕ ΤΡΙΤΟΥΣ ΚΑΙ ΣΤΙΣ ΠΕΡΙΟΥΣΙΕΣ ΑΥΤΩΝ</w:t>
      </w:r>
    </w:p>
    <w:p w:rsidR="008C2CB5" w:rsidRPr="00C53181" w:rsidRDefault="008C2CB5" w:rsidP="008C2CB5">
      <w:pPr>
        <w:widowControl w:val="0"/>
        <w:autoSpaceDE w:val="0"/>
        <w:autoSpaceDN w:val="0"/>
        <w:adjustRightInd w:val="0"/>
        <w:spacing w:before="5"/>
        <w:ind w:left="539" w:right="96"/>
        <w:jc w:val="both"/>
        <w:rPr>
          <w:rFonts w:ascii="Calibri" w:hAnsi="Calibri" w:cs="Times New Roman"/>
          <w:spacing w:val="9"/>
          <w:sz w:val="20"/>
          <w:szCs w:val="20"/>
        </w:rPr>
      </w:pPr>
      <w:r w:rsidRPr="00C53181">
        <w:rPr>
          <w:rFonts w:ascii="Calibri" w:hAnsi="Calibri" w:cs="Times New Roman"/>
          <w:spacing w:val="9"/>
          <w:sz w:val="20"/>
          <w:szCs w:val="20"/>
        </w:rPr>
        <w:t xml:space="preserve">Ο  ΑΝΑΔΟΧΟΣ  είναι  </w:t>
      </w:r>
      <w:r w:rsidRPr="00C53181">
        <w:rPr>
          <w:rFonts w:ascii="Calibri" w:hAnsi="Calibri" w:cs="Times New Roman"/>
          <w:b/>
          <w:bCs/>
          <w:spacing w:val="9"/>
          <w:sz w:val="20"/>
          <w:szCs w:val="20"/>
        </w:rPr>
        <w:t xml:space="preserve">αποκλειστικά  υπεύθυνος  </w:t>
      </w:r>
      <w:r w:rsidRPr="00C53181">
        <w:rPr>
          <w:rFonts w:ascii="Calibri" w:hAnsi="Calibri" w:cs="Times New Roman"/>
          <w:spacing w:val="9"/>
          <w:sz w:val="20"/>
          <w:szCs w:val="20"/>
        </w:rPr>
        <w:t xml:space="preserve">για  κάθε  κίνδυνο  που στρέφεται κατά της ζωής, υγείας, σωματικής ακεραιότητας,  περιουσίας και  οποιωνδήποτε άλλων προσωπικών ή </w:t>
      </w:r>
      <w:r w:rsidRPr="00C53181">
        <w:rPr>
          <w:rFonts w:ascii="Calibri" w:hAnsi="Calibri" w:cs="Times New Roman"/>
          <w:spacing w:val="9"/>
          <w:w w:val="99"/>
          <w:sz w:val="20"/>
          <w:szCs w:val="20"/>
        </w:rPr>
        <w:t>π</w:t>
      </w:r>
      <w:r w:rsidRPr="00C53181">
        <w:rPr>
          <w:rFonts w:ascii="Calibri" w:hAnsi="Calibri" w:cs="Times New Roman"/>
          <w:spacing w:val="9"/>
          <w:sz w:val="20"/>
          <w:szCs w:val="20"/>
        </w:rPr>
        <w:t xml:space="preserve">εριουσιακών υλικών ή άλλων αγαθών </w:t>
      </w:r>
      <w:r w:rsidRPr="00C53181">
        <w:rPr>
          <w:rFonts w:ascii="Calibri" w:hAnsi="Calibri" w:cs="Times New Roman"/>
          <w:spacing w:val="9"/>
          <w:w w:val="99"/>
          <w:sz w:val="20"/>
          <w:szCs w:val="20"/>
        </w:rPr>
        <w:t>π</w:t>
      </w:r>
      <w:r w:rsidRPr="00C53181">
        <w:rPr>
          <w:rFonts w:ascii="Calibri" w:hAnsi="Calibri" w:cs="Times New Roman"/>
          <w:spacing w:val="9"/>
          <w:sz w:val="20"/>
          <w:szCs w:val="20"/>
        </w:rPr>
        <w:t xml:space="preserve">αντός τρίτου, συμπεριλαμβανομένων του ΕΡΓΟΔΟΤΗ, του προσωπικού του </w:t>
      </w:r>
      <w:r w:rsidRPr="00C53181">
        <w:rPr>
          <w:rFonts w:ascii="Calibri" w:hAnsi="Calibri" w:cs="Times New Roman"/>
          <w:spacing w:val="9"/>
          <w:position w:val="-1"/>
          <w:sz w:val="20"/>
          <w:szCs w:val="20"/>
        </w:rPr>
        <w:t xml:space="preserve">Νοσοκομείου, των ασθενών, των επισκεπτών, του </w:t>
      </w:r>
      <w:r w:rsidRPr="00C53181">
        <w:rPr>
          <w:rFonts w:ascii="Calibri" w:hAnsi="Calibri" w:cs="Times New Roman"/>
          <w:spacing w:val="9"/>
          <w:w w:val="99"/>
          <w:position w:val="-1"/>
          <w:sz w:val="20"/>
          <w:szCs w:val="20"/>
        </w:rPr>
        <w:t>εξοπλ</w:t>
      </w:r>
      <w:r w:rsidRPr="00C53181">
        <w:rPr>
          <w:rFonts w:ascii="Calibri" w:hAnsi="Calibri" w:cs="Times New Roman"/>
          <w:spacing w:val="9"/>
          <w:position w:val="-1"/>
          <w:sz w:val="20"/>
          <w:szCs w:val="20"/>
        </w:rPr>
        <w:t>ισμού και των εγκαταστάσεων του Νοσοκομείου.</w:t>
      </w:r>
    </w:p>
    <w:p w:rsidR="008C2CB5" w:rsidRPr="00C53181" w:rsidRDefault="008C2CB5" w:rsidP="008C2CB5">
      <w:pPr>
        <w:widowControl w:val="0"/>
        <w:autoSpaceDE w:val="0"/>
        <w:autoSpaceDN w:val="0"/>
        <w:adjustRightInd w:val="0"/>
        <w:spacing w:before="5"/>
        <w:ind w:left="902" w:right="96"/>
        <w:jc w:val="both"/>
        <w:rPr>
          <w:rFonts w:ascii="Calibri" w:hAnsi="Calibri" w:cs="Times New Roman"/>
          <w:spacing w:val="9"/>
          <w:sz w:val="20"/>
          <w:szCs w:val="20"/>
        </w:rPr>
      </w:pPr>
    </w:p>
    <w:p w:rsidR="008C2CB5" w:rsidRPr="00C53181" w:rsidRDefault="008C2CB5" w:rsidP="008C2CB5">
      <w:pPr>
        <w:pStyle w:val="1c"/>
        <w:widowControl w:val="0"/>
        <w:numPr>
          <w:ilvl w:val="0"/>
          <w:numId w:val="24"/>
        </w:numPr>
        <w:autoSpaceDE w:val="0"/>
        <w:autoSpaceDN w:val="0"/>
        <w:adjustRightInd w:val="0"/>
        <w:spacing w:after="0"/>
        <w:ind w:left="540" w:right="71" w:hanging="540"/>
        <w:jc w:val="both"/>
        <w:rPr>
          <w:rFonts w:cs="Times New Roman"/>
          <w:spacing w:val="9"/>
          <w:sz w:val="20"/>
          <w:szCs w:val="20"/>
          <w:lang w:val="el-GR"/>
        </w:rPr>
      </w:pPr>
      <w:r w:rsidRPr="00C53181">
        <w:rPr>
          <w:rFonts w:cs="Times New Roman"/>
          <w:bCs/>
          <w:spacing w:val="9"/>
          <w:position w:val="-1"/>
          <w:sz w:val="20"/>
          <w:szCs w:val="20"/>
          <w:lang w:val="el-GR"/>
        </w:rPr>
        <w:t xml:space="preserve">ΑΤΥΧΗΜΑΤΑ ΚΑΙ ΖΗΜΙΕΣ ΣΤΟ ΕΡΓΑΤΙΚΟ ΠΡΟΣΩΠΙΚΟ </w:t>
      </w:r>
    </w:p>
    <w:p w:rsidR="008C2CB5" w:rsidRPr="00C53181" w:rsidRDefault="008C2CB5" w:rsidP="008C2CB5">
      <w:pPr>
        <w:widowControl w:val="0"/>
        <w:autoSpaceDE w:val="0"/>
        <w:autoSpaceDN w:val="0"/>
        <w:adjustRightInd w:val="0"/>
        <w:spacing w:before="1"/>
        <w:ind w:left="540" w:right="96"/>
        <w:jc w:val="both"/>
        <w:rPr>
          <w:rFonts w:ascii="Calibri" w:hAnsi="Calibri" w:cs="Times New Roman"/>
          <w:spacing w:val="9"/>
          <w:sz w:val="20"/>
          <w:szCs w:val="20"/>
        </w:rPr>
      </w:pPr>
      <w:r w:rsidRPr="00C53181">
        <w:rPr>
          <w:rFonts w:ascii="Calibri" w:hAnsi="Calibri" w:cs="Times New Roman"/>
          <w:spacing w:val="9"/>
          <w:sz w:val="20"/>
          <w:szCs w:val="20"/>
        </w:rPr>
        <w:t xml:space="preserve">Ο ΑΝΑΔΟΧΟΣ είναι </w:t>
      </w:r>
      <w:r w:rsidRPr="00C53181">
        <w:rPr>
          <w:rFonts w:ascii="Calibri" w:hAnsi="Calibri" w:cs="Times New Roman"/>
          <w:b/>
          <w:bCs/>
          <w:spacing w:val="9"/>
          <w:sz w:val="20"/>
          <w:szCs w:val="20"/>
        </w:rPr>
        <w:t xml:space="preserve">αποκλειστικά υπεύθυνος </w:t>
      </w:r>
      <w:r w:rsidRPr="00C53181">
        <w:rPr>
          <w:rFonts w:ascii="Calibri" w:hAnsi="Calibri" w:cs="Times New Roman"/>
          <w:spacing w:val="9"/>
          <w:sz w:val="20"/>
          <w:szCs w:val="20"/>
        </w:rPr>
        <w:t xml:space="preserve">για κάθε ζημιά ή βλάβη η οποία ήθελε </w:t>
      </w:r>
      <w:r w:rsidRPr="00C53181">
        <w:rPr>
          <w:rFonts w:ascii="Calibri" w:hAnsi="Calibri" w:cs="Times New Roman"/>
          <w:spacing w:val="9"/>
          <w:w w:val="99"/>
          <w:sz w:val="20"/>
          <w:szCs w:val="20"/>
        </w:rPr>
        <w:t>προκλ</w:t>
      </w:r>
      <w:r w:rsidRPr="00C53181">
        <w:rPr>
          <w:rFonts w:ascii="Calibri" w:hAnsi="Calibri" w:cs="Times New Roman"/>
          <w:spacing w:val="9"/>
          <w:sz w:val="20"/>
          <w:szCs w:val="20"/>
        </w:rPr>
        <w:t xml:space="preserve">ηθεί από εργατικό ατύχημα σε εργάτες ή άλλα πρόσωπα τα οποία χρησιμοποιεί στο έργο, είναι υποχρεωμένος να απαλλάξει τον  ΕΡΓΟΔΟΤΗ  από  κάθε  πληρωμή  γι'  αυτές  τις  ζημιές  ή βλάβες καθώς και για κάθε απαίτηση, ενέργεια, έξοδα και επιβαρύνσεις σχετικές με αυτές, </w:t>
      </w:r>
      <w:r w:rsidRPr="00C53181">
        <w:rPr>
          <w:rFonts w:ascii="Calibri" w:hAnsi="Calibri" w:cs="Times New Roman"/>
          <w:b/>
          <w:bCs/>
          <w:spacing w:val="9"/>
          <w:sz w:val="20"/>
          <w:szCs w:val="20"/>
        </w:rPr>
        <w:t xml:space="preserve">εκτός </w:t>
      </w:r>
      <w:r w:rsidRPr="00C53181">
        <w:rPr>
          <w:rFonts w:ascii="Calibri" w:hAnsi="Calibri" w:cs="Times New Roman"/>
          <w:spacing w:val="9"/>
          <w:sz w:val="20"/>
          <w:szCs w:val="20"/>
        </w:rPr>
        <w:t>αν προκύπτει σοβαρή παράλειψη ή εσκεμμένη ενέργεια του ΕΡΓΟΔΟΤΗ.</w:t>
      </w:r>
    </w:p>
    <w:p w:rsidR="008C2CB5" w:rsidRPr="00C53181" w:rsidRDefault="008C2CB5" w:rsidP="008C2CB5">
      <w:pPr>
        <w:widowControl w:val="0"/>
        <w:autoSpaceDE w:val="0"/>
        <w:autoSpaceDN w:val="0"/>
        <w:adjustRightInd w:val="0"/>
        <w:spacing w:before="1"/>
        <w:ind w:left="720" w:right="94"/>
        <w:jc w:val="both"/>
        <w:rPr>
          <w:rFonts w:ascii="Calibri" w:hAnsi="Calibri" w:cs="Times New Roman"/>
          <w:spacing w:val="9"/>
          <w:sz w:val="20"/>
          <w:szCs w:val="20"/>
        </w:rPr>
      </w:pPr>
    </w:p>
    <w:p w:rsidR="008C2CB5" w:rsidRPr="00C53181" w:rsidRDefault="008C2CB5" w:rsidP="008C2CB5">
      <w:pPr>
        <w:pStyle w:val="1c"/>
        <w:widowControl w:val="0"/>
        <w:numPr>
          <w:ilvl w:val="0"/>
          <w:numId w:val="24"/>
        </w:numPr>
        <w:autoSpaceDE w:val="0"/>
        <w:autoSpaceDN w:val="0"/>
        <w:adjustRightInd w:val="0"/>
        <w:spacing w:after="0"/>
        <w:ind w:left="540" w:right="71" w:hanging="540"/>
        <w:jc w:val="both"/>
        <w:rPr>
          <w:rFonts w:cs="Times New Roman"/>
          <w:sz w:val="20"/>
          <w:szCs w:val="20"/>
          <w:lang w:val="el-GR"/>
        </w:rPr>
      </w:pPr>
      <w:r w:rsidRPr="00C53181">
        <w:rPr>
          <w:rFonts w:cs="Times New Roman"/>
          <w:sz w:val="20"/>
          <w:szCs w:val="20"/>
          <w:lang w:val="el-GR"/>
        </w:rPr>
        <w:t>ΑΣΦΑΛΙΣΤΙΚΗ ΚΑΛΥΨΗ ΤΩΝ ΠΕΡΙΠΤΩΣΕΩΝ 1, 2 ΚΑΙ ΑΝΕΛΚΥΣΤΗΡΩΝ</w:t>
      </w:r>
    </w:p>
    <w:p w:rsidR="008C2CB5" w:rsidRPr="00C53181" w:rsidRDefault="008C2CB5" w:rsidP="008C2CB5">
      <w:pPr>
        <w:shd w:val="clear" w:color="auto" w:fill="FFFFFF"/>
        <w:ind w:left="540" w:right="7" w:hanging="360"/>
        <w:jc w:val="both"/>
        <w:rPr>
          <w:rFonts w:ascii="Calibri" w:hAnsi="Calibri" w:cs="Times New Roman"/>
          <w:sz w:val="20"/>
          <w:szCs w:val="20"/>
        </w:rPr>
      </w:pPr>
      <w:r w:rsidRPr="00C53181">
        <w:rPr>
          <w:rFonts w:ascii="Calibri" w:hAnsi="Calibri" w:cs="Times New Roman"/>
          <w:sz w:val="20"/>
          <w:szCs w:val="20"/>
        </w:rPr>
        <w:t xml:space="preserve">     Ο ΣΥΝΤΗΡΗΤΗΣ αναλαμβάνει την υποχρέωση </w:t>
      </w:r>
      <w:r w:rsidRPr="00C53181">
        <w:rPr>
          <w:rFonts w:ascii="Calibri" w:hAnsi="Calibri" w:cs="Times New Roman"/>
          <w:spacing w:val="9"/>
          <w:sz w:val="20"/>
          <w:szCs w:val="20"/>
        </w:rPr>
        <w:t xml:space="preserve">να ασφαλίζει για ζημιές που προκαλεί σε τρίτους και στις περιουσίες αυτών, να ασφαλίζει το </w:t>
      </w:r>
      <w:r w:rsidRPr="00C53181">
        <w:rPr>
          <w:rFonts w:ascii="Calibri" w:hAnsi="Calibri" w:cs="Times New Roman"/>
          <w:spacing w:val="9"/>
          <w:w w:val="99"/>
          <w:sz w:val="20"/>
          <w:szCs w:val="20"/>
        </w:rPr>
        <w:t>προσ</w:t>
      </w:r>
      <w:r w:rsidRPr="00C53181">
        <w:rPr>
          <w:rFonts w:ascii="Calibri" w:hAnsi="Calibri" w:cs="Times New Roman"/>
          <w:spacing w:val="9"/>
          <w:sz w:val="20"/>
          <w:szCs w:val="20"/>
        </w:rPr>
        <w:t xml:space="preserve">ωπικό του που έχει σχέση με το έργο, καθώς επίσης και τους ανελκυστήρες του Νοσοκομείου </w:t>
      </w:r>
      <w:r w:rsidRPr="00C53181">
        <w:rPr>
          <w:rFonts w:ascii="Calibri" w:hAnsi="Calibri" w:cs="Times New Roman"/>
          <w:sz w:val="20"/>
          <w:szCs w:val="20"/>
        </w:rPr>
        <w:t>με δικές του δαπάνες σε αναγνωρισμένη ασφαλιστική εταιρεία, η δε ασφάλεια πρέπει να καλύπτει αστική ευθύνη € 6.000,00 (Έξι χιλιάδες) για μεμονωμένο ατύχημα και μέχρι € 12.000,00 (Δώδεκα χιλιάδες) για ομαδικά.</w:t>
      </w:r>
    </w:p>
    <w:p w:rsidR="008C2CB5" w:rsidRPr="00C53181" w:rsidRDefault="008C2CB5" w:rsidP="008C2CB5">
      <w:pPr>
        <w:shd w:val="clear" w:color="auto" w:fill="FFFFFF"/>
        <w:ind w:left="540" w:right="14" w:hanging="360"/>
        <w:jc w:val="both"/>
        <w:rPr>
          <w:rFonts w:ascii="Calibri" w:hAnsi="Calibri" w:cs="Times New Roman"/>
          <w:sz w:val="20"/>
          <w:szCs w:val="20"/>
        </w:rPr>
      </w:pPr>
      <w:r w:rsidRPr="00C53181">
        <w:rPr>
          <w:rFonts w:ascii="Calibri" w:hAnsi="Calibri" w:cs="Times New Roman"/>
          <w:sz w:val="20"/>
          <w:szCs w:val="20"/>
        </w:rPr>
        <w:t xml:space="preserve">      Για τις παραπάνω εργασίες και για την ασφάλιση των ανελκυστήρων, το Νοσοκομείο υποχρεούται να καταβάλει στον συντηρητή μηνιαία αμοιβή.</w:t>
      </w:r>
    </w:p>
    <w:p w:rsidR="008C2CB5" w:rsidRPr="00C53181" w:rsidRDefault="008C2CB5" w:rsidP="008C2CB5">
      <w:pPr>
        <w:shd w:val="clear" w:color="auto" w:fill="FFFFFF"/>
        <w:ind w:left="540" w:right="14" w:hanging="360"/>
        <w:jc w:val="both"/>
        <w:rPr>
          <w:rFonts w:ascii="Calibri" w:hAnsi="Calibri" w:cs="Times New Roman"/>
          <w:sz w:val="20"/>
          <w:szCs w:val="20"/>
        </w:rPr>
      </w:pPr>
      <w:r w:rsidRPr="00C53181">
        <w:rPr>
          <w:rFonts w:ascii="Calibri" w:hAnsi="Calibri" w:cs="Times New Roman"/>
          <w:sz w:val="20"/>
          <w:szCs w:val="20"/>
        </w:rPr>
        <w:t xml:space="preserve">     Τα ποσά αυτά θα καταβάλλονται κατά μήνα και μέσα σε χρονικό διάστημα όχι μεγαλύτερο των 60 ημερών από της υποβολής του τιμολογίου παροχής υπηρεσιών στο ίδρυμα .Ο συντηρητής κατά την πληρωμή υπόκειται στις νόμιμες κρατήσεις. </w:t>
      </w:r>
    </w:p>
    <w:p w:rsidR="008C2CB5" w:rsidRPr="00C53181" w:rsidRDefault="008C2CB5" w:rsidP="008C2CB5">
      <w:pPr>
        <w:widowControl w:val="0"/>
        <w:autoSpaceDE w:val="0"/>
        <w:autoSpaceDN w:val="0"/>
        <w:adjustRightInd w:val="0"/>
        <w:spacing w:before="5"/>
        <w:ind w:left="900" w:right="91"/>
        <w:jc w:val="both"/>
        <w:rPr>
          <w:rFonts w:ascii="Calibri" w:hAnsi="Calibri" w:cs="Times New Roman"/>
          <w:spacing w:val="9"/>
          <w:sz w:val="20"/>
          <w:szCs w:val="20"/>
        </w:rPr>
      </w:pPr>
    </w:p>
    <w:p w:rsidR="008C2CB5" w:rsidRPr="0013506F" w:rsidRDefault="008C2CB5" w:rsidP="008C2CB5">
      <w:pPr>
        <w:shd w:val="clear" w:color="auto" w:fill="FFFFFF"/>
        <w:ind w:left="540" w:right="14" w:hanging="360"/>
        <w:jc w:val="center"/>
        <w:rPr>
          <w:rFonts w:ascii="Calibri" w:hAnsi="Calibri" w:cs="Times New Roman"/>
          <w:sz w:val="20"/>
          <w:szCs w:val="20"/>
          <w:u w:val="single"/>
        </w:rPr>
      </w:pPr>
      <w:r w:rsidRPr="0013506F">
        <w:rPr>
          <w:rFonts w:ascii="Calibri" w:hAnsi="Calibri" w:cs="Times New Roman"/>
          <w:sz w:val="20"/>
          <w:szCs w:val="20"/>
          <w:u w:val="single"/>
        </w:rPr>
        <w:t>ΥΠΟΚΑΤΑΣΤΑΣΗ</w:t>
      </w:r>
    </w:p>
    <w:p w:rsidR="008C2CB5" w:rsidRPr="00C53181" w:rsidRDefault="008C2CB5" w:rsidP="008C2CB5">
      <w:pPr>
        <w:pStyle w:val="2b"/>
        <w:spacing w:line="276" w:lineRule="auto"/>
        <w:rPr>
          <w:rFonts w:ascii="Calibri" w:hAnsi="Calibri" w:cs="Times New Roman"/>
          <w:b w:val="0"/>
        </w:rPr>
      </w:pPr>
      <w:r w:rsidRPr="00C53181">
        <w:rPr>
          <w:rFonts w:ascii="Calibri" w:hAnsi="Calibri" w:cs="Times New Roman"/>
          <w:b w:val="0"/>
        </w:rPr>
        <w:t>Η υποκατάσταση του ΑΝΑΔΟΧΟΥ με τρίτο για την παροχή μέρους ή του συνόλου  υπηρεσιών ή εκχώρηση απαγορεύεται χωρίς έγκριση του ΕΡΓΟΔΟΤΗ.</w:t>
      </w:r>
    </w:p>
    <w:p w:rsidR="008C2CB5" w:rsidRPr="00C53181" w:rsidRDefault="008C2CB5" w:rsidP="008C2CB5">
      <w:pPr>
        <w:pStyle w:val="2b"/>
        <w:spacing w:line="276" w:lineRule="auto"/>
        <w:rPr>
          <w:rFonts w:ascii="Calibri" w:hAnsi="Calibri" w:cs="Times New Roman"/>
          <w:b w:val="0"/>
        </w:rPr>
      </w:pPr>
      <w:r w:rsidRPr="00C53181">
        <w:rPr>
          <w:rFonts w:ascii="Calibri" w:hAnsi="Calibri" w:cs="Times New Roman"/>
          <w:b w:val="0"/>
        </w:rPr>
        <w:t>Σε εξαιρετικές περιπτώσεις μπορεί να εγκριθεί από το Νοσοκομείο η πλήρης  υποκατάσταση με απαλλαγή του ΑΝΑΔΟΧΟΥ από την ευθύνη του προς τον  ΕΡΓΟΔΟΤΗ, αν αυτό επιβάλλεται από το συμφέρον της σύμβασης και ο  ΑΝΑΔΟΧΟΣ βρίσκεται σε προφανή αδυναμία να τηρήσει τις συμβατικές του  υποχρεώσεις.</w:t>
      </w:r>
    </w:p>
    <w:p w:rsidR="008C2CB5" w:rsidRPr="00C53181" w:rsidRDefault="008C2CB5" w:rsidP="008C2CB5">
      <w:pPr>
        <w:pStyle w:val="2b"/>
        <w:spacing w:line="276" w:lineRule="auto"/>
        <w:rPr>
          <w:rFonts w:ascii="Calibri" w:hAnsi="Calibri" w:cs="Times New Roman"/>
          <w:b w:val="0"/>
        </w:rPr>
      </w:pPr>
      <w:r w:rsidRPr="00C53181">
        <w:rPr>
          <w:rFonts w:ascii="Calibri" w:hAnsi="Calibri" w:cs="Times New Roman"/>
          <w:b w:val="0"/>
        </w:rPr>
        <w:t>Σε μία τέτοια περίπτωση η υποκατάσταση μπορεί να γίνει μόνο όταν ο  υποκατάστατος του ΑΝΑΔΟΧΟΥ έχει τα ίδια προσόντα που απαιτήθηκαν για  την  ανάθεση του έργου και με την προϋπόθεση ότι αποδέχεται τους όρους της σύμβασης  και την ανάληψη των σχετικών υποχρεώσεων.</w:t>
      </w:r>
    </w:p>
    <w:p w:rsidR="008C2CB5" w:rsidRPr="0013506F" w:rsidRDefault="008C2CB5" w:rsidP="008C2CB5">
      <w:pPr>
        <w:pStyle w:val="2b"/>
        <w:spacing w:line="276" w:lineRule="auto"/>
        <w:jc w:val="center"/>
        <w:outlineLvl w:val="0"/>
        <w:rPr>
          <w:rFonts w:ascii="Calibri" w:eastAsia="Calibri" w:hAnsi="Calibri" w:cs="Times New Roman"/>
          <w:b w:val="0"/>
          <w:position w:val="-1"/>
          <w:u w:val="single"/>
          <w:lang w:eastAsia="en-US"/>
        </w:rPr>
      </w:pPr>
    </w:p>
    <w:p w:rsidR="008C2CB5" w:rsidRPr="0013506F" w:rsidRDefault="008C2CB5" w:rsidP="008C2CB5">
      <w:pPr>
        <w:shd w:val="clear" w:color="auto" w:fill="FFFFFF"/>
        <w:ind w:left="540" w:right="14" w:hanging="360"/>
        <w:jc w:val="center"/>
        <w:rPr>
          <w:rFonts w:ascii="Calibri" w:hAnsi="Calibri" w:cs="Times New Roman"/>
          <w:sz w:val="20"/>
          <w:szCs w:val="20"/>
          <w:u w:val="single"/>
        </w:rPr>
      </w:pPr>
      <w:r w:rsidRPr="0013506F">
        <w:rPr>
          <w:rFonts w:ascii="Calibri" w:hAnsi="Calibri" w:cs="Times New Roman"/>
          <w:sz w:val="20"/>
          <w:szCs w:val="20"/>
          <w:u w:val="single"/>
        </w:rPr>
        <w:t>ΠΛΗΜΜΕΛΗ  ΚΑΘΗΚΟΝΤΑ-ΣΥΣΤΑΣΕΙΣ-ΕΚΠΤΩΣΗ  ΑΝΑΔΟΧΟΥ</w:t>
      </w:r>
    </w:p>
    <w:p w:rsidR="008C2CB5" w:rsidRPr="00C53181" w:rsidRDefault="008C2CB5" w:rsidP="008C2CB5">
      <w:pPr>
        <w:pStyle w:val="2b"/>
        <w:spacing w:line="276" w:lineRule="auto"/>
        <w:rPr>
          <w:rFonts w:ascii="Calibri" w:hAnsi="Calibri" w:cs="Times New Roman"/>
          <w:b w:val="0"/>
        </w:rPr>
      </w:pPr>
      <w:r w:rsidRPr="00C53181">
        <w:rPr>
          <w:rFonts w:ascii="Calibri" w:hAnsi="Calibri" w:cs="Times New Roman"/>
          <w:b w:val="0"/>
        </w:rPr>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  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w:t>
      </w:r>
    </w:p>
    <w:p w:rsidR="008C2CB5" w:rsidRPr="00C53181" w:rsidRDefault="008C2CB5" w:rsidP="008C2CB5">
      <w:pPr>
        <w:pStyle w:val="2b"/>
        <w:spacing w:line="276" w:lineRule="auto"/>
        <w:rPr>
          <w:rFonts w:ascii="Calibri" w:hAnsi="Calibri" w:cs="Times New Roman"/>
          <w:b w:val="0"/>
          <w:color w:val="FF0000"/>
        </w:rPr>
      </w:pPr>
      <w:r w:rsidRPr="00C53181">
        <w:rPr>
          <w:rFonts w:ascii="Calibri" w:hAnsi="Calibri" w:cs="Times New Roman"/>
          <w:b w:val="0"/>
        </w:rPr>
        <w:t>Σε περίπτωση αθετήσεως οποιουδήποτε όρου της συμβάσεως θα εφαρμόζονται οι σχετικές διατάξεις του Π. Δ. 118/07 Κανονισμός Προμηθειών Δημοσίου και του ΠΑ 346/98 περί προσαρμογής δημόσιων συμβάσεων παροχής υπηρεσιών. Επίσης σε περίπτωση που ο συντηρητής παρά την ειδοποίηση από την Τ.Υ. δείξει αδιαφορία στην εκπλήρωση των υποχρεώσεων του, το Νοσοκομείο μπορεί να αναθέσει την συντήρηση και επισκευή των ανελκυστήρων σε άλλο εργολάβο και στην περίπτωση αυτή, η διαφορά της τιμής και κάθε άλλη δαπάνη θα βαρύνει τον συμβασιούχο συντηρητή και θα επιβάλλεται πρόστιμο με απόφαση του Δ.Σ. για πρώτη φορά εκατό έως διακοσίων Ευρώ (€ 100 - € 200) για δεύτερη φορά διακοσίων Ευρώ έως τετρακοσίων (€ 200 - € 400). Εάν και για τρίτη φορά γίνει αθέτηση όρου σύμβασης ή καθυστέρηση επισκευής ή βλάβης ο συντηρητής κηρύσσεται έκπτωτος με απόφαση του Διοικητή ύστερα από σχετική γνωμοδότηση της Επιτροπής Προμηθειών,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 σύμφωνα με τις ισχύουσες διατάξεις.</w:t>
      </w:r>
    </w:p>
    <w:p w:rsidR="008C2CB5" w:rsidRPr="00C53181" w:rsidRDefault="008C2CB5" w:rsidP="008C2CB5">
      <w:pPr>
        <w:pStyle w:val="2b"/>
        <w:spacing w:line="276" w:lineRule="auto"/>
        <w:rPr>
          <w:rFonts w:ascii="Calibri" w:hAnsi="Calibri" w:cs="Times New Roman"/>
          <w:b w:val="0"/>
        </w:rPr>
      </w:pPr>
    </w:p>
    <w:p w:rsidR="008C2CB5" w:rsidRPr="0013506F" w:rsidRDefault="008C2CB5" w:rsidP="008C2CB5">
      <w:pPr>
        <w:shd w:val="clear" w:color="auto" w:fill="FFFFFF"/>
        <w:ind w:left="540" w:right="14" w:hanging="360"/>
        <w:jc w:val="center"/>
        <w:rPr>
          <w:rFonts w:ascii="Calibri" w:hAnsi="Calibri" w:cs="Times New Roman"/>
          <w:sz w:val="20"/>
          <w:szCs w:val="20"/>
          <w:u w:val="single"/>
        </w:rPr>
      </w:pPr>
      <w:r w:rsidRPr="0013506F">
        <w:rPr>
          <w:rFonts w:ascii="Calibri" w:hAnsi="Calibri" w:cs="Times New Roman"/>
          <w:sz w:val="20"/>
          <w:szCs w:val="20"/>
          <w:u w:val="single"/>
        </w:rPr>
        <w:t>ΠΕΡΙΚΟΠΕΣ-ΚΡΑΤΗΣΕΙΣ</w:t>
      </w:r>
    </w:p>
    <w:p w:rsidR="008C2CB5" w:rsidRPr="00C53181" w:rsidRDefault="008C2CB5" w:rsidP="008C2CB5">
      <w:pPr>
        <w:pStyle w:val="2b"/>
        <w:spacing w:line="276" w:lineRule="auto"/>
        <w:rPr>
          <w:rFonts w:ascii="Calibri" w:hAnsi="Calibri" w:cs="Times New Roman"/>
          <w:b w:val="0"/>
        </w:rPr>
      </w:pPr>
      <w:r w:rsidRPr="00C53181">
        <w:rPr>
          <w:rFonts w:ascii="Calibri" w:hAnsi="Calibri" w:cs="Times New Roman"/>
          <w:b w:val="0"/>
        </w:rPr>
        <w:t>Ο Εργοδότης δύναται να κάνει περικοπή επί εκάστοτε λογαριασμού μέχρι 5% αν διαπιστώνει πλημμελή τήρηση της σύμβασης.</w:t>
      </w:r>
    </w:p>
    <w:p w:rsidR="008C2CB5" w:rsidRPr="00C53181" w:rsidRDefault="008C2CB5" w:rsidP="008C2CB5">
      <w:pPr>
        <w:pStyle w:val="2b"/>
        <w:spacing w:line="276" w:lineRule="auto"/>
        <w:rPr>
          <w:rFonts w:ascii="Calibri" w:hAnsi="Calibri" w:cs="Times New Roman"/>
          <w:b w:val="0"/>
        </w:rPr>
      </w:pPr>
      <w:r w:rsidRPr="00C53181">
        <w:rPr>
          <w:rFonts w:ascii="Calibri" w:hAnsi="Calibri" w:cs="Times New Roman"/>
          <w:b w:val="0"/>
        </w:rPr>
        <w:t xml:space="preserve"> Για σοβαρές παραβιάσεις της σύμβασης ο Εργοδότης δύναται να  περικόψει  ύστερα από εισήγηση της Τεχνικής Υπηρεσίας μέχρι και 10%. </w:t>
      </w:r>
    </w:p>
    <w:p w:rsidR="008C2CB5" w:rsidRPr="00C53181" w:rsidRDefault="008C2CB5" w:rsidP="008C2CB5">
      <w:pPr>
        <w:pStyle w:val="2b"/>
        <w:spacing w:line="276" w:lineRule="auto"/>
        <w:rPr>
          <w:rFonts w:ascii="Calibri" w:hAnsi="Calibri" w:cs="Times New Roman"/>
          <w:b w:val="0"/>
        </w:rPr>
      </w:pPr>
      <w:r w:rsidRPr="00C53181">
        <w:rPr>
          <w:rFonts w:ascii="Calibri" w:hAnsi="Calibri" w:cs="Times New Roman"/>
          <w:b w:val="0"/>
        </w:rPr>
        <w:t>Τέλος ο ΕΡΓΟΔΟΤΗΣ διατηρεί το δικαίωμα περικοπής μέχρι και του 30% του  μηνιαίου τιμήματος, ύστερα από εισήγηση της Τεχνικής Υπηρεσίας, στο βαθμό που υπάρχει σοβαρή καταστρατήγηση της σύμβασης.</w:t>
      </w:r>
    </w:p>
    <w:p w:rsidR="008C2CB5" w:rsidRPr="00C53181" w:rsidRDefault="008C2CB5" w:rsidP="008C2CB5">
      <w:pPr>
        <w:pStyle w:val="2b"/>
        <w:spacing w:line="276" w:lineRule="auto"/>
        <w:rPr>
          <w:rFonts w:ascii="Calibri" w:hAnsi="Calibri" w:cs="Times New Roman"/>
          <w:b w:val="0"/>
        </w:rPr>
      </w:pPr>
    </w:p>
    <w:p w:rsidR="008C2CB5" w:rsidRPr="0013506F" w:rsidRDefault="008C2CB5" w:rsidP="008C2CB5">
      <w:pPr>
        <w:shd w:val="clear" w:color="auto" w:fill="FFFFFF"/>
        <w:ind w:left="540" w:right="14" w:hanging="360"/>
        <w:jc w:val="center"/>
        <w:rPr>
          <w:rFonts w:ascii="Calibri" w:hAnsi="Calibri" w:cs="Times New Roman"/>
          <w:sz w:val="20"/>
          <w:szCs w:val="20"/>
          <w:u w:val="single"/>
        </w:rPr>
      </w:pPr>
      <w:r w:rsidRPr="0013506F">
        <w:rPr>
          <w:rFonts w:ascii="Calibri" w:hAnsi="Calibri" w:cs="Times New Roman"/>
          <w:sz w:val="20"/>
          <w:szCs w:val="20"/>
          <w:u w:val="single"/>
        </w:rPr>
        <w:t>ΕΠΙΛΥΣΗ   ΔΙΑΦΟΡΩΝ - ΔΙΑΙΤΗΣΙΑ</w:t>
      </w:r>
    </w:p>
    <w:p w:rsidR="008C2CB5" w:rsidRPr="00C53181" w:rsidRDefault="008C2CB5" w:rsidP="008C2CB5">
      <w:pPr>
        <w:pStyle w:val="2b"/>
        <w:spacing w:line="276" w:lineRule="auto"/>
        <w:rPr>
          <w:rFonts w:ascii="Calibri" w:hAnsi="Calibri" w:cs="Times New Roman"/>
          <w:b w:val="0"/>
        </w:rPr>
      </w:pPr>
      <w:r w:rsidRPr="00C53181">
        <w:rPr>
          <w:rFonts w:ascii="Calibri" w:hAnsi="Calibri" w:cs="Times New Roman"/>
          <w:b w:val="0"/>
        </w:rPr>
        <w:t xml:space="preserve">Κάθε  διαφορά που θα ανακύψει μεταξύ του ΕΡΓΟΔΟΤΗ και του ΑΝΑΔΟΧΟΥ θα παραπέμπεται  για επίλυση στα αρμόδια για το σκοπό αυτό όργανα. </w:t>
      </w:r>
    </w:p>
    <w:p w:rsidR="008C2CB5" w:rsidRPr="00C53181" w:rsidRDefault="008C2CB5" w:rsidP="008C2CB5">
      <w:pPr>
        <w:pStyle w:val="2b"/>
        <w:spacing w:line="276" w:lineRule="auto"/>
        <w:rPr>
          <w:rFonts w:ascii="Calibri" w:hAnsi="Calibri" w:cs="Times New Roman"/>
          <w:b w:val="0"/>
        </w:rPr>
      </w:pPr>
    </w:p>
    <w:p w:rsidR="008C2CB5" w:rsidRPr="0013506F" w:rsidRDefault="008C2CB5" w:rsidP="008C2CB5">
      <w:pPr>
        <w:shd w:val="clear" w:color="auto" w:fill="FFFFFF"/>
        <w:ind w:left="540" w:right="14" w:hanging="360"/>
        <w:jc w:val="center"/>
        <w:rPr>
          <w:rFonts w:ascii="Calibri" w:hAnsi="Calibri" w:cs="Times New Roman"/>
          <w:sz w:val="20"/>
          <w:szCs w:val="20"/>
          <w:u w:val="single"/>
        </w:rPr>
      </w:pPr>
      <w:r w:rsidRPr="0013506F">
        <w:rPr>
          <w:rFonts w:ascii="Calibri" w:hAnsi="Calibri" w:cs="Times New Roman"/>
          <w:sz w:val="20"/>
          <w:szCs w:val="20"/>
          <w:u w:val="single"/>
        </w:rPr>
        <w:t>ΔΙΑΦΟΡΑ</w:t>
      </w:r>
    </w:p>
    <w:p w:rsidR="008C2CB5" w:rsidRPr="00C53181" w:rsidRDefault="008C2CB5" w:rsidP="008C2CB5">
      <w:pPr>
        <w:pStyle w:val="2b"/>
        <w:spacing w:line="276" w:lineRule="auto"/>
        <w:rPr>
          <w:rFonts w:ascii="Calibri" w:hAnsi="Calibri" w:cs="Times New Roman"/>
          <w:b w:val="0"/>
        </w:rPr>
      </w:pPr>
      <w:r w:rsidRPr="00C53181">
        <w:rPr>
          <w:rFonts w:ascii="Calibri" w:hAnsi="Calibri" w:cs="Times New Roman"/>
          <w:b w:val="0"/>
        </w:rPr>
        <w:t>Οι υποψήφιοι συντηρητές θα πρέπει να επισκεφθούν τις εγκαταστάσεις των ανελκυστήρων για να έχουν άμεση αντίληψη των τεχνικών λεπτομερειών και ιδιαιτεροτήτων και να καταθέσουν, με ποινή απόρριψης, με την προσφορά τους και υπεύθυνη δήλωση με την οποία θα δηλώσουν ότι έχουν λάβει υπόψη τους όλες τις τεχνικές λεπτομέρειες και ιδιαιτερότητες που απαιτούνται για την λειτουργία και συντήρηση των εγκαταστάσεων.</w:t>
      </w:r>
    </w:p>
    <w:p w:rsidR="008C2CB5" w:rsidRPr="00C53181" w:rsidRDefault="008C2CB5" w:rsidP="008C2CB5">
      <w:pPr>
        <w:pStyle w:val="49"/>
        <w:shd w:val="clear" w:color="auto" w:fill="auto"/>
        <w:spacing w:line="264" w:lineRule="exact"/>
        <w:ind w:left="40" w:right="40" w:firstLine="0"/>
        <w:jc w:val="both"/>
        <w:rPr>
          <w:rFonts w:asciiTheme="majorHAnsi" w:hAnsiTheme="majorHAnsi"/>
        </w:rPr>
      </w:pPr>
    </w:p>
    <w:p w:rsidR="008C2CB5" w:rsidRDefault="008C2CB5" w:rsidP="008C2CB5">
      <w:pPr>
        <w:jc w:val="center"/>
        <w:rPr>
          <w:rFonts w:asciiTheme="majorHAnsi" w:hAnsiTheme="majorHAnsi"/>
          <w:b/>
          <w:bCs/>
          <w:sz w:val="20"/>
          <w:szCs w:val="20"/>
        </w:rPr>
      </w:pPr>
      <w:r w:rsidRPr="00C53181">
        <w:rPr>
          <w:rFonts w:asciiTheme="majorHAnsi" w:hAnsiTheme="majorHAnsi"/>
          <w:sz w:val="20"/>
          <w:szCs w:val="20"/>
        </w:rPr>
        <w:br w:type="page"/>
      </w:r>
      <w:r w:rsidRPr="00773B37">
        <w:rPr>
          <w:rFonts w:asciiTheme="majorHAnsi" w:hAnsiTheme="majorHAnsi"/>
          <w:b/>
          <w:bCs/>
          <w:sz w:val="20"/>
          <w:szCs w:val="20"/>
        </w:rPr>
        <w:lastRenderedPageBreak/>
        <w:t xml:space="preserve">Τεχνικές Προδιαγραφές Ετήσιας Συντήρησης Ανελκυστήρων Νοσοκομείου Ιεράπετρας Ενδεικτικού Προϋπολογισμού 1.100,00€ </w:t>
      </w:r>
      <w:r>
        <w:rPr>
          <w:rFonts w:asciiTheme="majorHAnsi" w:hAnsiTheme="majorHAnsi"/>
          <w:b/>
          <w:bCs/>
          <w:sz w:val="20"/>
          <w:szCs w:val="20"/>
        </w:rPr>
        <w:t>(συμπ/ν</w:t>
      </w:r>
      <w:r w:rsidRPr="00773B37">
        <w:rPr>
          <w:rFonts w:asciiTheme="majorHAnsi" w:hAnsiTheme="majorHAnsi"/>
          <w:b/>
          <w:bCs/>
          <w:sz w:val="20"/>
          <w:szCs w:val="20"/>
        </w:rPr>
        <w:t>ο</w:t>
      </w:r>
      <w:r>
        <w:rPr>
          <w:rFonts w:asciiTheme="majorHAnsi" w:hAnsiTheme="majorHAnsi"/>
          <w:b/>
          <w:bCs/>
          <w:sz w:val="20"/>
          <w:szCs w:val="20"/>
        </w:rPr>
        <w:t>υ</w:t>
      </w:r>
      <w:r w:rsidRPr="00773B37">
        <w:rPr>
          <w:rFonts w:asciiTheme="majorHAnsi" w:hAnsiTheme="majorHAnsi"/>
          <w:b/>
          <w:bCs/>
          <w:sz w:val="20"/>
          <w:szCs w:val="20"/>
        </w:rPr>
        <w:t xml:space="preserve"> ΦΠΑ).</w:t>
      </w:r>
    </w:p>
    <w:p w:rsidR="008C2CB5" w:rsidRPr="00773B37" w:rsidRDefault="008C2CB5" w:rsidP="008C2CB5">
      <w:pPr>
        <w:jc w:val="center"/>
        <w:rPr>
          <w:rFonts w:asciiTheme="majorHAnsi" w:hAnsiTheme="majorHAnsi"/>
          <w:bCs/>
          <w:sz w:val="20"/>
          <w:szCs w:val="20"/>
        </w:rPr>
      </w:pPr>
      <w:r w:rsidRPr="00773B37">
        <w:rPr>
          <w:rFonts w:asciiTheme="majorHAnsi" w:hAnsiTheme="majorHAnsi"/>
          <w:bCs/>
          <w:sz w:val="20"/>
          <w:szCs w:val="20"/>
        </w:rPr>
        <w:t>Επιμέρους πρ/σμός: 887,10 ευρώ πλέον Φ.Π.Α.</w:t>
      </w:r>
    </w:p>
    <w:p w:rsidR="008C2CB5" w:rsidRPr="00773B37" w:rsidRDefault="008C2CB5" w:rsidP="008C2CB5">
      <w:pPr>
        <w:rPr>
          <w:rFonts w:asciiTheme="majorHAnsi" w:hAnsiTheme="majorHAnsi"/>
          <w:b/>
          <w:bCs/>
          <w:sz w:val="20"/>
          <w:szCs w:val="20"/>
        </w:rPr>
      </w:pPr>
    </w:p>
    <w:p w:rsidR="008C2CB5" w:rsidRPr="00773B37" w:rsidRDefault="008C2CB5" w:rsidP="008C2CB5">
      <w:pPr>
        <w:rPr>
          <w:rFonts w:asciiTheme="majorHAnsi" w:hAnsiTheme="majorHAnsi"/>
          <w:b/>
          <w:bCs/>
          <w:sz w:val="20"/>
          <w:szCs w:val="20"/>
        </w:rPr>
      </w:pPr>
      <w:r w:rsidRPr="00773B37">
        <w:rPr>
          <w:rFonts w:asciiTheme="majorHAnsi" w:hAnsiTheme="majorHAnsi"/>
          <w:b/>
          <w:bCs/>
          <w:sz w:val="20"/>
          <w:szCs w:val="20"/>
        </w:rPr>
        <w:t>ΓΕΝΙΚΟΙ ΟΡΟΙ</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Ο συντηρητής να τηρεί σε όλη τη διάρκεια της σύμβασης την κείμενη νομοθεσία (ΦΕΚ 2604/Β/22-12-2008 - ΚΥΑΦΑ/9.2/ΟΙΚ28425/2008 και Φ.Ε.Κ. 424/Β/10.03.2009)</w:t>
      </w:r>
    </w:p>
    <w:p w:rsidR="008C2CB5" w:rsidRPr="00773B37" w:rsidRDefault="008C2CB5" w:rsidP="008C2CB5">
      <w:pPr>
        <w:rPr>
          <w:rFonts w:asciiTheme="majorHAnsi" w:hAnsiTheme="majorHAnsi"/>
          <w:b/>
          <w:bCs/>
          <w:sz w:val="20"/>
          <w:szCs w:val="20"/>
        </w:rPr>
      </w:pPr>
      <w:r w:rsidRPr="00773B37">
        <w:rPr>
          <w:rFonts w:asciiTheme="majorHAnsi" w:hAnsiTheme="majorHAnsi"/>
          <w:b/>
          <w:bCs/>
          <w:sz w:val="20"/>
          <w:szCs w:val="20"/>
        </w:rPr>
        <w:t>ΠΡΟΣΩΠΙΚΟ ΣΥΝΤΗΡΗΣΗΣ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Οι εργασίες συντήρησης να πραγματοποιούνται αποκλειστικά και μόνο από συνεργείο συντήρησης, το οποίο να διαθέτει την απαιτούμενη άδεια από την αρμόδια Διεύθυνση του Δήμου υπαγωγής του, να έχει καταχωρηθεί στο μητρώο συντήρησης που τηρεί η αρμόδια Διεύθυνση και να διαθέτει τα κατάλληλα όργανα, μέσα και προσωπικό.</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Ο υπεύθυνος συντηρητής υποχρεούται  να καταθέσει επικυρωμένο αντίγραφο της άδειας του συνεργείου συντήρησης που έχει εκδοθεί επ΄ ονόματι του, στο νοσοκομείο.</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Ο ανάδοχος συντηρητής είναι αποκλειστικά υπεύθυνος για την ασφάλιση του προσωπικού του.</w:t>
      </w:r>
    </w:p>
    <w:p w:rsidR="008C2CB5" w:rsidRPr="00773B37" w:rsidRDefault="008C2CB5" w:rsidP="008C2CB5">
      <w:pPr>
        <w:rPr>
          <w:rFonts w:asciiTheme="majorHAnsi" w:hAnsiTheme="majorHAnsi"/>
          <w:b/>
          <w:bCs/>
          <w:sz w:val="20"/>
          <w:szCs w:val="20"/>
        </w:rPr>
      </w:pPr>
      <w:r w:rsidRPr="00773B37">
        <w:rPr>
          <w:rFonts w:asciiTheme="majorHAnsi" w:hAnsiTheme="majorHAnsi"/>
          <w:b/>
          <w:bCs/>
          <w:sz w:val="20"/>
          <w:szCs w:val="20"/>
        </w:rPr>
        <w:t>ΠΡΟΓΡΑΜΜΑ ΚΑΙ ΑΝΤΙΚΕΙΜΕΝΟ ΣΥΝΤΗΡΗΣΗΣ</w:t>
      </w:r>
    </w:p>
    <w:p w:rsidR="008C2CB5" w:rsidRPr="00773B37" w:rsidRDefault="008C2CB5" w:rsidP="008C2CB5">
      <w:pPr>
        <w:rPr>
          <w:rFonts w:asciiTheme="majorHAnsi" w:hAnsiTheme="majorHAnsi"/>
          <w:b/>
          <w:bCs/>
          <w:sz w:val="20"/>
          <w:szCs w:val="20"/>
        </w:rPr>
      </w:pPr>
      <w:r w:rsidRPr="00773B37">
        <w:rPr>
          <w:rFonts w:asciiTheme="majorHAnsi" w:hAnsiTheme="majorHAnsi"/>
          <w:sz w:val="20"/>
          <w:szCs w:val="20"/>
        </w:rPr>
        <w:t>-Η συντήρηση να περιλαμβάνει δύο (2) φορές μηνιαίως σε τακτά χρονικά διαστήματα (περίπου ανά δεκαπέντε(15) ημέρες- όχι λιγότερο από δέκα (10) ημέρες και όχι περισσότερο από είκοσι (20) ημέρες μεταξύ δυο διαδοχικών συντηρήσεων), τον έλεγχο των ηλεκτρικών και μηχανικών διατάξεων ασφάλειας, καθώς και των υπόλοιπων εξαρτημάτων κάθε ανελκυστήρα, για εξακρίβωση και εκτίμηση ανασφαλούς λειτουργίας, στην οποία μπορεί να οδηγηθεί η εγκατάσταση του κάθε ανελκυστήρα εξαιτίας μιας φθοράς, βλάβης ή και απορρύθμισηςτων μηχανικών ή/και ηλεκτρικών διατάξεων ασφάλειας κα των λοιπών εξαρτημάτων αυτού, σύμφωνα με τις προδιαγραφές της κείμενης νομοθεσίας και των κατασκευαστικών οίκων των εκάστοτε μερών των ανελκυστήρων.</w:t>
      </w:r>
      <w:r w:rsidRPr="00773B37">
        <w:rPr>
          <w:rFonts w:asciiTheme="majorHAnsi" w:hAnsiTheme="majorHAnsi"/>
          <w:b/>
          <w:bCs/>
          <w:sz w:val="20"/>
          <w:szCs w:val="20"/>
        </w:rPr>
        <w:t xml:space="preserve"> </w:t>
      </w:r>
      <w:r w:rsidRPr="00773B37">
        <w:rPr>
          <w:rFonts w:asciiTheme="majorHAnsi" w:hAnsiTheme="majorHAnsi"/>
          <w:sz w:val="20"/>
          <w:szCs w:val="20"/>
        </w:rPr>
        <w:t>Να περιλαμβάνει επιπρόσθετα όλα τα ενδεικνυόμενα μέτρα για την αποκατάσταση της πλήρους και ασφαλούς λειτουργίας των ανελκυστήρων με εξάλειψη των βλαβών, φθορών, ελλείψεων και των απορρυθμίσεων, καθώς επίσης τον καθαρισμό και τη λίπανση, όπου χρειάζεται όλων των εξαρτημάτων σύμφωνα με τους κανόνες τηςτεχνικής και τις υποδείξεις των κατασκευαστών των εξαρτημάτων και των διατάξεων ασφάλειας.</w:t>
      </w:r>
    </w:p>
    <w:p w:rsidR="008C2CB5" w:rsidRPr="00773B37" w:rsidRDefault="008C2CB5" w:rsidP="008C2CB5">
      <w:pPr>
        <w:rPr>
          <w:rFonts w:asciiTheme="majorHAnsi" w:hAnsiTheme="majorHAnsi"/>
          <w:b/>
          <w:bCs/>
          <w:sz w:val="20"/>
          <w:szCs w:val="20"/>
        </w:rPr>
      </w:pPr>
      <w:r w:rsidRPr="00773B37">
        <w:rPr>
          <w:rFonts w:asciiTheme="majorHAnsi" w:hAnsiTheme="majorHAnsi"/>
          <w:sz w:val="20"/>
          <w:szCs w:val="20"/>
        </w:rPr>
        <w:t xml:space="preserve">- Η χρονική διάρκεια της συντήρησης κάθε ανελκυστήρα πρέπει να είναι </w:t>
      </w:r>
      <w:r w:rsidRPr="00773B37">
        <w:rPr>
          <w:rFonts w:asciiTheme="majorHAnsi" w:hAnsiTheme="majorHAnsi"/>
          <w:b/>
          <w:bCs/>
          <w:sz w:val="20"/>
          <w:szCs w:val="20"/>
        </w:rPr>
        <w:t xml:space="preserve">τουλάχιστον σαράντα πέντε (45) λεπτά </w:t>
      </w:r>
      <w:r w:rsidRPr="00773B37">
        <w:rPr>
          <w:rFonts w:asciiTheme="majorHAnsi" w:hAnsiTheme="majorHAnsi"/>
          <w:sz w:val="20"/>
          <w:szCs w:val="20"/>
        </w:rPr>
        <w:t>της ώρας ή όσο περισσότερο απαιτηθεί κατά την κρίση του συνεργείου συντήρησης. Ο επικεφαλής του</w:t>
      </w:r>
      <w:r w:rsidRPr="00773B37">
        <w:rPr>
          <w:rFonts w:asciiTheme="majorHAnsi" w:hAnsiTheme="majorHAnsi"/>
          <w:b/>
          <w:bCs/>
          <w:sz w:val="20"/>
          <w:szCs w:val="20"/>
        </w:rPr>
        <w:t xml:space="preserve"> </w:t>
      </w:r>
      <w:r w:rsidRPr="00773B37">
        <w:rPr>
          <w:rFonts w:asciiTheme="majorHAnsi" w:hAnsiTheme="majorHAnsi"/>
          <w:sz w:val="20"/>
          <w:szCs w:val="20"/>
        </w:rPr>
        <w:t>συνεργείου συντήρησης να επιβλέπει αν εξαντλείται το παραπάνω χρονικό διάστημα. Το προσωπικό του</w:t>
      </w:r>
      <w:r w:rsidRPr="00773B37">
        <w:rPr>
          <w:rFonts w:asciiTheme="majorHAnsi" w:hAnsiTheme="majorHAnsi"/>
          <w:b/>
          <w:bCs/>
          <w:sz w:val="20"/>
          <w:szCs w:val="20"/>
        </w:rPr>
        <w:t xml:space="preserve"> </w:t>
      </w:r>
      <w:r w:rsidRPr="00773B37">
        <w:rPr>
          <w:rFonts w:asciiTheme="majorHAnsi" w:hAnsiTheme="majorHAnsi"/>
          <w:sz w:val="20"/>
          <w:szCs w:val="20"/>
        </w:rPr>
        <w:t>νοσοκομείου διατηρεί το δικαίωμα να μην επιβεβαιώσει την ολοκληρωμένη συντήρηση του ανελκυστήρα σε κάθε περίπτωση που το συγκεκριμένο χρονικό διάστημα δεν εξαντλείται.</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Για την εξασφάλιση σωστής και υπεύθυνης εκτέλεσης των εργασιών συντήρησης του κάθε ανελκυστήρα, ο υπεύθυνος συντηρητής του συνεργείου ή των συνεργείων να πραγματοποιεί τους σχετικούς ελέγχους συντήρησης κάθε τρεις (3) μήνες (το μεγαλύτερο χρονικό διάστημα μεταξύ δυο διαδοχικών συντηρήσεων από τον υπεύθυνο συντηρητή) και να ενημερώνει στην αντίστοιχη θέση το βιβλιάριο συντήρησης του κάθε ανελκυστήρα.</w:t>
      </w:r>
    </w:p>
    <w:p w:rsidR="008C2CB5" w:rsidRPr="00773B37" w:rsidRDefault="008C2CB5" w:rsidP="008C2CB5">
      <w:pPr>
        <w:rPr>
          <w:rFonts w:asciiTheme="majorHAnsi" w:hAnsiTheme="majorHAnsi"/>
          <w:b/>
          <w:sz w:val="20"/>
          <w:szCs w:val="20"/>
        </w:rPr>
      </w:pPr>
      <w:r w:rsidRPr="00773B37">
        <w:rPr>
          <w:rFonts w:asciiTheme="majorHAnsi" w:hAnsiTheme="majorHAnsi"/>
          <w:b/>
          <w:sz w:val="20"/>
          <w:szCs w:val="20"/>
        </w:rPr>
        <w:t>ΕΝΗΜΕΡΩΣΗ ΒΙΒΛΙΑΡΙΟΥ ΣΥΝΤΗΡΗΣΗΣ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-Να καταχωρούνται στο βιβλιάριο συντήρησης του κάθε ανελκυστήρα όλες οι σημαντικές ενέργειες επί του ανελκυστήρα (έλεγχοι, συντήρηση, μεταβολές στη συντήρηση, μετατροπές, ατυχήματα, υποδείξεις του συντηρητή προς το νοσοκομείο και κάθε άλλη σχετική λεπτομέρεια για την παρακολούθηση του ιστορικού του ανελκυστήρα). Τα βιβλιάρια συντήρησης των ανελκυστήρων να παραμένουν στο Τεχνικό Τμήμα του νοσοκομείου. Το περιεχόμενο του κάθε βιβλιαρίου αποτελεί ευθύνη του συντηρητή. Ο υπεύθυνος συντηρητής να παρίσταται και να ενημερώνει το βιβλιάριο συντήρησης σε όλες τις περιπτώσεις αποκατάστασης σοβαρών βλαβών, αντικατάστασης και αλλαγής εξαρτημάτων και στοιχείων του κάθε ανελκυστήρα.</w:t>
      </w:r>
    </w:p>
    <w:p w:rsidR="008C2CB5" w:rsidRPr="00773B37" w:rsidRDefault="008C2CB5" w:rsidP="008C2CB5">
      <w:pPr>
        <w:rPr>
          <w:rFonts w:asciiTheme="majorHAnsi" w:hAnsiTheme="majorHAnsi"/>
          <w:sz w:val="20"/>
          <w:szCs w:val="20"/>
        </w:rPr>
      </w:pPr>
    </w:p>
    <w:p w:rsidR="008C2CB5" w:rsidRPr="00773B37" w:rsidRDefault="008C2CB5" w:rsidP="008C2CB5">
      <w:pPr>
        <w:rPr>
          <w:rFonts w:asciiTheme="majorHAnsi" w:hAnsiTheme="majorHAnsi"/>
          <w:b/>
          <w:bCs/>
          <w:sz w:val="20"/>
          <w:szCs w:val="20"/>
        </w:rPr>
      </w:pPr>
      <w:r w:rsidRPr="00773B37">
        <w:rPr>
          <w:rFonts w:asciiTheme="majorHAnsi" w:hAnsiTheme="majorHAnsi"/>
          <w:b/>
          <w:bCs/>
          <w:sz w:val="20"/>
          <w:szCs w:val="20"/>
        </w:rPr>
        <w:t>ΠΕΡΙΟΔΙΚΟΣ ΕΛΕΓΧΟΣ ΑΝΕΛΚΥΣΤΗΡΩΝ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-Ο υπεύθυνος συντηρητής οφείλει να παρίσταται κατά τον περιοδικό έλεγχο των ανελκυστήρων και να συνδράμει στη διεξαγωγή του χωρίς καμιά επιπλέον επιβάρυνση για το Νοσοκομείο.</w:t>
      </w:r>
    </w:p>
    <w:p w:rsidR="008C2CB5" w:rsidRPr="00773B37" w:rsidRDefault="008C2CB5" w:rsidP="008C2CB5">
      <w:pPr>
        <w:rPr>
          <w:rFonts w:asciiTheme="majorHAnsi" w:hAnsiTheme="majorHAnsi"/>
          <w:b/>
          <w:bCs/>
          <w:sz w:val="20"/>
          <w:szCs w:val="20"/>
        </w:rPr>
      </w:pPr>
      <w:r w:rsidRPr="00773B37">
        <w:rPr>
          <w:rFonts w:asciiTheme="majorHAnsi" w:hAnsiTheme="majorHAnsi"/>
          <w:b/>
          <w:bCs/>
          <w:sz w:val="20"/>
          <w:szCs w:val="20"/>
        </w:rPr>
        <w:t>ΕΚΤΑΚΤΟΙ ΕΛΕΓΧΟΙ – ΕΠΙΔΙΟΡΘΩΣΗ ΒΛΑΒΩΝ – ΕΠΙΠΛΕΟΝ ΕΥΘΥΝΗ ΑΝΑΔΟΧΟΥ</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xml:space="preserve">- Ο Ανάδοχος συντηρητής υποχρεούται να προσέρχεται για τον έκτακτο έλεγχο ή/και την αποκατάσταση βλάβης του ανελκυστήρα μετά από σχετική κλήση του ΑΜΕΣΑ, </w:t>
      </w:r>
      <w:r w:rsidRPr="00773B37">
        <w:rPr>
          <w:rFonts w:asciiTheme="majorHAnsi" w:hAnsiTheme="majorHAnsi"/>
          <w:b/>
          <w:bCs/>
          <w:sz w:val="20"/>
          <w:szCs w:val="20"/>
        </w:rPr>
        <w:t xml:space="preserve">εντός το πολύ 24 ωρου από την κλήση του </w:t>
      </w:r>
      <w:r w:rsidRPr="00773B37">
        <w:rPr>
          <w:rFonts w:asciiTheme="majorHAnsi" w:hAnsiTheme="majorHAnsi"/>
          <w:sz w:val="20"/>
          <w:szCs w:val="20"/>
        </w:rPr>
        <w:t>οποιαδήποτε ημέρα.</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Η κλήση του Ανάδοχου συντηρητή για τον έκτακτο έλεγχο/αποκατάσταση βλάβης θα πραγματοποιείται τηλεφωνικά.</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Ο Ανάδοχος συντηρητής υποχρεούται να ορίσει εγγράφως σταθερό τηλέφωνο, fax και κινητό τηλέφωνο για επικοινωνία όλο το 24ωρο όλες τις ημέρες του έτους. Σε κάθε περίπτωση αλλαγής τηλεφώνου ή fax πρέπει να ενημερωθεί αμέσως και εγγράφως το νοσοκομείο.</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xml:space="preserve">- Σε κάθε περίπτωση που η λειτουργία του ανελκυστήρα κριθεί επικίνδυνη για την ασφάλεια των χρηστών του, ο Ανάδοχος συντηρητής είναι υποχρεωμένος να διακόπτει τη λειτουργία του και να τοποθετεί, μέχρι την ολοκλήρωση της επισκευής σε όλες τις θύρες του ανελκυστήρα, πινακίδα με τίτλο: ΠΡΟΣΟΧΗ ΚΙΝΔΥΝΟΣ Ο ΑΝΕΛΚΥΣΤΗΡΑΣ ΔΕΝ ΛΕΙΤΟΥΡΓΕΙ – </w:t>
      </w:r>
      <w:r w:rsidRPr="00773B37">
        <w:rPr>
          <w:rFonts w:asciiTheme="majorHAnsi" w:hAnsiTheme="majorHAnsi"/>
          <w:sz w:val="20"/>
          <w:szCs w:val="20"/>
          <w:lang w:val="en-US"/>
        </w:rPr>
        <w:t>DANGER</w:t>
      </w:r>
      <w:r w:rsidRPr="00773B37">
        <w:rPr>
          <w:rFonts w:asciiTheme="majorHAnsi" w:hAnsiTheme="majorHAnsi"/>
          <w:sz w:val="20"/>
          <w:szCs w:val="20"/>
        </w:rPr>
        <w:t xml:space="preserve">: </w:t>
      </w:r>
      <w:r w:rsidRPr="00773B37">
        <w:rPr>
          <w:rFonts w:asciiTheme="majorHAnsi" w:hAnsiTheme="majorHAnsi"/>
          <w:sz w:val="20"/>
          <w:szCs w:val="20"/>
          <w:lang w:val="en-US"/>
        </w:rPr>
        <w:t>THE</w:t>
      </w:r>
      <w:r w:rsidRPr="00773B37">
        <w:rPr>
          <w:rFonts w:asciiTheme="majorHAnsi" w:hAnsiTheme="majorHAnsi"/>
          <w:sz w:val="20"/>
          <w:szCs w:val="20"/>
        </w:rPr>
        <w:t xml:space="preserve"> </w:t>
      </w:r>
      <w:r w:rsidRPr="00773B37">
        <w:rPr>
          <w:rFonts w:asciiTheme="majorHAnsi" w:hAnsiTheme="majorHAnsi"/>
          <w:sz w:val="20"/>
          <w:szCs w:val="20"/>
          <w:lang w:val="en-US"/>
        </w:rPr>
        <w:t>ELEVATOR</w:t>
      </w:r>
      <w:r w:rsidRPr="00773B37">
        <w:rPr>
          <w:rFonts w:asciiTheme="majorHAnsi" w:hAnsiTheme="majorHAnsi"/>
          <w:sz w:val="20"/>
          <w:szCs w:val="20"/>
        </w:rPr>
        <w:t xml:space="preserve"> </w:t>
      </w:r>
      <w:r w:rsidRPr="00773B37">
        <w:rPr>
          <w:rFonts w:asciiTheme="majorHAnsi" w:hAnsiTheme="majorHAnsi"/>
          <w:sz w:val="20"/>
          <w:szCs w:val="20"/>
          <w:lang w:val="en-US"/>
        </w:rPr>
        <w:t>IS</w:t>
      </w:r>
      <w:r w:rsidRPr="00773B37">
        <w:rPr>
          <w:rFonts w:asciiTheme="majorHAnsi" w:hAnsiTheme="majorHAnsi"/>
          <w:sz w:val="20"/>
          <w:szCs w:val="20"/>
        </w:rPr>
        <w:t xml:space="preserve"> </w:t>
      </w:r>
      <w:r w:rsidRPr="00773B37">
        <w:rPr>
          <w:rFonts w:asciiTheme="majorHAnsi" w:hAnsiTheme="majorHAnsi"/>
          <w:sz w:val="20"/>
          <w:szCs w:val="20"/>
          <w:lang w:val="en-US"/>
        </w:rPr>
        <w:t>OUT</w:t>
      </w:r>
      <w:r w:rsidRPr="00773B37">
        <w:rPr>
          <w:rFonts w:asciiTheme="majorHAnsi" w:hAnsiTheme="majorHAnsi"/>
          <w:sz w:val="20"/>
          <w:szCs w:val="20"/>
        </w:rPr>
        <w:t xml:space="preserve"> </w:t>
      </w:r>
      <w:r w:rsidRPr="00773B37">
        <w:rPr>
          <w:rFonts w:asciiTheme="majorHAnsi" w:hAnsiTheme="majorHAnsi"/>
          <w:sz w:val="20"/>
          <w:szCs w:val="20"/>
          <w:lang w:val="en-US"/>
        </w:rPr>
        <w:t>OF</w:t>
      </w:r>
      <w:r w:rsidRPr="00773B37">
        <w:rPr>
          <w:rFonts w:asciiTheme="majorHAnsi" w:hAnsiTheme="majorHAnsi"/>
          <w:sz w:val="20"/>
          <w:szCs w:val="20"/>
        </w:rPr>
        <w:t xml:space="preserve"> </w:t>
      </w:r>
      <w:r w:rsidRPr="00773B37">
        <w:rPr>
          <w:rFonts w:asciiTheme="majorHAnsi" w:hAnsiTheme="majorHAnsi"/>
          <w:sz w:val="20"/>
          <w:szCs w:val="20"/>
          <w:lang w:val="en-US"/>
        </w:rPr>
        <w:t>ORDER</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Ο υπεύθυνος συντηρητής να μεριμνά και να ενημερώνει εγγράφως το νοσοκομείο για τις απαραίτητες επισκευές και τη λήψη αναγκαίων μέτρων.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Ο Ανάδοχος συντηρητής έχει αποκλειστικά την ευθύνη για οποιοδήποτε ατύχημα οφείλεται σε ελλιπή συντήρηση, ελλιπή λήψη όλων των απαιτούμενων μέτρων ασφαλείας και χρήση υλικών μειωμένης ποιότητας σε σχέση με τα προδιαγραφόμενα των συντηρούμενων ανελκυστήρων.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lastRenderedPageBreak/>
        <w:t>- Το νοσοκομείο δεν μπορεί να αναθέτει την επισκευή ή λοιπές εργασίες στον ανελκυστήρα σε άλλα πρόσωπα εκτός του υπεύθυνου συντηρητή.</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Πάσης φύσεως υλικά (αναλώσιμα και ανταλλακτικά) που θα χρησιμοποιούνται να είναι ποιότητας εφάμιλλης ή καλύτερης των εγκατεστημένων, να διαθέτουν τις προδιαγραφές που ο κατασκευαστικός οίκος.</w:t>
      </w:r>
    </w:p>
    <w:p w:rsidR="008C2CB5" w:rsidRPr="00773B37" w:rsidRDefault="008C2CB5" w:rsidP="008C2CB5">
      <w:pPr>
        <w:rPr>
          <w:rFonts w:asciiTheme="majorHAnsi" w:hAnsiTheme="majorHAnsi"/>
          <w:b/>
          <w:sz w:val="20"/>
          <w:szCs w:val="20"/>
        </w:rPr>
      </w:pPr>
      <w:r w:rsidRPr="00773B37">
        <w:rPr>
          <w:rFonts w:asciiTheme="majorHAnsi" w:hAnsiTheme="majorHAnsi"/>
          <w:b/>
          <w:sz w:val="20"/>
          <w:szCs w:val="20"/>
        </w:rPr>
        <w:t>-Το κόστος των ανταλλακτικών και της εργασίας σε περίπτωση σοβαρής βλάβης που απαιτεί πολύωρη εργασία ,θα βαρύνουν το νοσοκομείο μετά από την σχετική έγκριση της οικονομικής προσφοράς.</w:t>
      </w:r>
    </w:p>
    <w:p w:rsidR="008C2CB5" w:rsidRPr="00773B37" w:rsidRDefault="008C2CB5" w:rsidP="008C2CB5">
      <w:pPr>
        <w:rPr>
          <w:rFonts w:asciiTheme="majorHAnsi" w:hAnsiTheme="majorHAnsi"/>
          <w:b/>
          <w:bCs/>
          <w:sz w:val="20"/>
          <w:szCs w:val="20"/>
        </w:rPr>
      </w:pPr>
      <w:r w:rsidRPr="00773B37">
        <w:rPr>
          <w:rFonts w:asciiTheme="majorHAnsi" w:hAnsiTheme="majorHAnsi"/>
          <w:b/>
          <w:bCs/>
          <w:sz w:val="20"/>
          <w:szCs w:val="20"/>
        </w:rPr>
        <w:t>ΕΙΔΙΚΟΙ ΟΡΟΙ</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Ο Ανάδοχος συντηρητής θα πρέπει να διατηρεί τους χώρους των  φρεάτιων των ανελκυστήρων καθαρά, απαλλαγμένα από υλικά συντήρησης, παλιά ανταλλακτικά.</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Ο ανάδοχος συντηρητής υποχρεούται μεταξύ άλλων να προβαίνει και στις παρακάτω εργασίες: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1. Επιθεώρηση – ισοζυγισμός των ευθυντηρίων ράβδων (οδηγών).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2. Επιθεώρηση των εύκαμπτων καλωδίων ή των κουτιών σύνδεσης.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3. Επιθεώρηση και καθαρισμό των διακοπτών ασφαλείας και περιμαντάλωσης εντός των φρεατίων.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4. Έλεγχος καλής λειτουργίας των διακοπτών τέρματος διαδρομής και του δαπέδου του θαλάμου.</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5. Έλεγχος καλής λειτουργίας των κουδουνιών κινδύνου.</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6. Έλεγχος καλής κατάστασης των συρματόσχοινων σε όλο το μήκος τους (έλεγχος για καταπόνηση ή φθορά).</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7. Έλεγχος της κατάστασης των φερμουϊτ των φρένων, καθώς και των πέδιλων ευθυντηρίων ράβδων.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8. Έλεγχος της στάθμης του λαδιού και του κιβωτίου του ατέρμονα.</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9. Ωμομέτρηση και έλεγχος όλων των ηλεκτρικών κυκλωμάτων για διαπίστωση τυχόν διαρροών    ή άλλης βλάβης.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10. Έλεγχος των επαφών και καλής λειτουργίας ορόφων (ανόδου - καθόδου).</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11. Έλεγχος της ολίσθησης των συρματόσχοινων στην τροχαλία, τριβής και ρυθμιστή ταχύτητας.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12. Έλεγχος των ασφαλειών των ηλεκτρικών πινάκων του ανελκυστήρα, του φωτισμού του θαλάμου και του μηχανοστασίου.</w:t>
      </w:r>
    </w:p>
    <w:p w:rsidR="008C2CB5" w:rsidRPr="00773B37" w:rsidRDefault="008C2CB5" w:rsidP="008C2CB5">
      <w:pPr>
        <w:rPr>
          <w:rFonts w:asciiTheme="majorHAnsi" w:hAnsiTheme="majorHAnsi"/>
          <w:sz w:val="20"/>
          <w:szCs w:val="20"/>
        </w:rPr>
      </w:pPr>
      <w:r w:rsidRPr="00773B37">
        <w:rPr>
          <w:rFonts w:asciiTheme="majorHAnsi" w:hAnsiTheme="majorHAnsi"/>
          <w:bCs/>
          <w:sz w:val="20"/>
          <w:szCs w:val="20"/>
        </w:rPr>
        <w:t xml:space="preserve">13. </w:t>
      </w:r>
      <w:r w:rsidRPr="00773B37">
        <w:rPr>
          <w:rFonts w:asciiTheme="majorHAnsi" w:hAnsiTheme="majorHAnsi"/>
          <w:sz w:val="20"/>
          <w:szCs w:val="20"/>
        </w:rPr>
        <w:t>Έλεγχος της κονσόλας ελέγχου.</w:t>
      </w:r>
    </w:p>
    <w:p w:rsidR="008C2CB5" w:rsidRPr="00773B37" w:rsidRDefault="008C2CB5" w:rsidP="008C2CB5">
      <w:pPr>
        <w:rPr>
          <w:rFonts w:asciiTheme="majorHAnsi" w:hAnsiTheme="majorHAnsi"/>
          <w:sz w:val="20"/>
          <w:szCs w:val="20"/>
        </w:rPr>
      </w:pPr>
      <w:r w:rsidRPr="00773B37">
        <w:rPr>
          <w:rFonts w:asciiTheme="majorHAnsi" w:hAnsiTheme="majorHAnsi"/>
          <w:bCs/>
          <w:sz w:val="20"/>
          <w:szCs w:val="20"/>
        </w:rPr>
        <w:t xml:space="preserve">14. </w:t>
      </w:r>
      <w:r w:rsidRPr="00773B37">
        <w:rPr>
          <w:rFonts w:asciiTheme="majorHAnsi" w:hAnsiTheme="majorHAnsi"/>
          <w:sz w:val="20"/>
          <w:szCs w:val="20"/>
        </w:rPr>
        <w:t>Έλεγχος της προβλεπόμενης σήμανσης (οδηγίες χρήσεως, μέγιστος αριθμός επιβατών κ.λ.π.). Αντικατάσταση των φθαρμένων πινακίδων.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15. Έλεγχος στεγανότητας και καλής λειτουργίας της μονάδας υδραυλικής πίεσης και ειδικότερα της υδραυλικής αντλίας και των βαλβίδων.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16. Έλεγχος στεγανότητας σωληνώσεων, συνδέσμων και του εμβόλου του υδραυλικού κυκλώματος .</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17. Σε περίπτωση διαρροής υδραυλικών λαδιών ή λαδιών του κιβωτίου του ατέρμονα, ο Ανάδοχος συντηρητής θα πρέπει να μεριμνήσει για την άμεση αποκατάσταση της βλάβης, την συλλογή των λαδιών που έχουν διαρρεύσει και την ορθή διάθεση των αποβλήτων.</w:t>
      </w:r>
    </w:p>
    <w:p w:rsidR="008C2CB5" w:rsidRPr="00773B37" w:rsidRDefault="008C2CB5" w:rsidP="008C2CB5">
      <w:pPr>
        <w:rPr>
          <w:rFonts w:asciiTheme="majorHAnsi" w:hAnsiTheme="majorHAnsi"/>
          <w:sz w:val="20"/>
          <w:szCs w:val="20"/>
        </w:rPr>
      </w:pPr>
    </w:p>
    <w:p w:rsidR="008C2CB5" w:rsidRPr="00773B37" w:rsidRDefault="008C2CB5" w:rsidP="008C2CB5">
      <w:pPr>
        <w:rPr>
          <w:rFonts w:asciiTheme="majorHAnsi" w:hAnsiTheme="majorHAnsi"/>
          <w:b/>
          <w:sz w:val="20"/>
          <w:szCs w:val="20"/>
          <w:u w:val="single"/>
        </w:rPr>
      </w:pPr>
      <w:r w:rsidRPr="00773B37">
        <w:rPr>
          <w:rFonts w:asciiTheme="majorHAnsi" w:hAnsiTheme="majorHAnsi"/>
          <w:b/>
          <w:sz w:val="20"/>
          <w:szCs w:val="20"/>
          <w:u w:val="single"/>
        </w:rPr>
        <w:t>ΠΕΡΙΓΡΑΦΗ – ΧΑΡΑΚΤΗΡΙΣΤΙΚΑ  ΑΝΕΛΚΥΣΤΗΡΑΣ  ΜΕΓΑΛΟΣ( ΧΕΙΡΟΥΡΓΕΙΩΝ)</w:t>
      </w:r>
    </w:p>
    <w:tbl>
      <w:tblPr>
        <w:tblStyle w:val="afa"/>
        <w:tblW w:w="0" w:type="auto"/>
        <w:tblLook w:val="04A0"/>
      </w:tblPr>
      <w:tblGrid>
        <w:gridCol w:w="4261"/>
        <w:gridCol w:w="4261"/>
      </w:tblGrid>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ΓΕΝΙΚΗ ΠΕΡΙΓΡΑΦΗ/ΘΕΣΗ ΜΗΧΑΝΟΣΤΑΣΙΟΥ</w:t>
            </w:r>
          </w:p>
        </w:tc>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ΥΔΡΑΥΛΙΚΟΣ ΠΡΟΣΩΠΩΝ /-1</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ΣΤΑΣΕΙΣ/ΔΙΑΔΡΟΜΗ/ΤΑΧΥΤΗΤΑ ΘΑΛΑΜΟΥ</w:t>
            </w:r>
          </w:p>
        </w:tc>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4 ΣΤΑΣΕΙΣ (3ΟΡΦΟΣ(ΟΙ)/9</w:t>
            </w:r>
            <w:r w:rsidRPr="00773B37">
              <w:rPr>
                <w:rFonts w:asciiTheme="majorHAnsi" w:hAnsiTheme="majorHAnsi"/>
                <w:sz w:val="20"/>
                <w:szCs w:val="20"/>
                <w:lang w:val="en-US"/>
              </w:rPr>
              <w:t>m</w:t>
            </w:r>
            <w:r w:rsidRPr="00773B37">
              <w:rPr>
                <w:rFonts w:asciiTheme="majorHAnsi" w:hAnsiTheme="majorHAnsi"/>
                <w:sz w:val="20"/>
                <w:szCs w:val="20"/>
              </w:rPr>
              <w:t>/0,53</w:t>
            </w:r>
            <w:r w:rsidRPr="00773B37">
              <w:rPr>
                <w:rFonts w:asciiTheme="majorHAnsi" w:hAnsiTheme="majorHAnsi"/>
                <w:sz w:val="20"/>
                <w:szCs w:val="20"/>
                <w:lang w:val="en-US"/>
              </w:rPr>
              <w:t>m</w:t>
            </w:r>
            <w:r w:rsidRPr="00773B37">
              <w:rPr>
                <w:rFonts w:asciiTheme="majorHAnsi" w:hAnsiTheme="majorHAnsi"/>
                <w:sz w:val="20"/>
                <w:szCs w:val="20"/>
              </w:rPr>
              <w:t>/</w:t>
            </w:r>
            <w:r w:rsidRPr="00773B37">
              <w:rPr>
                <w:rFonts w:asciiTheme="majorHAnsi" w:hAnsiTheme="majorHAnsi"/>
                <w:sz w:val="20"/>
                <w:szCs w:val="20"/>
                <w:lang w:val="en-US"/>
              </w:rPr>
              <w:t>sec</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ΑΡΙΘΜΟΣ ΑΤΟΜΩΝ/ΦΟΡΤΙΟ</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rPr>
              <w:t>14/1050</w:t>
            </w:r>
            <w:r w:rsidRPr="00773B37">
              <w:rPr>
                <w:rFonts w:asciiTheme="majorHAnsi" w:hAnsiTheme="majorHAnsi"/>
                <w:sz w:val="20"/>
                <w:szCs w:val="20"/>
                <w:lang w:val="en-US"/>
              </w:rPr>
              <w:t>Kg</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ΑΝΑΡΤΗΣΗ</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rPr>
              <w:t>ΕΜΜΕΣΗ2</w:t>
            </w:r>
            <w:r w:rsidRPr="00773B37">
              <w:rPr>
                <w:rFonts w:asciiTheme="majorHAnsi" w:hAnsiTheme="majorHAnsi"/>
                <w:sz w:val="20"/>
                <w:szCs w:val="20"/>
                <w:lang w:val="en-US"/>
              </w:rPr>
              <w:t>:</w:t>
            </w:r>
            <w:r w:rsidRPr="00773B37">
              <w:rPr>
                <w:rFonts w:asciiTheme="majorHAnsi" w:hAnsiTheme="majorHAnsi"/>
                <w:sz w:val="20"/>
                <w:szCs w:val="20"/>
              </w:rPr>
              <w:t>1 ΣΥΡΜΑΤΟΣΧΟΙΝΑ 6ΧΦ11</w:t>
            </w:r>
            <w:r w:rsidRPr="00773B37">
              <w:rPr>
                <w:rFonts w:asciiTheme="majorHAnsi" w:hAnsiTheme="majorHAnsi"/>
                <w:sz w:val="20"/>
                <w:szCs w:val="20"/>
                <w:lang w:val="en-US"/>
              </w:rPr>
              <w:t>mm</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ΘΥΡΕΣ</w:t>
            </w:r>
          </w:p>
        </w:tc>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ΘΑΛΑΜΟΥ :1</w:t>
            </w:r>
            <w:r w:rsidRPr="00773B37">
              <w:rPr>
                <w:rFonts w:asciiTheme="majorHAnsi" w:hAnsiTheme="majorHAnsi"/>
                <w:sz w:val="20"/>
                <w:szCs w:val="20"/>
                <w:lang w:val="en-US"/>
              </w:rPr>
              <w:t>m</w:t>
            </w:r>
            <w:r w:rsidRPr="00773B37">
              <w:rPr>
                <w:rFonts w:asciiTheme="majorHAnsi" w:hAnsiTheme="majorHAnsi"/>
                <w:sz w:val="20"/>
                <w:szCs w:val="20"/>
              </w:rPr>
              <w:t>Χ2</w:t>
            </w:r>
            <w:r w:rsidRPr="00773B37">
              <w:rPr>
                <w:rFonts w:asciiTheme="majorHAnsi" w:hAnsiTheme="majorHAnsi"/>
                <w:sz w:val="20"/>
                <w:szCs w:val="20"/>
                <w:lang w:val="en-US"/>
              </w:rPr>
              <w:t>m</w:t>
            </w:r>
            <w:r w:rsidRPr="00773B37">
              <w:rPr>
                <w:rFonts w:asciiTheme="majorHAnsi" w:hAnsiTheme="majorHAnsi"/>
                <w:sz w:val="20"/>
                <w:szCs w:val="20"/>
              </w:rPr>
              <w:t xml:space="preserve">  1ΕΙΣΟΔΟΣ Χ</w:t>
            </w:r>
            <w:r w:rsidRPr="00773B37">
              <w:rPr>
                <w:rFonts w:asciiTheme="majorHAnsi" w:hAnsiTheme="majorHAnsi"/>
                <w:sz w:val="20"/>
                <w:szCs w:val="20"/>
                <w:lang w:val="en-US"/>
              </w:rPr>
              <w:t>BUS</w:t>
            </w:r>
          </w:p>
          <w:p w:rsidR="008C2CB5" w:rsidRPr="00773B37" w:rsidRDefault="008C2CB5" w:rsidP="00C80F25">
            <w:pPr>
              <w:rPr>
                <w:rFonts w:asciiTheme="majorHAnsi" w:hAnsiTheme="majorHAnsi"/>
                <w:sz w:val="20"/>
                <w:szCs w:val="20"/>
              </w:rPr>
            </w:pPr>
            <w:r w:rsidRPr="00773B37">
              <w:rPr>
                <w:rFonts w:asciiTheme="majorHAnsi" w:hAnsiTheme="majorHAnsi"/>
                <w:sz w:val="20"/>
                <w:szCs w:val="20"/>
              </w:rPr>
              <w:t>ΦΡΕΑΤΟΣ :1</w:t>
            </w:r>
            <w:r w:rsidRPr="00773B37">
              <w:rPr>
                <w:rFonts w:asciiTheme="majorHAnsi" w:hAnsiTheme="majorHAnsi"/>
                <w:sz w:val="20"/>
                <w:szCs w:val="20"/>
                <w:lang w:val="en-US"/>
              </w:rPr>
              <w:t>Mx</w:t>
            </w:r>
            <w:r w:rsidRPr="00773B37">
              <w:rPr>
                <w:rFonts w:asciiTheme="majorHAnsi" w:hAnsiTheme="majorHAnsi"/>
                <w:sz w:val="20"/>
                <w:szCs w:val="20"/>
              </w:rPr>
              <w:t>2</w:t>
            </w:r>
            <w:r w:rsidRPr="00773B37">
              <w:rPr>
                <w:rFonts w:asciiTheme="majorHAnsi" w:hAnsiTheme="majorHAnsi"/>
                <w:sz w:val="20"/>
                <w:szCs w:val="20"/>
                <w:lang w:val="en-US"/>
              </w:rPr>
              <w:t>m</w:t>
            </w:r>
            <w:r w:rsidRPr="00773B37">
              <w:rPr>
                <w:rFonts w:asciiTheme="majorHAnsi" w:hAnsiTheme="majorHAnsi"/>
                <w:sz w:val="20"/>
                <w:szCs w:val="20"/>
              </w:rPr>
              <w:t xml:space="preserve">     ΗΜΙΑΥΤΟΜΑΤΕΣ</w:t>
            </w:r>
          </w:p>
        </w:tc>
      </w:tr>
      <w:tr w:rsidR="008C2CB5" w:rsidRPr="00D6607C"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ΔΙΑΤΑΞΕΙΣ ΜΑΝΔΑΛΩΣΗΣ</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THMKA HELLAS  SA T.B 78</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ΕΜΒΟΛΟ/ΤΡΟΧΑΛΙΑ</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TULFER 1Χφ1</w:t>
            </w:r>
            <w:r w:rsidRPr="00773B37">
              <w:rPr>
                <w:rFonts w:asciiTheme="majorHAnsi" w:hAnsiTheme="majorHAnsi"/>
                <w:sz w:val="20"/>
                <w:szCs w:val="20"/>
              </w:rPr>
              <w:t>00Χ6,0Χ4600</w:t>
            </w:r>
            <w:r w:rsidRPr="00773B37">
              <w:rPr>
                <w:rFonts w:asciiTheme="majorHAnsi" w:hAnsiTheme="majorHAnsi"/>
                <w:sz w:val="20"/>
                <w:szCs w:val="20"/>
                <w:lang w:val="en-US"/>
              </w:rPr>
              <w:t>mm/</w:t>
            </w:r>
            <w:r w:rsidRPr="00773B37">
              <w:rPr>
                <w:rFonts w:asciiTheme="majorHAnsi" w:hAnsiTheme="majorHAnsi"/>
                <w:sz w:val="20"/>
                <w:szCs w:val="20"/>
              </w:rPr>
              <w:t>Φ440</w:t>
            </w:r>
            <w:r w:rsidRPr="00773B37">
              <w:rPr>
                <w:rFonts w:asciiTheme="majorHAnsi" w:hAnsiTheme="majorHAnsi"/>
                <w:sz w:val="20"/>
                <w:szCs w:val="20"/>
                <w:lang w:val="en-US"/>
              </w:rPr>
              <w:t>mm</w:t>
            </w:r>
          </w:p>
        </w:tc>
      </w:tr>
      <w:tr w:rsidR="008C2CB5" w:rsidRPr="00D6607C"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ΒΑΛΒΙΔΑ ΘΡΑΥΣΗΣ</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OFFICINE TULFER SRL  V.P.1700  1 1/2’’</w:t>
            </w:r>
          </w:p>
        </w:tc>
      </w:tr>
      <w:tr w:rsidR="008C2CB5" w:rsidRPr="00773B37" w:rsidTr="00C80F25">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rPr>
              <w:t xml:space="preserve">ΑΝΤΛΙΑ </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KLEEMANN 350  125 L/min  16KW</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ΑΡΠΑΓΗ</w:t>
            </w:r>
          </w:p>
        </w:tc>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ΘΑΛΑΜΟΥ ΚΑΘΟΔΟΣ :</w:t>
            </w:r>
            <w:r w:rsidRPr="00773B37">
              <w:rPr>
                <w:rFonts w:asciiTheme="majorHAnsi" w:hAnsiTheme="majorHAnsi"/>
                <w:sz w:val="20"/>
                <w:szCs w:val="20"/>
                <w:lang w:val="en-US"/>
              </w:rPr>
              <w:t>KLEEMANN</w:t>
            </w:r>
            <w:r w:rsidRPr="00773B37">
              <w:rPr>
                <w:rFonts w:asciiTheme="majorHAnsi" w:hAnsiTheme="majorHAnsi"/>
                <w:sz w:val="20"/>
                <w:szCs w:val="20"/>
              </w:rPr>
              <w:t>-ΑΚΑΡΙΑΙΑΣ ΠΕΔΗΣΗΣ ΜΕ ΚΥΛΙΝΔΡΙΣΚΟ ΑΠΛΗ (ΚΑΘΟΔΟΥ)</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ΠΕΡΙΟΡΙΣΤΗΡΑΣ ΤΑΧΥΤΗΤΑΣ</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ΟΔΗΓΟΙ</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rPr>
              <w:t xml:space="preserve">ΘΑΛΑΜΟΥ </w:t>
            </w:r>
            <w:r w:rsidRPr="00773B37">
              <w:rPr>
                <w:rFonts w:asciiTheme="majorHAnsi" w:hAnsiTheme="majorHAnsi"/>
                <w:sz w:val="20"/>
                <w:szCs w:val="20"/>
                <w:lang w:val="en-US"/>
              </w:rPr>
              <w:t>:2X TYPE  T90X75X16mm</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ΠΡΟΣΚΡΟΥΣΤΗΡΕΣ</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rPr>
              <w:t>ΘΑΛΑΜΟΥ</w:t>
            </w:r>
            <w:r w:rsidRPr="00773B37">
              <w:rPr>
                <w:rFonts w:asciiTheme="majorHAnsi" w:hAnsiTheme="majorHAnsi"/>
                <w:sz w:val="20"/>
                <w:szCs w:val="20"/>
                <w:lang w:val="en-US"/>
              </w:rPr>
              <w:t>:ELASTROGRAN  1XELASTIC,1651</w:t>
            </w:r>
          </w:p>
        </w:tc>
      </w:tr>
      <w:tr w:rsidR="008C2CB5" w:rsidRPr="00D6607C"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ΗΛΕΚΤΡΟΓΙΚΟΣ ΠΙΝΑΚΑΣ</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STA.GE.HELLAS EL.CO Smart.Y    s/n 45640</w:t>
            </w:r>
          </w:p>
        </w:tc>
      </w:tr>
    </w:tbl>
    <w:p w:rsidR="008C2CB5" w:rsidRPr="00773B37" w:rsidRDefault="008C2CB5" w:rsidP="008C2CB5">
      <w:pPr>
        <w:rPr>
          <w:rFonts w:asciiTheme="majorHAnsi" w:hAnsiTheme="majorHAnsi"/>
          <w:sz w:val="20"/>
          <w:szCs w:val="20"/>
          <w:lang w:val="en-US"/>
        </w:rPr>
      </w:pPr>
    </w:p>
    <w:p w:rsidR="008C2CB5" w:rsidRPr="00773B37" w:rsidRDefault="008C2CB5" w:rsidP="008C2CB5">
      <w:pPr>
        <w:rPr>
          <w:rFonts w:asciiTheme="majorHAnsi" w:hAnsiTheme="majorHAnsi"/>
          <w:b/>
          <w:sz w:val="20"/>
          <w:szCs w:val="20"/>
          <w:u w:val="single"/>
        </w:rPr>
      </w:pPr>
      <w:r w:rsidRPr="00773B37">
        <w:rPr>
          <w:rFonts w:asciiTheme="majorHAnsi" w:hAnsiTheme="majorHAnsi"/>
          <w:b/>
          <w:sz w:val="20"/>
          <w:szCs w:val="20"/>
          <w:u w:val="single"/>
        </w:rPr>
        <w:t>ΠΕΡΙΓΡΑΦΗ – ΧΑΡΑΚΤΗΡΙΣΤΙΚΑ  ΑΝΕΛΚΥΣΤΗΡΑΣ ΜΙΚΡΟΣ (ΠΡΟΣΩΠΙΚΟΥ)</w:t>
      </w:r>
    </w:p>
    <w:tbl>
      <w:tblPr>
        <w:tblStyle w:val="afa"/>
        <w:tblW w:w="0" w:type="auto"/>
        <w:tblLook w:val="04A0"/>
      </w:tblPr>
      <w:tblGrid>
        <w:gridCol w:w="4261"/>
        <w:gridCol w:w="4261"/>
      </w:tblGrid>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ΓΕΝΙΚΗ ΠΕΡΙΓΡΑΦΗ/ΘΕΣΗ ΜΗΧΑΝΟΣΤΑΣΙΟΥ</w:t>
            </w:r>
          </w:p>
        </w:tc>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ΥΔΡΑΥΛΙΚΟΣ ΠΡΟΣΩΠΩΝ /-1</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ΣΤΑΣΕΙΣ/ΔΙΑΔΡΟΜΗ/ΤΑΧΥΤΗΤΑ ΘΑΛΑΜΟΥ</w:t>
            </w:r>
          </w:p>
        </w:tc>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4 ΣΤΑΣΕΙΣ (3ΟΡΦΟΣ(ΟΙ)/9</w:t>
            </w:r>
            <w:r w:rsidRPr="00773B37">
              <w:rPr>
                <w:rFonts w:asciiTheme="majorHAnsi" w:hAnsiTheme="majorHAnsi"/>
                <w:sz w:val="20"/>
                <w:szCs w:val="20"/>
                <w:lang w:val="en-US"/>
              </w:rPr>
              <w:t>m</w:t>
            </w:r>
            <w:r w:rsidRPr="00773B37">
              <w:rPr>
                <w:rFonts w:asciiTheme="majorHAnsi" w:hAnsiTheme="majorHAnsi"/>
                <w:sz w:val="20"/>
                <w:szCs w:val="20"/>
              </w:rPr>
              <w:t>/0,63</w:t>
            </w:r>
            <w:r w:rsidRPr="00773B37">
              <w:rPr>
                <w:rFonts w:asciiTheme="majorHAnsi" w:hAnsiTheme="majorHAnsi"/>
                <w:sz w:val="20"/>
                <w:szCs w:val="20"/>
                <w:lang w:val="en-US"/>
              </w:rPr>
              <w:t>m</w:t>
            </w:r>
            <w:r w:rsidRPr="00773B37">
              <w:rPr>
                <w:rFonts w:asciiTheme="majorHAnsi" w:hAnsiTheme="majorHAnsi"/>
                <w:sz w:val="20"/>
                <w:szCs w:val="20"/>
              </w:rPr>
              <w:t>/</w:t>
            </w:r>
            <w:r w:rsidRPr="00773B37">
              <w:rPr>
                <w:rFonts w:asciiTheme="majorHAnsi" w:hAnsiTheme="majorHAnsi"/>
                <w:sz w:val="20"/>
                <w:szCs w:val="20"/>
                <w:lang w:val="en-US"/>
              </w:rPr>
              <w:t>sec</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ΑΡΙΘΜΟΣ ΑΤΟΜΩΝ/ΦΟΡΤΙΟ</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rPr>
              <w:t>7/525</w:t>
            </w:r>
            <w:r w:rsidRPr="00773B37">
              <w:rPr>
                <w:rFonts w:asciiTheme="majorHAnsi" w:hAnsiTheme="majorHAnsi"/>
                <w:sz w:val="20"/>
                <w:szCs w:val="20"/>
                <w:lang w:val="en-US"/>
              </w:rPr>
              <w:t>Kg</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ΑΝΑΡΤΗΣΗ</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rPr>
              <w:t>ΕΜΜΕΣΗ2</w:t>
            </w:r>
            <w:r w:rsidRPr="00773B37">
              <w:rPr>
                <w:rFonts w:asciiTheme="majorHAnsi" w:hAnsiTheme="majorHAnsi"/>
                <w:sz w:val="20"/>
                <w:szCs w:val="20"/>
                <w:lang w:val="en-US"/>
              </w:rPr>
              <w:t>:</w:t>
            </w:r>
            <w:r w:rsidRPr="00773B37">
              <w:rPr>
                <w:rFonts w:asciiTheme="majorHAnsi" w:hAnsiTheme="majorHAnsi"/>
                <w:sz w:val="20"/>
                <w:szCs w:val="20"/>
              </w:rPr>
              <w:t>1 ΣΥΡΜΑΤΟΣΧΟΙΝΑ 4ΧΦ10</w:t>
            </w:r>
            <w:r w:rsidRPr="00773B37">
              <w:rPr>
                <w:rFonts w:asciiTheme="majorHAnsi" w:hAnsiTheme="majorHAnsi"/>
                <w:sz w:val="20"/>
                <w:szCs w:val="20"/>
                <w:lang w:val="en-US"/>
              </w:rPr>
              <w:t>mm</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ΘΥΡΕΣ</w:t>
            </w:r>
          </w:p>
        </w:tc>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ΘΑΛΑΜΟΥ :0,8</w:t>
            </w:r>
            <w:r w:rsidRPr="00773B37">
              <w:rPr>
                <w:rFonts w:asciiTheme="majorHAnsi" w:hAnsiTheme="majorHAnsi"/>
                <w:sz w:val="20"/>
                <w:szCs w:val="20"/>
                <w:lang w:val="en-US"/>
              </w:rPr>
              <w:t>m</w:t>
            </w:r>
            <w:r w:rsidRPr="00773B37">
              <w:rPr>
                <w:rFonts w:asciiTheme="majorHAnsi" w:hAnsiTheme="majorHAnsi"/>
                <w:sz w:val="20"/>
                <w:szCs w:val="20"/>
              </w:rPr>
              <w:t>Χ2</w:t>
            </w:r>
            <w:r w:rsidRPr="00773B37">
              <w:rPr>
                <w:rFonts w:asciiTheme="majorHAnsi" w:hAnsiTheme="majorHAnsi"/>
                <w:sz w:val="20"/>
                <w:szCs w:val="20"/>
                <w:lang w:val="en-US"/>
              </w:rPr>
              <w:t>m</w:t>
            </w:r>
            <w:r w:rsidRPr="00773B37">
              <w:rPr>
                <w:rFonts w:asciiTheme="majorHAnsi" w:hAnsiTheme="majorHAnsi"/>
                <w:sz w:val="20"/>
                <w:szCs w:val="20"/>
              </w:rPr>
              <w:t xml:space="preserve">  1ΕΙΣΟΔΟΣ Χ</w:t>
            </w:r>
            <w:r w:rsidRPr="00773B37">
              <w:rPr>
                <w:rFonts w:asciiTheme="majorHAnsi" w:hAnsiTheme="majorHAnsi"/>
                <w:sz w:val="20"/>
                <w:szCs w:val="20"/>
                <w:lang w:val="en-US"/>
              </w:rPr>
              <w:t>BUS</w:t>
            </w:r>
          </w:p>
          <w:p w:rsidR="008C2CB5" w:rsidRPr="00773B37" w:rsidRDefault="008C2CB5" w:rsidP="00C80F25">
            <w:pPr>
              <w:rPr>
                <w:rFonts w:asciiTheme="majorHAnsi" w:hAnsiTheme="majorHAnsi"/>
                <w:sz w:val="20"/>
                <w:szCs w:val="20"/>
              </w:rPr>
            </w:pPr>
            <w:r w:rsidRPr="00773B37">
              <w:rPr>
                <w:rFonts w:asciiTheme="majorHAnsi" w:hAnsiTheme="majorHAnsi"/>
                <w:sz w:val="20"/>
                <w:szCs w:val="20"/>
              </w:rPr>
              <w:t>ΦΡΕΑΤΟΣ :0,8</w:t>
            </w:r>
            <w:r w:rsidRPr="00773B37">
              <w:rPr>
                <w:rFonts w:asciiTheme="majorHAnsi" w:hAnsiTheme="majorHAnsi"/>
                <w:sz w:val="20"/>
                <w:szCs w:val="20"/>
                <w:lang w:val="en-US"/>
              </w:rPr>
              <w:t>mX</w:t>
            </w:r>
            <w:r w:rsidRPr="00773B37">
              <w:rPr>
                <w:rFonts w:asciiTheme="majorHAnsi" w:hAnsiTheme="majorHAnsi"/>
                <w:sz w:val="20"/>
                <w:szCs w:val="20"/>
              </w:rPr>
              <w:t>2</w:t>
            </w:r>
            <w:r w:rsidRPr="00773B37">
              <w:rPr>
                <w:rFonts w:asciiTheme="majorHAnsi" w:hAnsiTheme="majorHAnsi"/>
                <w:sz w:val="20"/>
                <w:szCs w:val="20"/>
                <w:lang w:val="en-US"/>
              </w:rPr>
              <w:t>m</w:t>
            </w:r>
            <w:r w:rsidRPr="00773B37">
              <w:rPr>
                <w:rFonts w:asciiTheme="majorHAnsi" w:hAnsiTheme="majorHAnsi"/>
                <w:sz w:val="20"/>
                <w:szCs w:val="20"/>
              </w:rPr>
              <w:t xml:space="preserve">     ΗΜΙΑΥΤΟΜΑΤΕΣ</w:t>
            </w:r>
          </w:p>
        </w:tc>
      </w:tr>
      <w:tr w:rsidR="008C2CB5" w:rsidRPr="00D6607C"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ΔΙΑΤΑΞΕΙΣ ΜΑΝΔΑΛΩΣΗΣ</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GEA ZITA (ZANTIOTIS) E.U.3 A/B</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ΕΜΒΟΛΟ/ΤΡΟΧΑΛΙΑ</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TULFER 1Χ</w:t>
            </w:r>
            <w:r w:rsidRPr="00773B37">
              <w:rPr>
                <w:rFonts w:asciiTheme="majorHAnsi" w:hAnsiTheme="majorHAnsi"/>
                <w:sz w:val="20"/>
                <w:szCs w:val="20"/>
              </w:rPr>
              <w:t>Φ</w:t>
            </w:r>
            <w:r w:rsidRPr="00773B37">
              <w:rPr>
                <w:rFonts w:asciiTheme="majorHAnsi" w:hAnsiTheme="majorHAnsi"/>
                <w:sz w:val="20"/>
                <w:szCs w:val="20"/>
                <w:lang w:val="en-US"/>
              </w:rPr>
              <w:t>8</w:t>
            </w:r>
            <w:r w:rsidRPr="00773B37">
              <w:rPr>
                <w:rFonts w:asciiTheme="majorHAnsi" w:hAnsiTheme="majorHAnsi"/>
                <w:sz w:val="20"/>
                <w:szCs w:val="20"/>
              </w:rPr>
              <w:t>0Χ6,0Χ4600</w:t>
            </w:r>
            <w:r w:rsidRPr="00773B37">
              <w:rPr>
                <w:rFonts w:asciiTheme="majorHAnsi" w:hAnsiTheme="majorHAnsi"/>
                <w:sz w:val="20"/>
                <w:szCs w:val="20"/>
                <w:lang w:val="en-US"/>
              </w:rPr>
              <w:t>mm/</w:t>
            </w:r>
            <w:r w:rsidRPr="00773B37">
              <w:rPr>
                <w:rFonts w:asciiTheme="majorHAnsi" w:hAnsiTheme="majorHAnsi"/>
                <w:sz w:val="20"/>
                <w:szCs w:val="20"/>
              </w:rPr>
              <w:t>Φ400</w:t>
            </w:r>
            <w:r w:rsidRPr="00773B37">
              <w:rPr>
                <w:rFonts w:asciiTheme="majorHAnsi" w:hAnsiTheme="majorHAnsi"/>
                <w:sz w:val="20"/>
                <w:szCs w:val="20"/>
                <w:lang w:val="en-US"/>
              </w:rPr>
              <w:t>mm</w:t>
            </w:r>
          </w:p>
        </w:tc>
      </w:tr>
      <w:tr w:rsidR="008C2CB5" w:rsidRPr="00D6607C"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ΒΑΛΒΙΔΑ ΘΡΑΥΣΗΣ</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OFFICINE TULFER SRL  V.P.1700  1 1/4’’</w:t>
            </w:r>
          </w:p>
        </w:tc>
      </w:tr>
      <w:tr w:rsidR="008C2CB5" w:rsidRPr="00773B37" w:rsidTr="00C80F25">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rPr>
              <w:t xml:space="preserve">ΑΝΤΛΙΑ </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 xml:space="preserve">KLEEMANN </w:t>
            </w:r>
            <w:r w:rsidRPr="00773B37">
              <w:rPr>
                <w:rFonts w:asciiTheme="majorHAnsi" w:hAnsiTheme="majorHAnsi"/>
                <w:sz w:val="20"/>
                <w:szCs w:val="20"/>
              </w:rPr>
              <w:t>2</w:t>
            </w:r>
            <w:r w:rsidRPr="00773B37">
              <w:rPr>
                <w:rFonts w:asciiTheme="majorHAnsi" w:hAnsiTheme="majorHAnsi"/>
                <w:sz w:val="20"/>
                <w:szCs w:val="20"/>
                <w:lang w:val="en-US"/>
              </w:rPr>
              <w:t>50  1</w:t>
            </w:r>
            <w:r w:rsidRPr="00773B37">
              <w:rPr>
                <w:rFonts w:asciiTheme="majorHAnsi" w:hAnsiTheme="majorHAnsi"/>
                <w:sz w:val="20"/>
                <w:szCs w:val="20"/>
              </w:rPr>
              <w:t>00</w:t>
            </w:r>
            <w:r w:rsidRPr="00773B37">
              <w:rPr>
                <w:rFonts w:asciiTheme="majorHAnsi" w:hAnsiTheme="majorHAnsi"/>
                <w:sz w:val="20"/>
                <w:szCs w:val="20"/>
                <w:lang w:val="en-US"/>
              </w:rPr>
              <w:t xml:space="preserve"> L/min  1</w:t>
            </w:r>
            <w:r w:rsidRPr="00773B37">
              <w:rPr>
                <w:rFonts w:asciiTheme="majorHAnsi" w:hAnsiTheme="majorHAnsi"/>
                <w:sz w:val="20"/>
                <w:szCs w:val="20"/>
              </w:rPr>
              <w:t>2</w:t>
            </w:r>
            <w:r w:rsidRPr="00773B37">
              <w:rPr>
                <w:rFonts w:asciiTheme="majorHAnsi" w:hAnsiTheme="majorHAnsi"/>
                <w:sz w:val="20"/>
                <w:szCs w:val="20"/>
                <w:lang w:val="en-US"/>
              </w:rPr>
              <w:t>KW</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lastRenderedPageBreak/>
              <w:t>ΑΡΠΑΓΗ</w:t>
            </w:r>
          </w:p>
        </w:tc>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ΘΑΛΑΜΟΥ ΚΑΘΟΔΟΣ :</w:t>
            </w:r>
            <w:r w:rsidRPr="00773B37">
              <w:rPr>
                <w:rFonts w:asciiTheme="majorHAnsi" w:hAnsiTheme="majorHAnsi"/>
                <w:sz w:val="20"/>
                <w:szCs w:val="20"/>
                <w:lang w:val="en-US"/>
              </w:rPr>
              <w:t>KLEEMANN</w:t>
            </w:r>
            <w:r w:rsidRPr="00773B37">
              <w:rPr>
                <w:rFonts w:asciiTheme="majorHAnsi" w:hAnsiTheme="majorHAnsi"/>
                <w:sz w:val="20"/>
                <w:szCs w:val="20"/>
              </w:rPr>
              <w:t>-ΑΚΑΡΙΑΙΑΣ ΠΕΔΗΣΗΣ ΜΕ ΚΥΛΙΝΔΡΙΣΚΟ ΑΠΛΗ (ΚΑΘΟΔΟΥ)</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ΠΕΡΙΟΡΙΣΤΗΡΑΣ ΤΑΧΥΤΗΤΑΣ</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w:t>
            </w:r>
          </w:p>
        </w:tc>
      </w:tr>
      <w:tr w:rsidR="008C2CB5" w:rsidRPr="00773B37"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ΟΔΗΓΟΙ</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rPr>
              <w:t xml:space="preserve">ΘΑΛΑΜΟΥ </w:t>
            </w:r>
            <w:r w:rsidRPr="00773B37">
              <w:rPr>
                <w:rFonts w:asciiTheme="majorHAnsi" w:hAnsiTheme="majorHAnsi"/>
                <w:sz w:val="20"/>
                <w:szCs w:val="20"/>
                <w:lang w:val="en-US"/>
              </w:rPr>
              <w:t>:2X TYPE  T</w:t>
            </w:r>
            <w:r w:rsidRPr="00773B37">
              <w:rPr>
                <w:rFonts w:asciiTheme="majorHAnsi" w:hAnsiTheme="majorHAnsi"/>
                <w:sz w:val="20"/>
                <w:szCs w:val="20"/>
              </w:rPr>
              <w:t>82</w:t>
            </w:r>
            <w:r w:rsidRPr="00773B37">
              <w:rPr>
                <w:rFonts w:asciiTheme="majorHAnsi" w:hAnsiTheme="majorHAnsi"/>
                <w:sz w:val="20"/>
                <w:szCs w:val="20"/>
                <w:lang w:val="en-US"/>
              </w:rPr>
              <w:t>X</w:t>
            </w:r>
            <w:r w:rsidRPr="00773B37">
              <w:rPr>
                <w:rFonts w:asciiTheme="majorHAnsi" w:hAnsiTheme="majorHAnsi"/>
                <w:sz w:val="20"/>
                <w:szCs w:val="20"/>
              </w:rPr>
              <w:t>68</w:t>
            </w:r>
            <w:r w:rsidRPr="00773B37">
              <w:rPr>
                <w:rFonts w:asciiTheme="majorHAnsi" w:hAnsiTheme="majorHAnsi"/>
                <w:sz w:val="20"/>
                <w:szCs w:val="20"/>
                <w:lang w:val="en-US"/>
              </w:rPr>
              <w:t>X</w:t>
            </w:r>
            <w:r w:rsidRPr="00773B37">
              <w:rPr>
                <w:rFonts w:asciiTheme="majorHAnsi" w:hAnsiTheme="majorHAnsi"/>
                <w:sz w:val="20"/>
                <w:szCs w:val="20"/>
              </w:rPr>
              <w:t>9</w:t>
            </w:r>
            <w:r w:rsidRPr="00773B37">
              <w:rPr>
                <w:rFonts w:asciiTheme="majorHAnsi" w:hAnsiTheme="majorHAnsi"/>
                <w:sz w:val="20"/>
                <w:szCs w:val="20"/>
                <w:lang w:val="en-US"/>
              </w:rPr>
              <w:t>mm</w:t>
            </w:r>
          </w:p>
        </w:tc>
      </w:tr>
      <w:tr w:rsidR="008C2CB5" w:rsidRPr="00D6607C"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ΠΡΟΣΚΡΟΥΣΤΗΡΕΣ</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rPr>
              <w:t>ΘΑΛΑΜΟΥ</w:t>
            </w:r>
            <w:r w:rsidRPr="00773B37">
              <w:rPr>
                <w:rFonts w:asciiTheme="majorHAnsi" w:hAnsiTheme="majorHAnsi"/>
                <w:sz w:val="20"/>
                <w:szCs w:val="20"/>
                <w:lang w:val="en-US"/>
              </w:rPr>
              <w:t>:ACLA Werke GmbH  1XELASTIC 300401</w:t>
            </w:r>
          </w:p>
        </w:tc>
      </w:tr>
      <w:tr w:rsidR="008C2CB5" w:rsidRPr="00D6607C" w:rsidTr="00C80F25">
        <w:tc>
          <w:tcPr>
            <w:tcW w:w="4261" w:type="dxa"/>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ΗΛΕΚΤΡΟΓΙΚΟΣ ΠΙΝΑΚΑΣ</w:t>
            </w:r>
          </w:p>
        </w:tc>
        <w:tc>
          <w:tcPr>
            <w:tcW w:w="4261" w:type="dxa"/>
          </w:tcPr>
          <w:p w:rsidR="008C2CB5" w:rsidRPr="00773B37" w:rsidRDefault="008C2CB5" w:rsidP="00C80F25">
            <w:pPr>
              <w:rPr>
                <w:rFonts w:asciiTheme="majorHAnsi" w:hAnsiTheme="majorHAnsi"/>
                <w:sz w:val="20"/>
                <w:szCs w:val="20"/>
                <w:lang w:val="en-US"/>
              </w:rPr>
            </w:pPr>
            <w:r w:rsidRPr="00773B37">
              <w:rPr>
                <w:rFonts w:asciiTheme="majorHAnsi" w:hAnsiTheme="majorHAnsi"/>
                <w:sz w:val="20"/>
                <w:szCs w:val="20"/>
                <w:lang w:val="en-US"/>
              </w:rPr>
              <w:t>STA.GE.HELLAS EL.CO Smart.Y    s/n 45638</w:t>
            </w:r>
          </w:p>
        </w:tc>
      </w:tr>
    </w:tbl>
    <w:p w:rsidR="008C2CB5" w:rsidRPr="00773B37" w:rsidRDefault="008C2CB5" w:rsidP="008C2CB5">
      <w:pPr>
        <w:rPr>
          <w:rFonts w:asciiTheme="majorHAnsi" w:hAnsiTheme="majorHAnsi"/>
          <w:sz w:val="20"/>
          <w:szCs w:val="20"/>
          <w:lang w:val="en-US"/>
        </w:rPr>
      </w:pPr>
    </w:p>
    <w:p w:rsidR="008C2CB5" w:rsidRPr="00773B37" w:rsidRDefault="008C2CB5" w:rsidP="008C2CB5">
      <w:pPr>
        <w:rPr>
          <w:rFonts w:asciiTheme="majorHAnsi" w:hAnsiTheme="majorHAnsi"/>
          <w:sz w:val="20"/>
          <w:szCs w:val="20"/>
        </w:rPr>
      </w:pPr>
      <w:r w:rsidRPr="00773B37">
        <w:rPr>
          <w:rFonts w:asciiTheme="majorHAnsi" w:hAnsiTheme="majorHAnsi"/>
          <w:sz w:val="20"/>
          <w:szCs w:val="20"/>
          <w:lang w:val="en-US"/>
        </w:rPr>
        <w:t xml:space="preserve">   </w:t>
      </w:r>
      <w:r w:rsidRPr="00773B37">
        <w:rPr>
          <w:rFonts w:asciiTheme="majorHAnsi" w:hAnsiTheme="majorHAnsi"/>
          <w:sz w:val="20"/>
          <w:szCs w:val="20"/>
        </w:rPr>
        <w:t>ΔΑΜΟΥΛΑΚΗΣ ΓΕΩΡΓΙΟΣ</w:t>
      </w:r>
    </w:p>
    <w:p w:rsidR="008C2CB5" w:rsidRDefault="008C2CB5" w:rsidP="008C2CB5">
      <w:pPr>
        <w:rPr>
          <w:rFonts w:asciiTheme="majorHAnsi" w:hAnsiTheme="majorHAnsi"/>
          <w:sz w:val="20"/>
          <w:szCs w:val="20"/>
        </w:rPr>
      </w:pPr>
      <w:r w:rsidRPr="00773B37">
        <w:rPr>
          <w:rFonts w:asciiTheme="majorHAnsi" w:hAnsiTheme="majorHAnsi"/>
          <w:sz w:val="20"/>
          <w:szCs w:val="20"/>
        </w:rPr>
        <w:t>Ηλεκτρολόγος Μηχ.Βαθμος Α΄</w:t>
      </w:r>
    </w:p>
    <w:p w:rsidR="008C2CB5" w:rsidRDefault="008C2CB5" w:rsidP="008C2CB5">
      <w:pPr>
        <w:rPr>
          <w:rFonts w:asciiTheme="majorHAnsi" w:hAnsiTheme="majorHAnsi"/>
          <w:sz w:val="20"/>
          <w:szCs w:val="20"/>
        </w:rPr>
      </w:pPr>
    </w:p>
    <w:p w:rsidR="008C2CB5" w:rsidRPr="00773B37" w:rsidRDefault="008C2CB5" w:rsidP="008C2CB5">
      <w:pPr>
        <w:jc w:val="center"/>
        <w:rPr>
          <w:rFonts w:asciiTheme="majorHAnsi" w:hAnsiTheme="majorHAnsi"/>
          <w:b/>
          <w:sz w:val="20"/>
          <w:szCs w:val="20"/>
        </w:rPr>
      </w:pPr>
      <w:r w:rsidRPr="00773B37">
        <w:rPr>
          <w:rFonts w:asciiTheme="majorHAnsi" w:hAnsiTheme="majorHAnsi"/>
          <w:b/>
          <w:sz w:val="20"/>
          <w:szCs w:val="20"/>
        </w:rPr>
        <w:t xml:space="preserve">ΣΥΝΤΗΡΗΣΗ ΑΝΕΛΚΥΣΤΗΡΩΝ ΓΝ ΛΑΣΙΘΙΟΥ –ΑΠΟΚΕΝΤΡΩΜΕΝΗ ΟΡΓΑΝΙΚΗ ΜΟΝΑΔΑ ΣΗΤΕΙΑΣ </w:t>
      </w:r>
    </w:p>
    <w:p w:rsidR="008C2CB5" w:rsidRDefault="008C2CB5" w:rsidP="008C2CB5">
      <w:pPr>
        <w:jc w:val="center"/>
        <w:rPr>
          <w:rFonts w:asciiTheme="majorHAnsi" w:hAnsiTheme="majorHAnsi"/>
          <w:b/>
          <w:sz w:val="20"/>
          <w:szCs w:val="20"/>
        </w:rPr>
      </w:pPr>
      <w:r w:rsidRPr="00773B37">
        <w:rPr>
          <w:rFonts w:asciiTheme="majorHAnsi" w:hAnsiTheme="majorHAnsi"/>
          <w:b/>
          <w:sz w:val="20"/>
          <w:szCs w:val="20"/>
        </w:rPr>
        <w:t>ΤΕΧΝΙΚΕΣ ΠΡΟΔΙΑΓΡΑΦΕΣ</w:t>
      </w:r>
    </w:p>
    <w:p w:rsidR="008C2CB5" w:rsidRPr="00773B37" w:rsidRDefault="008C2CB5" w:rsidP="008C2CB5">
      <w:pPr>
        <w:jc w:val="center"/>
        <w:rPr>
          <w:rFonts w:asciiTheme="majorHAnsi" w:hAnsiTheme="majorHAnsi"/>
          <w:sz w:val="20"/>
          <w:szCs w:val="20"/>
        </w:rPr>
      </w:pPr>
      <w:r w:rsidRPr="00773B37">
        <w:rPr>
          <w:rFonts w:asciiTheme="majorHAnsi" w:hAnsiTheme="majorHAnsi"/>
          <w:sz w:val="20"/>
          <w:szCs w:val="20"/>
        </w:rPr>
        <w:t>Επιμέρους πρ/σμός 2.419,35 ευρώ πλέον Φ.Π.Α.</w:t>
      </w:r>
    </w:p>
    <w:p w:rsidR="008C2CB5" w:rsidRPr="00773B37" w:rsidRDefault="008C2CB5" w:rsidP="008C2CB5">
      <w:pPr>
        <w:rPr>
          <w:rFonts w:asciiTheme="majorHAnsi" w:hAnsiTheme="majorHAnsi"/>
          <w:b/>
          <w:sz w:val="20"/>
          <w:szCs w:val="20"/>
        </w:rPr>
      </w:pPr>
      <w:r w:rsidRPr="00773B37">
        <w:rPr>
          <w:rFonts w:asciiTheme="majorHAnsi" w:hAnsiTheme="majorHAnsi"/>
          <w:b/>
          <w:sz w:val="20"/>
          <w:szCs w:val="20"/>
        </w:rPr>
        <w:t xml:space="preserve">Γενική περιγραφή  του έργου </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Ζητείται η προληπτική και επανορθωτική συντήρηση των πέντε (5) ανελκυστήρων προσώπων του ΓΝ-ΚΥ Σητείας από τεχνικό γραφείο ανελκυστήρων με αδειούχους συντηρητές, σύμφωνα με τα οριζόμενα στην σχετική τεχνική νομοθεσία. Αντικείμενο του έργου.</w:t>
      </w:r>
    </w:p>
    <w:p w:rsidR="008C2CB5" w:rsidRPr="00773B37" w:rsidRDefault="008C2CB5" w:rsidP="008C2CB5">
      <w:pPr>
        <w:numPr>
          <w:ilvl w:val="0"/>
          <w:numId w:val="39"/>
        </w:numPr>
        <w:rPr>
          <w:rFonts w:asciiTheme="majorHAnsi" w:hAnsiTheme="majorHAnsi"/>
          <w:sz w:val="20"/>
          <w:szCs w:val="20"/>
        </w:rPr>
      </w:pPr>
      <w:r w:rsidRPr="00773B37">
        <w:rPr>
          <w:rFonts w:asciiTheme="majorHAnsi" w:hAnsiTheme="majorHAnsi"/>
          <w:sz w:val="20"/>
          <w:szCs w:val="20"/>
        </w:rPr>
        <w:t>Αντικείμενο του έργου είναι η από τον ΑΝΑΔΟΧΟ ανάληψη και εκτέλεση κάθε είδους ενέργειας, επέμβαση και φροντίδα για την ομαλή λειτουργία και συντήρηση όλων των ανελκυστήρων του Νοσοκομείου, σύμφωνα τους κανόνες που επιβάλλει κάθε φορά η τεχνική νομοθεσία αλλά και της επιστήμης και τις τεχνικές, τις λειτουργικές προδιαγραφές του εξοπλισμού αυτού και τις κατασκευαστικές οδηγίες, ήτοι ο περιοδικός έλεγχος, καθαρισμός, ρύθμιση, επισκευή ή συντήρηση κινητήρων, έγκαιρη αλλαγή φθαρτών εξαρτημάτων που αναφέρονται παρακάτω, αντικατάσταση ή συμπλήρωση λιπαντικών (πλην υδραυλικών λαδιών), έλεγχος και παροχή κατάλληλων οδηγιών για την διατήρηση της ομαλής λειτουργίας, ο προγραμματισμός του εξοπλισμού όπου απαιτείται, καθώς και η δοκιμή αυτού υπό κανονικές συνθήκες λειτουργίας.</w:t>
      </w:r>
    </w:p>
    <w:p w:rsidR="008C2CB5" w:rsidRPr="00773B37" w:rsidRDefault="008C2CB5" w:rsidP="008C2CB5">
      <w:pPr>
        <w:rPr>
          <w:rFonts w:asciiTheme="majorHAnsi" w:hAnsiTheme="majorHAnsi"/>
          <w:sz w:val="20"/>
          <w:szCs w:val="20"/>
        </w:rPr>
      </w:pPr>
    </w:p>
    <w:p w:rsidR="008C2CB5" w:rsidRPr="00773B37" w:rsidRDefault="008C2CB5" w:rsidP="008C2CB5">
      <w:pPr>
        <w:rPr>
          <w:rFonts w:asciiTheme="majorHAnsi" w:hAnsiTheme="majorHAnsi"/>
          <w:b/>
          <w:sz w:val="20"/>
          <w:szCs w:val="20"/>
        </w:rPr>
      </w:pPr>
      <w:r w:rsidRPr="00773B37">
        <w:rPr>
          <w:rFonts w:asciiTheme="majorHAnsi" w:hAnsiTheme="majorHAnsi"/>
          <w:b/>
          <w:sz w:val="20"/>
          <w:szCs w:val="20"/>
        </w:rPr>
        <w:t xml:space="preserve">Υποχρεώσεις του Αναδόχου Συντηρητή Ανελκυστήρων </w:t>
      </w:r>
    </w:p>
    <w:p w:rsidR="008C2CB5" w:rsidRPr="00773B37" w:rsidRDefault="008C2CB5" w:rsidP="008C2CB5">
      <w:pPr>
        <w:numPr>
          <w:ilvl w:val="0"/>
          <w:numId w:val="39"/>
        </w:numPr>
        <w:rPr>
          <w:rFonts w:asciiTheme="majorHAnsi" w:hAnsiTheme="majorHAnsi"/>
          <w:sz w:val="20"/>
          <w:szCs w:val="20"/>
        </w:rPr>
      </w:pPr>
      <w:r w:rsidRPr="00773B37">
        <w:rPr>
          <w:rFonts w:asciiTheme="majorHAnsi" w:hAnsiTheme="majorHAnsi"/>
          <w:sz w:val="20"/>
          <w:szCs w:val="20"/>
        </w:rPr>
        <w:t>Ο συντηρητής ανελκυστήρων του ΑΝΑΔΟΧΟΥ είναι υποχρεωμένος:</w:t>
      </w:r>
    </w:p>
    <w:p w:rsidR="008C2CB5" w:rsidRPr="00773B37" w:rsidRDefault="008C2CB5" w:rsidP="008C2CB5">
      <w:pPr>
        <w:rPr>
          <w:rFonts w:asciiTheme="majorHAnsi" w:hAnsiTheme="majorHAnsi"/>
          <w:sz w:val="20"/>
          <w:szCs w:val="20"/>
        </w:rPr>
      </w:pPr>
    </w:p>
    <w:p w:rsidR="008C2CB5" w:rsidRPr="00773B37" w:rsidRDefault="008C2CB5" w:rsidP="008C2CB5">
      <w:pPr>
        <w:numPr>
          <w:ilvl w:val="0"/>
          <w:numId w:val="38"/>
        </w:numPr>
        <w:rPr>
          <w:rFonts w:asciiTheme="majorHAnsi" w:hAnsiTheme="majorHAnsi"/>
          <w:b/>
          <w:vanish/>
          <w:sz w:val="20"/>
          <w:szCs w:val="20"/>
          <w:u w:val="single"/>
        </w:rPr>
      </w:pPr>
    </w:p>
    <w:p w:rsidR="008C2CB5" w:rsidRPr="00773B37" w:rsidRDefault="008C2CB5" w:rsidP="008C2CB5">
      <w:pPr>
        <w:numPr>
          <w:ilvl w:val="0"/>
          <w:numId w:val="38"/>
        </w:numPr>
        <w:rPr>
          <w:rFonts w:asciiTheme="majorHAnsi" w:hAnsiTheme="majorHAnsi"/>
          <w:b/>
          <w:vanish/>
          <w:sz w:val="20"/>
          <w:szCs w:val="20"/>
          <w:u w:val="single"/>
        </w:rPr>
      </w:pP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ab/>
        <w:t>2.1.</w:t>
      </w:r>
      <w:r w:rsidRPr="00773B37">
        <w:rPr>
          <w:rFonts w:asciiTheme="majorHAnsi" w:hAnsiTheme="majorHAnsi"/>
          <w:b/>
          <w:sz w:val="20"/>
          <w:szCs w:val="20"/>
          <w:u w:val="single"/>
        </w:rPr>
        <w:t xml:space="preserve"> Να επιθεωρεί και να συντηρεί όλους τους ανελκυστήρες τακτικά και τουλάχιστον δύο (2) φορές το μήνα χωρίς ιδιαίτερη γι' αυτό πρόσκληση, με συνεργείο τουλάχιστον δύο (2) ατόμων</w:t>
      </w:r>
      <w:r w:rsidRPr="00773B37">
        <w:rPr>
          <w:rFonts w:asciiTheme="majorHAnsi" w:hAnsiTheme="majorHAnsi"/>
          <w:sz w:val="20"/>
          <w:szCs w:val="20"/>
        </w:rPr>
        <w:t xml:space="preserve">. Η προληπτική συντήρηση θα γίνεται σε εργάσιμες ημέρες και ώρες (Δευτέρα έως Παρασκευή από ώρα 7:00 έως 15:00). Εργασίες συντήρησης μπορούν να γίνουν και σε άλλες ημέρες και ώρες της εβδομάδας όταν το απαιτούν οι περιστάσεις (ιδιαιτέρα σε περιπτώσεις όπου για την συντήρηση απαιτηθεί παρατεταμένη ακινητοποίηση του ανελκυστήρα).  Οι εργασίες τοποθέτησης όλων των ανταλλακτικών που απαιτούνται για τη περιοδική συντήρηση - επισκευή της εγκατάστασης, χωρίς καμία εξαίρεση ή ποσοτικό περιορισμό καθώς επίσης και όλων των απαιτούμενων αναλώσιμων υλικών όπως ρελέ όλων των τύπων, κλειδαριές θυρών, ωθητήρες θυρών, επαφές θυρών, πλακέτες και μπουτόν κλήσης, τσιμούχες εμβόλων, βαλβίδες υδραυλικού μπλόκ, ραούλα αυτόματης πόρτας, ρόδες ολίσθησης, γλίστρες, </w:t>
      </w:r>
      <w:r w:rsidRPr="00773B37">
        <w:rPr>
          <w:rFonts w:asciiTheme="majorHAnsi" w:hAnsiTheme="majorHAnsi"/>
          <w:sz w:val="20"/>
          <w:szCs w:val="20"/>
          <w:lang w:val="en-US"/>
        </w:rPr>
        <w:t>inverter</w:t>
      </w:r>
      <w:r w:rsidRPr="00773B37">
        <w:rPr>
          <w:rFonts w:asciiTheme="majorHAnsi" w:hAnsiTheme="majorHAnsi"/>
          <w:sz w:val="20"/>
          <w:szCs w:val="20"/>
        </w:rPr>
        <w:t xml:space="preserve"> 3</w:t>
      </w:r>
      <w:r w:rsidRPr="00773B37">
        <w:rPr>
          <w:rFonts w:asciiTheme="majorHAnsi" w:hAnsiTheme="majorHAnsi"/>
          <w:sz w:val="20"/>
          <w:szCs w:val="20"/>
          <w:lang w:val="en-US"/>
        </w:rPr>
        <w:t>vf</w:t>
      </w:r>
      <w:r w:rsidRPr="00773B37">
        <w:rPr>
          <w:rFonts w:asciiTheme="majorHAnsi" w:hAnsiTheme="majorHAnsi"/>
          <w:sz w:val="20"/>
          <w:szCs w:val="20"/>
        </w:rPr>
        <w:t xml:space="preserve"> αυτομάτων θυρών, λιπαντικά , υλικά καθαρισμού κλπ. είναι στην ευθύνη του   ΑΝΑΔΟΧΟΥ.</w:t>
      </w:r>
    </w:p>
    <w:p w:rsidR="008C2CB5" w:rsidRPr="00773B37" w:rsidRDefault="008C2CB5" w:rsidP="008C2CB5">
      <w:pPr>
        <w:rPr>
          <w:rFonts w:asciiTheme="majorHAnsi" w:hAnsiTheme="majorHAnsi"/>
          <w:b/>
          <w:i/>
          <w:sz w:val="20"/>
          <w:szCs w:val="20"/>
          <w:u w:val="single"/>
        </w:rPr>
      </w:pPr>
      <w:r w:rsidRPr="00773B37">
        <w:rPr>
          <w:rFonts w:asciiTheme="majorHAnsi" w:hAnsiTheme="majorHAnsi"/>
          <w:bCs/>
          <w:sz w:val="20"/>
          <w:szCs w:val="20"/>
        </w:rPr>
        <w:tab/>
        <w:t>2.2 Να παρέχει 24ωρη κάλυψη για όλους τους ανελκυστήρες του Νοσοκομείου, και ως εκ τούτου να είναι συνεχώς και σε 24ωρη βάση δυνατή η επικοινωνία μαζί του σε σταθερό και κινητό τηλέφωνο, τα οποία θα γνωστοποιήσει στο Νοσοκομείο.</w:t>
      </w:r>
      <w:r w:rsidRPr="00773B37">
        <w:rPr>
          <w:rFonts w:asciiTheme="majorHAnsi" w:hAnsiTheme="majorHAnsi"/>
          <w:sz w:val="20"/>
          <w:szCs w:val="20"/>
        </w:rPr>
        <w:t xml:space="preserve"> </w:t>
      </w:r>
      <w:r w:rsidRPr="00773B37">
        <w:rPr>
          <w:rFonts w:asciiTheme="majorHAnsi" w:hAnsiTheme="majorHAnsi"/>
          <w:b/>
          <w:sz w:val="20"/>
          <w:szCs w:val="20"/>
        </w:rPr>
        <w:t xml:space="preserve">Σε περίπτωση διακοπής λειτουργίας έστω και σε ένα από τους ανελκυστήρες ή άλλης ανωμαλίας που παρουσιάζεται στη λειτουργία τους, </w:t>
      </w:r>
      <w:r w:rsidRPr="00773B37">
        <w:rPr>
          <w:rFonts w:asciiTheme="majorHAnsi" w:hAnsiTheme="majorHAnsi"/>
          <w:sz w:val="20"/>
          <w:szCs w:val="20"/>
        </w:rPr>
        <w:t xml:space="preserve">απαιτείται η ανταπόκριση του συντηρητή (επίσκεψη στο χώρο του Νοσοκομείου και προσπάθεια για την αποκατάσταση της βλάβης) το αργότερο  </w:t>
      </w:r>
      <w:r w:rsidRPr="00773B37">
        <w:rPr>
          <w:rFonts w:asciiTheme="majorHAnsi" w:hAnsiTheme="majorHAnsi"/>
          <w:b/>
          <w:i/>
          <w:sz w:val="20"/>
          <w:szCs w:val="20"/>
          <w:u w:val="single"/>
        </w:rPr>
        <w:t>εντός τεσσάρων (4) ωρών από την ειδοποίηση να στείλει ειδικό τεχνίτη με έξοδά του για την τακτοποίηση της ανωμαλίας.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xml:space="preserve"> </w:t>
      </w:r>
    </w:p>
    <w:p w:rsidR="008C2CB5" w:rsidRPr="00773B37" w:rsidRDefault="008C2CB5" w:rsidP="008C2CB5">
      <w:pPr>
        <w:rPr>
          <w:rFonts w:asciiTheme="majorHAnsi" w:hAnsiTheme="majorHAnsi"/>
          <w:sz w:val="20"/>
          <w:szCs w:val="20"/>
        </w:rPr>
      </w:pPr>
    </w:p>
    <w:p w:rsidR="008C2CB5" w:rsidRPr="00773B37" w:rsidRDefault="008C2CB5" w:rsidP="008C2CB5">
      <w:pPr>
        <w:rPr>
          <w:rFonts w:asciiTheme="majorHAnsi" w:hAnsiTheme="majorHAnsi"/>
          <w:bCs/>
          <w:sz w:val="20"/>
          <w:szCs w:val="20"/>
        </w:rPr>
      </w:pPr>
      <w:r w:rsidRPr="00773B37">
        <w:rPr>
          <w:rFonts w:asciiTheme="majorHAnsi" w:hAnsiTheme="majorHAnsi"/>
          <w:b/>
          <w:sz w:val="20"/>
          <w:szCs w:val="20"/>
        </w:rPr>
        <w:tab/>
      </w:r>
      <w:r w:rsidRPr="00773B37">
        <w:rPr>
          <w:rFonts w:asciiTheme="majorHAnsi" w:hAnsiTheme="majorHAnsi"/>
          <w:sz w:val="20"/>
          <w:szCs w:val="20"/>
        </w:rPr>
        <w:t>2.3</w:t>
      </w:r>
      <w:r w:rsidRPr="00773B37">
        <w:rPr>
          <w:rFonts w:asciiTheme="majorHAnsi" w:hAnsiTheme="majorHAnsi"/>
          <w:b/>
          <w:sz w:val="20"/>
          <w:szCs w:val="20"/>
        </w:rPr>
        <w:t xml:space="preserve"> </w:t>
      </w:r>
      <w:r w:rsidRPr="00773B37">
        <w:rPr>
          <w:rFonts w:asciiTheme="majorHAnsi" w:hAnsiTheme="majorHAnsi"/>
          <w:sz w:val="20"/>
          <w:szCs w:val="20"/>
        </w:rPr>
        <w:t>Αν απαιτηθεί κάποιο εξειδικευμένο υλικό το οποίο δεν περιλαμβάνεται στα φθαρτά εξαρτήματα που αναφέρονται παραπάνω,</w:t>
      </w:r>
      <w:r w:rsidRPr="00773B37">
        <w:rPr>
          <w:rFonts w:asciiTheme="majorHAnsi" w:hAnsiTheme="majorHAnsi"/>
          <w:b/>
          <w:sz w:val="20"/>
          <w:szCs w:val="20"/>
        </w:rPr>
        <w:t xml:space="preserve"> </w:t>
      </w:r>
      <w:r w:rsidRPr="00773B37">
        <w:rPr>
          <w:rFonts w:asciiTheme="majorHAnsi" w:hAnsiTheme="majorHAnsi"/>
          <w:b/>
          <w:sz w:val="20"/>
          <w:szCs w:val="20"/>
          <w:u w:val="single"/>
        </w:rPr>
        <w:t>έχει την υποχρέωση να υποβάλει άμεσα πρόταση αντικατάστασης του με το προϋπολογισμένο κόστος και αφού λάβει τη σχετική έγκριση να</w:t>
      </w:r>
      <w:r w:rsidRPr="00773B37">
        <w:rPr>
          <w:rFonts w:asciiTheme="majorHAnsi" w:hAnsiTheme="majorHAnsi"/>
          <w:sz w:val="20"/>
          <w:szCs w:val="20"/>
          <w:u w:val="single"/>
        </w:rPr>
        <w:t xml:space="preserve"> </w:t>
      </w:r>
      <w:r w:rsidRPr="00773B37">
        <w:rPr>
          <w:rFonts w:asciiTheme="majorHAnsi" w:hAnsiTheme="majorHAnsi"/>
          <w:b/>
          <w:sz w:val="20"/>
          <w:szCs w:val="20"/>
          <w:u w:val="single"/>
        </w:rPr>
        <w:t>προχωρά στην αντικατάστασή του</w:t>
      </w:r>
      <w:r w:rsidRPr="00773B37">
        <w:rPr>
          <w:rFonts w:asciiTheme="majorHAnsi" w:hAnsiTheme="majorHAnsi"/>
          <w:sz w:val="20"/>
          <w:szCs w:val="20"/>
          <w:u w:val="single"/>
        </w:rPr>
        <w:t>.</w:t>
      </w:r>
      <w:r w:rsidRPr="00773B37">
        <w:rPr>
          <w:rFonts w:asciiTheme="majorHAnsi" w:hAnsiTheme="majorHAnsi"/>
          <w:b/>
          <w:bCs/>
          <w:sz w:val="20"/>
          <w:szCs w:val="20"/>
          <w:u w:val="single"/>
        </w:rPr>
        <w:t xml:space="preserve"> </w:t>
      </w:r>
      <w:r w:rsidRPr="00773B37">
        <w:rPr>
          <w:rFonts w:asciiTheme="majorHAnsi" w:hAnsiTheme="majorHAnsi"/>
          <w:sz w:val="20"/>
          <w:szCs w:val="20"/>
        </w:rPr>
        <w:t>Σε κάθε περίπτωση το υλικό που θα αντικαθίσταται θα πρέπει να παραδίδεται στο νοσοκομείο.</w:t>
      </w:r>
    </w:p>
    <w:p w:rsidR="008C2CB5" w:rsidRPr="00773B37" w:rsidRDefault="008C2CB5" w:rsidP="008C2CB5">
      <w:pPr>
        <w:rPr>
          <w:rFonts w:asciiTheme="majorHAnsi" w:hAnsiTheme="majorHAnsi"/>
          <w:i/>
          <w:sz w:val="20"/>
          <w:szCs w:val="20"/>
        </w:rPr>
      </w:pPr>
      <w:r w:rsidRPr="00773B37">
        <w:rPr>
          <w:rFonts w:asciiTheme="majorHAnsi" w:hAnsiTheme="majorHAnsi"/>
          <w:i/>
          <w:sz w:val="20"/>
          <w:szCs w:val="20"/>
        </w:rPr>
        <w:t>Σε κάθε περίπτωση για κάθε ενέργεια του αναδόχου και πριν την έναρξή της, θα ενημερώνεται ο υπεύθυνος Μηχανικός ή ο Προϊστάμενος του Τμήματος, για να υπάρχει ο σωστός προγραμματισμός ώστε να επιτυγχάνεται η καλύτερη και ομαλότερη λειτουργία καθώς και η ολιγόχρονη ακινητοποίηση του ανελκυστήρα.</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Κάθε εργασία συντήρησης θα καταγράφεται στο βιβλίο του αντίστοιχου ανελκυστήρα και θα υπογράφεται από τον αδειούχο συντηρητή και την Τεχνική Υπηρεσία του Νοσοκομείου.</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ab/>
        <w:t>2.4 Σε περίπτωση κλήσης (οποιαδήποτε ημέρα και ώρα) για περίπτωση έκτακτης ανάγκης όπως, π.χ. μη δυνατού απεγκλωβισμού ή ταυτόχρονης ακινητοποίησης λόγω βλάβης  των  ασθενοφόρων ανελκυστήρων  , ο Ανάδοχος υποχρεούται στην</w:t>
      </w:r>
      <w:r w:rsidRPr="00773B37">
        <w:rPr>
          <w:rFonts w:asciiTheme="majorHAnsi" w:hAnsiTheme="majorHAnsi"/>
          <w:b/>
          <w:sz w:val="20"/>
          <w:szCs w:val="20"/>
        </w:rPr>
        <w:t xml:space="preserve"> άμεση</w:t>
      </w:r>
      <w:r w:rsidRPr="00773B37">
        <w:rPr>
          <w:rFonts w:asciiTheme="majorHAnsi" w:hAnsiTheme="majorHAnsi"/>
          <w:sz w:val="20"/>
          <w:szCs w:val="20"/>
        </w:rPr>
        <w:t xml:space="preserve">  (το αργότερο εντός τριών ωρών) προσέλευση για αποκατάσταση.</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xml:space="preserve">Η καθυστέρηση για την προσέλευση του ΑΝΑΔΟΧΟΥ ή αδιαφορία προσέλευσής του, δημιουργεί ευθύνη του για κάθε ζημιά η οποία ήθελε προκύψει από τους ανωτέρω λόγους. Σε αυτές τις περιπτώσεις το Νοσοκομείο δικαιούται να χρησιμοποιεί άλλο συντηρητή για αποκατάσταση της λειτουργίας των ανελκυστήρων, με τη σχετική δαπάνη να βαρύνει </w:t>
      </w:r>
      <w:r w:rsidRPr="00773B37">
        <w:rPr>
          <w:rFonts w:asciiTheme="majorHAnsi" w:hAnsiTheme="majorHAnsi"/>
          <w:sz w:val="20"/>
          <w:szCs w:val="20"/>
        </w:rPr>
        <w:lastRenderedPageBreak/>
        <w:t>τον ΑΝΑΔΟΧΟ συντηρητή. Επίσης ο ΑΝΑΔΟΧΟΣ συντηρητής φέρει ακέραια κάθε άλλη ευθύνη που πιθανόν θα προκληθεί από τη παραπάνω αδιαφορία σχετικά με τη συντήρηση. Σε περίπτωση που επαναληφθούν τα παραπάνω θα προτείνεται η κήρυξη του ΑΝΑΔΟΧΟΥ ως έκπτωτου.</w:t>
      </w:r>
    </w:p>
    <w:p w:rsidR="008C2CB5" w:rsidRPr="00773B37" w:rsidRDefault="008C2CB5" w:rsidP="008C2CB5">
      <w:pPr>
        <w:rPr>
          <w:rFonts w:asciiTheme="majorHAnsi" w:hAnsiTheme="majorHAnsi"/>
          <w:sz w:val="20"/>
          <w:szCs w:val="20"/>
        </w:rPr>
      </w:pP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ab/>
        <w:t>2.5 Να διαπιστώνει την αιτία κάθε βλάβης, και να την αποκαθιστά άμεσα, εκτός των περιπτώσεων που απαιτούνται επισκευές σε εργαστήριο ή μηχανουργείο εκτός Νοσοκομείου (πχ. περιέλιξη κινητήρα ή πηνίων φρένων κλπ.). Να τηρεί όλους τους κανόνες λειτουργίας της εγκατάστασης όπως ορίζουν οι σχετικές διατάξεις που ισχύουν για τους ανελκυστήρες, να εκτελεί τις απαραίτητες εργασίες για την πρόληψη ζημιών και να αποκαθιστά, χωρίς αποζημίωση, κάθε βλάβη. Να διατηρεί σε άριστη κατάσταση τους χώρους μηχανοστασίων και φρεατίων των ανελκυστήρων.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ab/>
        <w:t>3. Επίσης, ο ΑΝΑΔΟΧΟΣ είναι υποχρεωμένος καθ' όλη τη διάρκεια της σύμβασης να διατηρεί και ενημερώνει τα παρακάτω:</w:t>
      </w:r>
    </w:p>
    <w:p w:rsidR="008C2CB5" w:rsidRPr="00773B37" w:rsidRDefault="008C2CB5" w:rsidP="008C2CB5">
      <w:pPr>
        <w:rPr>
          <w:rFonts w:asciiTheme="majorHAnsi" w:hAnsiTheme="majorHAnsi"/>
          <w:sz w:val="20"/>
          <w:szCs w:val="20"/>
        </w:rPr>
      </w:pPr>
      <w:r w:rsidRPr="00773B37">
        <w:rPr>
          <w:rFonts w:asciiTheme="majorHAnsi" w:hAnsiTheme="majorHAnsi"/>
          <w:bCs/>
          <w:sz w:val="20"/>
          <w:szCs w:val="20"/>
        </w:rPr>
        <w:t>3.1</w:t>
      </w:r>
      <w:r w:rsidRPr="00773B37">
        <w:rPr>
          <w:rFonts w:asciiTheme="majorHAnsi" w:hAnsiTheme="majorHAnsi"/>
          <w:b/>
          <w:bCs/>
          <w:sz w:val="20"/>
          <w:szCs w:val="20"/>
        </w:rPr>
        <w:t xml:space="preserve"> Βιβλίο παρακολούθησης</w:t>
      </w:r>
      <w:r w:rsidRPr="00773B37">
        <w:rPr>
          <w:rFonts w:asciiTheme="majorHAnsi" w:hAnsiTheme="majorHAnsi"/>
          <w:sz w:val="20"/>
          <w:szCs w:val="20"/>
        </w:rPr>
        <w:t xml:space="preserve"> για κάθε ανελκυστήρα, σύμφωνα με τη σχετική Υ.Α. (ΦΕΚ1797/τεύχος Β'/21 -12-2005), θεωρημένο από το φορέα ελέγχου και την αρμόδια Διεύθυνση Βιομηχανίας της Περιφέρειας Κρήτης, στο οποίο θα αναγράφονται τα στοιχεία του ανελκυστήρα του οποίου αναλαμβάνεται ή διακόπτεται η συντήρηση, και επίσης θα καταχωρούνται όλες οι καθιερωμένες προληπτικές συντηρήσεις και θα υπογράφονται από το Συντηρητή και την Τεχνική Υπηρεσία του Νοσοκομείου.</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xml:space="preserve">3.2 </w:t>
      </w:r>
      <w:r w:rsidRPr="00773B37">
        <w:rPr>
          <w:rFonts w:asciiTheme="majorHAnsi" w:hAnsiTheme="majorHAnsi"/>
          <w:b/>
          <w:sz w:val="20"/>
          <w:szCs w:val="20"/>
        </w:rPr>
        <w:t>Ημερολόγιο</w:t>
      </w:r>
      <w:r w:rsidRPr="00773B37">
        <w:rPr>
          <w:rFonts w:asciiTheme="majorHAnsi" w:hAnsiTheme="majorHAnsi"/>
          <w:sz w:val="20"/>
          <w:szCs w:val="20"/>
        </w:rPr>
        <w:t xml:space="preserve"> στο οποίο θα καταγράφονται όλες οι παρατηρούμενες βλάβες και ανωμαλίες των ανελκυστήρων, η αιτία τους (φυσιολογική φθορά, ελλιπής συντήρηση, κακή χρήση), οι ενέργειες που έγιναν για την αποκατάστασή τους, καθώς και τα ανταλλακτικά που χρησιμοποιήθηκαν ή που απαιτούνται. Κάθε νέα εγγραφή στο βιβλίο θα υπογράφεται από τον συντηρητή και την Τεχνική Υπηρεσία του Νοσοκομείου.</w:t>
      </w:r>
    </w:p>
    <w:p w:rsidR="008C2CB5" w:rsidRPr="00773B37" w:rsidRDefault="008C2CB5" w:rsidP="008C2CB5">
      <w:pPr>
        <w:rPr>
          <w:rFonts w:asciiTheme="majorHAnsi" w:hAnsiTheme="majorHAnsi"/>
          <w:sz w:val="20"/>
          <w:szCs w:val="20"/>
        </w:rPr>
      </w:pPr>
      <w:r w:rsidRPr="00773B37">
        <w:rPr>
          <w:rFonts w:asciiTheme="majorHAnsi" w:hAnsiTheme="majorHAnsi"/>
          <w:bCs/>
          <w:sz w:val="20"/>
          <w:szCs w:val="20"/>
        </w:rPr>
        <w:tab/>
        <w:t>4.</w:t>
      </w:r>
      <w:r w:rsidRPr="00773B37">
        <w:rPr>
          <w:rFonts w:asciiTheme="majorHAnsi" w:hAnsiTheme="majorHAnsi"/>
          <w:b/>
          <w:bCs/>
          <w:sz w:val="20"/>
          <w:szCs w:val="20"/>
        </w:rPr>
        <w:t xml:space="preserve"> Στις περιπτώσεις βλαβών</w:t>
      </w:r>
      <w:r w:rsidRPr="00773B37">
        <w:rPr>
          <w:rFonts w:asciiTheme="majorHAnsi" w:hAnsiTheme="majorHAnsi"/>
          <w:sz w:val="20"/>
          <w:szCs w:val="20"/>
        </w:rPr>
        <w:t xml:space="preserve"> που προέρχονται από ελλιπή ή πλημμελή συντήρηση των εγκαταστάσεων ή εσφαλμένους χειρισμούς του προσωπικού του ΑΝΑΔΟΧΟΥ, και γενικά λόγω υπαιτιότητάς του οι σχετικές δαπάνες αποκατάστασης (εργασία και υλικά) θα βαρύνουν τον ίδιο τον ΑΝΑΔΟΧΟ.</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ab/>
        <w:t>5.</w:t>
      </w:r>
      <w:r w:rsidRPr="00773B37">
        <w:rPr>
          <w:rFonts w:asciiTheme="majorHAnsi" w:hAnsiTheme="majorHAnsi"/>
          <w:b/>
          <w:sz w:val="20"/>
          <w:szCs w:val="20"/>
        </w:rPr>
        <w:t xml:space="preserve"> Ο ΑΝΑΔΟΧΟΣ</w:t>
      </w:r>
      <w:r w:rsidRPr="00773B37">
        <w:rPr>
          <w:rFonts w:asciiTheme="majorHAnsi" w:hAnsiTheme="majorHAnsi"/>
          <w:b/>
          <w:bCs/>
          <w:sz w:val="20"/>
          <w:szCs w:val="20"/>
        </w:rPr>
        <w:t xml:space="preserve"> υποχρεούται</w:t>
      </w:r>
      <w:r w:rsidRPr="00773B37">
        <w:rPr>
          <w:rFonts w:asciiTheme="majorHAnsi" w:hAnsiTheme="majorHAnsi"/>
          <w:sz w:val="20"/>
          <w:szCs w:val="20"/>
        </w:rPr>
        <w:t xml:space="preserve"> να εφοδιάσει το προσωπικό του με τα απαραίτητα εργαλεία, όργανα, συσκευές γενικά τα απαραίτητα μέσα που απαιτούνται για την εργασία να παρέχει τον αναγκαίο εξοπλισμό ασφαλείας και να λαμβάνει όλα τα προβλεπόμενα μέτρα ασφαλείας.</w:t>
      </w:r>
    </w:p>
    <w:p w:rsidR="008C2CB5" w:rsidRPr="00773B37" w:rsidRDefault="008C2CB5" w:rsidP="008C2CB5">
      <w:pPr>
        <w:rPr>
          <w:rFonts w:asciiTheme="majorHAnsi" w:hAnsiTheme="majorHAnsi"/>
          <w:b/>
          <w:sz w:val="20"/>
          <w:szCs w:val="20"/>
        </w:rPr>
      </w:pPr>
      <w:r w:rsidRPr="00773B37">
        <w:rPr>
          <w:rFonts w:asciiTheme="majorHAnsi" w:hAnsiTheme="majorHAnsi"/>
          <w:b/>
          <w:sz w:val="20"/>
          <w:szCs w:val="20"/>
        </w:rPr>
        <w:tab/>
      </w:r>
      <w:r w:rsidRPr="00773B37">
        <w:rPr>
          <w:rFonts w:asciiTheme="majorHAnsi" w:hAnsiTheme="majorHAnsi"/>
          <w:sz w:val="20"/>
          <w:szCs w:val="20"/>
        </w:rPr>
        <w:t>6.</w:t>
      </w:r>
      <w:r w:rsidRPr="00773B37">
        <w:rPr>
          <w:rFonts w:asciiTheme="majorHAnsi" w:hAnsiTheme="majorHAnsi"/>
          <w:b/>
          <w:sz w:val="20"/>
          <w:szCs w:val="20"/>
        </w:rPr>
        <w:t xml:space="preserve"> Ευθύνη - Προσόντα Αναδόχου</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Ο ΑΝΑΔΟΧΟΣ και το προσωπικό συντήρησης ανελκυστήρων πρέπει να έχουν λευκό Ποινικό Μητρώο.</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Ο ΑΝΑΔΟΧΟΣ και το προσωπικό συντήρησης ανελκυστήρων πρέπει να διαθέτουν τις απαιτούμενες από το Νόμο άδειες συντήρησης ανελκυστήρων τις οποίες και θα πρέπει να καταθέσει κατά την υποβολή της με την προσφορά του.</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Ο ΑΝΑΔΟΧΟΣ θα πρέπει να διαθέτει αποδεδειγμένη εξαετή (6) εμπειρία, η οποία θα πρέπει να έχει διανυθεί, μετά την απόκτηση της σχετικής επαγγελματικής άδειας, σε παρόμοιες εγκαταστάσεις. Όλα τα παραπάνω) θα αποδεικνύονται με δημόσια έγγραφα, και σε ότι αφορά την εμπειρία με βεβαίωση του εργοδότη και του ασφαλιστικού φορέα.</w:t>
      </w:r>
    </w:p>
    <w:p w:rsidR="008C2CB5" w:rsidRPr="00773B37" w:rsidRDefault="008C2CB5" w:rsidP="008C2CB5">
      <w:pPr>
        <w:rPr>
          <w:rFonts w:asciiTheme="majorHAnsi" w:hAnsiTheme="majorHAnsi"/>
          <w:sz w:val="20"/>
          <w:szCs w:val="20"/>
        </w:rPr>
        <w:sectPr w:rsidR="008C2CB5" w:rsidRPr="00773B37" w:rsidSect="008C2CB5">
          <w:footerReference w:type="default" r:id="rId7"/>
          <w:headerReference w:type="first" r:id="rId8"/>
          <w:pgSz w:w="11905" w:h="16837"/>
          <w:pgMar w:top="888" w:right="758" w:bottom="772" w:left="851" w:header="0" w:footer="3" w:gutter="0"/>
          <w:cols w:space="720"/>
          <w:noEndnote/>
          <w:titlePg/>
          <w:docGrid w:linePitch="360"/>
        </w:sectPr>
      </w:pPr>
      <w:r w:rsidRPr="00773B37">
        <w:rPr>
          <w:rFonts w:asciiTheme="majorHAnsi" w:hAnsiTheme="majorHAnsi"/>
          <w:sz w:val="20"/>
          <w:szCs w:val="20"/>
        </w:rPr>
        <w:t>Ο ΑΝΑΔΟΧΟΣ αναλαμβάνει να διαθέσει όλο το απαιτούμενο προσωπικό για την εκτέλεση των παραπάνω εργασιών προληπτικής συντήρησης σύμφωνα, με τις οδηγίες των κατασκευαστών, τους κανόνες της τέχνης και της επιστήμης, την ισχύουσα κάθε φορά Νομοθεσία και τους κανονισμούς του Ελληνικού Κράτους.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lastRenderedPageBreak/>
        <w:t>Επίσης, ο ΕΡΓΟΔΟΤΗΣ θα διαθέσει στον Συντηρητή του ΑΝΑΔΟΧΟΥ όλα τα απαραίτητα σχέδια, διαγράμματα, έντυπα που αφορούν τον Η/Μ εξοπλισμό του πεδίου ευθύνης του ΑΝΑΔΟΧΟΥ. Με τη λήξη της σύμβασης, ο ΑΝΑΔΟΧΟΣ υποχρεούται να παραδώσει οτιδήποτε του διέθεσε ο ΕΡΓΟΔΟΤΗΣ (χώρους, έντυπα κλπ.) σε καλή κατάσταση.</w:t>
      </w:r>
    </w:p>
    <w:p w:rsidR="008C2CB5" w:rsidRPr="00773B37" w:rsidRDefault="008C2CB5" w:rsidP="008C2CB5">
      <w:pPr>
        <w:rPr>
          <w:rFonts w:asciiTheme="majorHAnsi" w:hAnsiTheme="majorHAnsi"/>
          <w:sz w:val="20"/>
          <w:szCs w:val="20"/>
        </w:rPr>
      </w:pPr>
    </w:p>
    <w:p w:rsidR="008C2CB5" w:rsidRPr="00773B37" w:rsidRDefault="008C2CB5" w:rsidP="008C2CB5">
      <w:pPr>
        <w:rPr>
          <w:rFonts w:asciiTheme="majorHAnsi" w:hAnsiTheme="majorHAnsi"/>
          <w:b/>
          <w:sz w:val="20"/>
          <w:szCs w:val="20"/>
          <w:u w:val="single"/>
        </w:rPr>
      </w:pPr>
      <w:r w:rsidRPr="00773B37">
        <w:rPr>
          <w:rFonts w:asciiTheme="majorHAnsi" w:hAnsiTheme="majorHAnsi"/>
          <w:b/>
          <w:sz w:val="20"/>
          <w:szCs w:val="20"/>
          <w:u w:val="single"/>
        </w:rPr>
        <w:t>ΚΑΝΟΝΙΣΜΟΙ</w:t>
      </w:r>
    </w:p>
    <w:p w:rsidR="008C2CB5" w:rsidRPr="00773B37" w:rsidRDefault="008C2CB5" w:rsidP="008C2CB5">
      <w:pPr>
        <w:rPr>
          <w:rFonts w:asciiTheme="majorHAnsi" w:hAnsiTheme="majorHAnsi"/>
          <w:sz w:val="20"/>
          <w:szCs w:val="20"/>
        </w:rPr>
      </w:pP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Η συντήρηση του Η/Μ εξοπλισμού θα γίνεται σύμφωνα με:</w:t>
      </w:r>
    </w:p>
    <w:p w:rsidR="008C2CB5" w:rsidRPr="00773B37" w:rsidRDefault="008C2CB5" w:rsidP="008C2CB5">
      <w:pPr>
        <w:numPr>
          <w:ilvl w:val="2"/>
          <w:numId w:val="37"/>
        </w:numPr>
        <w:rPr>
          <w:rFonts w:asciiTheme="majorHAnsi" w:hAnsiTheme="majorHAnsi"/>
          <w:sz w:val="20"/>
          <w:szCs w:val="20"/>
        </w:rPr>
      </w:pPr>
      <w:r w:rsidRPr="00773B37">
        <w:rPr>
          <w:rFonts w:asciiTheme="majorHAnsi" w:hAnsiTheme="majorHAnsi"/>
          <w:sz w:val="20"/>
          <w:szCs w:val="20"/>
        </w:rPr>
        <w:t xml:space="preserve">Την ισχύουσα κάθε φορά Νομοθεσία όπως Β.Δ. 24 Νοεμ./17 Δεκ. 1953, ΚΥΑ Φ9.2/29362/1957/2005(ΦΕΚ 1797/Β/21 -12-2005) και σχετική εφαρμοστική εγκύκλιος Υπουργείου Ανάπτυξης Α.Π.: </w:t>
      </w:r>
      <w:r w:rsidRPr="00773B37">
        <w:rPr>
          <w:rFonts w:asciiTheme="majorHAnsi" w:hAnsiTheme="majorHAnsi"/>
          <w:sz w:val="20"/>
          <w:szCs w:val="20"/>
          <w:lang w:val="en-US"/>
        </w:rPr>
        <w:t>FA</w:t>
      </w:r>
      <w:r w:rsidRPr="00773B37">
        <w:rPr>
          <w:rFonts w:asciiTheme="majorHAnsi" w:hAnsiTheme="majorHAnsi"/>
          <w:sz w:val="20"/>
          <w:szCs w:val="20"/>
        </w:rPr>
        <w:t>9.2/24461/1124/ 14-11-2006), ΚΥΑ 28425/ΦΕΚ 2604/22-12-2008 καθώς και οποιεσδήποτε άλλες συμπληρωματικές ή μεταγενέστερες διατάξεις.</w:t>
      </w:r>
    </w:p>
    <w:p w:rsidR="008C2CB5" w:rsidRPr="00773B37" w:rsidRDefault="008C2CB5" w:rsidP="008C2CB5">
      <w:pPr>
        <w:numPr>
          <w:ilvl w:val="2"/>
          <w:numId w:val="37"/>
        </w:numPr>
        <w:rPr>
          <w:rFonts w:asciiTheme="majorHAnsi" w:hAnsiTheme="majorHAnsi"/>
          <w:sz w:val="20"/>
          <w:szCs w:val="20"/>
        </w:rPr>
      </w:pPr>
      <w:r w:rsidRPr="00773B37">
        <w:rPr>
          <w:rFonts w:asciiTheme="majorHAnsi" w:hAnsiTheme="majorHAnsi"/>
          <w:sz w:val="20"/>
          <w:szCs w:val="20"/>
        </w:rPr>
        <w:t xml:space="preserve">Τους ισχύοντες Κανονισμούς, προδιαγραφές κλπ. του Ελληνικού Κράτους, </w:t>
      </w:r>
      <w:r w:rsidRPr="00773B37">
        <w:rPr>
          <w:rFonts w:asciiTheme="majorHAnsi" w:hAnsiTheme="majorHAnsi"/>
          <w:sz w:val="20"/>
          <w:szCs w:val="20"/>
          <w:lang w:val="en-US"/>
        </w:rPr>
        <w:t>TEE</w:t>
      </w:r>
      <w:r w:rsidRPr="00773B37">
        <w:rPr>
          <w:rFonts w:asciiTheme="majorHAnsi" w:hAnsiTheme="majorHAnsi"/>
          <w:sz w:val="20"/>
          <w:szCs w:val="20"/>
        </w:rPr>
        <w:t>, ΔΕΗ, κλπ.</w:t>
      </w:r>
    </w:p>
    <w:p w:rsidR="008C2CB5" w:rsidRPr="00773B37" w:rsidRDefault="008C2CB5" w:rsidP="008C2CB5">
      <w:pPr>
        <w:numPr>
          <w:ilvl w:val="2"/>
          <w:numId w:val="37"/>
        </w:numPr>
        <w:rPr>
          <w:rFonts w:asciiTheme="majorHAnsi" w:hAnsiTheme="majorHAnsi"/>
          <w:sz w:val="20"/>
          <w:szCs w:val="20"/>
        </w:rPr>
      </w:pPr>
      <w:r w:rsidRPr="00773B37">
        <w:rPr>
          <w:rFonts w:asciiTheme="majorHAnsi" w:hAnsiTheme="majorHAnsi"/>
          <w:sz w:val="20"/>
          <w:szCs w:val="20"/>
        </w:rPr>
        <w:t>Τις προδιαγραφές Η/Μ εγκαταστάσεων Νοσοκομείων του Υπουργείου Υγείας (αριθ. Έγκρισης ΔΥ8/Β/οικ.3668/2-8-2001).</w:t>
      </w:r>
    </w:p>
    <w:p w:rsidR="008C2CB5" w:rsidRPr="00773B37" w:rsidRDefault="008C2CB5" w:rsidP="008C2CB5">
      <w:pPr>
        <w:numPr>
          <w:ilvl w:val="2"/>
          <w:numId w:val="37"/>
        </w:numPr>
        <w:rPr>
          <w:rFonts w:asciiTheme="majorHAnsi" w:hAnsiTheme="majorHAnsi"/>
          <w:sz w:val="20"/>
          <w:szCs w:val="20"/>
        </w:rPr>
      </w:pPr>
      <w:r w:rsidRPr="00773B37">
        <w:rPr>
          <w:rFonts w:asciiTheme="majorHAnsi" w:hAnsiTheme="majorHAnsi"/>
          <w:sz w:val="20"/>
          <w:szCs w:val="20"/>
        </w:rPr>
        <w:t>Τις οδηγίες των κατασκευαστών των εγκαταστάσεων, μηχανημάτων και συσκευών.</w:t>
      </w:r>
    </w:p>
    <w:p w:rsidR="008C2CB5" w:rsidRPr="00773B37" w:rsidRDefault="008C2CB5" w:rsidP="008C2CB5">
      <w:pPr>
        <w:numPr>
          <w:ilvl w:val="2"/>
          <w:numId w:val="37"/>
        </w:numPr>
        <w:rPr>
          <w:rFonts w:asciiTheme="majorHAnsi" w:hAnsiTheme="majorHAnsi"/>
          <w:sz w:val="20"/>
          <w:szCs w:val="20"/>
        </w:rPr>
      </w:pPr>
      <w:r w:rsidRPr="00773B37">
        <w:rPr>
          <w:rFonts w:asciiTheme="majorHAnsi" w:hAnsiTheme="majorHAnsi"/>
          <w:sz w:val="20"/>
          <w:szCs w:val="20"/>
        </w:rPr>
        <w:t>Τους κανόνες της επιστήμης και της εμπειρίας.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Το Νοσοκομείο θα πραγματοποιεί ελέγχους από φορείς πιστοποίησης όποτε αυτό κρίνει αναγκαίο.</w:t>
      </w:r>
    </w:p>
    <w:p w:rsidR="008C2CB5" w:rsidRPr="00773B37" w:rsidRDefault="008C2CB5" w:rsidP="008C2CB5">
      <w:pPr>
        <w:rPr>
          <w:rFonts w:asciiTheme="majorHAnsi" w:hAnsiTheme="majorHAnsi"/>
          <w:sz w:val="20"/>
          <w:szCs w:val="20"/>
        </w:rPr>
      </w:pPr>
    </w:p>
    <w:p w:rsidR="008C2CB5" w:rsidRPr="00773B37" w:rsidRDefault="008C2CB5" w:rsidP="008C2CB5">
      <w:pPr>
        <w:rPr>
          <w:rFonts w:asciiTheme="majorHAnsi" w:hAnsiTheme="majorHAnsi"/>
          <w:sz w:val="20"/>
          <w:szCs w:val="20"/>
          <w:u w:val="single"/>
        </w:rPr>
      </w:pPr>
      <w:bookmarkStart w:id="1" w:name="_Toc533153001"/>
      <w:r w:rsidRPr="00773B37">
        <w:rPr>
          <w:rFonts w:asciiTheme="majorHAnsi" w:hAnsiTheme="majorHAnsi"/>
          <w:sz w:val="20"/>
          <w:szCs w:val="20"/>
          <w:u w:val="single"/>
        </w:rPr>
        <w:t>ΑΣΦΑΛΕΙΑ ΕΡΓΟΥ</w:t>
      </w:r>
      <w:bookmarkEnd w:id="1"/>
    </w:p>
    <w:p w:rsidR="008C2CB5" w:rsidRPr="00773B37" w:rsidRDefault="008C2CB5" w:rsidP="008C2CB5">
      <w:pPr>
        <w:numPr>
          <w:ilvl w:val="3"/>
          <w:numId w:val="37"/>
        </w:numPr>
        <w:rPr>
          <w:rFonts w:asciiTheme="majorHAnsi" w:hAnsiTheme="majorHAnsi"/>
          <w:sz w:val="20"/>
          <w:szCs w:val="20"/>
        </w:rPr>
      </w:pPr>
      <w:r w:rsidRPr="00773B37">
        <w:rPr>
          <w:rFonts w:asciiTheme="majorHAnsi" w:hAnsiTheme="majorHAnsi"/>
          <w:sz w:val="20"/>
          <w:szCs w:val="20"/>
        </w:rPr>
        <w:t>ΖΗΜΙΕΣ ΣΕ ΤΡΙΤΟΥΣ ΚΑΙ ΣΤΙΣ ΠΕΡΙΟΥΣΙΕΣ ΑΥΤΩΝ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Ο ΑΝΑΔΟΧΟΣ είναι</w:t>
      </w:r>
      <w:r w:rsidRPr="00773B37">
        <w:rPr>
          <w:rFonts w:asciiTheme="majorHAnsi" w:hAnsiTheme="majorHAnsi"/>
          <w:b/>
          <w:bCs/>
          <w:sz w:val="20"/>
          <w:szCs w:val="20"/>
        </w:rPr>
        <w:t xml:space="preserve"> αποκλειστικά υπεύθυνος</w:t>
      </w:r>
      <w:r w:rsidRPr="00773B37">
        <w:rPr>
          <w:rFonts w:asciiTheme="majorHAnsi" w:hAnsiTheme="majorHAnsi"/>
          <w:sz w:val="20"/>
          <w:szCs w:val="20"/>
        </w:rPr>
        <w:t xml:space="preserve"> για κάθε κίνδυνο που στρέφεται κατά της ζωής, υγείας, σωματικής ακεραιότητας, περιουσίας και οποιωνδήποτε άλλων προσωπικών ή περιουσιακών υλικών ή άλλων αγαθών παντός τρίτου, συμπεριλαμβανομένων του ΕΡΓΟΔΟΤΗ, του προσωπικού του Νοσοκομείου, των ασθενών, των επισκεπτών, του εξοπλισμού και των εγκαταστάσεων του Νοσοκομείου.</w:t>
      </w:r>
    </w:p>
    <w:p w:rsidR="008C2CB5" w:rsidRPr="00773B37" w:rsidRDefault="008C2CB5" w:rsidP="008C2CB5">
      <w:pPr>
        <w:numPr>
          <w:ilvl w:val="3"/>
          <w:numId w:val="37"/>
        </w:numPr>
        <w:rPr>
          <w:rFonts w:asciiTheme="majorHAnsi" w:hAnsiTheme="majorHAnsi"/>
          <w:sz w:val="20"/>
          <w:szCs w:val="20"/>
        </w:rPr>
      </w:pPr>
      <w:r w:rsidRPr="00773B37">
        <w:rPr>
          <w:rFonts w:asciiTheme="majorHAnsi" w:hAnsiTheme="majorHAnsi"/>
          <w:sz w:val="20"/>
          <w:szCs w:val="20"/>
        </w:rPr>
        <w:t>ΑΤΥΧΗΜΑΤΑ ΚΑΙ ΖΗΜΙΕΣ ΣΤΟ ΕΡΓΑΤΙΚΟ ΠΡΟΣΩΠΙΚΟ</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Ο ΑΝΑΔΟΧΟΣ είναι</w:t>
      </w:r>
      <w:r w:rsidRPr="00773B37">
        <w:rPr>
          <w:rFonts w:asciiTheme="majorHAnsi" w:hAnsiTheme="majorHAnsi"/>
          <w:b/>
          <w:bCs/>
          <w:sz w:val="20"/>
          <w:szCs w:val="20"/>
        </w:rPr>
        <w:t xml:space="preserve"> αποκλειστικά υπεύθυνος</w:t>
      </w:r>
      <w:r w:rsidRPr="00773B37">
        <w:rPr>
          <w:rFonts w:asciiTheme="majorHAnsi" w:hAnsiTheme="majorHAnsi"/>
          <w:sz w:val="20"/>
          <w:szCs w:val="20"/>
        </w:rPr>
        <w:t xml:space="preserve"> για κάθε ζημιά ή βλάβη η οποία ήθελε προκληθεί από εργατικό ατύχημα σε εργάτες ή άλλα πρόσωπα τα οποία χρησιμοποιεί στο έργο, είναι υποχρεωμένος να απαλλάξει τον ΕΡΓΟΔΟΤΗ από κάθε πληρωμή γι' αυτές τις ζημιές ή βλάβες καθώς και για κάθε απαίτηση, ενέργεια, έξοδα και επιβαρύνσεις σχετικές με αυτές,</w:t>
      </w:r>
      <w:r w:rsidRPr="00773B37">
        <w:rPr>
          <w:rFonts w:asciiTheme="majorHAnsi" w:hAnsiTheme="majorHAnsi"/>
          <w:b/>
          <w:bCs/>
          <w:sz w:val="20"/>
          <w:szCs w:val="20"/>
        </w:rPr>
        <w:t xml:space="preserve"> εκτός </w:t>
      </w:r>
      <w:r w:rsidRPr="00773B37">
        <w:rPr>
          <w:rFonts w:asciiTheme="majorHAnsi" w:hAnsiTheme="majorHAnsi"/>
          <w:sz w:val="20"/>
          <w:szCs w:val="20"/>
        </w:rPr>
        <w:t>αν προκύπτει σοβαρή παράλειψη ή εσκεμμένη ενέργεια του ΕΡΓΟΔΟΤΗ.</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3. ΑΣΦΑΛΙΣΤΙΚΗ ΚΑΛΥΨΗ ΤΩΝ ΠΕΡΙΠΤΩΣΕΩΝ 1, 2 ΚΑΙ ΑΝΕΛΚΥΣΤΗΡΩΝ</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Ο ΣΥΝΤΗΡΗΤΗΣ αναλαμβάνει την υποχρέωση να ασφαλίζει για ζημιές που προκαλεί σε τρίτους και στις περιουσίες αυτών, να ασφαλίζει το προσωπικό του που έχει σχέση με το έργο, καθώς επίσης και τους ανελκυστήρες του Νοσοκομείου με δικές του δαπάνες σε αναγνωρισμένη ασφαλιστική εταιρεία, η δε ασφάλεια πρέπει να καλύπτει αστική ευθύνη € 6.000,00 (Έξι χιλιάδες) για μεμονωμένο ατύχημα και μέχρι € 12.000,00 (Δώδεκα χιλιάδες) για ομαδικά.</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Για τις παραπάνω εργασίες και για την ασφάλιση των ανελκυστήρων, το Νοσοκομείο υποχρεούται να καταβάλει στον συντηρητή μηνιαία αμοιβή.</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Τα ποσά αυτά θα καταβάλλονται κατά μήνα και μέσα σε χρονικό διάστημα όχι μεγαλύτερο των 60 ημερών από της υποβολής του τιμολογίου παροχής υπηρεσιών στο ίδρυμα .Ο συντηρητής κατά την πληρωμή υπόκειται στις νόμιμες κρατήσεις.</w:t>
      </w:r>
    </w:p>
    <w:p w:rsidR="008C2CB5" w:rsidRPr="00773B37" w:rsidRDefault="008C2CB5" w:rsidP="008C2CB5">
      <w:pPr>
        <w:rPr>
          <w:rFonts w:asciiTheme="majorHAnsi" w:hAnsiTheme="majorHAnsi"/>
          <w:sz w:val="20"/>
          <w:szCs w:val="20"/>
          <w:u w:val="single"/>
        </w:rPr>
      </w:pPr>
      <w:r w:rsidRPr="00773B37">
        <w:rPr>
          <w:rFonts w:asciiTheme="majorHAnsi" w:hAnsiTheme="majorHAnsi"/>
          <w:sz w:val="20"/>
          <w:szCs w:val="20"/>
          <w:u w:val="single"/>
        </w:rPr>
        <w:t>ΥΠΟΚΑΤΑΣΤΑΣΗ</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Η υποκατάσταση του ΑΝΑΔΟΧΟΥ με τρίτο για την παροχή μέρους ή του συνόλου υπηρεσιών ή εκχώρηση απαγορεύεται χωρίς έγκριση του ΕΡΓΟΔΟΤΗ.</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Σε εξαιρετικές περιπτώσεις μπορεί να εγκριθεί από το Νοσοκομείο η πλήρης υποκατάσταση με απαλλαγή του ΑΝΑΔΟΧΟΥ από την ευθύνη του προς τον ΕΡΓΟΔΟΤΗ, αν αυτό επιβάλλεται από το συμφέρον της σύμβασης και ο ΑΝΑΔΟΧΟΣ βρίσκεται σε προφανή αδυναμία να τηρήσει τις συμβατικές του υποχρεώσεις.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Σε μία τέτοια περίπτωση η υποκατάσταση μπορεί να γίνει μόνο όταν ο υποκατάστατος του ΑΝΑΔΟΧΟΥ έχει τα ίδια προσόντα που απαιτήθηκαν για την ανάθεση του έργου και με την προϋπόθεση ότι αποδέχεται τους όρους της σύμβασης και την ανάληψη των σχετικών υποχρεώσεων.</w:t>
      </w:r>
    </w:p>
    <w:p w:rsidR="008C2CB5" w:rsidRPr="00773B37" w:rsidRDefault="008C2CB5" w:rsidP="008C2CB5">
      <w:pPr>
        <w:rPr>
          <w:rFonts w:asciiTheme="majorHAnsi" w:hAnsiTheme="majorHAnsi"/>
          <w:sz w:val="20"/>
          <w:szCs w:val="20"/>
          <w:u w:val="single"/>
        </w:rPr>
      </w:pPr>
      <w:bookmarkStart w:id="2" w:name="bookmark4"/>
      <w:bookmarkStart w:id="3" w:name="_Toc533153002"/>
      <w:r w:rsidRPr="00773B37">
        <w:rPr>
          <w:rFonts w:asciiTheme="majorHAnsi" w:hAnsiTheme="majorHAnsi"/>
          <w:sz w:val="20"/>
          <w:szCs w:val="20"/>
          <w:u w:val="single"/>
        </w:rPr>
        <w:t>ΠΛΗΜΜΕΛΗ ΚΑΘΗΚΟΝΤΑ-ΣΥΣΤΑΣΕΙΣ-ΕΚΠΤΩΣΗ ΑΝΑΔΟΧΟΥ</w:t>
      </w:r>
      <w:bookmarkEnd w:id="2"/>
      <w:bookmarkEnd w:id="3"/>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xml:space="preserve">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w:t>
      </w:r>
      <w:r w:rsidRPr="00773B37">
        <w:rPr>
          <w:rFonts w:asciiTheme="majorHAnsi" w:hAnsiTheme="majorHAnsi"/>
          <w:sz w:val="20"/>
          <w:szCs w:val="20"/>
        </w:rPr>
        <w:lastRenderedPageBreak/>
        <w:t>εφαρμόσει σειρά μέτρων όπως έγγραφες παρατηρήσεις, έγγραφες συστάσεις, δυσμενείς εκθέσεις, απαιτήσεις απόλυσης/ 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Σε περίπτωση αθετήσεως οποιουδήποτε όρου της συμβάσεως θα εφαρμόζονται οι σχετικές διατάξεις του Π. Δ. 118/07 Κανονισμός Προμηθειών Δημοσίου και του ΠΑ 346/98 περί προσαρμογής δημόσιων συμβάσεων παροχής υπηρεσιών. Επίσης σε περίπτωση που ο συντηρητής παρά την ειδοποίηση από την Τ. Υ. δείξει αδιαφορία στην εκπλήρωση των υποχρεώσεων του, το Νοσοκομείο μπορεί να αναθέσει την συντήρηση και επισκευή των ανελκυστήρων σε άλλο εργολάβο και στην περίπτωση αυτή, η διαφορά της τιμής και κάθε</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άλλη δαπάνη θα βαρύνει τον συμβασιούχο συντηρητή και θα επιβάλλεται πρόστιμο με απόφαση του Δ.Σ. για πρώτη φορά εκατό έως διακοσίων Ευρώ (€ 100 - € 200) για δεύτερη φορά διακοσίων Ευρώ έως τετρακοσίων (€ 200 - € 400). Εάν και για τρίτη φορά γίνει αθέτηση όρου σύμβασης ή καθυστέρηση επισκευής ή βλάβης ο συντηρητής κηρύσσεται έκπτωτος με απόφαση του Διοικητή ύστερα από σχετική γνωμοδότηση της Επιτροπής Προμηθειών,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 σύμφωνα με τις ισχύουσες διατάξεις.</w:t>
      </w:r>
    </w:p>
    <w:p w:rsidR="008C2CB5" w:rsidRPr="00773B37" w:rsidRDefault="008C2CB5" w:rsidP="008C2CB5">
      <w:pPr>
        <w:rPr>
          <w:rFonts w:asciiTheme="majorHAnsi" w:hAnsiTheme="majorHAnsi"/>
          <w:b/>
          <w:sz w:val="20"/>
          <w:szCs w:val="20"/>
          <w:u w:val="single"/>
        </w:rPr>
      </w:pPr>
      <w:r w:rsidRPr="00773B37">
        <w:rPr>
          <w:rFonts w:asciiTheme="majorHAnsi" w:hAnsiTheme="majorHAnsi"/>
          <w:b/>
          <w:sz w:val="20"/>
          <w:szCs w:val="20"/>
          <w:u w:val="single"/>
        </w:rPr>
        <w:t>ΠΕΡΙΚΟΠΕΣ-ΚΡΑΤΗΣΕΙΣ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Ο Εργοδότης δύναται να κάνει περικοπή επί εκάστοτε λογαριασμού μέχρι 5% αν διαπιστώνει πλημμελή τήρηση της σύμβασης.</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Για σοβαρές παραβιάσεις της σύμβασης ο Εργοδότης δύναται να περικόψει ύστερα από εισήγηση της Τεχνικής Υπηρεσίας μέχρι και 10%.</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Τέλος ο ΕΡΓΟΔΟΤΗΣ διατηρεί το δικαίωμα περικοπής μέχρι και του 30% του μηνιαίου τιμήματος, ύστερα από εισήγηση της Τεχνικής Υπηρεσίας, στο βαθμό που υπάρχει σοβαρή καταστρατήγηση της σύμβασης.</w:t>
      </w:r>
    </w:p>
    <w:p w:rsidR="008C2CB5" w:rsidRPr="00773B37" w:rsidRDefault="008C2CB5" w:rsidP="008C2CB5">
      <w:pPr>
        <w:rPr>
          <w:rFonts w:asciiTheme="majorHAnsi" w:hAnsiTheme="majorHAnsi"/>
          <w:b/>
          <w:sz w:val="20"/>
          <w:szCs w:val="20"/>
          <w:u w:val="single"/>
        </w:rPr>
      </w:pPr>
      <w:r w:rsidRPr="00773B37">
        <w:rPr>
          <w:rFonts w:asciiTheme="majorHAnsi" w:hAnsiTheme="majorHAnsi"/>
          <w:b/>
          <w:sz w:val="20"/>
          <w:szCs w:val="20"/>
          <w:u w:val="single"/>
        </w:rPr>
        <w:t>ΕΠΙΛΥΣΗ ΔΙΑΦΟΡΩΝ – ΔΙΑΙΤΗΣΙΑ</w:t>
      </w:r>
    </w:p>
    <w:p w:rsidR="008C2CB5" w:rsidRPr="00773B37" w:rsidRDefault="008C2CB5" w:rsidP="008C2CB5">
      <w:pPr>
        <w:rPr>
          <w:rFonts w:asciiTheme="majorHAnsi" w:hAnsiTheme="majorHAnsi"/>
          <w:sz w:val="20"/>
          <w:szCs w:val="20"/>
        </w:rPr>
      </w:pP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Κάθε διαφορά που θα ανακύψει μεταξύ του ΕΡΓΟΔΟΤΗ και του ΑΝΑΔΟΧΟΥ θα παραπέμπεται για επίλυση στα αρμόδια για το σκοπό αυτό όργανα.</w:t>
      </w:r>
    </w:p>
    <w:p w:rsidR="008C2CB5" w:rsidRPr="00773B37" w:rsidRDefault="008C2CB5" w:rsidP="008C2CB5">
      <w:pPr>
        <w:rPr>
          <w:rFonts w:asciiTheme="majorHAnsi" w:hAnsiTheme="majorHAnsi"/>
          <w:b/>
          <w:sz w:val="20"/>
          <w:szCs w:val="20"/>
          <w:u w:val="single"/>
        </w:rPr>
      </w:pPr>
      <w:r w:rsidRPr="00773B37">
        <w:rPr>
          <w:rFonts w:asciiTheme="majorHAnsi" w:hAnsiTheme="majorHAnsi"/>
          <w:b/>
          <w:sz w:val="20"/>
          <w:szCs w:val="20"/>
          <w:u w:val="single"/>
        </w:rPr>
        <w:t>ΔΙΑΦΟΡΑ</w:t>
      </w: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Οι υποψήφιοι συντηρητές θα πρέπει να επισκεφθούν τις εγκαταστάσεις των ανελκυστήρων για να έχουν άμεση αντίληψη των τεχνικών λεπτομερειών και ιδιαιτεροτήτων και να καταθέσουν, με ποινή απόρριψης, με την προσφορά τους και υπεύθυνη δήλωση με την οποία θα δηλώσουν ότι έχουν λάβει υπόψη τους όλες τις τεχνικές λεπτομέρειες και ιδιαιτερότητες που απαιτούνται για την λειτουργία και συντήρηση των εγκαταστάσεων.</w:t>
      </w:r>
    </w:p>
    <w:p w:rsidR="008C2CB5" w:rsidRPr="00773B37" w:rsidRDefault="008C2CB5" w:rsidP="008C2CB5">
      <w:pPr>
        <w:rPr>
          <w:rFonts w:asciiTheme="majorHAnsi" w:hAnsiTheme="majorHAnsi"/>
          <w:b/>
          <w:sz w:val="20"/>
          <w:szCs w:val="20"/>
        </w:rPr>
      </w:pPr>
      <w:r w:rsidRPr="00773B37">
        <w:rPr>
          <w:rFonts w:asciiTheme="majorHAnsi" w:hAnsiTheme="majorHAnsi"/>
          <w:b/>
          <w:sz w:val="20"/>
          <w:szCs w:val="20"/>
        </w:rPr>
        <w:t>ΤΕΧΝΙΚΑ ΧΑΡΑΚΤΗΡΙΣΤΙΚΑ ΤΩΝ (5) ΑΝΕΛΚΥΣΤΗΡΩΝ ΤΗΣ ΑΟΜ ΣΗΤΕΙΑΣ</w:t>
      </w:r>
    </w:p>
    <w:p w:rsidR="008C2CB5" w:rsidRPr="00773B37" w:rsidRDefault="008C2CB5" w:rsidP="008C2CB5">
      <w:pPr>
        <w:rPr>
          <w:rFonts w:asciiTheme="majorHAnsi" w:hAnsiTheme="majorHAnsi"/>
          <w:sz w:val="20"/>
          <w:szCs w:val="20"/>
        </w:rPr>
      </w:pPr>
    </w:p>
    <w:p w:rsidR="008C2CB5" w:rsidRPr="00773B37" w:rsidRDefault="008C2CB5" w:rsidP="008C2CB5">
      <w:pPr>
        <w:rPr>
          <w:rFonts w:asciiTheme="majorHAnsi" w:hAnsiTheme="majorHAnsi"/>
          <w:sz w:val="20"/>
          <w:szCs w:val="20"/>
        </w:rPr>
      </w:pPr>
      <w:r w:rsidRPr="00773B37">
        <w:rPr>
          <w:rFonts w:asciiTheme="majorHAnsi" w:hAnsiTheme="majorHAnsi"/>
          <w:sz w:val="20"/>
          <w:szCs w:val="20"/>
        </w:rPr>
        <w:t xml:space="preserve">Τα βασικά τεχνικά χαρακτηριστικά των προς συντήρηση ανελκυστήρων αναφέρονται στη συνέχεια.  </w:t>
      </w:r>
    </w:p>
    <w:p w:rsidR="008C2CB5" w:rsidRPr="00773B37" w:rsidRDefault="008C2CB5" w:rsidP="008C2CB5">
      <w:pPr>
        <w:numPr>
          <w:ilvl w:val="0"/>
          <w:numId w:val="29"/>
        </w:numPr>
        <w:rPr>
          <w:rFonts w:asciiTheme="majorHAnsi" w:hAnsiTheme="majorHAnsi"/>
          <w:b/>
          <w:sz w:val="20"/>
          <w:szCs w:val="20"/>
          <w:u w:val="single"/>
        </w:rPr>
      </w:pPr>
      <w:r w:rsidRPr="00773B37">
        <w:rPr>
          <w:rFonts w:asciiTheme="majorHAnsi" w:hAnsiTheme="majorHAnsi"/>
          <w:b/>
          <w:sz w:val="20"/>
          <w:szCs w:val="20"/>
          <w:u w:val="single"/>
        </w:rPr>
        <w:t xml:space="preserve">Ασθενοφόρος </w:t>
      </w:r>
    </w:p>
    <w:p w:rsidR="008C2CB5" w:rsidRPr="00773B37" w:rsidRDefault="008C2CB5" w:rsidP="008C2CB5">
      <w:pPr>
        <w:numPr>
          <w:ilvl w:val="0"/>
          <w:numId w:val="30"/>
        </w:numPr>
        <w:rPr>
          <w:rFonts w:asciiTheme="majorHAnsi" w:hAnsiTheme="majorHAnsi"/>
          <w:sz w:val="20"/>
          <w:szCs w:val="20"/>
        </w:rPr>
      </w:pPr>
      <w:r w:rsidRPr="00773B37">
        <w:rPr>
          <w:rFonts w:asciiTheme="majorHAnsi" w:hAnsiTheme="majorHAnsi"/>
          <w:sz w:val="20"/>
          <w:szCs w:val="20"/>
        </w:rPr>
        <w:t>Ηλεκτροκίνητος / Θέση Μηχανοστασίου: -1</w:t>
      </w:r>
    </w:p>
    <w:p w:rsidR="008C2CB5" w:rsidRPr="00773B37" w:rsidRDefault="008C2CB5" w:rsidP="008C2CB5">
      <w:pPr>
        <w:numPr>
          <w:ilvl w:val="0"/>
          <w:numId w:val="30"/>
        </w:numPr>
        <w:rPr>
          <w:rFonts w:asciiTheme="majorHAnsi" w:hAnsiTheme="majorHAnsi"/>
          <w:sz w:val="20"/>
          <w:szCs w:val="20"/>
        </w:rPr>
      </w:pPr>
      <w:r w:rsidRPr="00773B37">
        <w:rPr>
          <w:rFonts w:asciiTheme="majorHAnsi" w:hAnsiTheme="majorHAnsi"/>
          <w:sz w:val="20"/>
          <w:szCs w:val="20"/>
        </w:rPr>
        <w:t xml:space="preserve">4 στάσεις (3 όροφοι) / διαδρομή </w:t>
      </w:r>
      <w:smartTag w:uri="urn:schemas-microsoft-com:office:smarttags" w:element="metricconverter">
        <w:smartTagPr>
          <w:attr w:name="ProductID" w:val="12,00 m"/>
        </w:smartTagPr>
        <w:r w:rsidRPr="00773B37">
          <w:rPr>
            <w:rFonts w:asciiTheme="majorHAnsi" w:hAnsiTheme="majorHAnsi"/>
            <w:sz w:val="20"/>
            <w:szCs w:val="20"/>
          </w:rPr>
          <w:t xml:space="preserve">12,00 </w:t>
        </w:r>
        <w:r w:rsidRPr="00773B37">
          <w:rPr>
            <w:rFonts w:asciiTheme="majorHAnsi" w:hAnsiTheme="majorHAnsi"/>
            <w:sz w:val="20"/>
            <w:szCs w:val="20"/>
            <w:lang w:val="en-US"/>
          </w:rPr>
          <w:t>m</w:t>
        </w:r>
      </w:smartTag>
      <w:r w:rsidRPr="00773B37">
        <w:rPr>
          <w:rFonts w:asciiTheme="majorHAnsi" w:hAnsiTheme="majorHAnsi"/>
          <w:sz w:val="20"/>
          <w:szCs w:val="20"/>
        </w:rPr>
        <w:t xml:space="preserve"> </w:t>
      </w:r>
    </w:p>
    <w:p w:rsidR="008C2CB5" w:rsidRPr="00773B37" w:rsidRDefault="008C2CB5" w:rsidP="008C2CB5">
      <w:pPr>
        <w:numPr>
          <w:ilvl w:val="0"/>
          <w:numId w:val="30"/>
        </w:numPr>
        <w:rPr>
          <w:rFonts w:asciiTheme="majorHAnsi" w:hAnsiTheme="majorHAnsi"/>
          <w:sz w:val="20"/>
          <w:szCs w:val="20"/>
        </w:rPr>
      </w:pPr>
      <w:r w:rsidRPr="00773B37">
        <w:rPr>
          <w:rFonts w:asciiTheme="majorHAnsi" w:hAnsiTheme="majorHAnsi"/>
          <w:sz w:val="20"/>
          <w:szCs w:val="20"/>
        </w:rPr>
        <w:t xml:space="preserve">Αριθμός ατόμων/ φορτίο: 20/ </w:t>
      </w:r>
      <w:smartTag w:uri="urn:schemas-microsoft-com:office:smarttags" w:element="metricconverter">
        <w:smartTagPr>
          <w:attr w:name="ProductID" w:val="1.500 kg"/>
        </w:smartTagPr>
        <w:r w:rsidRPr="00773B37">
          <w:rPr>
            <w:rFonts w:asciiTheme="majorHAnsi" w:hAnsiTheme="majorHAnsi"/>
            <w:sz w:val="20"/>
            <w:szCs w:val="20"/>
          </w:rPr>
          <w:t xml:space="preserve">1.500 </w:t>
        </w:r>
        <w:r w:rsidRPr="00773B37">
          <w:rPr>
            <w:rFonts w:asciiTheme="majorHAnsi" w:hAnsiTheme="majorHAnsi"/>
            <w:sz w:val="20"/>
            <w:szCs w:val="20"/>
            <w:lang w:val="en-US"/>
          </w:rPr>
          <w:t>kg</w:t>
        </w:r>
      </w:smartTag>
    </w:p>
    <w:p w:rsidR="008C2CB5" w:rsidRPr="00773B37" w:rsidRDefault="008C2CB5" w:rsidP="008C2CB5">
      <w:pPr>
        <w:numPr>
          <w:ilvl w:val="0"/>
          <w:numId w:val="30"/>
        </w:numPr>
        <w:rPr>
          <w:rFonts w:asciiTheme="majorHAnsi" w:hAnsiTheme="majorHAnsi"/>
          <w:sz w:val="20"/>
          <w:szCs w:val="20"/>
        </w:rPr>
      </w:pPr>
      <w:r w:rsidRPr="00773B37">
        <w:rPr>
          <w:rFonts w:asciiTheme="majorHAnsi" w:hAnsiTheme="majorHAnsi"/>
          <w:sz w:val="20"/>
          <w:szCs w:val="20"/>
        </w:rPr>
        <w:t>Ανάρτηση: 1:1, συρματόσχοινα, 6×Φ10</w:t>
      </w:r>
      <w:r w:rsidRPr="00773B37">
        <w:rPr>
          <w:rFonts w:asciiTheme="majorHAnsi" w:hAnsiTheme="majorHAnsi"/>
          <w:sz w:val="20"/>
          <w:szCs w:val="20"/>
          <w:lang w:val="en-US"/>
        </w:rPr>
        <w:t xml:space="preserve"> mm</w:t>
      </w:r>
      <w:r w:rsidRPr="00773B37">
        <w:rPr>
          <w:rFonts w:asciiTheme="majorHAnsi" w:hAnsiTheme="majorHAnsi"/>
          <w:sz w:val="20"/>
          <w:szCs w:val="20"/>
        </w:rPr>
        <w:t xml:space="preserve"> </w:t>
      </w:r>
    </w:p>
    <w:p w:rsidR="008C2CB5" w:rsidRPr="00773B37" w:rsidRDefault="008C2CB5" w:rsidP="008C2CB5">
      <w:pPr>
        <w:numPr>
          <w:ilvl w:val="0"/>
          <w:numId w:val="30"/>
        </w:numPr>
        <w:rPr>
          <w:rFonts w:asciiTheme="majorHAnsi" w:hAnsiTheme="majorHAnsi"/>
          <w:sz w:val="20"/>
          <w:szCs w:val="20"/>
        </w:rPr>
      </w:pPr>
      <w:r w:rsidRPr="00773B37">
        <w:rPr>
          <w:rFonts w:asciiTheme="majorHAnsi" w:hAnsiTheme="majorHAnsi"/>
          <w:sz w:val="20"/>
          <w:szCs w:val="20"/>
        </w:rPr>
        <w:t xml:space="preserve">Θύρες: </w:t>
      </w:r>
      <w:r w:rsidRPr="00773B37">
        <w:rPr>
          <w:rFonts w:asciiTheme="majorHAnsi" w:hAnsiTheme="majorHAnsi"/>
          <w:sz w:val="20"/>
          <w:szCs w:val="20"/>
        </w:rPr>
        <w:tab/>
        <w:t xml:space="preserve">Θαλάμου: 1,30 × </w:t>
      </w:r>
      <w:smartTag w:uri="urn:schemas-microsoft-com:office:smarttags" w:element="metricconverter">
        <w:smartTagPr>
          <w:attr w:name="ProductID" w:val="2,00 m"/>
        </w:smartTagPr>
        <w:r w:rsidRPr="00773B37">
          <w:rPr>
            <w:rFonts w:asciiTheme="majorHAnsi" w:hAnsiTheme="majorHAnsi"/>
            <w:sz w:val="20"/>
            <w:szCs w:val="20"/>
          </w:rPr>
          <w:t xml:space="preserve">2,00 </w:t>
        </w:r>
        <w:r w:rsidRPr="00773B37">
          <w:rPr>
            <w:rFonts w:asciiTheme="majorHAnsi" w:hAnsiTheme="majorHAnsi"/>
            <w:sz w:val="20"/>
            <w:szCs w:val="20"/>
            <w:lang w:val="en-US"/>
          </w:rPr>
          <w:t>m</w:t>
        </w:r>
      </w:smartTag>
      <w:r w:rsidRPr="00773B37">
        <w:rPr>
          <w:rFonts w:asciiTheme="majorHAnsi" w:hAnsiTheme="majorHAnsi"/>
          <w:sz w:val="20"/>
          <w:szCs w:val="20"/>
        </w:rPr>
        <w:t>, 1 είσοδος</w:t>
      </w:r>
      <w:r w:rsidRPr="00773B37">
        <w:rPr>
          <w:rFonts w:asciiTheme="majorHAnsi" w:hAnsiTheme="majorHAnsi"/>
          <w:sz w:val="20"/>
          <w:szCs w:val="20"/>
        </w:rPr>
        <w:br/>
        <w:t xml:space="preserve">Φρέατος: 1,30 × </w:t>
      </w:r>
      <w:smartTag w:uri="urn:schemas-microsoft-com:office:smarttags" w:element="metricconverter">
        <w:smartTagPr>
          <w:attr w:name="ProductID" w:val="2,00 m"/>
        </w:smartTagPr>
        <w:r w:rsidRPr="00773B37">
          <w:rPr>
            <w:rFonts w:asciiTheme="majorHAnsi" w:hAnsiTheme="majorHAnsi"/>
            <w:sz w:val="20"/>
            <w:szCs w:val="20"/>
          </w:rPr>
          <w:t xml:space="preserve">2,00 </w:t>
        </w:r>
        <w:r w:rsidRPr="00773B37">
          <w:rPr>
            <w:rFonts w:asciiTheme="majorHAnsi" w:hAnsiTheme="majorHAnsi"/>
            <w:sz w:val="20"/>
            <w:szCs w:val="20"/>
            <w:lang w:val="en-US"/>
          </w:rPr>
          <w:t>m</w:t>
        </w:r>
      </w:smartTag>
      <w:r w:rsidRPr="00773B37">
        <w:rPr>
          <w:rFonts w:asciiTheme="majorHAnsi" w:hAnsiTheme="majorHAnsi"/>
          <w:sz w:val="20"/>
          <w:szCs w:val="20"/>
        </w:rPr>
        <w:t>, ημιαυτόματες</w:t>
      </w:r>
    </w:p>
    <w:p w:rsidR="008C2CB5" w:rsidRPr="00773B37" w:rsidRDefault="008C2CB5" w:rsidP="008C2CB5">
      <w:pPr>
        <w:numPr>
          <w:ilvl w:val="0"/>
          <w:numId w:val="30"/>
        </w:numPr>
        <w:rPr>
          <w:rFonts w:asciiTheme="majorHAnsi" w:hAnsiTheme="majorHAnsi"/>
          <w:sz w:val="20"/>
          <w:szCs w:val="20"/>
        </w:rPr>
      </w:pPr>
      <w:r w:rsidRPr="00773B37">
        <w:rPr>
          <w:rFonts w:asciiTheme="majorHAnsi" w:hAnsiTheme="majorHAnsi"/>
          <w:sz w:val="20"/>
          <w:szCs w:val="20"/>
        </w:rPr>
        <w:t xml:space="preserve">Διατάξεις μανδάλωσης: παλαιού τύπου, χωρίς προμανδάλωση </w:t>
      </w:r>
    </w:p>
    <w:p w:rsidR="008C2CB5" w:rsidRPr="00773B37" w:rsidRDefault="008C2CB5" w:rsidP="008C2CB5">
      <w:pPr>
        <w:numPr>
          <w:ilvl w:val="0"/>
          <w:numId w:val="30"/>
        </w:numPr>
        <w:rPr>
          <w:rFonts w:asciiTheme="majorHAnsi" w:hAnsiTheme="majorHAnsi"/>
          <w:sz w:val="20"/>
          <w:szCs w:val="20"/>
        </w:rPr>
      </w:pPr>
      <w:r w:rsidRPr="00773B37">
        <w:rPr>
          <w:rFonts w:asciiTheme="majorHAnsi" w:hAnsiTheme="majorHAnsi"/>
          <w:sz w:val="20"/>
          <w:szCs w:val="20"/>
        </w:rPr>
        <w:t xml:space="preserve">Μηχανή/ τροχαλία: </w:t>
      </w:r>
      <w:r w:rsidRPr="00773B37">
        <w:rPr>
          <w:rFonts w:asciiTheme="majorHAnsi" w:hAnsiTheme="majorHAnsi"/>
          <w:sz w:val="20"/>
          <w:szCs w:val="20"/>
          <w:lang w:val="en-US"/>
        </w:rPr>
        <w:t>OFEL</w:t>
      </w:r>
      <w:r w:rsidRPr="00773B37">
        <w:rPr>
          <w:rFonts w:asciiTheme="majorHAnsi" w:hAnsiTheme="majorHAnsi"/>
          <w:sz w:val="20"/>
          <w:szCs w:val="20"/>
        </w:rPr>
        <w:t xml:space="preserve">, ΔΙΠΛΟ-ΤΑΧΥΤΟΣ, </w:t>
      </w:r>
      <w:r w:rsidRPr="00773B37">
        <w:rPr>
          <w:rFonts w:asciiTheme="majorHAnsi" w:hAnsiTheme="majorHAnsi"/>
          <w:sz w:val="20"/>
          <w:szCs w:val="20"/>
          <w:lang w:val="en-US"/>
        </w:rPr>
        <w:t>M</w:t>
      </w:r>
      <w:r w:rsidRPr="00773B37">
        <w:rPr>
          <w:rFonts w:asciiTheme="majorHAnsi" w:hAnsiTheme="majorHAnsi"/>
          <w:sz w:val="20"/>
          <w:szCs w:val="20"/>
        </w:rPr>
        <w:t xml:space="preserve">170, 1370 </w:t>
      </w:r>
      <w:r w:rsidRPr="00773B37">
        <w:rPr>
          <w:rFonts w:asciiTheme="majorHAnsi" w:hAnsiTheme="majorHAnsi"/>
          <w:sz w:val="20"/>
          <w:szCs w:val="20"/>
          <w:lang w:val="en-US"/>
        </w:rPr>
        <w:t>rpm</w:t>
      </w:r>
      <w:r w:rsidRPr="00773B37">
        <w:rPr>
          <w:rFonts w:asciiTheme="majorHAnsi" w:hAnsiTheme="majorHAnsi"/>
          <w:sz w:val="20"/>
          <w:szCs w:val="20"/>
        </w:rPr>
        <w:t>, 10</w:t>
      </w:r>
      <w:r w:rsidRPr="00773B37">
        <w:rPr>
          <w:rFonts w:asciiTheme="majorHAnsi" w:hAnsiTheme="majorHAnsi"/>
          <w:sz w:val="20"/>
          <w:szCs w:val="20"/>
          <w:lang w:val="en-US"/>
        </w:rPr>
        <w:t>kW</w:t>
      </w:r>
      <w:r w:rsidRPr="00773B37">
        <w:rPr>
          <w:rFonts w:asciiTheme="majorHAnsi" w:hAnsiTheme="majorHAnsi"/>
          <w:sz w:val="20"/>
          <w:szCs w:val="20"/>
        </w:rPr>
        <w:t xml:space="preserve">, 1:44 / Φ400 </w:t>
      </w:r>
      <w:r w:rsidRPr="00773B37">
        <w:rPr>
          <w:rFonts w:asciiTheme="majorHAnsi" w:hAnsiTheme="majorHAnsi"/>
          <w:sz w:val="20"/>
          <w:szCs w:val="20"/>
          <w:lang w:val="en-US"/>
        </w:rPr>
        <w:t>mm</w:t>
      </w:r>
    </w:p>
    <w:p w:rsidR="008C2CB5" w:rsidRPr="00773B37" w:rsidRDefault="008C2CB5" w:rsidP="008C2CB5">
      <w:pPr>
        <w:numPr>
          <w:ilvl w:val="0"/>
          <w:numId w:val="30"/>
        </w:numPr>
        <w:rPr>
          <w:rFonts w:asciiTheme="majorHAnsi" w:hAnsiTheme="majorHAnsi"/>
          <w:sz w:val="20"/>
          <w:szCs w:val="20"/>
        </w:rPr>
      </w:pPr>
      <w:r w:rsidRPr="00773B37">
        <w:rPr>
          <w:rFonts w:asciiTheme="majorHAnsi" w:hAnsiTheme="majorHAnsi"/>
          <w:sz w:val="20"/>
          <w:szCs w:val="20"/>
        </w:rPr>
        <w:t xml:space="preserve">Οδηγοί: Θαλάμου: 2 × </w:t>
      </w:r>
      <w:r w:rsidRPr="00773B37">
        <w:rPr>
          <w:rFonts w:asciiTheme="majorHAnsi" w:hAnsiTheme="majorHAnsi"/>
          <w:sz w:val="20"/>
          <w:szCs w:val="20"/>
          <w:lang w:val="en-US"/>
        </w:rPr>
        <w:t>TYPE</w:t>
      </w:r>
      <w:r w:rsidRPr="00773B37">
        <w:rPr>
          <w:rFonts w:asciiTheme="majorHAnsi" w:hAnsiTheme="majorHAnsi"/>
          <w:sz w:val="20"/>
          <w:szCs w:val="20"/>
        </w:rPr>
        <w:t xml:space="preserve"> </w:t>
      </w:r>
      <w:r w:rsidRPr="00773B37">
        <w:rPr>
          <w:rFonts w:asciiTheme="majorHAnsi" w:hAnsiTheme="majorHAnsi"/>
          <w:sz w:val="20"/>
          <w:szCs w:val="20"/>
          <w:lang w:val="en-US"/>
        </w:rPr>
        <w:t>T</w:t>
      </w:r>
      <w:r w:rsidRPr="00773B37">
        <w:rPr>
          <w:rFonts w:asciiTheme="majorHAnsi" w:hAnsiTheme="majorHAnsi"/>
          <w:sz w:val="20"/>
          <w:szCs w:val="20"/>
        </w:rPr>
        <w:t xml:space="preserve"> 70 × 70 × </w:t>
      </w:r>
      <w:smartTag w:uri="urn:schemas-microsoft-com:office:smarttags" w:element="metricconverter">
        <w:smartTagPr>
          <w:attr w:name="ProductID" w:val="8 mm"/>
        </w:smartTagPr>
        <w:r w:rsidRPr="00773B37">
          <w:rPr>
            <w:rFonts w:asciiTheme="majorHAnsi" w:hAnsiTheme="majorHAnsi"/>
            <w:sz w:val="20"/>
            <w:szCs w:val="20"/>
          </w:rPr>
          <w:t xml:space="preserve">8 </w:t>
        </w:r>
        <w:r w:rsidRPr="00773B37">
          <w:rPr>
            <w:rFonts w:asciiTheme="majorHAnsi" w:hAnsiTheme="majorHAnsi"/>
            <w:sz w:val="20"/>
            <w:szCs w:val="20"/>
            <w:lang w:val="en-US"/>
          </w:rPr>
          <w:t>mm</w:t>
        </w:r>
      </w:smartTag>
      <w:r w:rsidRPr="00773B37">
        <w:rPr>
          <w:rFonts w:asciiTheme="majorHAnsi" w:hAnsiTheme="majorHAnsi"/>
          <w:sz w:val="20"/>
          <w:szCs w:val="20"/>
        </w:rPr>
        <w:br/>
        <w:t xml:space="preserve">Αντιβάρου: 2 × </w:t>
      </w:r>
      <w:r w:rsidRPr="00773B37">
        <w:rPr>
          <w:rFonts w:asciiTheme="majorHAnsi" w:hAnsiTheme="majorHAnsi"/>
          <w:sz w:val="20"/>
          <w:szCs w:val="20"/>
          <w:lang w:val="en-US"/>
        </w:rPr>
        <w:t>TYPE</w:t>
      </w:r>
      <w:r w:rsidRPr="00773B37">
        <w:rPr>
          <w:rFonts w:asciiTheme="majorHAnsi" w:hAnsiTheme="majorHAnsi"/>
          <w:sz w:val="20"/>
          <w:szCs w:val="20"/>
        </w:rPr>
        <w:t xml:space="preserve"> </w:t>
      </w:r>
      <w:r w:rsidRPr="00773B37">
        <w:rPr>
          <w:rFonts w:asciiTheme="majorHAnsi" w:hAnsiTheme="majorHAnsi"/>
          <w:sz w:val="20"/>
          <w:szCs w:val="20"/>
          <w:lang w:val="en-US"/>
        </w:rPr>
        <w:t>T</w:t>
      </w:r>
      <w:r w:rsidRPr="00773B37">
        <w:rPr>
          <w:rFonts w:asciiTheme="majorHAnsi" w:hAnsiTheme="majorHAnsi"/>
          <w:sz w:val="20"/>
          <w:szCs w:val="20"/>
        </w:rPr>
        <w:t xml:space="preserve"> 50 × 50 × </w:t>
      </w:r>
      <w:smartTag w:uri="urn:schemas-microsoft-com:office:smarttags" w:element="metricconverter">
        <w:smartTagPr>
          <w:attr w:name="ProductID" w:val="5 mm"/>
        </w:smartTagPr>
        <w:r w:rsidRPr="00773B37">
          <w:rPr>
            <w:rFonts w:asciiTheme="majorHAnsi" w:hAnsiTheme="majorHAnsi"/>
            <w:sz w:val="20"/>
            <w:szCs w:val="20"/>
          </w:rPr>
          <w:t xml:space="preserve">5 </w:t>
        </w:r>
        <w:r w:rsidRPr="00773B37">
          <w:rPr>
            <w:rFonts w:asciiTheme="majorHAnsi" w:hAnsiTheme="majorHAnsi"/>
            <w:sz w:val="20"/>
            <w:szCs w:val="20"/>
            <w:lang w:val="en-US"/>
          </w:rPr>
          <w:t>mm</w:t>
        </w:r>
      </w:smartTag>
    </w:p>
    <w:p w:rsidR="008C2CB5" w:rsidRPr="00773B37" w:rsidRDefault="008C2CB5" w:rsidP="008C2CB5">
      <w:pPr>
        <w:numPr>
          <w:ilvl w:val="0"/>
          <w:numId w:val="30"/>
        </w:numPr>
        <w:rPr>
          <w:rFonts w:asciiTheme="majorHAnsi" w:hAnsiTheme="majorHAnsi"/>
          <w:sz w:val="20"/>
          <w:szCs w:val="20"/>
        </w:rPr>
      </w:pPr>
      <w:r w:rsidRPr="00773B37">
        <w:rPr>
          <w:rFonts w:asciiTheme="majorHAnsi" w:hAnsiTheme="majorHAnsi"/>
          <w:sz w:val="20"/>
          <w:szCs w:val="20"/>
        </w:rPr>
        <w:t xml:space="preserve">Προσκρουστήρες: Θαλάμου: Ελατήρια, 1× </w:t>
      </w:r>
      <w:r w:rsidRPr="00773B37">
        <w:rPr>
          <w:rFonts w:asciiTheme="majorHAnsi" w:hAnsiTheme="majorHAnsi"/>
          <w:sz w:val="20"/>
          <w:szCs w:val="20"/>
        </w:rPr>
        <w:br/>
      </w:r>
      <w:r w:rsidRPr="00773B37">
        <w:rPr>
          <w:rFonts w:asciiTheme="majorHAnsi" w:hAnsiTheme="majorHAnsi"/>
          <w:sz w:val="20"/>
          <w:szCs w:val="20"/>
        </w:rPr>
        <w:tab/>
        <w:t>Αντιβάρου: Ελατήρια, 1×</w:t>
      </w:r>
    </w:p>
    <w:p w:rsidR="008C2CB5" w:rsidRPr="00773B37" w:rsidRDefault="008C2CB5" w:rsidP="008C2CB5">
      <w:pPr>
        <w:numPr>
          <w:ilvl w:val="0"/>
          <w:numId w:val="30"/>
        </w:numPr>
        <w:rPr>
          <w:rFonts w:asciiTheme="majorHAnsi" w:hAnsiTheme="majorHAnsi"/>
          <w:sz w:val="20"/>
          <w:szCs w:val="20"/>
          <w:lang w:val="en-US"/>
        </w:rPr>
      </w:pPr>
      <w:r w:rsidRPr="00773B37">
        <w:rPr>
          <w:rFonts w:asciiTheme="majorHAnsi" w:hAnsiTheme="majorHAnsi"/>
          <w:sz w:val="20"/>
          <w:szCs w:val="20"/>
        </w:rPr>
        <w:t>Ηλεκτρολογικός</w:t>
      </w:r>
      <w:r w:rsidRPr="00773B37">
        <w:rPr>
          <w:rFonts w:asciiTheme="majorHAnsi" w:hAnsiTheme="majorHAnsi"/>
          <w:sz w:val="20"/>
          <w:szCs w:val="20"/>
          <w:lang w:val="en-US"/>
        </w:rPr>
        <w:t xml:space="preserve"> </w:t>
      </w:r>
      <w:r w:rsidRPr="00773B37">
        <w:rPr>
          <w:rFonts w:asciiTheme="majorHAnsi" w:hAnsiTheme="majorHAnsi"/>
          <w:sz w:val="20"/>
          <w:szCs w:val="20"/>
        </w:rPr>
        <w:t>πίνακας</w:t>
      </w:r>
      <w:r w:rsidRPr="00773B37">
        <w:rPr>
          <w:rFonts w:asciiTheme="majorHAnsi" w:hAnsiTheme="majorHAnsi"/>
          <w:sz w:val="20"/>
          <w:szCs w:val="20"/>
          <w:lang w:val="en-US"/>
        </w:rPr>
        <w:t>: Digital Control Automations, INTEL-2MT</w:t>
      </w:r>
    </w:p>
    <w:p w:rsidR="008C2CB5" w:rsidRPr="00773B37" w:rsidRDefault="008C2CB5" w:rsidP="008C2CB5">
      <w:pPr>
        <w:numPr>
          <w:ilvl w:val="0"/>
          <w:numId w:val="29"/>
        </w:numPr>
        <w:rPr>
          <w:rFonts w:asciiTheme="majorHAnsi" w:hAnsiTheme="majorHAnsi"/>
          <w:b/>
          <w:sz w:val="20"/>
          <w:szCs w:val="20"/>
          <w:u w:val="single"/>
        </w:rPr>
      </w:pPr>
      <w:r w:rsidRPr="00773B37">
        <w:rPr>
          <w:rFonts w:asciiTheme="majorHAnsi" w:hAnsiTheme="majorHAnsi"/>
          <w:b/>
          <w:sz w:val="20"/>
          <w:szCs w:val="20"/>
          <w:u w:val="single"/>
        </w:rPr>
        <w:t>Επισκεπτών</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Υδραυλικός / Θέση Μηχανοστασίου: 0</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3 στάσεις (2 όροφοι) / διαδρομή </w:t>
      </w:r>
      <w:smartTag w:uri="urn:schemas-microsoft-com:office:smarttags" w:element="metricconverter">
        <w:smartTagPr>
          <w:attr w:name="ProductID" w:val="7,00 m"/>
        </w:smartTagPr>
        <w:r w:rsidRPr="00773B37">
          <w:rPr>
            <w:rFonts w:asciiTheme="majorHAnsi" w:hAnsiTheme="majorHAnsi"/>
            <w:sz w:val="20"/>
            <w:szCs w:val="20"/>
          </w:rPr>
          <w:t xml:space="preserve">7,00 </w:t>
        </w:r>
        <w:r w:rsidRPr="00773B37">
          <w:rPr>
            <w:rFonts w:asciiTheme="majorHAnsi" w:hAnsiTheme="majorHAnsi"/>
            <w:sz w:val="20"/>
            <w:szCs w:val="20"/>
            <w:lang w:val="en-US"/>
          </w:rPr>
          <w:t>m</w:t>
        </w:r>
      </w:smartTag>
      <w:r w:rsidRPr="00773B37">
        <w:rPr>
          <w:rFonts w:asciiTheme="majorHAnsi" w:hAnsiTheme="majorHAnsi"/>
          <w:sz w:val="20"/>
          <w:szCs w:val="20"/>
        </w:rPr>
        <w:t xml:space="preserve"> </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Αριθμός ατόμων/ φορτίο: 16/ </w:t>
      </w:r>
      <w:smartTag w:uri="urn:schemas-microsoft-com:office:smarttags" w:element="metricconverter">
        <w:smartTagPr>
          <w:attr w:name="ProductID" w:val="1.200 kg"/>
        </w:smartTagPr>
        <w:r w:rsidRPr="00773B37">
          <w:rPr>
            <w:rFonts w:asciiTheme="majorHAnsi" w:hAnsiTheme="majorHAnsi"/>
            <w:sz w:val="20"/>
            <w:szCs w:val="20"/>
          </w:rPr>
          <w:t xml:space="preserve">1.200 </w:t>
        </w:r>
        <w:r w:rsidRPr="00773B37">
          <w:rPr>
            <w:rFonts w:asciiTheme="majorHAnsi" w:hAnsiTheme="majorHAnsi"/>
            <w:sz w:val="20"/>
            <w:szCs w:val="20"/>
            <w:lang w:val="en-US"/>
          </w:rPr>
          <w:t>kg</w:t>
        </w:r>
      </w:smartTag>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lastRenderedPageBreak/>
        <w:t xml:space="preserve">Ανάρτηση: έμμεση 2:1, συρματόσχοινα, 6×Φ12 </w:t>
      </w:r>
      <w:r w:rsidRPr="00773B37">
        <w:rPr>
          <w:rFonts w:asciiTheme="majorHAnsi" w:hAnsiTheme="majorHAnsi"/>
          <w:sz w:val="20"/>
          <w:szCs w:val="20"/>
          <w:lang w:val="en-US"/>
        </w:rPr>
        <w:t>mm</w:t>
      </w:r>
      <w:r w:rsidRPr="00773B37">
        <w:rPr>
          <w:rFonts w:asciiTheme="majorHAnsi" w:hAnsiTheme="majorHAnsi"/>
          <w:sz w:val="20"/>
          <w:szCs w:val="20"/>
        </w:rPr>
        <w:t xml:space="preserve"> </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Θύρες: </w:t>
      </w:r>
      <w:r w:rsidRPr="00773B37">
        <w:rPr>
          <w:rFonts w:asciiTheme="majorHAnsi" w:hAnsiTheme="majorHAnsi"/>
          <w:sz w:val="20"/>
          <w:szCs w:val="20"/>
        </w:rPr>
        <w:tab/>
        <w:t xml:space="preserve">Θαλάμου: 0,90 × </w:t>
      </w:r>
      <w:smartTag w:uri="urn:schemas-microsoft-com:office:smarttags" w:element="metricconverter">
        <w:smartTagPr>
          <w:attr w:name="ProductID" w:val="2,00 m"/>
        </w:smartTagPr>
        <w:r w:rsidRPr="00773B37">
          <w:rPr>
            <w:rFonts w:asciiTheme="majorHAnsi" w:hAnsiTheme="majorHAnsi"/>
            <w:sz w:val="20"/>
            <w:szCs w:val="20"/>
          </w:rPr>
          <w:t xml:space="preserve">2,00 </w:t>
        </w:r>
        <w:r w:rsidRPr="00773B37">
          <w:rPr>
            <w:rFonts w:asciiTheme="majorHAnsi" w:hAnsiTheme="majorHAnsi"/>
            <w:sz w:val="20"/>
            <w:szCs w:val="20"/>
            <w:lang w:val="en-US"/>
          </w:rPr>
          <w:t>m</w:t>
        </w:r>
      </w:smartTag>
      <w:r w:rsidRPr="00773B37">
        <w:rPr>
          <w:rFonts w:asciiTheme="majorHAnsi" w:hAnsiTheme="majorHAnsi"/>
          <w:sz w:val="20"/>
          <w:szCs w:val="20"/>
        </w:rPr>
        <w:t>, 1 είσοδος × αυτόματες</w:t>
      </w:r>
      <w:r w:rsidRPr="00773B37">
        <w:rPr>
          <w:rFonts w:asciiTheme="majorHAnsi" w:hAnsiTheme="majorHAnsi"/>
          <w:sz w:val="20"/>
          <w:szCs w:val="20"/>
        </w:rPr>
        <w:br/>
        <w:t xml:space="preserve">Φρέατος: 0,90 × </w:t>
      </w:r>
      <w:smartTag w:uri="urn:schemas-microsoft-com:office:smarttags" w:element="metricconverter">
        <w:smartTagPr>
          <w:attr w:name="ProductID" w:val="2,00 m"/>
        </w:smartTagPr>
        <w:r w:rsidRPr="00773B37">
          <w:rPr>
            <w:rFonts w:asciiTheme="majorHAnsi" w:hAnsiTheme="majorHAnsi"/>
            <w:sz w:val="20"/>
            <w:szCs w:val="20"/>
          </w:rPr>
          <w:t xml:space="preserve">2,00 </w:t>
        </w:r>
        <w:r w:rsidRPr="00773B37">
          <w:rPr>
            <w:rFonts w:asciiTheme="majorHAnsi" w:hAnsiTheme="majorHAnsi"/>
            <w:sz w:val="20"/>
            <w:szCs w:val="20"/>
            <w:lang w:val="en-US"/>
          </w:rPr>
          <w:t>m</w:t>
        </w:r>
      </w:smartTag>
      <w:r w:rsidRPr="00773B37">
        <w:rPr>
          <w:rFonts w:asciiTheme="majorHAnsi" w:hAnsiTheme="majorHAnsi"/>
          <w:sz w:val="20"/>
          <w:szCs w:val="20"/>
        </w:rPr>
        <w:t>, αυτόματες</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Διατάξεις μανδάλωσης: </w:t>
      </w:r>
      <w:r w:rsidRPr="00773B37">
        <w:rPr>
          <w:rFonts w:asciiTheme="majorHAnsi" w:hAnsiTheme="majorHAnsi"/>
          <w:sz w:val="20"/>
          <w:szCs w:val="20"/>
          <w:lang w:val="en-US"/>
        </w:rPr>
        <w:t>FERMATOR, 210/10/40</w:t>
      </w:r>
      <w:r w:rsidRPr="00773B37">
        <w:rPr>
          <w:rFonts w:asciiTheme="majorHAnsi" w:hAnsiTheme="majorHAnsi"/>
          <w:sz w:val="20"/>
          <w:szCs w:val="20"/>
        </w:rPr>
        <w:t xml:space="preserve"> </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Έμβολο/ τροχαλία: </w:t>
      </w:r>
      <w:r w:rsidRPr="00773B37">
        <w:rPr>
          <w:rFonts w:asciiTheme="majorHAnsi" w:hAnsiTheme="majorHAnsi"/>
          <w:sz w:val="20"/>
          <w:szCs w:val="20"/>
          <w:lang w:val="en-US"/>
        </w:rPr>
        <w:t>KLEEMANN</w:t>
      </w:r>
      <w:r w:rsidRPr="00773B37">
        <w:rPr>
          <w:rFonts w:asciiTheme="majorHAnsi" w:hAnsiTheme="majorHAnsi"/>
          <w:sz w:val="20"/>
          <w:szCs w:val="20"/>
        </w:rPr>
        <w:t>, 0,1× Φ150× 0,0× 0 (</w:t>
      </w:r>
      <w:r w:rsidRPr="00773B37">
        <w:rPr>
          <w:rFonts w:asciiTheme="majorHAnsi" w:hAnsiTheme="majorHAnsi"/>
          <w:sz w:val="20"/>
          <w:szCs w:val="20"/>
          <w:lang w:val="en-US"/>
        </w:rPr>
        <w:t>mm</w:t>
      </w:r>
      <w:r w:rsidRPr="00773B37">
        <w:rPr>
          <w:rFonts w:asciiTheme="majorHAnsi" w:hAnsiTheme="majorHAnsi"/>
          <w:sz w:val="20"/>
          <w:szCs w:val="20"/>
        </w:rPr>
        <w:t xml:space="preserve">) / Φ540 </w:t>
      </w:r>
      <w:r w:rsidRPr="00773B37">
        <w:rPr>
          <w:rFonts w:asciiTheme="majorHAnsi" w:hAnsiTheme="majorHAnsi"/>
          <w:sz w:val="20"/>
          <w:szCs w:val="20"/>
          <w:lang w:val="en-US"/>
        </w:rPr>
        <w:t>mm</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Βαλβίδα θραύσης: </w:t>
      </w:r>
      <w:r w:rsidRPr="00773B37">
        <w:rPr>
          <w:rFonts w:asciiTheme="majorHAnsi" w:hAnsiTheme="majorHAnsi"/>
          <w:sz w:val="20"/>
          <w:szCs w:val="20"/>
          <w:lang w:val="en-US"/>
        </w:rPr>
        <w:t>KLEEMANN, KL 10, 1¼’’</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Αντλία: </w:t>
      </w:r>
      <w:r w:rsidRPr="00773B37">
        <w:rPr>
          <w:rFonts w:asciiTheme="majorHAnsi" w:hAnsiTheme="majorHAnsi"/>
          <w:sz w:val="20"/>
          <w:szCs w:val="20"/>
          <w:lang w:val="en-US"/>
        </w:rPr>
        <w:t>KLEEMANN, T450, 300, 20 kW</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Αρπάγη: Θαλάμου κάθοδος: </w:t>
      </w:r>
      <w:r w:rsidRPr="00773B37">
        <w:rPr>
          <w:rFonts w:asciiTheme="majorHAnsi" w:hAnsiTheme="majorHAnsi"/>
          <w:sz w:val="20"/>
          <w:szCs w:val="20"/>
          <w:lang w:val="en-US"/>
        </w:rPr>
        <w:t>CENTODUCATI</w:t>
      </w:r>
      <w:r w:rsidRPr="00773B37">
        <w:rPr>
          <w:rFonts w:asciiTheme="majorHAnsi" w:hAnsiTheme="majorHAnsi"/>
          <w:sz w:val="20"/>
          <w:szCs w:val="20"/>
        </w:rPr>
        <w:t xml:space="preserve"> </w:t>
      </w:r>
      <w:r w:rsidRPr="00773B37">
        <w:rPr>
          <w:rFonts w:asciiTheme="majorHAnsi" w:hAnsiTheme="majorHAnsi"/>
          <w:sz w:val="20"/>
          <w:szCs w:val="20"/>
          <w:lang w:val="en-US"/>
        </w:rPr>
        <w:t>SPA</w:t>
      </w:r>
      <w:r w:rsidRPr="00773B37">
        <w:rPr>
          <w:rFonts w:asciiTheme="majorHAnsi" w:hAnsiTheme="majorHAnsi"/>
          <w:sz w:val="20"/>
          <w:szCs w:val="20"/>
        </w:rPr>
        <w:t xml:space="preserve">, </w:t>
      </w:r>
      <w:r w:rsidRPr="00773B37">
        <w:rPr>
          <w:rFonts w:asciiTheme="majorHAnsi" w:hAnsiTheme="majorHAnsi"/>
          <w:sz w:val="20"/>
          <w:szCs w:val="20"/>
          <w:lang w:val="en-US"/>
        </w:rPr>
        <w:t>INSTANTANEOUS</w:t>
      </w:r>
      <w:r w:rsidRPr="00773B37">
        <w:rPr>
          <w:rFonts w:asciiTheme="majorHAnsi" w:hAnsiTheme="majorHAnsi"/>
          <w:sz w:val="20"/>
          <w:szCs w:val="20"/>
        </w:rPr>
        <w:t xml:space="preserve"> 88.01, ακαριαίας πέδησης με κυλινδρίσκο, απλή (καθόδου) </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Οδηγοί: Θαλάμου: 2 × </w:t>
      </w:r>
      <w:r w:rsidRPr="00773B37">
        <w:rPr>
          <w:rFonts w:asciiTheme="majorHAnsi" w:hAnsiTheme="majorHAnsi"/>
          <w:sz w:val="20"/>
          <w:szCs w:val="20"/>
          <w:lang w:val="en-US"/>
        </w:rPr>
        <w:t>TYPE</w:t>
      </w:r>
      <w:r w:rsidRPr="00773B37">
        <w:rPr>
          <w:rFonts w:asciiTheme="majorHAnsi" w:hAnsiTheme="majorHAnsi"/>
          <w:sz w:val="20"/>
          <w:szCs w:val="20"/>
        </w:rPr>
        <w:t xml:space="preserve"> </w:t>
      </w:r>
      <w:r w:rsidRPr="00773B37">
        <w:rPr>
          <w:rFonts w:asciiTheme="majorHAnsi" w:hAnsiTheme="majorHAnsi"/>
          <w:sz w:val="20"/>
          <w:szCs w:val="20"/>
          <w:lang w:val="en-US"/>
        </w:rPr>
        <w:t>T</w:t>
      </w:r>
      <w:r w:rsidRPr="00773B37">
        <w:rPr>
          <w:rFonts w:asciiTheme="majorHAnsi" w:hAnsiTheme="majorHAnsi"/>
          <w:sz w:val="20"/>
          <w:szCs w:val="20"/>
        </w:rPr>
        <w:t xml:space="preserve"> 125 × 82 × </w:t>
      </w:r>
      <w:smartTag w:uri="urn:schemas-microsoft-com:office:smarttags" w:element="metricconverter">
        <w:smartTagPr>
          <w:attr w:name="ProductID" w:val="16 mm"/>
        </w:smartTagPr>
        <w:r w:rsidRPr="00773B37">
          <w:rPr>
            <w:rFonts w:asciiTheme="majorHAnsi" w:hAnsiTheme="majorHAnsi"/>
            <w:sz w:val="20"/>
            <w:szCs w:val="20"/>
          </w:rPr>
          <w:t xml:space="preserve">16 </w:t>
        </w:r>
        <w:r w:rsidRPr="00773B37">
          <w:rPr>
            <w:rFonts w:asciiTheme="majorHAnsi" w:hAnsiTheme="majorHAnsi"/>
            <w:sz w:val="20"/>
            <w:szCs w:val="20"/>
            <w:lang w:val="en-US"/>
          </w:rPr>
          <w:t>mm</w:t>
        </w:r>
      </w:smartTag>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Προσκρουστήρες: Θαλάμου: </w:t>
      </w:r>
      <w:r w:rsidRPr="00773B37">
        <w:rPr>
          <w:rFonts w:asciiTheme="majorHAnsi" w:hAnsiTheme="majorHAnsi"/>
          <w:sz w:val="20"/>
          <w:szCs w:val="20"/>
          <w:lang w:val="en-US"/>
        </w:rPr>
        <w:t>ELASTOGRAN, 1</w:t>
      </w:r>
      <w:r w:rsidRPr="00773B37">
        <w:rPr>
          <w:rFonts w:asciiTheme="majorHAnsi" w:hAnsiTheme="majorHAnsi"/>
          <w:sz w:val="20"/>
          <w:szCs w:val="20"/>
        </w:rPr>
        <w:t>×</w:t>
      </w:r>
      <w:r w:rsidRPr="00773B37">
        <w:rPr>
          <w:rFonts w:asciiTheme="majorHAnsi" w:hAnsiTheme="majorHAnsi"/>
          <w:sz w:val="20"/>
          <w:szCs w:val="20"/>
          <w:lang w:val="en-US"/>
        </w:rPr>
        <w:t>ELASTIC, 1651</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Ηλεκτρολογικός πίνακας: </w:t>
      </w:r>
      <w:r w:rsidRPr="00773B37">
        <w:rPr>
          <w:rFonts w:asciiTheme="majorHAnsi" w:hAnsiTheme="majorHAnsi"/>
          <w:sz w:val="20"/>
          <w:szCs w:val="20"/>
          <w:lang w:val="en-US"/>
        </w:rPr>
        <w:t>STA</w:t>
      </w:r>
      <w:r w:rsidRPr="00773B37">
        <w:rPr>
          <w:rFonts w:asciiTheme="majorHAnsi" w:hAnsiTheme="majorHAnsi"/>
          <w:sz w:val="20"/>
          <w:szCs w:val="20"/>
        </w:rPr>
        <w:t>.</w:t>
      </w:r>
      <w:r w:rsidRPr="00773B37">
        <w:rPr>
          <w:rFonts w:asciiTheme="majorHAnsi" w:hAnsiTheme="majorHAnsi"/>
          <w:sz w:val="20"/>
          <w:szCs w:val="20"/>
          <w:lang w:val="en-US"/>
        </w:rPr>
        <w:t>GE</w:t>
      </w:r>
      <w:r w:rsidRPr="00773B37">
        <w:rPr>
          <w:rFonts w:asciiTheme="majorHAnsi" w:hAnsiTheme="majorHAnsi"/>
          <w:sz w:val="20"/>
          <w:szCs w:val="20"/>
        </w:rPr>
        <w:t xml:space="preserve">. </w:t>
      </w:r>
      <w:smartTag w:uri="urn:schemas-microsoft-com:office:smarttags" w:element="place">
        <w:r w:rsidRPr="00773B37">
          <w:rPr>
            <w:rFonts w:asciiTheme="majorHAnsi" w:hAnsiTheme="majorHAnsi"/>
            <w:sz w:val="20"/>
            <w:szCs w:val="20"/>
            <w:lang w:val="en-US"/>
          </w:rPr>
          <w:t>HELLAS</w:t>
        </w:r>
      </w:smartTag>
      <w:r w:rsidRPr="00773B37">
        <w:rPr>
          <w:rFonts w:asciiTheme="majorHAnsi" w:hAnsiTheme="majorHAnsi"/>
          <w:sz w:val="20"/>
          <w:szCs w:val="20"/>
        </w:rPr>
        <w:t xml:space="preserve">, </w:t>
      </w:r>
      <w:r w:rsidRPr="00773B37">
        <w:rPr>
          <w:rFonts w:asciiTheme="majorHAnsi" w:hAnsiTheme="majorHAnsi"/>
          <w:sz w:val="20"/>
          <w:szCs w:val="20"/>
          <w:lang w:val="en-US"/>
        </w:rPr>
        <w:t>EL</w:t>
      </w:r>
      <w:r w:rsidRPr="00773B37">
        <w:rPr>
          <w:rFonts w:asciiTheme="majorHAnsi" w:hAnsiTheme="majorHAnsi"/>
          <w:sz w:val="20"/>
          <w:szCs w:val="20"/>
        </w:rPr>
        <w:t>.</w:t>
      </w:r>
      <w:r w:rsidRPr="00773B37">
        <w:rPr>
          <w:rFonts w:asciiTheme="majorHAnsi" w:hAnsiTheme="majorHAnsi"/>
          <w:sz w:val="20"/>
          <w:szCs w:val="20"/>
          <w:lang w:val="en-US"/>
        </w:rPr>
        <w:t>CO</w:t>
      </w:r>
      <w:r w:rsidRPr="00773B37">
        <w:rPr>
          <w:rFonts w:asciiTheme="majorHAnsi" w:hAnsiTheme="majorHAnsi"/>
          <w:sz w:val="20"/>
          <w:szCs w:val="20"/>
        </w:rPr>
        <w:t xml:space="preserve"> 3</w:t>
      </w:r>
      <w:r w:rsidRPr="00773B37">
        <w:rPr>
          <w:rFonts w:asciiTheme="majorHAnsi" w:hAnsiTheme="majorHAnsi"/>
          <w:sz w:val="20"/>
          <w:szCs w:val="20"/>
          <w:lang w:val="en-US"/>
        </w:rPr>
        <w:t>Y</w:t>
      </w:r>
    </w:p>
    <w:p w:rsidR="008C2CB5" w:rsidRPr="00773B37" w:rsidRDefault="008C2CB5" w:rsidP="008C2CB5">
      <w:pPr>
        <w:numPr>
          <w:ilvl w:val="0"/>
          <w:numId w:val="31"/>
        </w:numPr>
        <w:rPr>
          <w:rFonts w:asciiTheme="majorHAnsi" w:hAnsiTheme="majorHAnsi"/>
          <w:sz w:val="20"/>
          <w:szCs w:val="20"/>
        </w:rPr>
      </w:pPr>
      <w:r w:rsidRPr="00773B37">
        <w:rPr>
          <w:rFonts w:asciiTheme="majorHAnsi" w:hAnsiTheme="majorHAnsi"/>
          <w:sz w:val="20"/>
          <w:szCs w:val="20"/>
        </w:rPr>
        <w:t xml:space="preserve">Άκαμπτοι / εύκαμπτοι σωλήνες: </w:t>
      </w:r>
      <w:r w:rsidRPr="00773B37">
        <w:rPr>
          <w:rFonts w:asciiTheme="majorHAnsi" w:hAnsiTheme="majorHAnsi"/>
          <w:sz w:val="20"/>
          <w:szCs w:val="20"/>
          <w:lang w:val="en-US"/>
        </w:rPr>
        <w:t>ELASTIC</w:t>
      </w:r>
      <w:r w:rsidRPr="00773B37">
        <w:rPr>
          <w:rFonts w:asciiTheme="majorHAnsi" w:hAnsiTheme="majorHAnsi"/>
          <w:sz w:val="20"/>
          <w:szCs w:val="20"/>
        </w:rPr>
        <w:t>, 2</w:t>
      </w:r>
      <w:r w:rsidRPr="00773B37">
        <w:rPr>
          <w:rFonts w:asciiTheme="majorHAnsi" w:hAnsiTheme="majorHAnsi"/>
          <w:sz w:val="20"/>
          <w:szCs w:val="20"/>
          <w:lang w:val="en-US"/>
        </w:rPr>
        <w:t>ST</w:t>
      </w:r>
      <w:r w:rsidRPr="00773B37">
        <w:rPr>
          <w:rFonts w:asciiTheme="majorHAnsi" w:hAnsiTheme="majorHAnsi"/>
          <w:sz w:val="20"/>
          <w:szCs w:val="20"/>
        </w:rPr>
        <w:t>/</w:t>
      </w:r>
      <w:r w:rsidRPr="00773B37">
        <w:rPr>
          <w:rFonts w:asciiTheme="majorHAnsi" w:hAnsiTheme="majorHAnsi"/>
          <w:sz w:val="20"/>
          <w:szCs w:val="20"/>
          <w:lang w:val="en-US"/>
        </w:rPr>
        <w:t>SN</w:t>
      </w:r>
      <w:r w:rsidRPr="00773B37">
        <w:rPr>
          <w:rFonts w:asciiTheme="majorHAnsi" w:hAnsiTheme="majorHAnsi"/>
          <w:sz w:val="20"/>
          <w:szCs w:val="20"/>
        </w:rPr>
        <w:t>, 1 ¼’’</w:t>
      </w:r>
    </w:p>
    <w:p w:rsidR="008C2CB5" w:rsidRPr="00773B37" w:rsidRDefault="008C2CB5" w:rsidP="008C2CB5">
      <w:pPr>
        <w:numPr>
          <w:ilvl w:val="0"/>
          <w:numId w:val="29"/>
        </w:numPr>
        <w:rPr>
          <w:rFonts w:asciiTheme="majorHAnsi" w:hAnsiTheme="majorHAnsi"/>
          <w:b/>
          <w:sz w:val="20"/>
          <w:szCs w:val="20"/>
          <w:u w:val="single"/>
        </w:rPr>
      </w:pPr>
      <w:r w:rsidRPr="00773B37">
        <w:rPr>
          <w:rFonts w:asciiTheme="majorHAnsi" w:hAnsiTheme="majorHAnsi"/>
          <w:b/>
          <w:sz w:val="20"/>
          <w:szCs w:val="20"/>
          <w:u w:val="single"/>
        </w:rPr>
        <w:t>Καθαρών Χειρουργείων</w:t>
      </w:r>
    </w:p>
    <w:p w:rsidR="008C2CB5" w:rsidRPr="00773B37" w:rsidRDefault="008C2CB5" w:rsidP="008C2CB5">
      <w:pPr>
        <w:numPr>
          <w:ilvl w:val="0"/>
          <w:numId w:val="35"/>
        </w:numPr>
        <w:rPr>
          <w:rFonts w:asciiTheme="majorHAnsi" w:hAnsiTheme="majorHAnsi"/>
          <w:sz w:val="20"/>
          <w:szCs w:val="20"/>
        </w:rPr>
      </w:pPr>
      <w:r w:rsidRPr="00773B37">
        <w:rPr>
          <w:rFonts w:asciiTheme="majorHAnsi" w:hAnsiTheme="majorHAnsi"/>
          <w:sz w:val="20"/>
          <w:szCs w:val="20"/>
        </w:rPr>
        <w:t>Ηλεκτροκίνητος /Θέση Μηχανοστασίου: -1</w:t>
      </w:r>
    </w:p>
    <w:p w:rsidR="008C2CB5" w:rsidRPr="00773B37" w:rsidRDefault="008C2CB5" w:rsidP="008C2CB5">
      <w:pPr>
        <w:numPr>
          <w:ilvl w:val="0"/>
          <w:numId w:val="32"/>
        </w:numPr>
        <w:rPr>
          <w:rFonts w:asciiTheme="majorHAnsi" w:hAnsiTheme="majorHAnsi"/>
          <w:sz w:val="20"/>
          <w:szCs w:val="20"/>
        </w:rPr>
      </w:pPr>
      <w:r w:rsidRPr="00773B37">
        <w:rPr>
          <w:rFonts w:asciiTheme="majorHAnsi" w:hAnsiTheme="majorHAnsi"/>
          <w:sz w:val="20"/>
          <w:szCs w:val="20"/>
          <w:lang w:val="en-US"/>
        </w:rPr>
        <w:t>2</w:t>
      </w:r>
      <w:r w:rsidRPr="00773B37">
        <w:rPr>
          <w:rFonts w:asciiTheme="majorHAnsi" w:hAnsiTheme="majorHAnsi"/>
          <w:sz w:val="20"/>
          <w:szCs w:val="20"/>
        </w:rPr>
        <w:t xml:space="preserve"> στάσεις (</w:t>
      </w:r>
      <w:r w:rsidRPr="00773B37">
        <w:rPr>
          <w:rFonts w:asciiTheme="majorHAnsi" w:hAnsiTheme="majorHAnsi"/>
          <w:sz w:val="20"/>
          <w:szCs w:val="20"/>
          <w:lang w:val="en-US"/>
        </w:rPr>
        <w:t>1</w:t>
      </w:r>
      <w:r w:rsidRPr="00773B37">
        <w:rPr>
          <w:rFonts w:asciiTheme="majorHAnsi" w:hAnsiTheme="majorHAnsi"/>
          <w:sz w:val="20"/>
          <w:szCs w:val="20"/>
        </w:rPr>
        <w:t xml:space="preserve"> όροφος) / διαδρομή </w:t>
      </w:r>
      <w:smartTag w:uri="urn:schemas-microsoft-com:office:smarttags" w:element="metricconverter">
        <w:smartTagPr>
          <w:attr w:name="ProductID" w:val="3,50 m"/>
        </w:smartTagPr>
        <w:r w:rsidRPr="00773B37">
          <w:rPr>
            <w:rFonts w:asciiTheme="majorHAnsi" w:hAnsiTheme="majorHAnsi"/>
            <w:sz w:val="20"/>
            <w:szCs w:val="20"/>
          </w:rPr>
          <w:t xml:space="preserve">3,50 </w:t>
        </w:r>
        <w:r w:rsidRPr="00773B37">
          <w:rPr>
            <w:rFonts w:asciiTheme="majorHAnsi" w:hAnsiTheme="majorHAnsi"/>
            <w:sz w:val="20"/>
            <w:szCs w:val="20"/>
            <w:lang w:val="en-US"/>
          </w:rPr>
          <w:t>m</w:t>
        </w:r>
      </w:smartTag>
      <w:r w:rsidRPr="00773B37">
        <w:rPr>
          <w:rFonts w:asciiTheme="majorHAnsi" w:hAnsiTheme="majorHAnsi"/>
          <w:sz w:val="20"/>
          <w:szCs w:val="20"/>
        </w:rPr>
        <w:t xml:space="preserve"> </w:t>
      </w:r>
    </w:p>
    <w:p w:rsidR="008C2CB5" w:rsidRPr="00773B37" w:rsidRDefault="008C2CB5" w:rsidP="008C2CB5">
      <w:pPr>
        <w:numPr>
          <w:ilvl w:val="0"/>
          <w:numId w:val="32"/>
        </w:numPr>
        <w:rPr>
          <w:rFonts w:asciiTheme="majorHAnsi" w:hAnsiTheme="majorHAnsi"/>
          <w:sz w:val="20"/>
          <w:szCs w:val="20"/>
        </w:rPr>
      </w:pPr>
      <w:r w:rsidRPr="00773B37">
        <w:rPr>
          <w:rFonts w:asciiTheme="majorHAnsi" w:hAnsiTheme="majorHAnsi"/>
          <w:sz w:val="20"/>
          <w:szCs w:val="20"/>
        </w:rPr>
        <w:t xml:space="preserve">Αριθμός ατόμων/ φορτίο: 6/ </w:t>
      </w:r>
      <w:smartTag w:uri="urn:schemas-microsoft-com:office:smarttags" w:element="metricconverter">
        <w:smartTagPr>
          <w:attr w:name="ProductID" w:val="450 kg"/>
        </w:smartTagPr>
        <w:r w:rsidRPr="00773B37">
          <w:rPr>
            <w:rFonts w:asciiTheme="majorHAnsi" w:hAnsiTheme="majorHAnsi"/>
            <w:sz w:val="20"/>
            <w:szCs w:val="20"/>
          </w:rPr>
          <w:t xml:space="preserve">450 </w:t>
        </w:r>
        <w:r w:rsidRPr="00773B37">
          <w:rPr>
            <w:rFonts w:asciiTheme="majorHAnsi" w:hAnsiTheme="majorHAnsi"/>
            <w:sz w:val="20"/>
            <w:szCs w:val="20"/>
            <w:lang w:val="en-US"/>
          </w:rPr>
          <w:t>kg</w:t>
        </w:r>
      </w:smartTag>
    </w:p>
    <w:p w:rsidR="008C2CB5" w:rsidRPr="00773B37" w:rsidRDefault="008C2CB5" w:rsidP="008C2CB5">
      <w:pPr>
        <w:numPr>
          <w:ilvl w:val="0"/>
          <w:numId w:val="32"/>
        </w:numPr>
        <w:rPr>
          <w:rFonts w:asciiTheme="majorHAnsi" w:hAnsiTheme="majorHAnsi"/>
          <w:sz w:val="20"/>
          <w:szCs w:val="20"/>
        </w:rPr>
      </w:pPr>
      <w:r w:rsidRPr="00773B37">
        <w:rPr>
          <w:rFonts w:asciiTheme="majorHAnsi" w:hAnsiTheme="majorHAnsi"/>
          <w:sz w:val="20"/>
          <w:szCs w:val="20"/>
        </w:rPr>
        <w:t>Ανάρτηση: 1:1, συρματόσχοινα, 4×Φ10</w:t>
      </w:r>
      <w:r w:rsidRPr="00773B37">
        <w:rPr>
          <w:rFonts w:asciiTheme="majorHAnsi" w:hAnsiTheme="majorHAnsi"/>
          <w:sz w:val="20"/>
          <w:szCs w:val="20"/>
          <w:lang w:val="en-US"/>
        </w:rPr>
        <w:t xml:space="preserve"> mm</w:t>
      </w:r>
      <w:r w:rsidRPr="00773B37">
        <w:rPr>
          <w:rFonts w:asciiTheme="majorHAnsi" w:hAnsiTheme="majorHAnsi"/>
          <w:sz w:val="20"/>
          <w:szCs w:val="20"/>
        </w:rPr>
        <w:t xml:space="preserve"> </w:t>
      </w:r>
    </w:p>
    <w:p w:rsidR="008C2CB5" w:rsidRPr="00773B37" w:rsidRDefault="008C2CB5" w:rsidP="008C2CB5">
      <w:pPr>
        <w:numPr>
          <w:ilvl w:val="0"/>
          <w:numId w:val="32"/>
        </w:numPr>
        <w:rPr>
          <w:rFonts w:asciiTheme="majorHAnsi" w:hAnsiTheme="majorHAnsi"/>
          <w:sz w:val="20"/>
          <w:szCs w:val="20"/>
        </w:rPr>
      </w:pPr>
      <w:r w:rsidRPr="00773B37">
        <w:rPr>
          <w:rFonts w:asciiTheme="majorHAnsi" w:hAnsiTheme="majorHAnsi"/>
          <w:sz w:val="20"/>
          <w:szCs w:val="20"/>
        </w:rPr>
        <w:t xml:space="preserve">Θύρες: </w:t>
      </w:r>
      <w:r w:rsidRPr="00773B37">
        <w:rPr>
          <w:rFonts w:asciiTheme="majorHAnsi" w:hAnsiTheme="majorHAnsi"/>
          <w:sz w:val="20"/>
          <w:szCs w:val="20"/>
        </w:rPr>
        <w:tab/>
        <w:t xml:space="preserve">Θαλάμου: 1,00 × </w:t>
      </w:r>
      <w:smartTag w:uri="urn:schemas-microsoft-com:office:smarttags" w:element="metricconverter">
        <w:smartTagPr>
          <w:attr w:name="ProductID" w:val="2,00 m"/>
        </w:smartTagPr>
        <w:r w:rsidRPr="00773B37">
          <w:rPr>
            <w:rFonts w:asciiTheme="majorHAnsi" w:hAnsiTheme="majorHAnsi"/>
            <w:sz w:val="20"/>
            <w:szCs w:val="20"/>
          </w:rPr>
          <w:t xml:space="preserve">2,00 </w:t>
        </w:r>
        <w:r w:rsidRPr="00773B37">
          <w:rPr>
            <w:rFonts w:asciiTheme="majorHAnsi" w:hAnsiTheme="majorHAnsi"/>
            <w:sz w:val="20"/>
            <w:szCs w:val="20"/>
            <w:lang w:val="en-US"/>
          </w:rPr>
          <w:t>m</w:t>
        </w:r>
      </w:smartTag>
      <w:r w:rsidRPr="00773B37">
        <w:rPr>
          <w:rFonts w:asciiTheme="majorHAnsi" w:hAnsiTheme="majorHAnsi"/>
          <w:sz w:val="20"/>
          <w:szCs w:val="20"/>
        </w:rPr>
        <w:t>, 1 είσοδος×</w:t>
      </w:r>
      <w:r w:rsidRPr="00773B37">
        <w:rPr>
          <w:rFonts w:asciiTheme="majorHAnsi" w:hAnsiTheme="majorHAnsi"/>
          <w:sz w:val="20"/>
          <w:szCs w:val="20"/>
          <w:lang w:val="en-US"/>
        </w:rPr>
        <w:t>BUS</w:t>
      </w:r>
      <w:r w:rsidRPr="00773B37">
        <w:rPr>
          <w:rFonts w:asciiTheme="majorHAnsi" w:hAnsiTheme="majorHAnsi"/>
          <w:sz w:val="20"/>
          <w:szCs w:val="20"/>
        </w:rPr>
        <w:br/>
        <w:t xml:space="preserve">Φρέατος: 1,00 × </w:t>
      </w:r>
      <w:smartTag w:uri="urn:schemas-microsoft-com:office:smarttags" w:element="metricconverter">
        <w:smartTagPr>
          <w:attr w:name="ProductID" w:val="2,00 m"/>
        </w:smartTagPr>
        <w:r w:rsidRPr="00773B37">
          <w:rPr>
            <w:rFonts w:asciiTheme="majorHAnsi" w:hAnsiTheme="majorHAnsi"/>
            <w:sz w:val="20"/>
            <w:szCs w:val="20"/>
          </w:rPr>
          <w:t xml:space="preserve">2,00 </w:t>
        </w:r>
        <w:r w:rsidRPr="00773B37">
          <w:rPr>
            <w:rFonts w:asciiTheme="majorHAnsi" w:hAnsiTheme="majorHAnsi"/>
            <w:sz w:val="20"/>
            <w:szCs w:val="20"/>
            <w:lang w:val="en-US"/>
          </w:rPr>
          <w:t>m</w:t>
        </w:r>
      </w:smartTag>
      <w:r w:rsidRPr="00773B37">
        <w:rPr>
          <w:rFonts w:asciiTheme="majorHAnsi" w:hAnsiTheme="majorHAnsi"/>
          <w:sz w:val="20"/>
          <w:szCs w:val="20"/>
        </w:rPr>
        <w:t>, ημιαυτόματες</w:t>
      </w:r>
    </w:p>
    <w:p w:rsidR="008C2CB5" w:rsidRPr="00773B37" w:rsidRDefault="008C2CB5" w:rsidP="008C2CB5">
      <w:pPr>
        <w:numPr>
          <w:ilvl w:val="0"/>
          <w:numId w:val="32"/>
        </w:numPr>
        <w:rPr>
          <w:rFonts w:asciiTheme="majorHAnsi" w:hAnsiTheme="majorHAnsi"/>
          <w:sz w:val="20"/>
          <w:szCs w:val="20"/>
        </w:rPr>
      </w:pPr>
      <w:r w:rsidRPr="00773B37">
        <w:rPr>
          <w:rFonts w:asciiTheme="majorHAnsi" w:hAnsiTheme="majorHAnsi"/>
          <w:sz w:val="20"/>
          <w:szCs w:val="20"/>
        </w:rPr>
        <w:t xml:space="preserve">Διατάξεις μανδάλωσης: </w:t>
      </w:r>
      <w:r w:rsidRPr="00773B37">
        <w:rPr>
          <w:rFonts w:asciiTheme="majorHAnsi" w:hAnsiTheme="majorHAnsi"/>
          <w:sz w:val="20"/>
          <w:szCs w:val="20"/>
          <w:lang w:val="en-US"/>
        </w:rPr>
        <w:t>GEA</w:t>
      </w:r>
      <w:r w:rsidRPr="00773B37">
        <w:rPr>
          <w:rFonts w:asciiTheme="majorHAnsi" w:hAnsiTheme="majorHAnsi"/>
          <w:sz w:val="20"/>
          <w:szCs w:val="20"/>
        </w:rPr>
        <w:t xml:space="preserve"> </w:t>
      </w:r>
      <w:r w:rsidRPr="00773B37">
        <w:rPr>
          <w:rFonts w:asciiTheme="majorHAnsi" w:hAnsiTheme="majorHAnsi"/>
          <w:sz w:val="20"/>
          <w:szCs w:val="20"/>
          <w:lang w:val="en-US"/>
        </w:rPr>
        <w:t>ZITA</w:t>
      </w:r>
      <w:r w:rsidRPr="00773B37">
        <w:rPr>
          <w:rFonts w:asciiTheme="majorHAnsi" w:hAnsiTheme="majorHAnsi"/>
          <w:sz w:val="20"/>
          <w:szCs w:val="20"/>
        </w:rPr>
        <w:t xml:space="preserve"> (</w:t>
      </w:r>
      <w:r w:rsidRPr="00773B37">
        <w:rPr>
          <w:rFonts w:asciiTheme="majorHAnsi" w:hAnsiTheme="majorHAnsi"/>
          <w:sz w:val="20"/>
          <w:szCs w:val="20"/>
          <w:lang w:val="en-US"/>
        </w:rPr>
        <w:t>ZANTIOTIS</w:t>
      </w:r>
      <w:r w:rsidRPr="00773B37">
        <w:rPr>
          <w:rFonts w:asciiTheme="majorHAnsi" w:hAnsiTheme="majorHAnsi"/>
          <w:sz w:val="20"/>
          <w:szCs w:val="20"/>
        </w:rPr>
        <w:t xml:space="preserve">), ΕΘ-2Α (ΜΕ ΕΠΑΦΕΣ ΘΥΡΩΝ) </w:t>
      </w:r>
    </w:p>
    <w:p w:rsidR="008C2CB5" w:rsidRPr="00773B37" w:rsidRDefault="008C2CB5" w:rsidP="008C2CB5">
      <w:pPr>
        <w:numPr>
          <w:ilvl w:val="0"/>
          <w:numId w:val="32"/>
        </w:numPr>
        <w:rPr>
          <w:rFonts w:asciiTheme="majorHAnsi" w:hAnsiTheme="majorHAnsi"/>
          <w:sz w:val="20"/>
          <w:szCs w:val="20"/>
        </w:rPr>
      </w:pPr>
      <w:r w:rsidRPr="00773B37">
        <w:rPr>
          <w:rFonts w:asciiTheme="majorHAnsi" w:hAnsiTheme="majorHAnsi"/>
          <w:sz w:val="20"/>
          <w:szCs w:val="20"/>
        </w:rPr>
        <w:t xml:space="preserve">Μηχανή/ τροχαλία: </w:t>
      </w:r>
      <w:r w:rsidRPr="00773B37">
        <w:rPr>
          <w:rFonts w:asciiTheme="majorHAnsi" w:hAnsiTheme="majorHAnsi"/>
          <w:sz w:val="20"/>
          <w:szCs w:val="20"/>
          <w:lang w:val="en-US"/>
        </w:rPr>
        <w:t>ZIEHL</w:t>
      </w:r>
      <w:r w:rsidRPr="00773B37">
        <w:rPr>
          <w:rFonts w:asciiTheme="majorHAnsi" w:hAnsiTheme="majorHAnsi"/>
          <w:sz w:val="20"/>
          <w:szCs w:val="20"/>
        </w:rPr>
        <w:t>-</w:t>
      </w:r>
      <w:r w:rsidRPr="00773B37">
        <w:rPr>
          <w:rFonts w:asciiTheme="majorHAnsi" w:hAnsiTheme="majorHAnsi"/>
          <w:sz w:val="20"/>
          <w:szCs w:val="20"/>
          <w:lang w:val="en-US"/>
        </w:rPr>
        <w:t>ABEGG</w:t>
      </w:r>
      <w:r w:rsidRPr="00773B37">
        <w:rPr>
          <w:rFonts w:asciiTheme="majorHAnsi" w:hAnsiTheme="majorHAnsi"/>
          <w:sz w:val="20"/>
          <w:szCs w:val="20"/>
        </w:rPr>
        <w:t xml:space="preserve">, ΔΙΠΛΟ-ΤΑΧΥΤΟΣ, </w:t>
      </w:r>
      <w:r w:rsidRPr="00773B37">
        <w:rPr>
          <w:rFonts w:asciiTheme="majorHAnsi" w:hAnsiTheme="majorHAnsi"/>
          <w:sz w:val="20"/>
          <w:szCs w:val="20"/>
          <w:lang w:val="en-US"/>
        </w:rPr>
        <w:t>Z</w:t>
      </w:r>
      <w:r w:rsidRPr="00773B37">
        <w:rPr>
          <w:rFonts w:asciiTheme="majorHAnsi" w:hAnsiTheme="majorHAnsi"/>
          <w:sz w:val="20"/>
          <w:szCs w:val="20"/>
        </w:rPr>
        <w:t xml:space="preserve">.132.19-6, 920 </w:t>
      </w:r>
      <w:r w:rsidRPr="00773B37">
        <w:rPr>
          <w:rFonts w:asciiTheme="majorHAnsi" w:hAnsiTheme="majorHAnsi"/>
          <w:sz w:val="20"/>
          <w:szCs w:val="20"/>
          <w:lang w:val="en-US"/>
        </w:rPr>
        <w:t>rpm</w:t>
      </w:r>
      <w:r w:rsidRPr="00773B37">
        <w:rPr>
          <w:rFonts w:asciiTheme="majorHAnsi" w:hAnsiTheme="majorHAnsi"/>
          <w:sz w:val="20"/>
          <w:szCs w:val="20"/>
        </w:rPr>
        <w:t>, 3,3</w:t>
      </w:r>
      <w:r w:rsidRPr="00773B37">
        <w:rPr>
          <w:rFonts w:asciiTheme="majorHAnsi" w:hAnsiTheme="majorHAnsi"/>
          <w:sz w:val="20"/>
          <w:szCs w:val="20"/>
          <w:lang w:val="en-US"/>
        </w:rPr>
        <w:t>kW</w:t>
      </w:r>
      <w:r w:rsidRPr="00773B37">
        <w:rPr>
          <w:rFonts w:asciiTheme="majorHAnsi" w:hAnsiTheme="majorHAnsi"/>
          <w:sz w:val="20"/>
          <w:szCs w:val="20"/>
        </w:rPr>
        <w:t xml:space="preserve">, 1:48 / Φ420 </w:t>
      </w:r>
      <w:r w:rsidRPr="00773B37">
        <w:rPr>
          <w:rFonts w:asciiTheme="majorHAnsi" w:hAnsiTheme="majorHAnsi"/>
          <w:sz w:val="20"/>
          <w:szCs w:val="20"/>
          <w:lang w:val="en-US"/>
        </w:rPr>
        <w:t>mm</w:t>
      </w:r>
    </w:p>
    <w:p w:rsidR="008C2CB5" w:rsidRPr="00773B37" w:rsidRDefault="008C2CB5" w:rsidP="008C2CB5">
      <w:pPr>
        <w:numPr>
          <w:ilvl w:val="0"/>
          <w:numId w:val="32"/>
        </w:numPr>
        <w:rPr>
          <w:rFonts w:asciiTheme="majorHAnsi" w:hAnsiTheme="majorHAnsi"/>
          <w:sz w:val="20"/>
          <w:szCs w:val="20"/>
        </w:rPr>
      </w:pPr>
      <w:r w:rsidRPr="00773B37">
        <w:rPr>
          <w:rFonts w:asciiTheme="majorHAnsi" w:hAnsiTheme="majorHAnsi"/>
          <w:sz w:val="20"/>
          <w:szCs w:val="20"/>
        </w:rPr>
        <w:t xml:space="preserve">Οδηγοί: Θαλάμου: 2 × </w:t>
      </w:r>
      <w:r w:rsidRPr="00773B37">
        <w:rPr>
          <w:rFonts w:asciiTheme="majorHAnsi" w:hAnsiTheme="majorHAnsi"/>
          <w:sz w:val="20"/>
          <w:szCs w:val="20"/>
          <w:lang w:val="en-US"/>
        </w:rPr>
        <w:t>TYPE</w:t>
      </w:r>
      <w:r w:rsidRPr="00773B37">
        <w:rPr>
          <w:rFonts w:asciiTheme="majorHAnsi" w:hAnsiTheme="majorHAnsi"/>
          <w:sz w:val="20"/>
          <w:szCs w:val="20"/>
        </w:rPr>
        <w:t xml:space="preserve"> </w:t>
      </w:r>
      <w:r w:rsidRPr="00773B37">
        <w:rPr>
          <w:rFonts w:asciiTheme="majorHAnsi" w:hAnsiTheme="majorHAnsi"/>
          <w:sz w:val="20"/>
          <w:szCs w:val="20"/>
          <w:lang w:val="en-US"/>
        </w:rPr>
        <w:t>T</w:t>
      </w:r>
      <w:r w:rsidRPr="00773B37">
        <w:rPr>
          <w:rFonts w:asciiTheme="majorHAnsi" w:hAnsiTheme="majorHAnsi"/>
          <w:sz w:val="20"/>
          <w:szCs w:val="20"/>
        </w:rPr>
        <w:t xml:space="preserve"> 70 × 70 × </w:t>
      </w:r>
      <w:smartTag w:uri="urn:schemas-microsoft-com:office:smarttags" w:element="metricconverter">
        <w:smartTagPr>
          <w:attr w:name="ProductID" w:val="8 mm"/>
        </w:smartTagPr>
        <w:r w:rsidRPr="00773B37">
          <w:rPr>
            <w:rFonts w:asciiTheme="majorHAnsi" w:hAnsiTheme="majorHAnsi"/>
            <w:sz w:val="20"/>
            <w:szCs w:val="20"/>
          </w:rPr>
          <w:t xml:space="preserve">8 </w:t>
        </w:r>
        <w:r w:rsidRPr="00773B37">
          <w:rPr>
            <w:rFonts w:asciiTheme="majorHAnsi" w:hAnsiTheme="majorHAnsi"/>
            <w:sz w:val="20"/>
            <w:szCs w:val="20"/>
            <w:lang w:val="en-US"/>
          </w:rPr>
          <w:t>mm</w:t>
        </w:r>
      </w:smartTag>
      <w:r w:rsidRPr="00773B37">
        <w:rPr>
          <w:rFonts w:asciiTheme="majorHAnsi" w:hAnsiTheme="majorHAnsi"/>
          <w:sz w:val="20"/>
          <w:szCs w:val="20"/>
        </w:rPr>
        <w:br/>
        <w:t xml:space="preserve">Αντιβάρου: 2 × </w:t>
      </w:r>
      <w:r w:rsidRPr="00773B37">
        <w:rPr>
          <w:rFonts w:asciiTheme="majorHAnsi" w:hAnsiTheme="majorHAnsi"/>
          <w:sz w:val="20"/>
          <w:szCs w:val="20"/>
          <w:lang w:val="en-US"/>
        </w:rPr>
        <w:t>TYPE</w:t>
      </w:r>
      <w:r w:rsidRPr="00773B37">
        <w:rPr>
          <w:rFonts w:asciiTheme="majorHAnsi" w:hAnsiTheme="majorHAnsi"/>
          <w:sz w:val="20"/>
          <w:szCs w:val="20"/>
        </w:rPr>
        <w:t xml:space="preserve"> </w:t>
      </w:r>
      <w:r w:rsidRPr="00773B37">
        <w:rPr>
          <w:rFonts w:asciiTheme="majorHAnsi" w:hAnsiTheme="majorHAnsi"/>
          <w:sz w:val="20"/>
          <w:szCs w:val="20"/>
          <w:lang w:val="en-US"/>
        </w:rPr>
        <w:t>T</w:t>
      </w:r>
      <w:r w:rsidRPr="00773B37">
        <w:rPr>
          <w:rFonts w:asciiTheme="majorHAnsi" w:hAnsiTheme="majorHAnsi"/>
          <w:sz w:val="20"/>
          <w:szCs w:val="20"/>
        </w:rPr>
        <w:t xml:space="preserve"> 50 × 50 × </w:t>
      </w:r>
      <w:smartTag w:uri="urn:schemas-microsoft-com:office:smarttags" w:element="metricconverter">
        <w:smartTagPr>
          <w:attr w:name="ProductID" w:val="5 mm"/>
        </w:smartTagPr>
        <w:r w:rsidRPr="00773B37">
          <w:rPr>
            <w:rFonts w:asciiTheme="majorHAnsi" w:hAnsiTheme="majorHAnsi"/>
            <w:sz w:val="20"/>
            <w:szCs w:val="20"/>
          </w:rPr>
          <w:t xml:space="preserve">5 </w:t>
        </w:r>
        <w:r w:rsidRPr="00773B37">
          <w:rPr>
            <w:rFonts w:asciiTheme="majorHAnsi" w:hAnsiTheme="majorHAnsi"/>
            <w:sz w:val="20"/>
            <w:szCs w:val="20"/>
            <w:lang w:val="en-US"/>
          </w:rPr>
          <w:t>mm</w:t>
        </w:r>
      </w:smartTag>
    </w:p>
    <w:p w:rsidR="008C2CB5" w:rsidRPr="00773B37" w:rsidRDefault="008C2CB5" w:rsidP="008C2CB5">
      <w:pPr>
        <w:numPr>
          <w:ilvl w:val="0"/>
          <w:numId w:val="32"/>
        </w:numPr>
        <w:rPr>
          <w:rFonts w:asciiTheme="majorHAnsi" w:hAnsiTheme="majorHAnsi"/>
          <w:sz w:val="20"/>
          <w:szCs w:val="20"/>
        </w:rPr>
      </w:pPr>
      <w:r w:rsidRPr="00773B37">
        <w:rPr>
          <w:rFonts w:asciiTheme="majorHAnsi" w:hAnsiTheme="majorHAnsi"/>
          <w:sz w:val="20"/>
          <w:szCs w:val="20"/>
        </w:rPr>
        <w:t xml:space="preserve">Προσκρουστήρες: Θαλάμου: </w:t>
      </w:r>
      <w:r w:rsidRPr="00773B37">
        <w:rPr>
          <w:rFonts w:asciiTheme="majorHAnsi" w:hAnsiTheme="majorHAnsi"/>
          <w:sz w:val="20"/>
          <w:szCs w:val="20"/>
          <w:lang w:val="en-US"/>
        </w:rPr>
        <w:t>ACLA</w:t>
      </w:r>
      <w:r w:rsidRPr="00773B37">
        <w:rPr>
          <w:rFonts w:asciiTheme="majorHAnsi" w:hAnsiTheme="majorHAnsi"/>
          <w:sz w:val="20"/>
          <w:szCs w:val="20"/>
        </w:rPr>
        <w:t xml:space="preserve"> </w:t>
      </w:r>
      <w:r w:rsidRPr="00773B37">
        <w:rPr>
          <w:rFonts w:asciiTheme="majorHAnsi" w:hAnsiTheme="majorHAnsi"/>
          <w:sz w:val="20"/>
          <w:szCs w:val="20"/>
          <w:lang w:val="en-US"/>
        </w:rPr>
        <w:t>WERKE</w:t>
      </w:r>
      <w:r w:rsidRPr="00773B37">
        <w:rPr>
          <w:rFonts w:asciiTheme="majorHAnsi" w:hAnsiTheme="majorHAnsi"/>
          <w:sz w:val="20"/>
          <w:szCs w:val="20"/>
        </w:rPr>
        <w:t xml:space="preserve"> </w:t>
      </w:r>
      <w:r w:rsidRPr="00773B37">
        <w:rPr>
          <w:rFonts w:asciiTheme="majorHAnsi" w:hAnsiTheme="majorHAnsi"/>
          <w:sz w:val="20"/>
          <w:szCs w:val="20"/>
          <w:lang w:val="en-US"/>
        </w:rPr>
        <w:t>GmbH</w:t>
      </w:r>
      <w:r w:rsidRPr="00773B37">
        <w:rPr>
          <w:rFonts w:asciiTheme="majorHAnsi" w:hAnsiTheme="majorHAnsi"/>
          <w:sz w:val="20"/>
          <w:szCs w:val="20"/>
        </w:rPr>
        <w:t>, 1×</w:t>
      </w:r>
      <w:r w:rsidRPr="00773B37">
        <w:rPr>
          <w:rFonts w:asciiTheme="majorHAnsi" w:hAnsiTheme="majorHAnsi"/>
          <w:sz w:val="20"/>
          <w:szCs w:val="20"/>
          <w:lang w:val="en-US"/>
        </w:rPr>
        <w:t>ELASTIC</w:t>
      </w:r>
      <w:r w:rsidRPr="00773B37">
        <w:rPr>
          <w:rFonts w:asciiTheme="majorHAnsi" w:hAnsiTheme="majorHAnsi"/>
          <w:sz w:val="20"/>
          <w:szCs w:val="20"/>
        </w:rPr>
        <w:t xml:space="preserve"> 300401 </w:t>
      </w:r>
      <w:r w:rsidRPr="00773B37">
        <w:rPr>
          <w:rFonts w:asciiTheme="majorHAnsi" w:hAnsiTheme="majorHAnsi"/>
          <w:sz w:val="20"/>
          <w:szCs w:val="20"/>
        </w:rPr>
        <w:br/>
      </w:r>
      <w:r w:rsidRPr="00773B37">
        <w:rPr>
          <w:rFonts w:asciiTheme="majorHAnsi" w:hAnsiTheme="majorHAnsi"/>
          <w:sz w:val="20"/>
          <w:szCs w:val="20"/>
        </w:rPr>
        <w:tab/>
        <w:t xml:space="preserve">Αντιβάρου: </w:t>
      </w:r>
      <w:r w:rsidRPr="00773B37">
        <w:rPr>
          <w:rFonts w:asciiTheme="majorHAnsi" w:hAnsiTheme="majorHAnsi"/>
          <w:sz w:val="20"/>
          <w:szCs w:val="20"/>
          <w:lang w:val="en-US"/>
        </w:rPr>
        <w:t>ACLA</w:t>
      </w:r>
      <w:r w:rsidRPr="00773B37">
        <w:rPr>
          <w:rFonts w:asciiTheme="majorHAnsi" w:hAnsiTheme="majorHAnsi"/>
          <w:sz w:val="20"/>
          <w:szCs w:val="20"/>
        </w:rPr>
        <w:t xml:space="preserve"> </w:t>
      </w:r>
      <w:r w:rsidRPr="00773B37">
        <w:rPr>
          <w:rFonts w:asciiTheme="majorHAnsi" w:hAnsiTheme="majorHAnsi"/>
          <w:sz w:val="20"/>
          <w:szCs w:val="20"/>
          <w:lang w:val="en-US"/>
        </w:rPr>
        <w:t>WERKE</w:t>
      </w:r>
      <w:r w:rsidRPr="00773B37">
        <w:rPr>
          <w:rFonts w:asciiTheme="majorHAnsi" w:hAnsiTheme="majorHAnsi"/>
          <w:sz w:val="20"/>
          <w:szCs w:val="20"/>
        </w:rPr>
        <w:t xml:space="preserve"> </w:t>
      </w:r>
      <w:r w:rsidRPr="00773B37">
        <w:rPr>
          <w:rFonts w:asciiTheme="majorHAnsi" w:hAnsiTheme="majorHAnsi"/>
          <w:sz w:val="20"/>
          <w:szCs w:val="20"/>
          <w:lang w:val="en-US"/>
        </w:rPr>
        <w:t>GmbH</w:t>
      </w:r>
      <w:r w:rsidRPr="00773B37">
        <w:rPr>
          <w:rFonts w:asciiTheme="majorHAnsi" w:hAnsiTheme="majorHAnsi"/>
          <w:sz w:val="20"/>
          <w:szCs w:val="20"/>
        </w:rPr>
        <w:t>, 1×</w:t>
      </w:r>
      <w:r w:rsidRPr="00773B37">
        <w:rPr>
          <w:rFonts w:asciiTheme="majorHAnsi" w:hAnsiTheme="majorHAnsi"/>
          <w:sz w:val="20"/>
          <w:szCs w:val="20"/>
          <w:lang w:val="en-US"/>
        </w:rPr>
        <w:t>ELASTIC</w:t>
      </w:r>
      <w:r w:rsidRPr="00773B37">
        <w:rPr>
          <w:rFonts w:asciiTheme="majorHAnsi" w:hAnsiTheme="majorHAnsi"/>
          <w:sz w:val="20"/>
          <w:szCs w:val="20"/>
        </w:rPr>
        <w:t xml:space="preserve"> 300401</w:t>
      </w:r>
    </w:p>
    <w:p w:rsidR="008C2CB5" w:rsidRPr="00773B37" w:rsidRDefault="008C2CB5" w:rsidP="008C2CB5">
      <w:pPr>
        <w:numPr>
          <w:ilvl w:val="0"/>
          <w:numId w:val="32"/>
        </w:numPr>
        <w:rPr>
          <w:rFonts w:asciiTheme="majorHAnsi" w:hAnsiTheme="majorHAnsi"/>
          <w:sz w:val="20"/>
          <w:szCs w:val="20"/>
        </w:rPr>
      </w:pPr>
      <w:r w:rsidRPr="00773B37">
        <w:rPr>
          <w:rFonts w:asciiTheme="majorHAnsi" w:hAnsiTheme="majorHAnsi"/>
          <w:sz w:val="20"/>
          <w:szCs w:val="20"/>
        </w:rPr>
        <w:t xml:space="preserve">Ηλεκτρολογικός πίνακας: </w:t>
      </w:r>
      <w:r w:rsidRPr="00773B37">
        <w:rPr>
          <w:rFonts w:asciiTheme="majorHAnsi" w:hAnsiTheme="majorHAnsi"/>
          <w:sz w:val="20"/>
          <w:szCs w:val="20"/>
          <w:lang w:val="en-US"/>
        </w:rPr>
        <w:t>VIKA</w:t>
      </w:r>
      <w:r w:rsidRPr="00773B37">
        <w:rPr>
          <w:rFonts w:asciiTheme="majorHAnsi" w:hAnsiTheme="majorHAnsi"/>
          <w:sz w:val="20"/>
          <w:szCs w:val="20"/>
        </w:rPr>
        <w:t xml:space="preserve"> </w:t>
      </w:r>
      <w:r w:rsidRPr="00773B37">
        <w:rPr>
          <w:rFonts w:asciiTheme="majorHAnsi" w:hAnsiTheme="majorHAnsi"/>
          <w:sz w:val="20"/>
          <w:szCs w:val="20"/>
          <w:lang w:val="en-US"/>
        </w:rPr>
        <w:t>ELECTRONICS</w:t>
      </w:r>
      <w:r w:rsidRPr="00773B37">
        <w:rPr>
          <w:rFonts w:asciiTheme="majorHAnsi" w:hAnsiTheme="majorHAnsi"/>
          <w:sz w:val="20"/>
          <w:szCs w:val="20"/>
        </w:rPr>
        <w:t xml:space="preserve"> – Ν. ΒΑΣΙΛΕΙΟΥ, </w:t>
      </w:r>
      <w:r w:rsidRPr="00773B37">
        <w:rPr>
          <w:rFonts w:asciiTheme="majorHAnsi" w:hAnsiTheme="majorHAnsi"/>
          <w:sz w:val="20"/>
          <w:szCs w:val="20"/>
          <w:lang w:val="en-US"/>
        </w:rPr>
        <w:t>ATLAS</w:t>
      </w:r>
      <w:r w:rsidRPr="00773B37">
        <w:rPr>
          <w:rFonts w:asciiTheme="majorHAnsi" w:hAnsiTheme="majorHAnsi"/>
          <w:sz w:val="20"/>
          <w:szCs w:val="20"/>
        </w:rPr>
        <w:t xml:space="preserve"> </w:t>
      </w:r>
      <w:r w:rsidRPr="00773B37">
        <w:rPr>
          <w:rFonts w:asciiTheme="majorHAnsi" w:hAnsiTheme="majorHAnsi"/>
          <w:sz w:val="20"/>
          <w:szCs w:val="20"/>
          <w:lang w:val="en-US"/>
        </w:rPr>
        <w:t>PLUS</w:t>
      </w:r>
    </w:p>
    <w:p w:rsidR="008C2CB5" w:rsidRPr="00773B37" w:rsidRDefault="008C2CB5" w:rsidP="008C2CB5">
      <w:pPr>
        <w:numPr>
          <w:ilvl w:val="0"/>
          <w:numId w:val="29"/>
        </w:numPr>
        <w:rPr>
          <w:rFonts w:asciiTheme="majorHAnsi" w:hAnsiTheme="majorHAnsi"/>
          <w:b/>
          <w:sz w:val="20"/>
          <w:szCs w:val="20"/>
          <w:u w:val="single"/>
        </w:rPr>
      </w:pPr>
      <w:r w:rsidRPr="00773B37">
        <w:rPr>
          <w:rFonts w:asciiTheme="majorHAnsi" w:hAnsiTheme="majorHAnsi"/>
          <w:b/>
          <w:sz w:val="20"/>
          <w:szCs w:val="20"/>
          <w:u w:val="single"/>
        </w:rPr>
        <w:t>Ακαθάρτων Χειρουργείων  ( Σε προσωρινή ακινησία )</w:t>
      </w:r>
    </w:p>
    <w:p w:rsidR="008C2CB5" w:rsidRPr="00773B37" w:rsidRDefault="008C2CB5" w:rsidP="008C2CB5">
      <w:pPr>
        <w:numPr>
          <w:ilvl w:val="0"/>
          <w:numId w:val="36"/>
        </w:numPr>
        <w:rPr>
          <w:rFonts w:asciiTheme="majorHAnsi" w:hAnsiTheme="majorHAnsi"/>
          <w:sz w:val="20"/>
          <w:szCs w:val="20"/>
        </w:rPr>
      </w:pPr>
      <w:r w:rsidRPr="00773B37">
        <w:rPr>
          <w:rFonts w:asciiTheme="majorHAnsi" w:hAnsiTheme="majorHAnsi"/>
          <w:sz w:val="20"/>
          <w:szCs w:val="20"/>
        </w:rPr>
        <w:t>Ηλεκτροκίνητος /Θέση Μηχανοστασίου: -1</w:t>
      </w:r>
    </w:p>
    <w:p w:rsidR="008C2CB5" w:rsidRPr="00773B37" w:rsidRDefault="008C2CB5" w:rsidP="008C2CB5">
      <w:pPr>
        <w:numPr>
          <w:ilvl w:val="0"/>
          <w:numId w:val="33"/>
        </w:numPr>
        <w:rPr>
          <w:rFonts w:asciiTheme="majorHAnsi" w:hAnsiTheme="majorHAnsi"/>
          <w:sz w:val="20"/>
          <w:szCs w:val="20"/>
        </w:rPr>
      </w:pPr>
      <w:r w:rsidRPr="00773B37">
        <w:rPr>
          <w:rFonts w:asciiTheme="majorHAnsi" w:hAnsiTheme="majorHAnsi"/>
          <w:sz w:val="20"/>
          <w:szCs w:val="20"/>
          <w:lang w:val="en-US"/>
        </w:rPr>
        <w:t>2</w:t>
      </w:r>
      <w:r w:rsidRPr="00773B37">
        <w:rPr>
          <w:rFonts w:asciiTheme="majorHAnsi" w:hAnsiTheme="majorHAnsi"/>
          <w:sz w:val="20"/>
          <w:szCs w:val="20"/>
        </w:rPr>
        <w:t xml:space="preserve"> στάσεις (</w:t>
      </w:r>
      <w:r w:rsidRPr="00773B37">
        <w:rPr>
          <w:rFonts w:asciiTheme="majorHAnsi" w:hAnsiTheme="majorHAnsi"/>
          <w:sz w:val="20"/>
          <w:szCs w:val="20"/>
          <w:lang w:val="en-US"/>
        </w:rPr>
        <w:t>1</w:t>
      </w:r>
      <w:r w:rsidRPr="00773B37">
        <w:rPr>
          <w:rFonts w:asciiTheme="majorHAnsi" w:hAnsiTheme="majorHAnsi"/>
          <w:sz w:val="20"/>
          <w:szCs w:val="20"/>
        </w:rPr>
        <w:t xml:space="preserve"> όροφος) / διαδρομή </w:t>
      </w:r>
      <w:smartTag w:uri="urn:schemas-microsoft-com:office:smarttags" w:element="metricconverter">
        <w:smartTagPr>
          <w:attr w:name="ProductID" w:val="3,20 m"/>
        </w:smartTagPr>
        <w:r w:rsidRPr="00773B37">
          <w:rPr>
            <w:rFonts w:asciiTheme="majorHAnsi" w:hAnsiTheme="majorHAnsi"/>
            <w:sz w:val="20"/>
            <w:szCs w:val="20"/>
          </w:rPr>
          <w:t>3,</w:t>
        </w:r>
        <w:r w:rsidRPr="00773B37">
          <w:rPr>
            <w:rFonts w:asciiTheme="majorHAnsi" w:hAnsiTheme="majorHAnsi"/>
            <w:sz w:val="20"/>
            <w:szCs w:val="20"/>
            <w:lang w:val="en-US"/>
          </w:rPr>
          <w:t>2</w:t>
        </w:r>
        <w:r w:rsidRPr="00773B37">
          <w:rPr>
            <w:rFonts w:asciiTheme="majorHAnsi" w:hAnsiTheme="majorHAnsi"/>
            <w:sz w:val="20"/>
            <w:szCs w:val="20"/>
          </w:rPr>
          <w:t xml:space="preserve">0 </w:t>
        </w:r>
        <w:r w:rsidRPr="00773B37">
          <w:rPr>
            <w:rFonts w:asciiTheme="majorHAnsi" w:hAnsiTheme="majorHAnsi"/>
            <w:sz w:val="20"/>
            <w:szCs w:val="20"/>
            <w:lang w:val="en-US"/>
          </w:rPr>
          <w:t>m</w:t>
        </w:r>
      </w:smartTag>
      <w:r w:rsidRPr="00773B37">
        <w:rPr>
          <w:rFonts w:asciiTheme="majorHAnsi" w:hAnsiTheme="majorHAnsi"/>
          <w:sz w:val="20"/>
          <w:szCs w:val="20"/>
        </w:rPr>
        <w:t xml:space="preserve"> </w:t>
      </w:r>
    </w:p>
    <w:p w:rsidR="008C2CB5" w:rsidRPr="00773B37" w:rsidRDefault="008C2CB5" w:rsidP="008C2CB5">
      <w:pPr>
        <w:numPr>
          <w:ilvl w:val="0"/>
          <w:numId w:val="33"/>
        </w:numPr>
        <w:rPr>
          <w:rFonts w:asciiTheme="majorHAnsi" w:hAnsiTheme="majorHAnsi"/>
          <w:sz w:val="20"/>
          <w:szCs w:val="20"/>
        </w:rPr>
      </w:pPr>
      <w:r w:rsidRPr="00773B37">
        <w:rPr>
          <w:rFonts w:asciiTheme="majorHAnsi" w:hAnsiTheme="majorHAnsi"/>
          <w:sz w:val="20"/>
          <w:szCs w:val="20"/>
        </w:rPr>
        <w:t xml:space="preserve">Αριθμός ατόμων/ φορτίο: 6/ </w:t>
      </w:r>
      <w:smartTag w:uri="urn:schemas-microsoft-com:office:smarttags" w:element="metricconverter">
        <w:smartTagPr>
          <w:attr w:name="ProductID" w:val="450 kg"/>
        </w:smartTagPr>
        <w:r w:rsidRPr="00773B37">
          <w:rPr>
            <w:rFonts w:asciiTheme="majorHAnsi" w:hAnsiTheme="majorHAnsi"/>
            <w:sz w:val="20"/>
            <w:szCs w:val="20"/>
          </w:rPr>
          <w:t xml:space="preserve">450 </w:t>
        </w:r>
        <w:r w:rsidRPr="00773B37">
          <w:rPr>
            <w:rFonts w:asciiTheme="majorHAnsi" w:hAnsiTheme="majorHAnsi"/>
            <w:sz w:val="20"/>
            <w:szCs w:val="20"/>
            <w:lang w:val="en-US"/>
          </w:rPr>
          <w:t>kg</w:t>
        </w:r>
      </w:smartTag>
    </w:p>
    <w:p w:rsidR="008C2CB5" w:rsidRPr="00773B37" w:rsidRDefault="008C2CB5" w:rsidP="008C2CB5">
      <w:pPr>
        <w:numPr>
          <w:ilvl w:val="0"/>
          <w:numId w:val="33"/>
        </w:numPr>
        <w:rPr>
          <w:rFonts w:asciiTheme="majorHAnsi" w:hAnsiTheme="majorHAnsi"/>
          <w:sz w:val="20"/>
          <w:szCs w:val="20"/>
        </w:rPr>
      </w:pPr>
      <w:r w:rsidRPr="00773B37">
        <w:rPr>
          <w:rFonts w:asciiTheme="majorHAnsi" w:hAnsiTheme="majorHAnsi"/>
          <w:sz w:val="20"/>
          <w:szCs w:val="20"/>
        </w:rPr>
        <w:t>Ανάρτηση: 1:1, συρματόσχοινα, 4×Φ10</w:t>
      </w:r>
      <w:r w:rsidRPr="00773B37">
        <w:rPr>
          <w:rFonts w:asciiTheme="majorHAnsi" w:hAnsiTheme="majorHAnsi"/>
          <w:sz w:val="20"/>
          <w:szCs w:val="20"/>
          <w:lang w:val="en-US"/>
        </w:rPr>
        <w:t xml:space="preserve"> mm</w:t>
      </w:r>
      <w:r w:rsidRPr="00773B37">
        <w:rPr>
          <w:rFonts w:asciiTheme="majorHAnsi" w:hAnsiTheme="majorHAnsi"/>
          <w:sz w:val="20"/>
          <w:szCs w:val="20"/>
        </w:rPr>
        <w:t xml:space="preserve"> </w:t>
      </w:r>
    </w:p>
    <w:p w:rsidR="008C2CB5" w:rsidRPr="00773B37" w:rsidRDefault="008C2CB5" w:rsidP="008C2CB5">
      <w:pPr>
        <w:numPr>
          <w:ilvl w:val="0"/>
          <w:numId w:val="33"/>
        </w:numPr>
        <w:rPr>
          <w:rFonts w:asciiTheme="majorHAnsi" w:hAnsiTheme="majorHAnsi"/>
          <w:sz w:val="20"/>
          <w:szCs w:val="20"/>
        </w:rPr>
      </w:pPr>
      <w:r w:rsidRPr="00773B37">
        <w:rPr>
          <w:rFonts w:asciiTheme="majorHAnsi" w:hAnsiTheme="majorHAnsi"/>
          <w:sz w:val="20"/>
          <w:szCs w:val="20"/>
        </w:rPr>
        <w:t xml:space="preserve">Θύρες: </w:t>
      </w:r>
      <w:r w:rsidRPr="00773B37">
        <w:rPr>
          <w:rFonts w:asciiTheme="majorHAnsi" w:hAnsiTheme="majorHAnsi"/>
          <w:sz w:val="20"/>
          <w:szCs w:val="20"/>
        </w:rPr>
        <w:tab/>
        <w:t xml:space="preserve">Θαλάμου: 1,00 × </w:t>
      </w:r>
      <w:smartTag w:uri="urn:schemas-microsoft-com:office:smarttags" w:element="metricconverter">
        <w:smartTagPr>
          <w:attr w:name="ProductID" w:val="2,00 m"/>
        </w:smartTagPr>
        <w:r w:rsidRPr="00773B37">
          <w:rPr>
            <w:rFonts w:asciiTheme="majorHAnsi" w:hAnsiTheme="majorHAnsi"/>
            <w:sz w:val="20"/>
            <w:szCs w:val="20"/>
          </w:rPr>
          <w:t xml:space="preserve">2,00 </w:t>
        </w:r>
        <w:r w:rsidRPr="00773B37">
          <w:rPr>
            <w:rFonts w:asciiTheme="majorHAnsi" w:hAnsiTheme="majorHAnsi"/>
            <w:sz w:val="20"/>
            <w:szCs w:val="20"/>
            <w:lang w:val="en-US"/>
          </w:rPr>
          <w:t>m</w:t>
        </w:r>
      </w:smartTag>
      <w:r w:rsidRPr="00773B37">
        <w:rPr>
          <w:rFonts w:asciiTheme="majorHAnsi" w:hAnsiTheme="majorHAnsi"/>
          <w:sz w:val="20"/>
          <w:szCs w:val="20"/>
        </w:rPr>
        <w:t>, 1 είσοδος×</w:t>
      </w:r>
      <w:r w:rsidRPr="00773B37">
        <w:rPr>
          <w:rFonts w:asciiTheme="majorHAnsi" w:hAnsiTheme="majorHAnsi"/>
          <w:sz w:val="20"/>
          <w:szCs w:val="20"/>
          <w:lang w:val="en-US"/>
        </w:rPr>
        <w:t>BUS</w:t>
      </w:r>
      <w:r w:rsidRPr="00773B37">
        <w:rPr>
          <w:rFonts w:asciiTheme="majorHAnsi" w:hAnsiTheme="majorHAnsi"/>
          <w:sz w:val="20"/>
          <w:szCs w:val="20"/>
        </w:rPr>
        <w:br/>
        <w:t xml:space="preserve">Φρέατος: 1,00 × </w:t>
      </w:r>
      <w:smartTag w:uri="urn:schemas-microsoft-com:office:smarttags" w:element="metricconverter">
        <w:smartTagPr>
          <w:attr w:name="ProductID" w:val="2,00 m"/>
        </w:smartTagPr>
        <w:r w:rsidRPr="00773B37">
          <w:rPr>
            <w:rFonts w:asciiTheme="majorHAnsi" w:hAnsiTheme="majorHAnsi"/>
            <w:sz w:val="20"/>
            <w:szCs w:val="20"/>
          </w:rPr>
          <w:t xml:space="preserve">2,00 </w:t>
        </w:r>
        <w:r w:rsidRPr="00773B37">
          <w:rPr>
            <w:rFonts w:asciiTheme="majorHAnsi" w:hAnsiTheme="majorHAnsi"/>
            <w:sz w:val="20"/>
            <w:szCs w:val="20"/>
            <w:lang w:val="en-US"/>
          </w:rPr>
          <w:t>m</w:t>
        </w:r>
      </w:smartTag>
      <w:r w:rsidRPr="00773B37">
        <w:rPr>
          <w:rFonts w:asciiTheme="majorHAnsi" w:hAnsiTheme="majorHAnsi"/>
          <w:sz w:val="20"/>
          <w:szCs w:val="20"/>
        </w:rPr>
        <w:t>, ημιαυτόματες</w:t>
      </w:r>
    </w:p>
    <w:p w:rsidR="008C2CB5" w:rsidRPr="00773B37" w:rsidRDefault="008C2CB5" w:rsidP="008C2CB5">
      <w:pPr>
        <w:numPr>
          <w:ilvl w:val="0"/>
          <w:numId w:val="33"/>
        </w:numPr>
        <w:rPr>
          <w:rFonts w:asciiTheme="majorHAnsi" w:hAnsiTheme="majorHAnsi"/>
          <w:sz w:val="20"/>
          <w:szCs w:val="20"/>
        </w:rPr>
      </w:pPr>
      <w:r w:rsidRPr="00773B37">
        <w:rPr>
          <w:rFonts w:asciiTheme="majorHAnsi" w:hAnsiTheme="majorHAnsi"/>
          <w:sz w:val="20"/>
          <w:szCs w:val="20"/>
        </w:rPr>
        <w:t xml:space="preserve">Διατάξεις μανδάλωσης: </w:t>
      </w:r>
      <w:r w:rsidRPr="00773B37">
        <w:rPr>
          <w:rFonts w:asciiTheme="majorHAnsi" w:hAnsiTheme="majorHAnsi"/>
          <w:sz w:val="20"/>
          <w:szCs w:val="20"/>
          <w:lang w:val="en-US"/>
        </w:rPr>
        <w:t>GEA</w:t>
      </w:r>
      <w:r w:rsidRPr="00773B37">
        <w:rPr>
          <w:rFonts w:asciiTheme="majorHAnsi" w:hAnsiTheme="majorHAnsi"/>
          <w:sz w:val="20"/>
          <w:szCs w:val="20"/>
        </w:rPr>
        <w:t xml:space="preserve"> </w:t>
      </w:r>
      <w:r w:rsidRPr="00773B37">
        <w:rPr>
          <w:rFonts w:asciiTheme="majorHAnsi" w:hAnsiTheme="majorHAnsi"/>
          <w:sz w:val="20"/>
          <w:szCs w:val="20"/>
          <w:lang w:val="en-US"/>
        </w:rPr>
        <w:t>ZITA</w:t>
      </w:r>
      <w:r w:rsidRPr="00773B37">
        <w:rPr>
          <w:rFonts w:asciiTheme="majorHAnsi" w:hAnsiTheme="majorHAnsi"/>
          <w:sz w:val="20"/>
          <w:szCs w:val="20"/>
        </w:rPr>
        <w:t xml:space="preserve"> (</w:t>
      </w:r>
      <w:r w:rsidRPr="00773B37">
        <w:rPr>
          <w:rFonts w:asciiTheme="majorHAnsi" w:hAnsiTheme="majorHAnsi"/>
          <w:sz w:val="20"/>
          <w:szCs w:val="20"/>
          <w:lang w:val="en-US"/>
        </w:rPr>
        <w:t>ZANTIOTIS</w:t>
      </w:r>
      <w:r w:rsidRPr="00773B37">
        <w:rPr>
          <w:rFonts w:asciiTheme="majorHAnsi" w:hAnsiTheme="majorHAnsi"/>
          <w:sz w:val="20"/>
          <w:szCs w:val="20"/>
        </w:rPr>
        <w:t xml:space="preserve">), ΕΘ-2Α (ΜΕ ΕΠΑΦΕΣ ΘΥΡΩΝ) </w:t>
      </w:r>
    </w:p>
    <w:p w:rsidR="008C2CB5" w:rsidRPr="00773B37" w:rsidRDefault="008C2CB5" w:rsidP="008C2CB5">
      <w:pPr>
        <w:numPr>
          <w:ilvl w:val="0"/>
          <w:numId w:val="33"/>
        </w:numPr>
        <w:rPr>
          <w:rFonts w:asciiTheme="majorHAnsi" w:hAnsiTheme="majorHAnsi"/>
          <w:sz w:val="20"/>
          <w:szCs w:val="20"/>
        </w:rPr>
      </w:pPr>
      <w:r w:rsidRPr="00773B37">
        <w:rPr>
          <w:rFonts w:asciiTheme="majorHAnsi" w:hAnsiTheme="majorHAnsi"/>
          <w:sz w:val="20"/>
          <w:szCs w:val="20"/>
        </w:rPr>
        <w:t xml:space="preserve">Μηχανή/ τροχαλία: </w:t>
      </w:r>
      <w:r w:rsidRPr="00773B37">
        <w:rPr>
          <w:rFonts w:asciiTheme="majorHAnsi" w:hAnsiTheme="majorHAnsi"/>
          <w:sz w:val="20"/>
          <w:szCs w:val="20"/>
          <w:lang w:val="en-US"/>
        </w:rPr>
        <w:t>ZIEHL</w:t>
      </w:r>
      <w:r w:rsidRPr="00773B37">
        <w:rPr>
          <w:rFonts w:asciiTheme="majorHAnsi" w:hAnsiTheme="majorHAnsi"/>
          <w:sz w:val="20"/>
          <w:szCs w:val="20"/>
        </w:rPr>
        <w:t>-</w:t>
      </w:r>
      <w:r w:rsidRPr="00773B37">
        <w:rPr>
          <w:rFonts w:asciiTheme="majorHAnsi" w:hAnsiTheme="majorHAnsi"/>
          <w:sz w:val="20"/>
          <w:szCs w:val="20"/>
          <w:lang w:val="en-US"/>
        </w:rPr>
        <w:t>ABEGG</w:t>
      </w:r>
      <w:r w:rsidRPr="00773B37">
        <w:rPr>
          <w:rFonts w:asciiTheme="majorHAnsi" w:hAnsiTheme="majorHAnsi"/>
          <w:sz w:val="20"/>
          <w:szCs w:val="20"/>
        </w:rPr>
        <w:t xml:space="preserve">, ΔΙΠΛΟ-ΤΑΧΥΤΟΣ, </w:t>
      </w:r>
      <w:r w:rsidRPr="00773B37">
        <w:rPr>
          <w:rFonts w:asciiTheme="majorHAnsi" w:hAnsiTheme="majorHAnsi"/>
          <w:sz w:val="20"/>
          <w:szCs w:val="20"/>
          <w:lang w:val="en-US"/>
        </w:rPr>
        <w:t>Z</w:t>
      </w:r>
      <w:r w:rsidRPr="00773B37">
        <w:rPr>
          <w:rFonts w:asciiTheme="majorHAnsi" w:hAnsiTheme="majorHAnsi"/>
          <w:sz w:val="20"/>
          <w:szCs w:val="20"/>
        </w:rPr>
        <w:t xml:space="preserve">.132.19-6, 920 </w:t>
      </w:r>
      <w:r w:rsidRPr="00773B37">
        <w:rPr>
          <w:rFonts w:asciiTheme="majorHAnsi" w:hAnsiTheme="majorHAnsi"/>
          <w:sz w:val="20"/>
          <w:szCs w:val="20"/>
          <w:lang w:val="en-US"/>
        </w:rPr>
        <w:t>rpm</w:t>
      </w:r>
      <w:r w:rsidRPr="00773B37">
        <w:rPr>
          <w:rFonts w:asciiTheme="majorHAnsi" w:hAnsiTheme="majorHAnsi"/>
          <w:sz w:val="20"/>
          <w:szCs w:val="20"/>
        </w:rPr>
        <w:t>, 3,3</w:t>
      </w:r>
      <w:r w:rsidRPr="00773B37">
        <w:rPr>
          <w:rFonts w:asciiTheme="majorHAnsi" w:hAnsiTheme="majorHAnsi"/>
          <w:sz w:val="20"/>
          <w:szCs w:val="20"/>
          <w:lang w:val="en-US"/>
        </w:rPr>
        <w:t>kW</w:t>
      </w:r>
      <w:r w:rsidRPr="00773B37">
        <w:rPr>
          <w:rFonts w:asciiTheme="majorHAnsi" w:hAnsiTheme="majorHAnsi"/>
          <w:sz w:val="20"/>
          <w:szCs w:val="20"/>
        </w:rPr>
        <w:t xml:space="preserve">, 1:48 / Φ420 </w:t>
      </w:r>
      <w:r w:rsidRPr="00773B37">
        <w:rPr>
          <w:rFonts w:asciiTheme="majorHAnsi" w:hAnsiTheme="majorHAnsi"/>
          <w:sz w:val="20"/>
          <w:szCs w:val="20"/>
          <w:lang w:val="en-US"/>
        </w:rPr>
        <w:t>mm</w:t>
      </w:r>
    </w:p>
    <w:p w:rsidR="008C2CB5" w:rsidRPr="00773B37" w:rsidRDefault="008C2CB5" w:rsidP="008C2CB5">
      <w:pPr>
        <w:numPr>
          <w:ilvl w:val="0"/>
          <w:numId w:val="33"/>
        </w:numPr>
        <w:rPr>
          <w:rFonts w:asciiTheme="majorHAnsi" w:hAnsiTheme="majorHAnsi"/>
          <w:sz w:val="20"/>
          <w:szCs w:val="20"/>
        </w:rPr>
      </w:pPr>
      <w:r w:rsidRPr="00773B37">
        <w:rPr>
          <w:rFonts w:asciiTheme="majorHAnsi" w:hAnsiTheme="majorHAnsi"/>
          <w:sz w:val="20"/>
          <w:szCs w:val="20"/>
        </w:rPr>
        <w:t xml:space="preserve">Οδηγοί: Θαλάμου: 2 × </w:t>
      </w:r>
      <w:r w:rsidRPr="00773B37">
        <w:rPr>
          <w:rFonts w:asciiTheme="majorHAnsi" w:hAnsiTheme="majorHAnsi"/>
          <w:sz w:val="20"/>
          <w:szCs w:val="20"/>
          <w:lang w:val="en-US"/>
        </w:rPr>
        <w:t>TYPE</w:t>
      </w:r>
      <w:r w:rsidRPr="00773B37">
        <w:rPr>
          <w:rFonts w:asciiTheme="majorHAnsi" w:hAnsiTheme="majorHAnsi"/>
          <w:sz w:val="20"/>
          <w:szCs w:val="20"/>
        </w:rPr>
        <w:t xml:space="preserve"> </w:t>
      </w:r>
      <w:r w:rsidRPr="00773B37">
        <w:rPr>
          <w:rFonts w:asciiTheme="majorHAnsi" w:hAnsiTheme="majorHAnsi"/>
          <w:sz w:val="20"/>
          <w:szCs w:val="20"/>
          <w:lang w:val="en-US"/>
        </w:rPr>
        <w:t>T</w:t>
      </w:r>
      <w:r w:rsidRPr="00773B37">
        <w:rPr>
          <w:rFonts w:asciiTheme="majorHAnsi" w:hAnsiTheme="majorHAnsi"/>
          <w:sz w:val="20"/>
          <w:szCs w:val="20"/>
        </w:rPr>
        <w:t xml:space="preserve"> 70 × 70 × </w:t>
      </w:r>
      <w:smartTag w:uri="urn:schemas-microsoft-com:office:smarttags" w:element="metricconverter">
        <w:smartTagPr>
          <w:attr w:name="ProductID" w:val="9 mm"/>
        </w:smartTagPr>
        <w:r w:rsidRPr="00773B37">
          <w:rPr>
            <w:rFonts w:asciiTheme="majorHAnsi" w:hAnsiTheme="majorHAnsi"/>
            <w:sz w:val="20"/>
            <w:szCs w:val="20"/>
          </w:rPr>
          <w:t xml:space="preserve">9 </w:t>
        </w:r>
        <w:r w:rsidRPr="00773B37">
          <w:rPr>
            <w:rFonts w:asciiTheme="majorHAnsi" w:hAnsiTheme="majorHAnsi"/>
            <w:sz w:val="20"/>
            <w:szCs w:val="20"/>
            <w:lang w:val="en-US"/>
          </w:rPr>
          <w:t>mm</w:t>
        </w:r>
      </w:smartTag>
      <w:r w:rsidRPr="00773B37">
        <w:rPr>
          <w:rFonts w:asciiTheme="majorHAnsi" w:hAnsiTheme="majorHAnsi"/>
          <w:sz w:val="20"/>
          <w:szCs w:val="20"/>
        </w:rPr>
        <w:br/>
        <w:t xml:space="preserve">Αντιβάρου: 2 × </w:t>
      </w:r>
      <w:r w:rsidRPr="00773B37">
        <w:rPr>
          <w:rFonts w:asciiTheme="majorHAnsi" w:hAnsiTheme="majorHAnsi"/>
          <w:sz w:val="20"/>
          <w:szCs w:val="20"/>
          <w:lang w:val="en-US"/>
        </w:rPr>
        <w:t>TYPE</w:t>
      </w:r>
      <w:r w:rsidRPr="00773B37">
        <w:rPr>
          <w:rFonts w:asciiTheme="majorHAnsi" w:hAnsiTheme="majorHAnsi"/>
          <w:sz w:val="20"/>
          <w:szCs w:val="20"/>
        </w:rPr>
        <w:t xml:space="preserve"> </w:t>
      </w:r>
      <w:r w:rsidRPr="00773B37">
        <w:rPr>
          <w:rFonts w:asciiTheme="majorHAnsi" w:hAnsiTheme="majorHAnsi"/>
          <w:sz w:val="20"/>
          <w:szCs w:val="20"/>
          <w:lang w:val="en-US"/>
        </w:rPr>
        <w:t>T</w:t>
      </w:r>
      <w:r w:rsidRPr="00773B37">
        <w:rPr>
          <w:rFonts w:asciiTheme="majorHAnsi" w:hAnsiTheme="majorHAnsi"/>
          <w:sz w:val="20"/>
          <w:szCs w:val="20"/>
        </w:rPr>
        <w:t xml:space="preserve"> 50 × 50 × </w:t>
      </w:r>
      <w:smartTag w:uri="urn:schemas-microsoft-com:office:smarttags" w:element="metricconverter">
        <w:smartTagPr>
          <w:attr w:name="ProductID" w:val="5 mm"/>
        </w:smartTagPr>
        <w:r w:rsidRPr="00773B37">
          <w:rPr>
            <w:rFonts w:asciiTheme="majorHAnsi" w:hAnsiTheme="majorHAnsi"/>
            <w:sz w:val="20"/>
            <w:szCs w:val="20"/>
          </w:rPr>
          <w:t xml:space="preserve">5 </w:t>
        </w:r>
        <w:r w:rsidRPr="00773B37">
          <w:rPr>
            <w:rFonts w:asciiTheme="majorHAnsi" w:hAnsiTheme="majorHAnsi"/>
            <w:sz w:val="20"/>
            <w:szCs w:val="20"/>
            <w:lang w:val="en-US"/>
          </w:rPr>
          <w:t>mm</w:t>
        </w:r>
      </w:smartTag>
    </w:p>
    <w:p w:rsidR="008C2CB5" w:rsidRPr="00773B37" w:rsidRDefault="008C2CB5" w:rsidP="008C2CB5">
      <w:pPr>
        <w:numPr>
          <w:ilvl w:val="0"/>
          <w:numId w:val="33"/>
        </w:numPr>
        <w:rPr>
          <w:rFonts w:asciiTheme="majorHAnsi" w:hAnsiTheme="majorHAnsi"/>
          <w:sz w:val="20"/>
          <w:szCs w:val="20"/>
        </w:rPr>
      </w:pPr>
      <w:r w:rsidRPr="00773B37">
        <w:rPr>
          <w:rFonts w:asciiTheme="majorHAnsi" w:hAnsiTheme="majorHAnsi"/>
          <w:sz w:val="20"/>
          <w:szCs w:val="20"/>
        </w:rPr>
        <w:t xml:space="preserve">Προσκρουστήρες: Θαλάμου: </w:t>
      </w:r>
      <w:r w:rsidRPr="00773B37">
        <w:rPr>
          <w:rFonts w:asciiTheme="majorHAnsi" w:hAnsiTheme="majorHAnsi"/>
          <w:sz w:val="20"/>
          <w:szCs w:val="20"/>
          <w:lang w:val="en-US"/>
        </w:rPr>
        <w:t>ACLA</w:t>
      </w:r>
      <w:r w:rsidRPr="00773B37">
        <w:rPr>
          <w:rFonts w:asciiTheme="majorHAnsi" w:hAnsiTheme="majorHAnsi"/>
          <w:sz w:val="20"/>
          <w:szCs w:val="20"/>
        </w:rPr>
        <w:t xml:space="preserve"> </w:t>
      </w:r>
      <w:r w:rsidRPr="00773B37">
        <w:rPr>
          <w:rFonts w:asciiTheme="majorHAnsi" w:hAnsiTheme="majorHAnsi"/>
          <w:sz w:val="20"/>
          <w:szCs w:val="20"/>
          <w:lang w:val="en-US"/>
        </w:rPr>
        <w:t>WERKE</w:t>
      </w:r>
      <w:r w:rsidRPr="00773B37">
        <w:rPr>
          <w:rFonts w:asciiTheme="majorHAnsi" w:hAnsiTheme="majorHAnsi"/>
          <w:sz w:val="20"/>
          <w:szCs w:val="20"/>
        </w:rPr>
        <w:t xml:space="preserve"> </w:t>
      </w:r>
      <w:r w:rsidRPr="00773B37">
        <w:rPr>
          <w:rFonts w:asciiTheme="majorHAnsi" w:hAnsiTheme="majorHAnsi"/>
          <w:sz w:val="20"/>
          <w:szCs w:val="20"/>
          <w:lang w:val="en-US"/>
        </w:rPr>
        <w:t>GmbH</w:t>
      </w:r>
      <w:r w:rsidRPr="00773B37">
        <w:rPr>
          <w:rFonts w:asciiTheme="majorHAnsi" w:hAnsiTheme="majorHAnsi"/>
          <w:sz w:val="20"/>
          <w:szCs w:val="20"/>
        </w:rPr>
        <w:t>, 1×</w:t>
      </w:r>
      <w:r w:rsidRPr="00773B37">
        <w:rPr>
          <w:rFonts w:asciiTheme="majorHAnsi" w:hAnsiTheme="majorHAnsi"/>
          <w:sz w:val="20"/>
          <w:szCs w:val="20"/>
          <w:lang w:val="en-US"/>
        </w:rPr>
        <w:t>ELASTIC</w:t>
      </w:r>
      <w:r w:rsidRPr="00773B37">
        <w:rPr>
          <w:rFonts w:asciiTheme="majorHAnsi" w:hAnsiTheme="majorHAnsi"/>
          <w:sz w:val="20"/>
          <w:szCs w:val="20"/>
        </w:rPr>
        <w:t xml:space="preserve"> 300401 </w:t>
      </w:r>
      <w:r w:rsidRPr="00773B37">
        <w:rPr>
          <w:rFonts w:asciiTheme="majorHAnsi" w:hAnsiTheme="majorHAnsi"/>
          <w:sz w:val="20"/>
          <w:szCs w:val="20"/>
        </w:rPr>
        <w:br/>
      </w:r>
      <w:r w:rsidRPr="00773B37">
        <w:rPr>
          <w:rFonts w:asciiTheme="majorHAnsi" w:hAnsiTheme="majorHAnsi"/>
          <w:sz w:val="20"/>
          <w:szCs w:val="20"/>
        </w:rPr>
        <w:tab/>
        <w:t xml:space="preserve">Αντιβάρου: </w:t>
      </w:r>
      <w:r w:rsidRPr="00773B37">
        <w:rPr>
          <w:rFonts w:asciiTheme="majorHAnsi" w:hAnsiTheme="majorHAnsi"/>
          <w:sz w:val="20"/>
          <w:szCs w:val="20"/>
          <w:lang w:val="en-US"/>
        </w:rPr>
        <w:t>ACLA</w:t>
      </w:r>
      <w:r w:rsidRPr="00773B37">
        <w:rPr>
          <w:rFonts w:asciiTheme="majorHAnsi" w:hAnsiTheme="majorHAnsi"/>
          <w:sz w:val="20"/>
          <w:szCs w:val="20"/>
        </w:rPr>
        <w:t xml:space="preserve"> </w:t>
      </w:r>
      <w:r w:rsidRPr="00773B37">
        <w:rPr>
          <w:rFonts w:asciiTheme="majorHAnsi" w:hAnsiTheme="majorHAnsi"/>
          <w:sz w:val="20"/>
          <w:szCs w:val="20"/>
          <w:lang w:val="en-US"/>
        </w:rPr>
        <w:t>WERKE</w:t>
      </w:r>
      <w:r w:rsidRPr="00773B37">
        <w:rPr>
          <w:rFonts w:asciiTheme="majorHAnsi" w:hAnsiTheme="majorHAnsi"/>
          <w:sz w:val="20"/>
          <w:szCs w:val="20"/>
        </w:rPr>
        <w:t xml:space="preserve"> </w:t>
      </w:r>
      <w:r w:rsidRPr="00773B37">
        <w:rPr>
          <w:rFonts w:asciiTheme="majorHAnsi" w:hAnsiTheme="majorHAnsi"/>
          <w:sz w:val="20"/>
          <w:szCs w:val="20"/>
          <w:lang w:val="en-US"/>
        </w:rPr>
        <w:t>GmbH</w:t>
      </w:r>
      <w:r w:rsidRPr="00773B37">
        <w:rPr>
          <w:rFonts w:asciiTheme="majorHAnsi" w:hAnsiTheme="majorHAnsi"/>
          <w:sz w:val="20"/>
          <w:szCs w:val="20"/>
        </w:rPr>
        <w:t>, 1×</w:t>
      </w:r>
      <w:r w:rsidRPr="00773B37">
        <w:rPr>
          <w:rFonts w:asciiTheme="majorHAnsi" w:hAnsiTheme="majorHAnsi"/>
          <w:sz w:val="20"/>
          <w:szCs w:val="20"/>
          <w:lang w:val="en-US"/>
        </w:rPr>
        <w:t>ELASTIC</w:t>
      </w:r>
      <w:r w:rsidRPr="00773B37">
        <w:rPr>
          <w:rFonts w:asciiTheme="majorHAnsi" w:hAnsiTheme="majorHAnsi"/>
          <w:sz w:val="20"/>
          <w:szCs w:val="20"/>
        </w:rPr>
        <w:t xml:space="preserve"> 300401</w:t>
      </w:r>
    </w:p>
    <w:p w:rsidR="008C2CB5" w:rsidRPr="00773B37" w:rsidRDefault="008C2CB5" w:rsidP="008C2CB5">
      <w:pPr>
        <w:numPr>
          <w:ilvl w:val="0"/>
          <w:numId w:val="33"/>
        </w:numPr>
        <w:rPr>
          <w:rFonts w:asciiTheme="majorHAnsi" w:hAnsiTheme="majorHAnsi"/>
          <w:sz w:val="20"/>
          <w:szCs w:val="20"/>
        </w:rPr>
      </w:pPr>
      <w:r w:rsidRPr="00773B37">
        <w:rPr>
          <w:rFonts w:asciiTheme="majorHAnsi" w:hAnsiTheme="majorHAnsi"/>
          <w:sz w:val="20"/>
          <w:szCs w:val="20"/>
        </w:rPr>
        <w:t xml:space="preserve">Ηλεκτρολογικός πίνακας: </w:t>
      </w:r>
      <w:r w:rsidRPr="00773B37">
        <w:rPr>
          <w:rFonts w:asciiTheme="majorHAnsi" w:hAnsiTheme="majorHAnsi"/>
          <w:sz w:val="20"/>
          <w:szCs w:val="20"/>
          <w:lang w:val="en-US"/>
        </w:rPr>
        <w:t>VIKA</w:t>
      </w:r>
      <w:r w:rsidRPr="00773B37">
        <w:rPr>
          <w:rFonts w:asciiTheme="majorHAnsi" w:hAnsiTheme="majorHAnsi"/>
          <w:sz w:val="20"/>
          <w:szCs w:val="20"/>
        </w:rPr>
        <w:t xml:space="preserve"> </w:t>
      </w:r>
      <w:r w:rsidRPr="00773B37">
        <w:rPr>
          <w:rFonts w:asciiTheme="majorHAnsi" w:hAnsiTheme="majorHAnsi"/>
          <w:sz w:val="20"/>
          <w:szCs w:val="20"/>
          <w:lang w:val="en-US"/>
        </w:rPr>
        <w:t>ELECTRONICS</w:t>
      </w:r>
      <w:r w:rsidRPr="00773B37">
        <w:rPr>
          <w:rFonts w:asciiTheme="majorHAnsi" w:hAnsiTheme="majorHAnsi"/>
          <w:sz w:val="20"/>
          <w:szCs w:val="20"/>
        </w:rPr>
        <w:t xml:space="preserve"> – Ν. ΒΑΣΙΛΕΙΟΥ, </w:t>
      </w:r>
      <w:r w:rsidRPr="00773B37">
        <w:rPr>
          <w:rFonts w:asciiTheme="majorHAnsi" w:hAnsiTheme="majorHAnsi"/>
          <w:sz w:val="20"/>
          <w:szCs w:val="20"/>
          <w:lang w:val="en-US"/>
        </w:rPr>
        <w:t>ATLAS</w:t>
      </w:r>
      <w:r w:rsidRPr="00773B37">
        <w:rPr>
          <w:rFonts w:asciiTheme="majorHAnsi" w:hAnsiTheme="majorHAnsi"/>
          <w:sz w:val="20"/>
          <w:szCs w:val="20"/>
        </w:rPr>
        <w:t xml:space="preserve"> </w:t>
      </w:r>
      <w:r w:rsidRPr="00773B37">
        <w:rPr>
          <w:rFonts w:asciiTheme="majorHAnsi" w:hAnsiTheme="majorHAnsi"/>
          <w:sz w:val="20"/>
          <w:szCs w:val="20"/>
          <w:lang w:val="en-US"/>
        </w:rPr>
        <w:t>PLUS</w:t>
      </w:r>
    </w:p>
    <w:p w:rsidR="008C2CB5" w:rsidRPr="00773B37" w:rsidRDefault="008C2CB5" w:rsidP="008C2CB5">
      <w:pPr>
        <w:rPr>
          <w:rFonts w:asciiTheme="majorHAnsi" w:hAnsiTheme="majorHAnsi"/>
          <w:sz w:val="20"/>
          <w:szCs w:val="20"/>
        </w:rPr>
      </w:pPr>
    </w:p>
    <w:p w:rsidR="008C2CB5" w:rsidRPr="00773B37" w:rsidRDefault="008C2CB5" w:rsidP="008C2CB5">
      <w:pPr>
        <w:numPr>
          <w:ilvl w:val="0"/>
          <w:numId w:val="29"/>
        </w:numPr>
        <w:rPr>
          <w:rFonts w:asciiTheme="majorHAnsi" w:hAnsiTheme="majorHAnsi"/>
          <w:b/>
          <w:sz w:val="20"/>
          <w:szCs w:val="20"/>
          <w:u w:val="single"/>
        </w:rPr>
      </w:pPr>
      <w:r w:rsidRPr="00773B37">
        <w:rPr>
          <w:rFonts w:asciiTheme="majorHAnsi" w:hAnsiTheme="majorHAnsi"/>
          <w:b/>
          <w:sz w:val="20"/>
          <w:szCs w:val="20"/>
          <w:u w:val="single"/>
        </w:rPr>
        <w:t>Κουζίνας</w:t>
      </w:r>
    </w:p>
    <w:p w:rsidR="008C2CB5" w:rsidRPr="00773B37" w:rsidRDefault="008C2CB5" w:rsidP="008C2CB5">
      <w:pPr>
        <w:numPr>
          <w:ilvl w:val="0"/>
          <w:numId w:val="34"/>
        </w:numPr>
        <w:rPr>
          <w:rFonts w:asciiTheme="majorHAnsi" w:hAnsiTheme="majorHAnsi"/>
          <w:sz w:val="20"/>
          <w:szCs w:val="20"/>
        </w:rPr>
      </w:pPr>
      <w:r w:rsidRPr="00773B37">
        <w:rPr>
          <w:rFonts w:asciiTheme="majorHAnsi" w:hAnsiTheme="majorHAnsi"/>
          <w:sz w:val="20"/>
          <w:szCs w:val="20"/>
        </w:rPr>
        <w:t>Ηλεκτροκίνητος / Θέση Μηχανοστασίου: Δώμα (άνω)</w:t>
      </w:r>
    </w:p>
    <w:p w:rsidR="008C2CB5" w:rsidRPr="00773B37" w:rsidRDefault="008C2CB5" w:rsidP="008C2CB5">
      <w:pPr>
        <w:numPr>
          <w:ilvl w:val="0"/>
          <w:numId w:val="34"/>
        </w:numPr>
        <w:rPr>
          <w:rFonts w:asciiTheme="majorHAnsi" w:hAnsiTheme="majorHAnsi"/>
          <w:sz w:val="20"/>
          <w:szCs w:val="20"/>
        </w:rPr>
      </w:pPr>
      <w:r w:rsidRPr="00773B37">
        <w:rPr>
          <w:rFonts w:asciiTheme="majorHAnsi" w:hAnsiTheme="majorHAnsi"/>
          <w:sz w:val="20"/>
          <w:szCs w:val="20"/>
        </w:rPr>
        <w:t xml:space="preserve">4 στάσεις (3 όροφοι) / διαδρομή </w:t>
      </w:r>
      <w:smartTag w:uri="urn:schemas-microsoft-com:office:smarttags" w:element="metricconverter">
        <w:smartTagPr>
          <w:attr w:name="ProductID" w:val="10,20 m"/>
        </w:smartTagPr>
        <w:r w:rsidRPr="00773B37">
          <w:rPr>
            <w:rFonts w:asciiTheme="majorHAnsi" w:hAnsiTheme="majorHAnsi"/>
            <w:sz w:val="20"/>
            <w:szCs w:val="20"/>
          </w:rPr>
          <w:t>10,</w:t>
        </w:r>
        <w:r w:rsidRPr="00773B37">
          <w:rPr>
            <w:rFonts w:asciiTheme="majorHAnsi" w:hAnsiTheme="majorHAnsi"/>
            <w:sz w:val="20"/>
            <w:szCs w:val="20"/>
            <w:lang w:val="en-US"/>
          </w:rPr>
          <w:t>2</w:t>
        </w:r>
        <w:r w:rsidRPr="00773B37">
          <w:rPr>
            <w:rFonts w:asciiTheme="majorHAnsi" w:hAnsiTheme="majorHAnsi"/>
            <w:sz w:val="20"/>
            <w:szCs w:val="20"/>
          </w:rPr>
          <w:t xml:space="preserve">0 </w:t>
        </w:r>
        <w:r w:rsidRPr="00773B37">
          <w:rPr>
            <w:rFonts w:asciiTheme="majorHAnsi" w:hAnsiTheme="majorHAnsi"/>
            <w:sz w:val="20"/>
            <w:szCs w:val="20"/>
            <w:lang w:val="en-US"/>
          </w:rPr>
          <w:t>m</w:t>
        </w:r>
      </w:smartTag>
      <w:r w:rsidRPr="00773B37">
        <w:rPr>
          <w:rFonts w:asciiTheme="majorHAnsi" w:hAnsiTheme="majorHAnsi"/>
          <w:sz w:val="20"/>
          <w:szCs w:val="20"/>
        </w:rPr>
        <w:t xml:space="preserve"> </w:t>
      </w:r>
    </w:p>
    <w:p w:rsidR="008C2CB5" w:rsidRPr="00773B37" w:rsidRDefault="008C2CB5" w:rsidP="008C2CB5">
      <w:pPr>
        <w:numPr>
          <w:ilvl w:val="0"/>
          <w:numId w:val="34"/>
        </w:numPr>
        <w:rPr>
          <w:rFonts w:asciiTheme="majorHAnsi" w:hAnsiTheme="majorHAnsi"/>
          <w:sz w:val="20"/>
          <w:szCs w:val="20"/>
        </w:rPr>
      </w:pPr>
      <w:r w:rsidRPr="00773B37">
        <w:rPr>
          <w:rFonts w:asciiTheme="majorHAnsi" w:hAnsiTheme="majorHAnsi"/>
          <w:sz w:val="20"/>
          <w:szCs w:val="20"/>
        </w:rPr>
        <w:t xml:space="preserve">Αριθμός ατόμων/ φορτίο: 6/ </w:t>
      </w:r>
      <w:smartTag w:uri="urn:schemas-microsoft-com:office:smarttags" w:element="metricconverter">
        <w:smartTagPr>
          <w:attr w:name="ProductID" w:val="450 kg"/>
        </w:smartTagPr>
        <w:r w:rsidRPr="00773B37">
          <w:rPr>
            <w:rFonts w:asciiTheme="majorHAnsi" w:hAnsiTheme="majorHAnsi"/>
            <w:sz w:val="20"/>
            <w:szCs w:val="20"/>
          </w:rPr>
          <w:t xml:space="preserve">450 </w:t>
        </w:r>
        <w:r w:rsidRPr="00773B37">
          <w:rPr>
            <w:rFonts w:asciiTheme="majorHAnsi" w:hAnsiTheme="majorHAnsi"/>
            <w:sz w:val="20"/>
            <w:szCs w:val="20"/>
            <w:lang w:val="en-US"/>
          </w:rPr>
          <w:t>kg</w:t>
        </w:r>
      </w:smartTag>
    </w:p>
    <w:p w:rsidR="008C2CB5" w:rsidRPr="00773B37" w:rsidRDefault="008C2CB5" w:rsidP="008C2CB5">
      <w:pPr>
        <w:numPr>
          <w:ilvl w:val="0"/>
          <w:numId w:val="34"/>
        </w:numPr>
        <w:rPr>
          <w:rFonts w:asciiTheme="majorHAnsi" w:hAnsiTheme="majorHAnsi"/>
          <w:sz w:val="20"/>
          <w:szCs w:val="20"/>
        </w:rPr>
      </w:pPr>
      <w:r w:rsidRPr="00773B37">
        <w:rPr>
          <w:rFonts w:asciiTheme="majorHAnsi" w:hAnsiTheme="majorHAnsi"/>
          <w:sz w:val="20"/>
          <w:szCs w:val="20"/>
        </w:rPr>
        <w:t>Ανάρτηση: 2:1, συρματόσχοινα, 3×Φ10</w:t>
      </w:r>
      <w:r w:rsidRPr="00773B37">
        <w:rPr>
          <w:rFonts w:asciiTheme="majorHAnsi" w:hAnsiTheme="majorHAnsi"/>
          <w:sz w:val="20"/>
          <w:szCs w:val="20"/>
          <w:lang w:val="en-US"/>
        </w:rPr>
        <w:t xml:space="preserve"> mm</w:t>
      </w:r>
      <w:r w:rsidRPr="00773B37">
        <w:rPr>
          <w:rFonts w:asciiTheme="majorHAnsi" w:hAnsiTheme="majorHAnsi"/>
          <w:sz w:val="20"/>
          <w:szCs w:val="20"/>
        </w:rPr>
        <w:t xml:space="preserve"> </w:t>
      </w:r>
    </w:p>
    <w:p w:rsidR="008C2CB5" w:rsidRPr="00773B37" w:rsidRDefault="008C2CB5" w:rsidP="008C2CB5">
      <w:pPr>
        <w:numPr>
          <w:ilvl w:val="0"/>
          <w:numId w:val="34"/>
        </w:numPr>
        <w:rPr>
          <w:rFonts w:asciiTheme="majorHAnsi" w:hAnsiTheme="majorHAnsi"/>
          <w:sz w:val="20"/>
          <w:szCs w:val="20"/>
        </w:rPr>
      </w:pPr>
      <w:r w:rsidRPr="00773B37">
        <w:rPr>
          <w:rFonts w:asciiTheme="majorHAnsi" w:hAnsiTheme="majorHAnsi"/>
          <w:sz w:val="20"/>
          <w:szCs w:val="20"/>
        </w:rPr>
        <w:t xml:space="preserve">Θύρες: </w:t>
      </w:r>
      <w:r w:rsidRPr="00773B37">
        <w:rPr>
          <w:rFonts w:asciiTheme="majorHAnsi" w:hAnsiTheme="majorHAnsi"/>
          <w:sz w:val="20"/>
          <w:szCs w:val="20"/>
        </w:rPr>
        <w:tab/>
        <w:t xml:space="preserve">Θαλάμου: 0,90 × </w:t>
      </w:r>
      <w:smartTag w:uri="urn:schemas-microsoft-com:office:smarttags" w:element="metricconverter">
        <w:smartTagPr>
          <w:attr w:name="ProductID" w:val="2,00 m"/>
        </w:smartTagPr>
        <w:r w:rsidRPr="00773B37">
          <w:rPr>
            <w:rFonts w:asciiTheme="majorHAnsi" w:hAnsiTheme="majorHAnsi"/>
            <w:sz w:val="20"/>
            <w:szCs w:val="20"/>
          </w:rPr>
          <w:t xml:space="preserve">2,00 </w:t>
        </w:r>
        <w:r w:rsidRPr="00773B37">
          <w:rPr>
            <w:rFonts w:asciiTheme="majorHAnsi" w:hAnsiTheme="majorHAnsi"/>
            <w:sz w:val="20"/>
            <w:szCs w:val="20"/>
            <w:lang w:val="en-US"/>
          </w:rPr>
          <w:t>m</w:t>
        </w:r>
      </w:smartTag>
      <w:r w:rsidRPr="00773B37">
        <w:rPr>
          <w:rFonts w:asciiTheme="majorHAnsi" w:hAnsiTheme="majorHAnsi"/>
          <w:sz w:val="20"/>
          <w:szCs w:val="20"/>
        </w:rPr>
        <w:t>, 1 είσοδος×</w:t>
      </w:r>
      <w:r w:rsidRPr="00773B37">
        <w:rPr>
          <w:rFonts w:asciiTheme="majorHAnsi" w:hAnsiTheme="majorHAnsi"/>
          <w:sz w:val="20"/>
          <w:szCs w:val="20"/>
          <w:lang w:val="en-US"/>
        </w:rPr>
        <w:t>BUS</w:t>
      </w:r>
      <w:r w:rsidRPr="00773B37">
        <w:rPr>
          <w:rFonts w:asciiTheme="majorHAnsi" w:hAnsiTheme="majorHAnsi"/>
          <w:sz w:val="20"/>
          <w:szCs w:val="20"/>
        </w:rPr>
        <w:br/>
        <w:t xml:space="preserve">Φρέατος: 0,90 × </w:t>
      </w:r>
      <w:smartTag w:uri="urn:schemas-microsoft-com:office:smarttags" w:element="metricconverter">
        <w:smartTagPr>
          <w:attr w:name="ProductID" w:val="2,00 m"/>
        </w:smartTagPr>
        <w:r w:rsidRPr="00773B37">
          <w:rPr>
            <w:rFonts w:asciiTheme="majorHAnsi" w:hAnsiTheme="majorHAnsi"/>
            <w:sz w:val="20"/>
            <w:szCs w:val="20"/>
          </w:rPr>
          <w:t xml:space="preserve">2,00 </w:t>
        </w:r>
        <w:r w:rsidRPr="00773B37">
          <w:rPr>
            <w:rFonts w:asciiTheme="majorHAnsi" w:hAnsiTheme="majorHAnsi"/>
            <w:sz w:val="20"/>
            <w:szCs w:val="20"/>
            <w:lang w:val="en-US"/>
          </w:rPr>
          <w:t>m</w:t>
        </w:r>
      </w:smartTag>
      <w:r w:rsidRPr="00773B37">
        <w:rPr>
          <w:rFonts w:asciiTheme="majorHAnsi" w:hAnsiTheme="majorHAnsi"/>
          <w:sz w:val="20"/>
          <w:szCs w:val="20"/>
        </w:rPr>
        <w:t>, ημιαυτόματες</w:t>
      </w:r>
    </w:p>
    <w:p w:rsidR="008C2CB5" w:rsidRPr="00773B37" w:rsidRDefault="008C2CB5" w:rsidP="008C2CB5">
      <w:pPr>
        <w:numPr>
          <w:ilvl w:val="0"/>
          <w:numId w:val="34"/>
        </w:numPr>
        <w:rPr>
          <w:rFonts w:asciiTheme="majorHAnsi" w:hAnsiTheme="majorHAnsi"/>
          <w:sz w:val="20"/>
          <w:szCs w:val="20"/>
        </w:rPr>
      </w:pPr>
      <w:r w:rsidRPr="00773B37">
        <w:rPr>
          <w:rFonts w:asciiTheme="majorHAnsi" w:hAnsiTheme="majorHAnsi"/>
          <w:sz w:val="20"/>
          <w:szCs w:val="20"/>
        </w:rPr>
        <w:t xml:space="preserve">Διατάξεις μανδάλωσης: </w:t>
      </w:r>
      <w:r w:rsidRPr="00773B37">
        <w:rPr>
          <w:rFonts w:asciiTheme="majorHAnsi" w:hAnsiTheme="majorHAnsi"/>
          <w:sz w:val="20"/>
          <w:szCs w:val="20"/>
          <w:lang w:val="en-US"/>
        </w:rPr>
        <w:t>GEA</w:t>
      </w:r>
      <w:r w:rsidRPr="00773B37">
        <w:rPr>
          <w:rFonts w:asciiTheme="majorHAnsi" w:hAnsiTheme="majorHAnsi"/>
          <w:sz w:val="20"/>
          <w:szCs w:val="20"/>
        </w:rPr>
        <w:t xml:space="preserve"> </w:t>
      </w:r>
      <w:r w:rsidRPr="00773B37">
        <w:rPr>
          <w:rFonts w:asciiTheme="majorHAnsi" w:hAnsiTheme="majorHAnsi"/>
          <w:sz w:val="20"/>
          <w:szCs w:val="20"/>
          <w:lang w:val="en-US"/>
        </w:rPr>
        <w:t>ZITA</w:t>
      </w:r>
      <w:r w:rsidRPr="00773B37">
        <w:rPr>
          <w:rFonts w:asciiTheme="majorHAnsi" w:hAnsiTheme="majorHAnsi"/>
          <w:sz w:val="20"/>
          <w:szCs w:val="20"/>
        </w:rPr>
        <w:t xml:space="preserve"> (</w:t>
      </w:r>
      <w:r w:rsidRPr="00773B37">
        <w:rPr>
          <w:rFonts w:asciiTheme="majorHAnsi" w:hAnsiTheme="majorHAnsi"/>
          <w:sz w:val="20"/>
          <w:szCs w:val="20"/>
          <w:lang w:val="en-US"/>
        </w:rPr>
        <w:t>ZANTIOTIS</w:t>
      </w:r>
      <w:r w:rsidRPr="00773B37">
        <w:rPr>
          <w:rFonts w:asciiTheme="majorHAnsi" w:hAnsiTheme="majorHAnsi"/>
          <w:sz w:val="20"/>
          <w:szCs w:val="20"/>
        </w:rPr>
        <w:t xml:space="preserve">), ΕΘ-2Α (ΜΕ ΕΠΑΦΕΣ ΘΥΡΩΝ) </w:t>
      </w:r>
    </w:p>
    <w:p w:rsidR="008C2CB5" w:rsidRPr="00773B37" w:rsidRDefault="008C2CB5" w:rsidP="008C2CB5">
      <w:pPr>
        <w:numPr>
          <w:ilvl w:val="0"/>
          <w:numId w:val="34"/>
        </w:numPr>
        <w:rPr>
          <w:rFonts w:asciiTheme="majorHAnsi" w:hAnsiTheme="majorHAnsi"/>
          <w:sz w:val="20"/>
          <w:szCs w:val="20"/>
        </w:rPr>
      </w:pPr>
      <w:r w:rsidRPr="00773B37">
        <w:rPr>
          <w:rFonts w:asciiTheme="majorHAnsi" w:hAnsiTheme="majorHAnsi"/>
          <w:sz w:val="20"/>
          <w:szCs w:val="20"/>
        </w:rPr>
        <w:t xml:space="preserve">Μηχανή/ τροχαλία: </w:t>
      </w:r>
      <w:r w:rsidRPr="00773B37">
        <w:rPr>
          <w:rFonts w:asciiTheme="majorHAnsi" w:hAnsiTheme="majorHAnsi"/>
          <w:sz w:val="20"/>
          <w:szCs w:val="20"/>
          <w:lang w:val="en-US"/>
        </w:rPr>
        <w:t>KLEEMANN</w:t>
      </w:r>
      <w:r w:rsidRPr="00773B37">
        <w:rPr>
          <w:rFonts w:asciiTheme="majorHAnsi" w:hAnsiTheme="majorHAnsi"/>
          <w:sz w:val="20"/>
          <w:szCs w:val="20"/>
        </w:rPr>
        <w:t>, ΔΙΠΛΟ-ΤΑΧΥΤΟΣ, 240095</w:t>
      </w:r>
      <w:r w:rsidRPr="00773B37">
        <w:rPr>
          <w:rFonts w:asciiTheme="majorHAnsi" w:hAnsiTheme="majorHAnsi"/>
          <w:sz w:val="20"/>
          <w:szCs w:val="20"/>
          <w:lang w:val="en-US"/>
        </w:rPr>
        <w:t>A</w:t>
      </w:r>
      <w:r w:rsidRPr="00773B37">
        <w:rPr>
          <w:rFonts w:asciiTheme="majorHAnsi" w:hAnsiTheme="majorHAnsi"/>
          <w:sz w:val="20"/>
          <w:szCs w:val="20"/>
        </w:rPr>
        <w:t xml:space="preserve">, 1440 </w:t>
      </w:r>
      <w:r w:rsidRPr="00773B37">
        <w:rPr>
          <w:rFonts w:asciiTheme="majorHAnsi" w:hAnsiTheme="majorHAnsi"/>
          <w:sz w:val="20"/>
          <w:szCs w:val="20"/>
          <w:lang w:val="en-US"/>
        </w:rPr>
        <w:t>rpm</w:t>
      </w:r>
      <w:r w:rsidRPr="00773B37">
        <w:rPr>
          <w:rFonts w:asciiTheme="majorHAnsi" w:hAnsiTheme="majorHAnsi"/>
          <w:sz w:val="20"/>
          <w:szCs w:val="20"/>
        </w:rPr>
        <w:t>, 4,9</w:t>
      </w:r>
      <w:r w:rsidRPr="00773B37">
        <w:rPr>
          <w:rFonts w:asciiTheme="majorHAnsi" w:hAnsiTheme="majorHAnsi"/>
          <w:sz w:val="20"/>
          <w:szCs w:val="20"/>
          <w:lang w:val="en-US"/>
        </w:rPr>
        <w:t>kW</w:t>
      </w:r>
      <w:r w:rsidRPr="00773B37">
        <w:rPr>
          <w:rFonts w:asciiTheme="majorHAnsi" w:hAnsiTheme="majorHAnsi"/>
          <w:sz w:val="20"/>
          <w:szCs w:val="20"/>
        </w:rPr>
        <w:t xml:space="preserve">, 1:57 / Φ520 </w:t>
      </w:r>
      <w:r w:rsidRPr="00773B37">
        <w:rPr>
          <w:rFonts w:asciiTheme="majorHAnsi" w:hAnsiTheme="majorHAnsi"/>
          <w:sz w:val="20"/>
          <w:szCs w:val="20"/>
          <w:lang w:val="en-US"/>
        </w:rPr>
        <w:t>mm</w:t>
      </w:r>
    </w:p>
    <w:p w:rsidR="008C2CB5" w:rsidRPr="00773B37" w:rsidRDefault="008C2CB5" w:rsidP="008C2CB5">
      <w:pPr>
        <w:numPr>
          <w:ilvl w:val="0"/>
          <w:numId w:val="34"/>
        </w:numPr>
        <w:rPr>
          <w:rFonts w:asciiTheme="majorHAnsi" w:hAnsiTheme="majorHAnsi"/>
          <w:sz w:val="20"/>
          <w:szCs w:val="20"/>
        </w:rPr>
      </w:pPr>
      <w:r w:rsidRPr="00773B37">
        <w:rPr>
          <w:rFonts w:asciiTheme="majorHAnsi" w:hAnsiTheme="majorHAnsi"/>
          <w:sz w:val="20"/>
          <w:szCs w:val="20"/>
        </w:rPr>
        <w:t xml:space="preserve">Οδηγοί: Θαλάμου: 2 × </w:t>
      </w:r>
      <w:r w:rsidRPr="00773B37">
        <w:rPr>
          <w:rFonts w:asciiTheme="majorHAnsi" w:hAnsiTheme="majorHAnsi"/>
          <w:sz w:val="20"/>
          <w:szCs w:val="20"/>
          <w:lang w:val="en-US"/>
        </w:rPr>
        <w:t>TYPE</w:t>
      </w:r>
      <w:r w:rsidRPr="00773B37">
        <w:rPr>
          <w:rFonts w:asciiTheme="majorHAnsi" w:hAnsiTheme="majorHAnsi"/>
          <w:sz w:val="20"/>
          <w:szCs w:val="20"/>
        </w:rPr>
        <w:t xml:space="preserve"> </w:t>
      </w:r>
      <w:r w:rsidRPr="00773B37">
        <w:rPr>
          <w:rFonts w:asciiTheme="majorHAnsi" w:hAnsiTheme="majorHAnsi"/>
          <w:sz w:val="20"/>
          <w:szCs w:val="20"/>
          <w:lang w:val="en-US"/>
        </w:rPr>
        <w:t>T</w:t>
      </w:r>
      <w:r w:rsidRPr="00773B37">
        <w:rPr>
          <w:rFonts w:asciiTheme="majorHAnsi" w:hAnsiTheme="majorHAnsi"/>
          <w:sz w:val="20"/>
          <w:szCs w:val="20"/>
        </w:rPr>
        <w:t xml:space="preserve"> 70 × 70 × </w:t>
      </w:r>
      <w:smartTag w:uri="urn:schemas-microsoft-com:office:smarttags" w:element="metricconverter">
        <w:smartTagPr>
          <w:attr w:name="ProductID" w:val="9 mm"/>
        </w:smartTagPr>
        <w:r w:rsidRPr="00773B37">
          <w:rPr>
            <w:rFonts w:asciiTheme="majorHAnsi" w:hAnsiTheme="majorHAnsi"/>
            <w:sz w:val="20"/>
            <w:szCs w:val="20"/>
          </w:rPr>
          <w:t xml:space="preserve">9 </w:t>
        </w:r>
        <w:r w:rsidRPr="00773B37">
          <w:rPr>
            <w:rFonts w:asciiTheme="majorHAnsi" w:hAnsiTheme="majorHAnsi"/>
            <w:sz w:val="20"/>
            <w:szCs w:val="20"/>
            <w:lang w:val="en-US"/>
          </w:rPr>
          <w:t>mm</w:t>
        </w:r>
      </w:smartTag>
      <w:r w:rsidRPr="00773B37">
        <w:rPr>
          <w:rFonts w:asciiTheme="majorHAnsi" w:hAnsiTheme="majorHAnsi"/>
          <w:sz w:val="20"/>
          <w:szCs w:val="20"/>
        </w:rPr>
        <w:br/>
        <w:t xml:space="preserve">Αντιβάρου: 2 × </w:t>
      </w:r>
      <w:r w:rsidRPr="00773B37">
        <w:rPr>
          <w:rFonts w:asciiTheme="majorHAnsi" w:hAnsiTheme="majorHAnsi"/>
          <w:sz w:val="20"/>
          <w:szCs w:val="20"/>
          <w:lang w:val="en-US"/>
        </w:rPr>
        <w:t>TYPE</w:t>
      </w:r>
      <w:r w:rsidRPr="00773B37">
        <w:rPr>
          <w:rFonts w:asciiTheme="majorHAnsi" w:hAnsiTheme="majorHAnsi"/>
          <w:sz w:val="20"/>
          <w:szCs w:val="20"/>
        </w:rPr>
        <w:t xml:space="preserve"> </w:t>
      </w:r>
      <w:r w:rsidRPr="00773B37">
        <w:rPr>
          <w:rFonts w:asciiTheme="majorHAnsi" w:hAnsiTheme="majorHAnsi"/>
          <w:sz w:val="20"/>
          <w:szCs w:val="20"/>
          <w:lang w:val="en-US"/>
        </w:rPr>
        <w:t>T</w:t>
      </w:r>
      <w:r w:rsidRPr="00773B37">
        <w:rPr>
          <w:rFonts w:asciiTheme="majorHAnsi" w:hAnsiTheme="majorHAnsi"/>
          <w:sz w:val="20"/>
          <w:szCs w:val="20"/>
        </w:rPr>
        <w:t xml:space="preserve"> 50 × 50 × </w:t>
      </w:r>
      <w:smartTag w:uri="urn:schemas-microsoft-com:office:smarttags" w:element="metricconverter">
        <w:smartTagPr>
          <w:attr w:name="ProductID" w:val="5 mm"/>
        </w:smartTagPr>
        <w:r w:rsidRPr="00773B37">
          <w:rPr>
            <w:rFonts w:asciiTheme="majorHAnsi" w:hAnsiTheme="majorHAnsi"/>
            <w:sz w:val="20"/>
            <w:szCs w:val="20"/>
          </w:rPr>
          <w:t xml:space="preserve">5 </w:t>
        </w:r>
        <w:r w:rsidRPr="00773B37">
          <w:rPr>
            <w:rFonts w:asciiTheme="majorHAnsi" w:hAnsiTheme="majorHAnsi"/>
            <w:sz w:val="20"/>
            <w:szCs w:val="20"/>
            <w:lang w:val="en-US"/>
          </w:rPr>
          <w:t>mm</w:t>
        </w:r>
      </w:smartTag>
    </w:p>
    <w:p w:rsidR="008C2CB5" w:rsidRPr="00773B37" w:rsidRDefault="008C2CB5" w:rsidP="008C2CB5">
      <w:pPr>
        <w:numPr>
          <w:ilvl w:val="0"/>
          <w:numId w:val="34"/>
        </w:numPr>
        <w:rPr>
          <w:rFonts w:asciiTheme="majorHAnsi" w:hAnsiTheme="majorHAnsi"/>
          <w:sz w:val="20"/>
          <w:szCs w:val="20"/>
        </w:rPr>
      </w:pPr>
      <w:r w:rsidRPr="00773B37">
        <w:rPr>
          <w:rFonts w:asciiTheme="majorHAnsi" w:hAnsiTheme="majorHAnsi"/>
          <w:sz w:val="20"/>
          <w:szCs w:val="20"/>
        </w:rPr>
        <w:lastRenderedPageBreak/>
        <w:t xml:space="preserve">Προσκρουστήρες: Θαλάμου: </w:t>
      </w:r>
      <w:r w:rsidRPr="00773B37">
        <w:rPr>
          <w:rFonts w:asciiTheme="majorHAnsi" w:hAnsiTheme="majorHAnsi"/>
          <w:sz w:val="20"/>
          <w:szCs w:val="20"/>
          <w:lang w:val="en-US"/>
        </w:rPr>
        <w:t>ACLA</w:t>
      </w:r>
      <w:r w:rsidRPr="00773B37">
        <w:rPr>
          <w:rFonts w:asciiTheme="majorHAnsi" w:hAnsiTheme="majorHAnsi"/>
          <w:sz w:val="20"/>
          <w:szCs w:val="20"/>
        </w:rPr>
        <w:t xml:space="preserve"> </w:t>
      </w:r>
      <w:r w:rsidRPr="00773B37">
        <w:rPr>
          <w:rFonts w:asciiTheme="majorHAnsi" w:hAnsiTheme="majorHAnsi"/>
          <w:sz w:val="20"/>
          <w:szCs w:val="20"/>
          <w:lang w:val="en-US"/>
        </w:rPr>
        <w:t>WERKE</w:t>
      </w:r>
      <w:r w:rsidRPr="00773B37">
        <w:rPr>
          <w:rFonts w:asciiTheme="majorHAnsi" w:hAnsiTheme="majorHAnsi"/>
          <w:sz w:val="20"/>
          <w:szCs w:val="20"/>
        </w:rPr>
        <w:t xml:space="preserve"> </w:t>
      </w:r>
      <w:r w:rsidRPr="00773B37">
        <w:rPr>
          <w:rFonts w:asciiTheme="majorHAnsi" w:hAnsiTheme="majorHAnsi"/>
          <w:sz w:val="20"/>
          <w:szCs w:val="20"/>
          <w:lang w:val="en-US"/>
        </w:rPr>
        <w:t>GmbH</w:t>
      </w:r>
      <w:r w:rsidRPr="00773B37">
        <w:rPr>
          <w:rFonts w:asciiTheme="majorHAnsi" w:hAnsiTheme="majorHAnsi"/>
          <w:sz w:val="20"/>
          <w:szCs w:val="20"/>
        </w:rPr>
        <w:t>, 1×</w:t>
      </w:r>
      <w:r w:rsidRPr="00773B37">
        <w:rPr>
          <w:rFonts w:asciiTheme="majorHAnsi" w:hAnsiTheme="majorHAnsi"/>
          <w:sz w:val="20"/>
          <w:szCs w:val="20"/>
          <w:lang w:val="en-US"/>
        </w:rPr>
        <w:t>ELASTIC</w:t>
      </w:r>
      <w:r w:rsidRPr="00773B37">
        <w:rPr>
          <w:rFonts w:asciiTheme="majorHAnsi" w:hAnsiTheme="majorHAnsi"/>
          <w:sz w:val="20"/>
          <w:szCs w:val="20"/>
        </w:rPr>
        <w:t xml:space="preserve"> 300401 </w:t>
      </w:r>
      <w:r w:rsidRPr="00773B37">
        <w:rPr>
          <w:rFonts w:asciiTheme="majorHAnsi" w:hAnsiTheme="majorHAnsi"/>
          <w:sz w:val="20"/>
          <w:szCs w:val="20"/>
        </w:rPr>
        <w:br/>
      </w:r>
      <w:r w:rsidRPr="00773B37">
        <w:rPr>
          <w:rFonts w:asciiTheme="majorHAnsi" w:hAnsiTheme="majorHAnsi"/>
          <w:sz w:val="20"/>
          <w:szCs w:val="20"/>
        </w:rPr>
        <w:tab/>
        <w:t xml:space="preserve">Αντιβάρου: </w:t>
      </w:r>
      <w:r w:rsidRPr="00773B37">
        <w:rPr>
          <w:rFonts w:asciiTheme="majorHAnsi" w:hAnsiTheme="majorHAnsi"/>
          <w:sz w:val="20"/>
          <w:szCs w:val="20"/>
          <w:lang w:val="en-US"/>
        </w:rPr>
        <w:t>ACLA</w:t>
      </w:r>
      <w:r w:rsidRPr="00773B37">
        <w:rPr>
          <w:rFonts w:asciiTheme="majorHAnsi" w:hAnsiTheme="majorHAnsi"/>
          <w:sz w:val="20"/>
          <w:szCs w:val="20"/>
        </w:rPr>
        <w:t xml:space="preserve"> </w:t>
      </w:r>
      <w:r w:rsidRPr="00773B37">
        <w:rPr>
          <w:rFonts w:asciiTheme="majorHAnsi" w:hAnsiTheme="majorHAnsi"/>
          <w:sz w:val="20"/>
          <w:szCs w:val="20"/>
          <w:lang w:val="en-US"/>
        </w:rPr>
        <w:t>WERKE</w:t>
      </w:r>
      <w:r w:rsidRPr="00773B37">
        <w:rPr>
          <w:rFonts w:asciiTheme="majorHAnsi" w:hAnsiTheme="majorHAnsi"/>
          <w:sz w:val="20"/>
          <w:szCs w:val="20"/>
        </w:rPr>
        <w:t xml:space="preserve"> </w:t>
      </w:r>
      <w:r w:rsidRPr="00773B37">
        <w:rPr>
          <w:rFonts w:asciiTheme="majorHAnsi" w:hAnsiTheme="majorHAnsi"/>
          <w:sz w:val="20"/>
          <w:szCs w:val="20"/>
          <w:lang w:val="en-US"/>
        </w:rPr>
        <w:t>GmbH</w:t>
      </w:r>
      <w:r w:rsidRPr="00773B37">
        <w:rPr>
          <w:rFonts w:asciiTheme="majorHAnsi" w:hAnsiTheme="majorHAnsi"/>
          <w:sz w:val="20"/>
          <w:szCs w:val="20"/>
        </w:rPr>
        <w:t>, 1×</w:t>
      </w:r>
      <w:r w:rsidRPr="00773B37">
        <w:rPr>
          <w:rFonts w:asciiTheme="majorHAnsi" w:hAnsiTheme="majorHAnsi"/>
          <w:sz w:val="20"/>
          <w:szCs w:val="20"/>
          <w:lang w:val="en-US"/>
        </w:rPr>
        <w:t>ELASTIC</w:t>
      </w:r>
      <w:r w:rsidRPr="00773B37">
        <w:rPr>
          <w:rFonts w:asciiTheme="majorHAnsi" w:hAnsiTheme="majorHAnsi"/>
          <w:sz w:val="20"/>
          <w:szCs w:val="20"/>
        </w:rPr>
        <w:t xml:space="preserve"> 300401</w:t>
      </w:r>
    </w:p>
    <w:p w:rsidR="008C2CB5" w:rsidRPr="00773B37" w:rsidRDefault="008C2CB5" w:rsidP="008C2CB5">
      <w:pPr>
        <w:numPr>
          <w:ilvl w:val="0"/>
          <w:numId w:val="34"/>
        </w:numPr>
        <w:rPr>
          <w:rFonts w:asciiTheme="majorHAnsi" w:hAnsiTheme="majorHAnsi"/>
          <w:sz w:val="20"/>
          <w:szCs w:val="20"/>
          <w:lang w:val="en-US"/>
        </w:rPr>
      </w:pPr>
      <w:r w:rsidRPr="00773B37">
        <w:rPr>
          <w:rFonts w:asciiTheme="majorHAnsi" w:hAnsiTheme="majorHAnsi"/>
          <w:sz w:val="20"/>
          <w:szCs w:val="20"/>
        </w:rPr>
        <w:t>Ηλεκτρολογικός</w:t>
      </w:r>
      <w:r w:rsidRPr="00773B37">
        <w:rPr>
          <w:rFonts w:asciiTheme="majorHAnsi" w:hAnsiTheme="majorHAnsi"/>
          <w:sz w:val="20"/>
          <w:szCs w:val="20"/>
          <w:lang w:val="en-US"/>
        </w:rPr>
        <w:t xml:space="preserve"> </w:t>
      </w:r>
      <w:r w:rsidRPr="00773B37">
        <w:rPr>
          <w:rFonts w:asciiTheme="majorHAnsi" w:hAnsiTheme="majorHAnsi"/>
          <w:sz w:val="20"/>
          <w:szCs w:val="20"/>
        </w:rPr>
        <w:t>πίνακας</w:t>
      </w:r>
      <w:r w:rsidRPr="00773B37">
        <w:rPr>
          <w:rFonts w:asciiTheme="majorHAnsi" w:hAnsiTheme="majorHAnsi"/>
          <w:sz w:val="20"/>
          <w:szCs w:val="20"/>
          <w:lang w:val="en-US"/>
        </w:rPr>
        <w:t>: DIGITAL CONTROL INTEL TRACTION (2T-VVF ) INVERTER ,5,5 KW.</w:t>
      </w:r>
    </w:p>
    <w:p w:rsidR="008C2CB5" w:rsidRPr="00773B37" w:rsidRDefault="008C2CB5" w:rsidP="008C2CB5">
      <w:pPr>
        <w:rPr>
          <w:rFonts w:asciiTheme="majorHAnsi" w:hAnsiTheme="majorHAnsi"/>
          <w:sz w:val="20"/>
          <w:szCs w:val="20"/>
          <w:lang w:val="en-US"/>
        </w:rPr>
      </w:pPr>
    </w:p>
    <w:p w:rsidR="008C2CB5" w:rsidRPr="00773B37" w:rsidRDefault="008C2CB5" w:rsidP="008C2CB5">
      <w:pPr>
        <w:rPr>
          <w:rFonts w:asciiTheme="majorHAnsi" w:hAnsiTheme="majorHAnsi"/>
          <w:sz w:val="20"/>
          <w:szCs w:val="20"/>
        </w:rPr>
      </w:pPr>
      <w:r w:rsidRPr="00773B37">
        <w:rPr>
          <w:rFonts w:asciiTheme="majorHAnsi" w:hAnsiTheme="majorHAnsi"/>
          <w:sz w:val="20"/>
          <w:szCs w:val="20"/>
          <w:lang w:val="en-US"/>
        </w:rPr>
        <w:t xml:space="preserve">                              </w:t>
      </w:r>
      <w:r w:rsidRPr="00773B37">
        <w:rPr>
          <w:rFonts w:asciiTheme="majorHAnsi" w:hAnsiTheme="majorHAnsi"/>
          <w:sz w:val="20"/>
          <w:szCs w:val="20"/>
        </w:rPr>
        <w:t xml:space="preserve">H επιτροπή σύνταξης τεχνικών προδιαγραφών </w:t>
      </w:r>
    </w:p>
    <w:p w:rsidR="008C2CB5" w:rsidRPr="00773B37" w:rsidRDefault="008C2CB5" w:rsidP="008C2CB5">
      <w:pPr>
        <w:rPr>
          <w:rFonts w:asciiTheme="majorHAnsi" w:hAnsiTheme="majorHAnsi"/>
          <w:sz w:val="20"/>
          <w:szCs w:val="20"/>
        </w:rPr>
      </w:pPr>
    </w:p>
    <w:tbl>
      <w:tblPr>
        <w:tblW w:w="9620" w:type="dxa"/>
        <w:tblInd w:w="90" w:type="dxa"/>
        <w:tblLook w:val="04A0"/>
      </w:tblPr>
      <w:tblGrid>
        <w:gridCol w:w="585"/>
        <w:gridCol w:w="5245"/>
        <w:gridCol w:w="3790"/>
      </w:tblGrid>
      <w:tr w:rsidR="008C2CB5" w:rsidRPr="00773B37" w:rsidTr="00C80F25">
        <w:trPr>
          <w:trHeight w:val="315"/>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2CB5" w:rsidRPr="00773B37" w:rsidRDefault="008C2CB5" w:rsidP="00C80F25">
            <w:pPr>
              <w:rPr>
                <w:rFonts w:asciiTheme="majorHAnsi" w:hAnsiTheme="majorHAnsi"/>
                <w:b/>
                <w:sz w:val="20"/>
                <w:szCs w:val="20"/>
              </w:rPr>
            </w:pPr>
            <w:r w:rsidRPr="00773B37">
              <w:rPr>
                <w:rFonts w:asciiTheme="majorHAnsi" w:hAnsiTheme="majorHAnsi"/>
                <w:b/>
                <w:sz w:val="20"/>
                <w:szCs w:val="20"/>
              </w:rPr>
              <w:t>Α/Α</w:t>
            </w:r>
          </w:p>
        </w:tc>
        <w:tc>
          <w:tcPr>
            <w:tcW w:w="5245" w:type="dxa"/>
            <w:tcBorders>
              <w:top w:val="single" w:sz="4" w:space="0" w:color="auto"/>
              <w:left w:val="nil"/>
              <w:bottom w:val="single" w:sz="4" w:space="0" w:color="auto"/>
              <w:right w:val="single" w:sz="4" w:space="0" w:color="auto"/>
            </w:tcBorders>
            <w:shd w:val="clear" w:color="auto" w:fill="auto"/>
            <w:noWrap/>
            <w:vAlign w:val="center"/>
            <w:hideMark/>
          </w:tcPr>
          <w:p w:rsidR="008C2CB5" w:rsidRPr="00773B37" w:rsidRDefault="008C2CB5" w:rsidP="00C80F25">
            <w:pPr>
              <w:rPr>
                <w:rFonts w:asciiTheme="majorHAnsi" w:hAnsiTheme="majorHAnsi"/>
                <w:b/>
                <w:sz w:val="20"/>
                <w:szCs w:val="20"/>
              </w:rPr>
            </w:pPr>
            <w:r w:rsidRPr="00773B37">
              <w:rPr>
                <w:rFonts w:asciiTheme="majorHAnsi" w:hAnsiTheme="majorHAnsi"/>
                <w:b/>
                <w:sz w:val="20"/>
                <w:szCs w:val="20"/>
              </w:rPr>
              <w:t>ΤΑΚΤΙΚΑ ΜΕΛΗ</w:t>
            </w:r>
          </w:p>
        </w:tc>
        <w:tc>
          <w:tcPr>
            <w:tcW w:w="3790" w:type="dxa"/>
            <w:tcBorders>
              <w:top w:val="single" w:sz="4" w:space="0" w:color="auto"/>
              <w:left w:val="nil"/>
              <w:bottom w:val="single" w:sz="4" w:space="0" w:color="auto"/>
              <w:right w:val="single" w:sz="4" w:space="0" w:color="auto"/>
            </w:tcBorders>
            <w:shd w:val="clear" w:color="auto" w:fill="auto"/>
            <w:noWrap/>
            <w:vAlign w:val="center"/>
            <w:hideMark/>
          </w:tcPr>
          <w:p w:rsidR="008C2CB5" w:rsidRPr="00773B37" w:rsidRDefault="008C2CB5" w:rsidP="00C80F25">
            <w:pPr>
              <w:rPr>
                <w:rFonts w:asciiTheme="majorHAnsi" w:hAnsiTheme="majorHAnsi"/>
                <w:b/>
                <w:sz w:val="20"/>
                <w:szCs w:val="20"/>
              </w:rPr>
            </w:pPr>
            <w:r w:rsidRPr="00773B37">
              <w:rPr>
                <w:rFonts w:asciiTheme="majorHAnsi" w:hAnsiTheme="majorHAnsi"/>
                <w:b/>
                <w:sz w:val="20"/>
                <w:szCs w:val="20"/>
              </w:rPr>
              <w:t>ΑΝΑΠΛΗΡΩΜΑΤΙΚΑ ΜΕΛΗ</w:t>
            </w:r>
          </w:p>
        </w:tc>
      </w:tr>
      <w:tr w:rsidR="008C2CB5" w:rsidRPr="00773B37" w:rsidTr="00C80F25">
        <w:trPr>
          <w:trHeight w:val="765"/>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8C2CB5" w:rsidRPr="00773B37" w:rsidRDefault="008C2CB5" w:rsidP="00C80F25">
            <w:pPr>
              <w:rPr>
                <w:rFonts w:asciiTheme="majorHAnsi" w:hAnsiTheme="majorHAnsi"/>
                <w:b/>
                <w:sz w:val="20"/>
                <w:szCs w:val="20"/>
              </w:rPr>
            </w:pPr>
            <w:r w:rsidRPr="00773B37">
              <w:rPr>
                <w:rFonts w:asciiTheme="majorHAnsi" w:hAnsiTheme="majorHAnsi"/>
                <w:b/>
                <w:sz w:val="20"/>
                <w:szCs w:val="20"/>
              </w:rPr>
              <w:t>1</w:t>
            </w:r>
          </w:p>
        </w:tc>
        <w:tc>
          <w:tcPr>
            <w:tcW w:w="5245" w:type="dxa"/>
            <w:tcBorders>
              <w:top w:val="nil"/>
              <w:left w:val="nil"/>
              <w:bottom w:val="single" w:sz="4" w:space="0" w:color="auto"/>
              <w:right w:val="single" w:sz="4" w:space="0" w:color="auto"/>
            </w:tcBorders>
            <w:shd w:val="clear" w:color="auto" w:fill="auto"/>
            <w:vAlign w:val="center"/>
            <w:hideMark/>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Καλύβας Περικλής ΠΕ Μηχανολόγων Μηχανικών</w:t>
            </w:r>
          </w:p>
        </w:tc>
        <w:tc>
          <w:tcPr>
            <w:tcW w:w="3790" w:type="dxa"/>
            <w:tcBorders>
              <w:top w:val="nil"/>
              <w:left w:val="nil"/>
              <w:bottom w:val="single" w:sz="4" w:space="0" w:color="auto"/>
              <w:right w:val="single" w:sz="4" w:space="0" w:color="auto"/>
            </w:tcBorders>
            <w:shd w:val="clear" w:color="auto" w:fill="auto"/>
            <w:vAlign w:val="center"/>
            <w:hideMark/>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Κοξαράκης Γεώργιος ΤΕ Ηλεκτρολόγων Μηχανικών</w:t>
            </w:r>
          </w:p>
        </w:tc>
      </w:tr>
      <w:tr w:rsidR="008C2CB5" w:rsidRPr="00773B37" w:rsidTr="00C80F25">
        <w:trPr>
          <w:trHeight w:val="630"/>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8C2CB5" w:rsidRPr="00773B37" w:rsidRDefault="008C2CB5" w:rsidP="00C80F25">
            <w:pPr>
              <w:rPr>
                <w:rFonts w:asciiTheme="majorHAnsi" w:hAnsiTheme="majorHAnsi"/>
                <w:b/>
                <w:sz w:val="20"/>
                <w:szCs w:val="20"/>
              </w:rPr>
            </w:pPr>
            <w:r w:rsidRPr="00773B37">
              <w:rPr>
                <w:rFonts w:asciiTheme="majorHAnsi" w:hAnsiTheme="majorHAnsi"/>
                <w:b/>
                <w:sz w:val="20"/>
                <w:szCs w:val="20"/>
              </w:rPr>
              <w:t>2</w:t>
            </w:r>
          </w:p>
        </w:tc>
        <w:tc>
          <w:tcPr>
            <w:tcW w:w="5245" w:type="dxa"/>
            <w:tcBorders>
              <w:top w:val="nil"/>
              <w:left w:val="nil"/>
              <w:bottom w:val="single" w:sz="4" w:space="0" w:color="auto"/>
              <w:right w:val="single" w:sz="4" w:space="0" w:color="auto"/>
            </w:tcBorders>
            <w:shd w:val="clear" w:color="auto" w:fill="auto"/>
            <w:vAlign w:val="center"/>
            <w:hideMark/>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Σκαρβελάκης Εμμανουήλ ΠΕ Μηχανικών Παραγωγής &amp; Διοίκησης</w:t>
            </w:r>
          </w:p>
        </w:tc>
        <w:tc>
          <w:tcPr>
            <w:tcW w:w="3790" w:type="dxa"/>
            <w:tcBorders>
              <w:top w:val="nil"/>
              <w:left w:val="nil"/>
              <w:bottom w:val="single" w:sz="4" w:space="0" w:color="auto"/>
              <w:right w:val="single" w:sz="4" w:space="0" w:color="auto"/>
            </w:tcBorders>
            <w:shd w:val="clear" w:color="auto" w:fill="auto"/>
            <w:vAlign w:val="center"/>
            <w:hideMark/>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Αυγουστινάκης Εμμανουήλ ΔΕ Ηλεκτρολόγων</w:t>
            </w:r>
          </w:p>
        </w:tc>
      </w:tr>
      <w:tr w:rsidR="008C2CB5" w:rsidRPr="00773B37" w:rsidTr="00C80F25">
        <w:trPr>
          <w:trHeight w:val="315"/>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8C2CB5" w:rsidRPr="00773B37" w:rsidRDefault="008C2CB5" w:rsidP="00C80F25">
            <w:pPr>
              <w:rPr>
                <w:rFonts w:asciiTheme="majorHAnsi" w:hAnsiTheme="majorHAnsi"/>
                <w:b/>
                <w:sz w:val="20"/>
                <w:szCs w:val="20"/>
              </w:rPr>
            </w:pPr>
            <w:r w:rsidRPr="00773B37">
              <w:rPr>
                <w:rFonts w:asciiTheme="majorHAnsi" w:hAnsiTheme="majorHAnsi"/>
                <w:b/>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Τρίμη Χρυσούλα ,ΤΕ Μηχανικών</w:t>
            </w:r>
          </w:p>
        </w:tc>
        <w:tc>
          <w:tcPr>
            <w:tcW w:w="3790" w:type="dxa"/>
            <w:tcBorders>
              <w:top w:val="nil"/>
              <w:left w:val="nil"/>
              <w:bottom w:val="single" w:sz="4" w:space="0" w:color="auto"/>
              <w:right w:val="single" w:sz="4" w:space="0" w:color="auto"/>
            </w:tcBorders>
            <w:shd w:val="clear" w:color="auto" w:fill="auto"/>
            <w:vAlign w:val="center"/>
            <w:hideMark/>
          </w:tcPr>
          <w:p w:rsidR="008C2CB5" w:rsidRPr="00773B37" w:rsidRDefault="008C2CB5" w:rsidP="00C80F25">
            <w:pPr>
              <w:rPr>
                <w:rFonts w:asciiTheme="majorHAnsi" w:hAnsiTheme="majorHAnsi"/>
                <w:sz w:val="20"/>
                <w:szCs w:val="20"/>
              </w:rPr>
            </w:pPr>
            <w:r w:rsidRPr="00773B37">
              <w:rPr>
                <w:rFonts w:asciiTheme="majorHAnsi" w:hAnsiTheme="majorHAnsi"/>
                <w:sz w:val="20"/>
                <w:szCs w:val="20"/>
              </w:rPr>
              <w:t>Νικητάκης Νικόλαος ΔΕ Τεχνικού</w:t>
            </w:r>
          </w:p>
        </w:tc>
      </w:tr>
    </w:tbl>
    <w:p w:rsidR="008C2CB5" w:rsidRDefault="008C2CB5" w:rsidP="008C2CB5">
      <w:pPr>
        <w:rPr>
          <w:rFonts w:asciiTheme="majorHAnsi" w:hAnsiTheme="majorHAnsi"/>
          <w:sz w:val="20"/>
          <w:szCs w:val="20"/>
        </w:rPr>
      </w:pPr>
    </w:p>
    <w:p w:rsidR="008C2CB5" w:rsidRDefault="008C2CB5" w:rsidP="008C2CB5">
      <w:pPr>
        <w:rPr>
          <w:rFonts w:asciiTheme="majorHAnsi" w:hAnsiTheme="majorHAnsi"/>
          <w:sz w:val="20"/>
          <w:szCs w:val="20"/>
        </w:rPr>
      </w:pPr>
    </w:p>
    <w:p w:rsidR="008C2CB5" w:rsidRPr="00AF5772" w:rsidRDefault="008C2CB5" w:rsidP="008C2CB5">
      <w:pPr>
        <w:spacing w:after="290" w:line="270" w:lineRule="exact"/>
        <w:ind w:left="40"/>
        <w:jc w:val="center"/>
        <w:rPr>
          <w:rFonts w:asciiTheme="majorHAnsi" w:hAnsiTheme="majorHAnsi"/>
          <w:b/>
          <w:sz w:val="20"/>
          <w:szCs w:val="20"/>
        </w:rPr>
      </w:pPr>
      <w:r w:rsidRPr="00AF5772">
        <w:rPr>
          <w:rFonts w:asciiTheme="majorHAnsi" w:hAnsiTheme="majorHAnsi"/>
          <w:b/>
          <w:sz w:val="20"/>
          <w:szCs w:val="20"/>
        </w:rPr>
        <w:t>ΣΥΝΤΗΡΗΣΗ ΑΝΕΛΚΥΣΤΗΡΩΝ Γ.Ν.-Κ.Υ. ΝΕΑΠΟΛΗΣ «ΔΙΑΛΥΝΑΚΕΙΟ»</w:t>
      </w:r>
    </w:p>
    <w:p w:rsidR="008C2CB5" w:rsidRPr="00AF5772" w:rsidRDefault="008C2CB5" w:rsidP="008C2CB5">
      <w:pPr>
        <w:spacing w:after="290" w:line="270" w:lineRule="exact"/>
        <w:ind w:left="40"/>
        <w:jc w:val="center"/>
        <w:rPr>
          <w:rFonts w:asciiTheme="majorHAnsi" w:hAnsiTheme="majorHAnsi"/>
          <w:b/>
          <w:sz w:val="20"/>
          <w:szCs w:val="20"/>
        </w:rPr>
      </w:pPr>
      <w:r w:rsidRPr="00AF5772">
        <w:rPr>
          <w:rFonts w:asciiTheme="majorHAnsi" w:hAnsiTheme="majorHAnsi"/>
          <w:b/>
          <w:sz w:val="20"/>
          <w:szCs w:val="20"/>
        </w:rPr>
        <w:t>Επιμέρους πρ/σμός 1.440,00 ευρώ πλέον Φ.Π.Α.</w:t>
      </w:r>
    </w:p>
    <w:p w:rsidR="008C2CB5" w:rsidRPr="00AF5772" w:rsidRDefault="008C2CB5" w:rsidP="008C2CB5">
      <w:pPr>
        <w:spacing w:line="341" w:lineRule="exact"/>
        <w:ind w:left="40" w:right="340"/>
        <w:rPr>
          <w:rFonts w:asciiTheme="majorHAnsi" w:hAnsiTheme="majorHAnsi"/>
          <w:sz w:val="20"/>
          <w:szCs w:val="20"/>
        </w:rPr>
      </w:pPr>
      <w:r w:rsidRPr="00AF5772">
        <w:rPr>
          <w:rFonts w:asciiTheme="majorHAnsi" w:hAnsiTheme="majorHAnsi"/>
          <w:sz w:val="20"/>
          <w:szCs w:val="20"/>
        </w:rPr>
        <w:t>Το νοσοκομείο Νεάπολης διαθέτει 2 ανελκυστήρες ωφελίμου φορτίου.</w:t>
      </w:r>
    </w:p>
    <w:p w:rsidR="008C2CB5" w:rsidRPr="00AF5772" w:rsidRDefault="008C2CB5" w:rsidP="008C2CB5">
      <w:pPr>
        <w:spacing w:after="296" w:line="336" w:lineRule="exact"/>
        <w:ind w:left="40" w:right="340"/>
        <w:rPr>
          <w:rFonts w:asciiTheme="majorHAnsi" w:hAnsiTheme="majorHAnsi"/>
          <w:sz w:val="20"/>
          <w:szCs w:val="20"/>
        </w:rPr>
      </w:pPr>
      <w:r w:rsidRPr="00AF5772">
        <w:rPr>
          <w:rFonts w:asciiTheme="majorHAnsi" w:hAnsiTheme="majorHAnsi"/>
          <w:sz w:val="20"/>
          <w:szCs w:val="20"/>
        </w:rPr>
        <w:t>α)</w:t>
      </w:r>
      <w:r>
        <w:rPr>
          <w:rFonts w:asciiTheme="majorHAnsi" w:hAnsiTheme="majorHAnsi"/>
          <w:sz w:val="20"/>
          <w:szCs w:val="20"/>
        </w:rPr>
        <w:t xml:space="preserve"> </w:t>
      </w:r>
      <w:r w:rsidRPr="00AF5772">
        <w:rPr>
          <w:rFonts w:asciiTheme="majorHAnsi" w:hAnsiTheme="majorHAnsi"/>
          <w:sz w:val="20"/>
          <w:szCs w:val="20"/>
        </w:rPr>
        <w:t>12 ατόμων (φορείων) β)</w:t>
      </w:r>
      <w:r>
        <w:rPr>
          <w:rFonts w:asciiTheme="majorHAnsi" w:hAnsiTheme="majorHAnsi"/>
          <w:sz w:val="20"/>
          <w:szCs w:val="20"/>
        </w:rPr>
        <w:t xml:space="preserve"> </w:t>
      </w:r>
      <w:r w:rsidRPr="00AF5772">
        <w:rPr>
          <w:rFonts w:asciiTheme="majorHAnsi" w:hAnsiTheme="majorHAnsi"/>
          <w:sz w:val="20"/>
          <w:szCs w:val="20"/>
        </w:rPr>
        <w:t>6 ατόμων (κουζίνας)</w:t>
      </w:r>
    </w:p>
    <w:p w:rsidR="008C2CB5" w:rsidRPr="00AF5772" w:rsidRDefault="008C2CB5" w:rsidP="008C2CB5">
      <w:pPr>
        <w:spacing w:after="657" w:line="341" w:lineRule="exact"/>
        <w:ind w:left="40" w:right="340"/>
        <w:jc w:val="both"/>
        <w:rPr>
          <w:rFonts w:asciiTheme="majorHAnsi" w:hAnsiTheme="majorHAnsi"/>
          <w:sz w:val="20"/>
          <w:szCs w:val="20"/>
        </w:rPr>
      </w:pPr>
      <w:r w:rsidRPr="00AF5772">
        <w:rPr>
          <w:rFonts w:asciiTheme="majorHAnsi" w:hAnsiTheme="majorHAnsi"/>
          <w:sz w:val="20"/>
          <w:szCs w:val="20"/>
        </w:rPr>
        <w:t>Η συντήρηση και των δυο ανελκυστήρων θα πραγματοποιείται δυο φορές τον μήνα όπως ορίζει η Κ.Υ.Α. στο ΦΕΚ 2604/β'/22-12-2008</w:t>
      </w:r>
      <w:r>
        <w:rPr>
          <w:rFonts w:asciiTheme="majorHAnsi" w:hAnsiTheme="majorHAnsi"/>
          <w:sz w:val="20"/>
          <w:szCs w:val="20"/>
        </w:rPr>
        <w:t>.</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F66" w:rsidRDefault="000A0F66" w:rsidP="008C2CB5">
      <w:r>
        <w:separator/>
      </w:r>
    </w:p>
  </w:endnote>
  <w:endnote w:type="continuationSeparator" w:id="1">
    <w:p w:rsidR="000A0F66" w:rsidRDefault="000A0F66" w:rsidP="008C2C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91221"/>
      <w:docPartObj>
        <w:docPartGallery w:val="Page Numbers (Bottom of Page)"/>
        <w:docPartUnique/>
      </w:docPartObj>
    </w:sdtPr>
    <w:sdtEndPr/>
    <w:sdtContent>
      <w:p w:rsidR="00773B37" w:rsidRDefault="000A0F66">
        <w:pPr>
          <w:pStyle w:val="af0"/>
          <w:jc w:val="center"/>
        </w:pPr>
        <w:r>
          <w:t>[</w:t>
        </w:r>
        <w:r>
          <w:fldChar w:fldCharType="begin"/>
        </w:r>
        <w:r>
          <w:instrText xml:space="preserve"> PAGE   \* MERGEFO</w:instrText>
        </w:r>
        <w:r>
          <w:instrText xml:space="preserve">RMAT </w:instrText>
        </w:r>
        <w:r>
          <w:fldChar w:fldCharType="separate"/>
        </w:r>
        <w:r w:rsidR="008C2CB5">
          <w:rPr>
            <w:noProof/>
          </w:rPr>
          <w:t>16</w:t>
        </w:r>
        <w:r>
          <w:fldChar w:fldCharType="end"/>
        </w:r>
        <w:r>
          <w:t>]</w:t>
        </w:r>
      </w:p>
    </w:sdtContent>
  </w:sdt>
  <w:p w:rsidR="00773B37" w:rsidRDefault="000A0F66">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F66" w:rsidRDefault="000A0F66" w:rsidP="008C2CB5">
      <w:r>
        <w:separator/>
      </w:r>
    </w:p>
  </w:footnote>
  <w:footnote w:type="continuationSeparator" w:id="1">
    <w:p w:rsidR="000A0F66" w:rsidRDefault="000A0F66" w:rsidP="008C2C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B37" w:rsidRDefault="000A0F66">
    <w:pPr>
      <w:framePr w:w="11716" w:h="394" w:wrap="none" w:vAnchor="text" w:hAnchor="page" w:x="95" w:y="393"/>
      <w:ind w:left="65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12107A"/>
    <w:multiLevelType w:val="multilevel"/>
    <w:tmpl w:val="D2408B36"/>
    <w:lvl w:ilvl="0">
      <w:start w:val="3"/>
      <w:numFmt w:val="decimal"/>
      <w:lvlText w:val="%1."/>
      <w:lvlJc w:val="left"/>
      <w:pPr>
        <w:tabs>
          <w:tab w:val="num" w:pos="435"/>
        </w:tabs>
        <w:ind w:left="435" w:hanging="435"/>
      </w:pPr>
      <w:rPr>
        <w:rFonts w:hint="default"/>
        <w:b w:val="0"/>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880"/>
        </w:tabs>
        <w:ind w:left="2880" w:hanging="180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600"/>
        </w:tabs>
        <w:ind w:left="3600" w:hanging="2160"/>
      </w:pPr>
      <w:rPr>
        <w:rFonts w:hint="default"/>
        <w:b/>
      </w:rPr>
    </w:lvl>
  </w:abstractNum>
  <w:abstractNum w:abstractNumId="2">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D44D4D"/>
    <w:multiLevelType w:val="hybridMultilevel"/>
    <w:tmpl w:val="B4301E1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5">
    <w:nsid w:val="0F2F3C49"/>
    <w:multiLevelType w:val="hybridMultilevel"/>
    <w:tmpl w:val="E4E00690"/>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00C5C6C"/>
    <w:multiLevelType w:val="multilevel"/>
    <w:tmpl w:val="D25234C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FD4229"/>
    <w:multiLevelType w:val="hybridMultilevel"/>
    <w:tmpl w:val="C9F8A30A"/>
    <w:lvl w:ilvl="0" w:tplc="18D40338">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653266D"/>
    <w:multiLevelType w:val="hybridMultilevel"/>
    <w:tmpl w:val="CE24E41C"/>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680423"/>
    <w:multiLevelType w:val="hybridMultilevel"/>
    <w:tmpl w:val="BDA03F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641BAE"/>
    <w:multiLevelType w:val="hybridMultilevel"/>
    <w:tmpl w:val="4BD80FE2"/>
    <w:lvl w:ilvl="0" w:tplc="B984B6C6">
      <w:start w:val="1"/>
      <w:numFmt w:val="decimal"/>
      <w:lvlText w:val="%1."/>
      <w:lvlJc w:val="left"/>
      <w:pPr>
        <w:ind w:left="1440" w:hanging="360"/>
      </w:pPr>
      <w:rPr>
        <w:rFonts w:cs="Times New Roman" w:hint="default"/>
        <w:b w:val="0"/>
      </w:rPr>
    </w:lvl>
    <w:lvl w:ilvl="1" w:tplc="04080019">
      <w:start w:val="1"/>
      <w:numFmt w:val="lowerLetter"/>
      <w:lvlText w:val="%2."/>
      <w:lvlJc w:val="left"/>
      <w:pPr>
        <w:ind w:left="2160" w:hanging="360"/>
      </w:pPr>
      <w:rPr>
        <w:rFonts w:cs="Times New Roman"/>
      </w:rPr>
    </w:lvl>
    <w:lvl w:ilvl="2" w:tplc="0408001B">
      <w:start w:val="1"/>
      <w:numFmt w:val="lowerRoman"/>
      <w:lvlText w:val="%3."/>
      <w:lvlJc w:val="right"/>
      <w:pPr>
        <w:ind w:left="2880" w:hanging="180"/>
      </w:pPr>
      <w:rPr>
        <w:rFonts w:cs="Times New Roman"/>
      </w:rPr>
    </w:lvl>
    <w:lvl w:ilvl="3" w:tplc="0408000F">
      <w:start w:val="1"/>
      <w:numFmt w:val="decimal"/>
      <w:lvlText w:val="%4."/>
      <w:lvlJc w:val="left"/>
      <w:pPr>
        <w:ind w:left="3600" w:hanging="360"/>
      </w:pPr>
      <w:rPr>
        <w:rFonts w:cs="Times New Roman"/>
      </w:rPr>
    </w:lvl>
    <w:lvl w:ilvl="4" w:tplc="04080019">
      <w:start w:val="1"/>
      <w:numFmt w:val="lowerLetter"/>
      <w:lvlText w:val="%5."/>
      <w:lvlJc w:val="left"/>
      <w:pPr>
        <w:ind w:left="4320" w:hanging="360"/>
      </w:pPr>
      <w:rPr>
        <w:rFonts w:cs="Times New Roman"/>
      </w:rPr>
    </w:lvl>
    <w:lvl w:ilvl="5" w:tplc="0408001B">
      <w:start w:val="1"/>
      <w:numFmt w:val="lowerRoman"/>
      <w:lvlText w:val="%6."/>
      <w:lvlJc w:val="right"/>
      <w:pPr>
        <w:ind w:left="5040" w:hanging="180"/>
      </w:pPr>
      <w:rPr>
        <w:rFonts w:cs="Times New Roman"/>
      </w:rPr>
    </w:lvl>
    <w:lvl w:ilvl="6" w:tplc="0408000F">
      <w:start w:val="1"/>
      <w:numFmt w:val="decimal"/>
      <w:lvlText w:val="%7."/>
      <w:lvlJc w:val="left"/>
      <w:pPr>
        <w:ind w:left="5760" w:hanging="360"/>
      </w:pPr>
      <w:rPr>
        <w:rFonts w:cs="Times New Roman"/>
      </w:rPr>
    </w:lvl>
    <w:lvl w:ilvl="7" w:tplc="04080019">
      <w:start w:val="1"/>
      <w:numFmt w:val="lowerLetter"/>
      <w:lvlText w:val="%8."/>
      <w:lvlJc w:val="left"/>
      <w:pPr>
        <w:ind w:left="6480" w:hanging="360"/>
      </w:pPr>
      <w:rPr>
        <w:rFonts w:cs="Times New Roman"/>
      </w:rPr>
    </w:lvl>
    <w:lvl w:ilvl="8" w:tplc="0408001B">
      <w:start w:val="1"/>
      <w:numFmt w:val="lowerRoman"/>
      <w:lvlText w:val="%9."/>
      <w:lvlJc w:val="right"/>
      <w:pPr>
        <w:ind w:left="7200" w:hanging="180"/>
      </w:pPr>
      <w:rPr>
        <w:rFonts w:cs="Times New Roman"/>
      </w:rPr>
    </w:lvl>
  </w:abstractNum>
  <w:abstractNum w:abstractNumId="14">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1CB2FEC"/>
    <w:multiLevelType w:val="hybridMultilevel"/>
    <w:tmpl w:val="5BE82E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8">
    <w:nsid w:val="23E677E1"/>
    <w:multiLevelType w:val="hybridMultilevel"/>
    <w:tmpl w:val="88EA23C8"/>
    <w:lvl w:ilvl="0" w:tplc="04080001">
      <w:start w:val="1"/>
      <w:numFmt w:val="bullet"/>
      <w:lvlText w:val=""/>
      <w:lvlJc w:val="left"/>
      <w:pPr>
        <w:tabs>
          <w:tab w:val="num" w:pos="1069"/>
        </w:tabs>
        <w:ind w:left="1069" w:hanging="360"/>
      </w:pPr>
      <w:rPr>
        <w:rFonts w:ascii="Symbol" w:hAnsi="Symbol" w:hint="default"/>
      </w:rPr>
    </w:lvl>
    <w:lvl w:ilvl="1" w:tplc="04080003" w:tentative="1">
      <w:start w:val="1"/>
      <w:numFmt w:val="bullet"/>
      <w:lvlText w:val="o"/>
      <w:lvlJc w:val="left"/>
      <w:pPr>
        <w:tabs>
          <w:tab w:val="num" w:pos="1789"/>
        </w:tabs>
        <w:ind w:left="1789" w:hanging="360"/>
      </w:pPr>
      <w:rPr>
        <w:rFonts w:ascii="Courier New" w:hAnsi="Courier New" w:cs="Courier New" w:hint="default"/>
      </w:rPr>
    </w:lvl>
    <w:lvl w:ilvl="2" w:tplc="04080005" w:tentative="1">
      <w:start w:val="1"/>
      <w:numFmt w:val="bullet"/>
      <w:lvlText w:val=""/>
      <w:lvlJc w:val="left"/>
      <w:pPr>
        <w:tabs>
          <w:tab w:val="num" w:pos="2509"/>
        </w:tabs>
        <w:ind w:left="2509" w:hanging="360"/>
      </w:pPr>
      <w:rPr>
        <w:rFonts w:ascii="Wingdings" w:hAnsi="Wingdings" w:hint="default"/>
      </w:rPr>
    </w:lvl>
    <w:lvl w:ilvl="3" w:tplc="04080001" w:tentative="1">
      <w:start w:val="1"/>
      <w:numFmt w:val="bullet"/>
      <w:lvlText w:val=""/>
      <w:lvlJc w:val="left"/>
      <w:pPr>
        <w:tabs>
          <w:tab w:val="num" w:pos="3229"/>
        </w:tabs>
        <w:ind w:left="3229" w:hanging="360"/>
      </w:pPr>
      <w:rPr>
        <w:rFonts w:ascii="Symbol" w:hAnsi="Symbol" w:hint="default"/>
      </w:rPr>
    </w:lvl>
    <w:lvl w:ilvl="4" w:tplc="04080003" w:tentative="1">
      <w:start w:val="1"/>
      <w:numFmt w:val="bullet"/>
      <w:lvlText w:val="o"/>
      <w:lvlJc w:val="left"/>
      <w:pPr>
        <w:tabs>
          <w:tab w:val="num" w:pos="3949"/>
        </w:tabs>
        <w:ind w:left="3949" w:hanging="360"/>
      </w:pPr>
      <w:rPr>
        <w:rFonts w:ascii="Courier New" w:hAnsi="Courier New" w:cs="Courier New" w:hint="default"/>
      </w:rPr>
    </w:lvl>
    <w:lvl w:ilvl="5" w:tplc="04080005" w:tentative="1">
      <w:start w:val="1"/>
      <w:numFmt w:val="bullet"/>
      <w:lvlText w:val=""/>
      <w:lvlJc w:val="left"/>
      <w:pPr>
        <w:tabs>
          <w:tab w:val="num" w:pos="4669"/>
        </w:tabs>
        <w:ind w:left="4669" w:hanging="360"/>
      </w:pPr>
      <w:rPr>
        <w:rFonts w:ascii="Wingdings" w:hAnsi="Wingdings" w:hint="default"/>
      </w:rPr>
    </w:lvl>
    <w:lvl w:ilvl="6" w:tplc="04080001" w:tentative="1">
      <w:start w:val="1"/>
      <w:numFmt w:val="bullet"/>
      <w:lvlText w:val=""/>
      <w:lvlJc w:val="left"/>
      <w:pPr>
        <w:tabs>
          <w:tab w:val="num" w:pos="5389"/>
        </w:tabs>
        <w:ind w:left="5389" w:hanging="360"/>
      </w:pPr>
      <w:rPr>
        <w:rFonts w:ascii="Symbol" w:hAnsi="Symbol" w:hint="default"/>
      </w:rPr>
    </w:lvl>
    <w:lvl w:ilvl="7" w:tplc="04080003" w:tentative="1">
      <w:start w:val="1"/>
      <w:numFmt w:val="bullet"/>
      <w:lvlText w:val="o"/>
      <w:lvlJc w:val="left"/>
      <w:pPr>
        <w:tabs>
          <w:tab w:val="num" w:pos="6109"/>
        </w:tabs>
        <w:ind w:left="6109" w:hanging="360"/>
      </w:pPr>
      <w:rPr>
        <w:rFonts w:ascii="Courier New" w:hAnsi="Courier New" w:cs="Courier New" w:hint="default"/>
      </w:rPr>
    </w:lvl>
    <w:lvl w:ilvl="8" w:tplc="04080005" w:tentative="1">
      <w:start w:val="1"/>
      <w:numFmt w:val="bullet"/>
      <w:lvlText w:val=""/>
      <w:lvlJc w:val="left"/>
      <w:pPr>
        <w:tabs>
          <w:tab w:val="num" w:pos="6829"/>
        </w:tabs>
        <w:ind w:left="6829" w:hanging="360"/>
      </w:pPr>
      <w:rPr>
        <w:rFonts w:ascii="Wingdings" w:hAnsi="Wingdings" w:hint="default"/>
      </w:rPr>
    </w:lvl>
  </w:abstractNum>
  <w:abstractNum w:abstractNumId="19">
    <w:nsid w:val="2BE77669"/>
    <w:multiLevelType w:val="hybridMultilevel"/>
    <w:tmpl w:val="80B4E4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1596DF3"/>
    <w:multiLevelType w:val="hybridMultilevel"/>
    <w:tmpl w:val="B5B46DB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7E87496"/>
    <w:multiLevelType w:val="hybridMultilevel"/>
    <w:tmpl w:val="E5EAE0D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237828"/>
    <w:multiLevelType w:val="multilevel"/>
    <w:tmpl w:val="CF6C16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EB1534"/>
    <w:multiLevelType w:val="multilevel"/>
    <w:tmpl w:val="D18EE50A"/>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4951C7"/>
    <w:multiLevelType w:val="hybridMultilevel"/>
    <w:tmpl w:val="24BA4C1A"/>
    <w:lvl w:ilvl="0" w:tplc="E126022A">
      <w:start w:val="1"/>
      <w:numFmt w:val="decimal"/>
      <w:lvlText w:val="%1."/>
      <w:lvlJc w:val="left"/>
      <w:pPr>
        <w:ind w:left="1080" w:hanging="360"/>
      </w:pPr>
      <w:rPr>
        <w:rFonts w:cs="Times New Roman" w:hint="default"/>
        <w:b w:val="0"/>
      </w:rPr>
    </w:lvl>
    <w:lvl w:ilvl="1" w:tplc="04080019">
      <w:start w:val="1"/>
      <w:numFmt w:val="lowerLetter"/>
      <w:lvlText w:val="%2."/>
      <w:lvlJc w:val="left"/>
      <w:pPr>
        <w:ind w:left="1800" w:hanging="360"/>
      </w:pPr>
      <w:rPr>
        <w:rFonts w:cs="Times New Roman"/>
      </w:rPr>
    </w:lvl>
    <w:lvl w:ilvl="2" w:tplc="0408001B">
      <w:start w:val="1"/>
      <w:numFmt w:val="lowerRoman"/>
      <w:lvlText w:val="%3."/>
      <w:lvlJc w:val="right"/>
      <w:pPr>
        <w:ind w:left="2520" w:hanging="180"/>
      </w:pPr>
      <w:rPr>
        <w:rFonts w:cs="Times New Roman"/>
      </w:rPr>
    </w:lvl>
    <w:lvl w:ilvl="3" w:tplc="0408000F">
      <w:start w:val="1"/>
      <w:numFmt w:val="decimal"/>
      <w:lvlText w:val="%4."/>
      <w:lvlJc w:val="left"/>
      <w:pPr>
        <w:ind w:left="3240" w:hanging="360"/>
      </w:pPr>
      <w:rPr>
        <w:rFonts w:cs="Times New Roman"/>
      </w:rPr>
    </w:lvl>
    <w:lvl w:ilvl="4" w:tplc="04080019">
      <w:start w:val="1"/>
      <w:numFmt w:val="lowerLetter"/>
      <w:lvlText w:val="%5."/>
      <w:lvlJc w:val="left"/>
      <w:pPr>
        <w:ind w:left="3960" w:hanging="360"/>
      </w:pPr>
      <w:rPr>
        <w:rFonts w:cs="Times New Roman"/>
      </w:rPr>
    </w:lvl>
    <w:lvl w:ilvl="5" w:tplc="0408001B">
      <w:start w:val="1"/>
      <w:numFmt w:val="lowerRoman"/>
      <w:lvlText w:val="%6."/>
      <w:lvlJc w:val="right"/>
      <w:pPr>
        <w:ind w:left="4680" w:hanging="180"/>
      </w:pPr>
      <w:rPr>
        <w:rFonts w:cs="Times New Roman"/>
      </w:rPr>
    </w:lvl>
    <w:lvl w:ilvl="6" w:tplc="0408000F">
      <w:start w:val="1"/>
      <w:numFmt w:val="decimal"/>
      <w:lvlText w:val="%7."/>
      <w:lvlJc w:val="left"/>
      <w:pPr>
        <w:ind w:left="5400" w:hanging="360"/>
      </w:pPr>
      <w:rPr>
        <w:rFonts w:cs="Times New Roman"/>
      </w:rPr>
    </w:lvl>
    <w:lvl w:ilvl="7" w:tplc="04080019">
      <w:start w:val="1"/>
      <w:numFmt w:val="lowerLetter"/>
      <w:lvlText w:val="%8."/>
      <w:lvlJc w:val="left"/>
      <w:pPr>
        <w:ind w:left="6120" w:hanging="360"/>
      </w:pPr>
      <w:rPr>
        <w:rFonts w:cs="Times New Roman"/>
      </w:rPr>
    </w:lvl>
    <w:lvl w:ilvl="8" w:tplc="0408001B">
      <w:start w:val="1"/>
      <w:numFmt w:val="lowerRoman"/>
      <w:lvlText w:val="%9."/>
      <w:lvlJc w:val="right"/>
      <w:pPr>
        <w:ind w:left="6840" w:hanging="180"/>
      </w:pPr>
      <w:rPr>
        <w:rFonts w:cs="Times New Roman"/>
      </w:rPr>
    </w:lvl>
  </w:abstractNum>
  <w:abstractNum w:abstractNumId="30">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C32494"/>
    <w:multiLevelType w:val="hybridMultilevel"/>
    <w:tmpl w:val="E7A06B8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D551B9"/>
    <w:multiLevelType w:val="hybridMultilevel"/>
    <w:tmpl w:val="BDA03F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87741E2"/>
    <w:multiLevelType w:val="hybridMultilevel"/>
    <w:tmpl w:val="92BE1B76"/>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8BE5A4C"/>
    <w:multiLevelType w:val="multilevel"/>
    <w:tmpl w:val="9FB428BC"/>
    <w:lvl w:ilvl="0">
      <w:start w:val="1"/>
      <w:numFmt w:val="decimal"/>
      <w:lvlText w:val="%1."/>
      <w:lvlJc w:val="left"/>
      <w:pPr>
        <w:tabs>
          <w:tab w:val="num" w:pos="360"/>
        </w:tabs>
        <w:ind w:left="360" w:hanging="360"/>
      </w:pPr>
    </w:lvl>
    <w:lvl w:ilvl="1">
      <w:start w:val="1"/>
      <w:numFmt w:val="decimal"/>
      <w:lvlText w:val="%1.%2."/>
      <w:lvlJc w:val="left"/>
      <w:pPr>
        <w:tabs>
          <w:tab w:val="num" w:pos="454"/>
        </w:tabs>
        <w:ind w:left="454" w:hanging="454"/>
      </w:pPr>
      <w:rPr>
        <w:b w:val="0"/>
        <w:color w:val="auto"/>
      </w:rPr>
    </w:lvl>
    <w:lvl w:ilvl="2">
      <w:start w:val="1"/>
      <w:numFmt w:val="decimal"/>
      <w:lvlText w:val="%1.%2.%3."/>
      <w:lvlJc w:val="left"/>
      <w:pPr>
        <w:tabs>
          <w:tab w:val="num" w:pos="567"/>
        </w:tabs>
        <w:ind w:left="567" w:hanging="56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nsid w:val="7F634DA3"/>
    <w:multiLevelType w:val="hybridMultilevel"/>
    <w:tmpl w:val="40B0FE24"/>
    <w:lvl w:ilvl="0" w:tplc="04080001">
      <w:start w:val="1"/>
      <w:numFmt w:val="bullet"/>
      <w:lvlText w:val=""/>
      <w:lvlJc w:val="left"/>
      <w:pPr>
        <w:tabs>
          <w:tab w:val="num" w:pos="720"/>
        </w:tabs>
        <w:ind w:left="720" w:hanging="360"/>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2"/>
  </w:num>
  <w:num w:numId="2">
    <w:abstractNumId w:val="33"/>
  </w:num>
  <w:num w:numId="3">
    <w:abstractNumId w:val="30"/>
  </w:num>
  <w:num w:numId="4">
    <w:abstractNumId w:val="26"/>
  </w:num>
  <w:num w:numId="5">
    <w:abstractNumId w:val="10"/>
  </w:num>
  <w:num w:numId="6">
    <w:abstractNumId w:val="20"/>
  </w:num>
  <w:num w:numId="7">
    <w:abstractNumId w:val="24"/>
  </w:num>
  <w:num w:numId="8">
    <w:abstractNumId w:val="12"/>
  </w:num>
  <w:num w:numId="9">
    <w:abstractNumId w:val="9"/>
  </w:num>
  <w:num w:numId="10">
    <w:abstractNumId w:val="32"/>
  </w:num>
  <w:num w:numId="11">
    <w:abstractNumId w:val="2"/>
  </w:num>
  <w:num w:numId="12">
    <w:abstractNumId w:val="28"/>
  </w:num>
  <w:num w:numId="13">
    <w:abstractNumId w:val="34"/>
  </w:num>
  <w:num w:numId="14">
    <w:abstractNumId w:val="15"/>
  </w:num>
  <w:num w:numId="15">
    <w:abstractNumId w:val="35"/>
  </w:num>
  <w:num w:numId="16">
    <w:abstractNumId w:val="0"/>
  </w:num>
  <w:num w:numId="17">
    <w:abstractNumId w:val="17"/>
  </w:num>
  <w:num w:numId="18">
    <w:abstractNumId w:val="14"/>
  </w:num>
  <w:num w:numId="19">
    <w:abstractNumId w:val="4"/>
  </w:num>
  <w:num w:numId="20">
    <w:abstractNumId w:val="16"/>
  </w:num>
  <w:num w:numId="21">
    <w:abstractNumId w:val="18"/>
  </w:num>
  <w:num w:numId="22">
    <w:abstractNumId w:val="7"/>
  </w:num>
  <w:num w:numId="23">
    <w:abstractNumId w:val="13"/>
  </w:num>
  <w:num w:numId="24">
    <w:abstractNumId w:val="29"/>
  </w:num>
  <w:num w:numId="25">
    <w:abstractNumId w:val="37"/>
  </w:num>
  <w:num w:numId="26">
    <w:abstractNumId w:val="27"/>
  </w:num>
  <w:num w:numId="27">
    <w:abstractNumId w:val="1"/>
  </w:num>
  <w:num w:numId="28">
    <w:abstractNumId w:val="11"/>
  </w:num>
  <w:num w:numId="29">
    <w:abstractNumId w:val="5"/>
  </w:num>
  <w:num w:numId="30">
    <w:abstractNumId w:val="3"/>
  </w:num>
  <w:num w:numId="31">
    <w:abstractNumId w:val="38"/>
  </w:num>
  <w:num w:numId="32">
    <w:abstractNumId w:val="8"/>
  </w:num>
  <w:num w:numId="33">
    <w:abstractNumId w:val="31"/>
  </w:num>
  <w:num w:numId="34">
    <w:abstractNumId w:val="21"/>
  </w:num>
  <w:num w:numId="35">
    <w:abstractNumId w:val="23"/>
  </w:num>
  <w:num w:numId="36">
    <w:abstractNumId w:val="36"/>
  </w:num>
  <w:num w:numId="37">
    <w:abstractNumId w:val="6"/>
  </w:num>
  <w:num w:numId="38">
    <w:abstractNumId w:val="25"/>
  </w:num>
  <w:num w:numId="3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8C2CB5"/>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A0F66"/>
    <w:rsid w:val="000B6235"/>
    <w:rsid w:val="000C6850"/>
    <w:rsid w:val="000D7089"/>
    <w:rsid w:val="00105ED5"/>
    <w:rsid w:val="00114075"/>
    <w:rsid w:val="0012006C"/>
    <w:rsid w:val="00121861"/>
    <w:rsid w:val="0012286F"/>
    <w:rsid w:val="00130985"/>
    <w:rsid w:val="001372B3"/>
    <w:rsid w:val="001406C8"/>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D22"/>
    <w:rsid w:val="00205FFD"/>
    <w:rsid w:val="00210C5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3E9"/>
    <w:rsid w:val="00412A62"/>
    <w:rsid w:val="00416ED1"/>
    <w:rsid w:val="00417130"/>
    <w:rsid w:val="0042243D"/>
    <w:rsid w:val="00422757"/>
    <w:rsid w:val="00450823"/>
    <w:rsid w:val="004566D1"/>
    <w:rsid w:val="00462BAF"/>
    <w:rsid w:val="00490F4A"/>
    <w:rsid w:val="004919FA"/>
    <w:rsid w:val="00493247"/>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5F7A4E"/>
    <w:rsid w:val="00617ACA"/>
    <w:rsid w:val="00622EB0"/>
    <w:rsid w:val="00623BD6"/>
    <w:rsid w:val="006252CC"/>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4AC0"/>
    <w:rsid w:val="0088724E"/>
    <w:rsid w:val="00892751"/>
    <w:rsid w:val="008A0573"/>
    <w:rsid w:val="008B05FA"/>
    <w:rsid w:val="008B4C06"/>
    <w:rsid w:val="008B72A6"/>
    <w:rsid w:val="008C03A7"/>
    <w:rsid w:val="008C2CB5"/>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C7471"/>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1890"/>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9DE"/>
    <w:rsid w:val="00F86DCE"/>
    <w:rsid w:val="00F86FC4"/>
    <w:rsid w:val="00F921B3"/>
    <w:rsid w:val="00F9257A"/>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C2CB5"/>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8C2CB5"/>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8C2CB5"/>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8C2C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nhideWhenUsed/>
    <w:qFormat/>
    <w:rsid w:val="008C2CB5"/>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Char"/>
    <w:uiPriority w:val="9"/>
    <w:semiHidden/>
    <w:unhideWhenUsed/>
    <w:qFormat/>
    <w:rsid w:val="008C2CB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C2CB5"/>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8C2CB5"/>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8C2CB5"/>
    <w:rPr>
      <w:rFonts w:asciiTheme="majorHAnsi" w:eastAsiaTheme="majorEastAsia" w:hAnsiTheme="majorHAnsi" w:cstheme="majorBidi"/>
      <w:b/>
      <w:bCs/>
      <w:color w:val="4F81BD" w:themeColor="accent1"/>
      <w:sz w:val="24"/>
      <w:szCs w:val="24"/>
      <w:lang w:eastAsia="el-GR"/>
    </w:rPr>
  </w:style>
  <w:style w:type="character" w:customStyle="1" w:styleId="4Char">
    <w:name w:val="Επικεφαλίδα 4 Char"/>
    <w:basedOn w:val="a0"/>
    <w:link w:val="4"/>
    <w:rsid w:val="008C2CB5"/>
    <w:rPr>
      <w:rFonts w:asciiTheme="majorHAnsi" w:eastAsiaTheme="majorEastAsia" w:hAnsiTheme="majorHAnsi" w:cstheme="majorBidi"/>
      <w:b/>
      <w:bCs/>
      <w:i/>
      <w:iCs/>
      <w:color w:val="4F81BD" w:themeColor="accent1"/>
      <w:sz w:val="24"/>
      <w:szCs w:val="24"/>
      <w:lang w:eastAsia="el-GR"/>
    </w:rPr>
  </w:style>
  <w:style w:type="character" w:customStyle="1" w:styleId="9Char">
    <w:name w:val="Επικεφαλίδα 9 Char"/>
    <w:basedOn w:val="a0"/>
    <w:link w:val="9"/>
    <w:uiPriority w:val="9"/>
    <w:semiHidden/>
    <w:rsid w:val="008C2CB5"/>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8C2CB5"/>
    <w:rPr>
      <w:color w:val="0066CC"/>
      <w:u w:val="single"/>
    </w:rPr>
  </w:style>
  <w:style w:type="character" w:customStyle="1" w:styleId="a3">
    <w:name w:val="Υποσημείωση_"/>
    <w:basedOn w:val="a0"/>
    <w:rsid w:val="008C2CB5"/>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8C2CB5"/>
    <w:rPr>
      <w:u w:val="single"/>
    </w:rPr>
  </w:style>
  <w:style w:type="character" w:customStyle="1" w:styleId="20">
    <w:name w:val="Υποσημείωση (2)_"/>
    <w:basedOn w:val="a0"/>
    <w:rsid w:val="008C2C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8C2CB5"/>
    <w:rPr>
      <w:b/>
      <w:bCs/>
      <w:sz w:val="20"/>
      <w:szCs w:val="20"/>
    </w:rPr>
  </w:style>
  <w:style w:type="character" w:customStyle="1" w:styleId="21">
    <w:name w:val="Υποσημείωση (2)"/>
    <w:basedOn w:val="20"/>
    <w:rsid w:val="008C2CB5"/>
  </w:style>
  <w:style w:type="character" w:customStyle="1" w:styleId="30">
    <w:name w:val="Υποσημείωση (3)_"/>
    <w:basedOn w:val="a0"/>
    <w:link w:val="31"/>
    <w:rsid w:val="008C2CB5"/>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8C2CB5"/>
    <w:rPr>
      <w:b/>
      <w:bCs/>
      <w:i/>
      <w:iCs/>
    </w:rPr>
  </w:style>
  <w:style w:type="character" w:customStyle="1" w:styleId="40">
    <w:name w:val="Υποσημείωση (4)_"/>
    <w:basedOn w:val="a0"/>
    <w:link w:val="41"/>
    <w:rsid w:val="008C2CB5"/>
    <w:rPr>
      <w:rFonts w:ascii="Calibri" w:eastAsia="Calibri" w:hAnsi="Calibri" w:cs="Calibri"/>
      <w:sz w:val="20"/>
      <w:szCs w:val="20"/>
      <w:shd w:val="clear" w:color="auto" w:fill="FFFFFF"/>
    </w:rPr>
  </w:style>
  <w:style w:type="character" w:customStyle="1" w:styleId="42">
    <w:name w:val="Υποσημείωση (4) + Πλάγια γραφή"/>
    <w:basedOn w:val="40"/>
    <w:rsid w:val="008C2CB5"/>
    <w:rPr>
      <w:i/>
      <w:iCs/>
    </w:rPr>
  </w:style>
  <w:style w:type="character" w:customStyle="1" w:styleId="43">
    <w:name w:val="Υποσημείωση (4) + Χωρίς έντονη γραφή"/>
    <w:basedOn w:val="40"/>
    <w:rsid w:val="008C2CB5"/>
    <w:rPr>
      <w:b/>
      <w:bCs/>
    </w:rPr>
  </w:style>
  <w:style w:type="character" w:customStyle="1" w:styleId="a5">
    <w:name w:val="Υποσημείωση + Έντονη γραφή"/>
    <w:basedOn w:val="a3"/>
    <w:rsid w:val="008C2CB5"/>
    <w:rPr>
      <w:b/>
      <w:bCs/>
    </w:rPr>
  </w:style>
  <w:style w:type="character" w:customStyle="1" w:styleId="a6">
    <w:name w:val="Υποσημείωση + Πλάγια γραφή"/>
    <w:basedOn w:val="a3"/>
    <w:rsid w:val="008C2CB5"/>
    <w:rPr>
      <w:i/>
      <w:iCs/>
    </w:rPr>
  </w:style>
  <w:style w:type="character" w:customStyle="1" w:styleId="6">
    <w:name w:val="Σώμα κειμένου (6)_"/>
    <w:basedOn w:val="a0"/>
    <w:rsid w:val="008C2C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8C2CB5"/>
    <w:rPr>
      <w:rFonts w:ascii="Arial" w:eastAsia="Arial" w:hAnsi="Arial" w:cs="Arial"/>
      <w:sz w:val="14"/>
      <w:szCs w:val="14"/>
      <w:shd w:val="clear" w:color="auto" w:fill="FFFFFF"/>
      <w:lang w:val="en-US"/>
    </w:rPr>
  </w:style>
  <w:style w:type="character" w:customStyle="1" w:styleId="565">
    <w:name w:val="Σώμα κειμένου (5) + 6;5 στ."/>
    <w:basedOn w:val="5"/>
    <w:rsid w:val="008C2CB5"/>
    <w:rPr>
      <w:sz w:val="13"/>
      <w:szCs w:val="13"/>
    </w:rPr>
  </w:style>
  <w:style w:type="character" w:customStyle="1" w:styleId="555">
    <w:name w:val="Σώμα κειμένου (5) + 5;5 στ.;Μικρά κεφαλαία"/>
    <w:basedOn w:val="5"/>
    <w:rsid w:val="008C2CB5"/>
    <w:rPr>
      <w:smallCaps/>
      <w:sz w:val="11"/>
      <w:szCs w:val="11"/>
    </w:rPr>
  </w:style>
  <w:style w:type="character" w:customStyle="1" w:styleId="a7">
    <w:name w:val="Κεφαλίδα ή υποσέλιδο_"/>
    <w:basedOn w:val="a0"/>
    <w:link w:val="a8"/>
    <w:rsid w:val="008C2CB5"/>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8C2CB5"/>
    <w:rPr>
      <w:rFonts w:ascii="Calibri" w:eastAsia="Calibri" w:hAnsi="Calibri" w:cs="Calibri"/>
      <w:spacing w:val="0"/>
      <w:sz w:val="27"/>
      <w:szCs w:val="27"/>
    </w:rPr>
  </w:style>
  <w:style w:type="character" w:customStyle="1" w:styleId="Calibri95">
    <w:name w:val="Κεφαλίδα ή υποσέλιδο + Calibri;9;5 στ."/>
    <w:basedOn w:val="a7"/>
    <w:rsid w:val="008C2CB5"/>
    <w:rPr>
      <w:rFonts w:ascii="Calibri" w:eastAsia="Calibri" w:hAnsi="Calibri" w:cs="Calibri"/>
      <w:spacing w:val="0"/>
      <w:sz w:val="19"/>
      <w:szCs w:val="19"/>
    </w:rPr>
  </w:style>
  <w:style w:type="character" w:customStyle="1" w:styleId="51">
    <w:name w:val="Σώμα κειμένου (5) + Διάστιχο 1 στ."/>
    <w:basedOn w:val="5"/>
    <w:rsid w:val="008C2CB5"/>
    <w:rPr>
      <w:spacing w:val="20"/>
    </w:rPr>
  </w:style>
  <w:style w:type="character" w:customStyle="1" w:styleId="7">
    <w:name w:val="Σώμα κειμένου (7)_"/>
    <w:basedOn w:val="a0"/>
    <w:rsid w:val="008C2CB5"/>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8C2CB5"/>
  </w:style>
  <w:style w:type="character" w:customStyle="1" w:styleId="33">
    <w:name w:val="Σώμα κειμένου (3)_"/>
    <w:basedOn w:val="a0"/>
    <w:link w:val="34"/>
    <w:rsid w:val="008C2CB5"/>
    <w:rPr>
      <w:rFonts w:ascii="Calibri" w:eastAsia="Calibri" w:hAnsi="Calibri" w:cs="Calibri"/>
      <w:sz w:val="124"/>
      <w:szCs w:val="124"/>
      <w:shd w:val="clear" w:color="auto" w:fill="FFFFFF"/>
    </w:rPr>
  </w:style>
  <w:style w:type="character" w:customStyle="1" w:styleId="22">
    <w:name w:val="Σώμα κειμένου (2)_"/>
    <w:basedOn w:val="a0"/>
    <w:rsid w:val="008C2CB5"/>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8C2CB5"/>
  </w:style>
  <w:style w:type="character" w:customStyle="1" w:styleId="44">
    <w:name w:val="Σώμα κειμένου (4)_"/>
    <w:basedOn w:val="a0"/>
    <w:rsid w:val="008C2C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4"/>
    <w:rsid w:val="008C2CB5"/>
  </w:style>
  <w:style w:type="character" w:customStyle="1" w:styleId="411">
    <w:name w:val="Σώμα κειμένου (4) + 11 στ.;Χωρίς πλάγια γραφή"/>
    <w:basedOn w:val="44"/>
    <w:rsid w:val="008C2CB5"/>
    <w:rPr>
      <w:i/>
      <w:iCs/>
      <w:sz w:val="22"/>
      <w:szCs w:val="22"/>
    </w:rPr>
  </w:style>
  <w:style w:type="character" w:customStyle="1" w:styleId="a9">
    <w:name w:val="Σώμα κειμένου_"/>
    <w:basedOn w:val="a0"/>
    <w:link w:val="49"/>
    <w:rsid w:val="008C2CB5"/>
    <w:rPr>
      <w:rFonts w:ascii="Calibri" w:eastAsia="Calibri" w:hAnsi="Calibri" w:cs="Calibri"/>
      <w:sz w:val="20"/>
      <w:szCs w:val="20"/>
      <w:shd w:val="clear" w:color="auto" w:fill="FFFFFF"/>
    </w:rPr>
  </w:style>
  <w:style w:type="character" w:customStyle="1" w:styleId="10">
    <w:name w:val="Σώμα κειμένου1"/>
    <w:basedOn w:val="a9"/>
    <w:rsid w:val="008C2CB5"/>
  </w:style>
  <w:style w:type="character" w:customStyle="1" w:styleId="24">
    <w:name w:val="Σώμα κειμένου2"/>
    <w:basedOn w:val="a9"/>
    <w:rsid w:val="008C2CB5"/>
    <w:rPr>
      <w:lang w:val="en-US"/>
    </w:rPr>
  </w:style>
  <w:style w:type="character" w:customStyle="1" w:styleId="11">
    <w:name w:val="Επικεφαλίδα #1_"/>
    <w:basedOn w:val="a0"/>
    <w:rsid w:val="008C2CB5"/>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8C2CB5"/>
  </w:style>
  <w:style w:type="character" w:customStyle="1" w:styleId="220">
    <w:name w:val="Επικεφαλίδα #2 (2)_"/>
    <w:basedOn w:val="a0"/>
    <w:rsid w:val="008C2C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8C2CB5"/>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8C2CB5"/>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8C2CB5"/>
  </w:style>
  <w:style w:type="character" w:customStyle="1" w:styleId="Calibri105">
    <w:name w:val="Κεφαλίδα ή υποσέλιδο + Calibri;10;5 στ.;Πλάγια γραφή"/>
    <w:basedOn w:val="a7"/>
    <w:rsid w:val="008C2CB5"/>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8C2CB5"/>
    <w:rPr>
      <w:rFonts w:ascii="Calibri" w:eastAsia="Calibri" w:hAnsi="Calibri" w:cs="Calibri"/>
      <w:spacing w:val="-30"/>
      <w:sz w:val="55"/>
      <w:szCs w:val="55"/>
    </w:rPr>
  </w:style>
  <w:style w:type="character" w:customStyle="1" w:styleId="Calibri75">
    <w:name w:val="Κεφαλίδα ή υποσέλιδο + Calibri;7;5 στ."/>
    <w:basedOn w:val="a7"/>
    <w:rsid w:val="008C2CB5"/>
    <w:rPr>
      <w:rFonts w:ascii="Calibri" w:eastAsia="Calibri" w:hAnsi="Calibri" w:cs="Calibri"/>
      <w:spacing w:val="0"/>
      <w:sz w:val="15"/>
      <w:szCs w:val="15"/>
    </w:rPr>
  </w:style>
  <w:style w:type="character" w:customStyle="1" w:styleId="100">
    <w:name w:val="Επικεφαλίδα #1 + Διάστιχο 0 στ."/>
    <w:basedOn w:val="11"/>
    <w:rsid w:val="008C2CB5"/>
    <w:rPr>
      <w:spacing w:val="0"/>
    </w:rPr>
  </w:style>
  <w:style w:type="character" w:customStyle="1" w:styleId="25">
    <w:name w:val="Λεζάντα πίνακα (2)_"/>
    <w:basedOn w:val="a0"/>
    <w:rsid w:val="008C2CB5"/>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8C2CB5"/>
    <w:rPr>
      <w:u w:val="single"/>
    </w:rPr>
  </w:style>
  <w:style w:type="character" w:customStyle="1" w:styleId="221">
    <w:name w:val="Επικεφαλίδα #2 (2)"/>
    <w:basedOn w:val="220"/>
    <w:rsid w:val="008C2CB5"/>
    <w:rPr>
      <w:u w:val="single"/>
    </w:rPr>
  </w:style>
  <w:style w:type="character" w:customStyle="1" w:styleId="35">
    <w:name w:val="Λεζάντα πίνακα (3)_"/>
    <w:basedOn w:val="a0"/>
    <w:link w:val="36"/>
    <w:rsid w:val="008C2CB5"/>
    <w:rPr>
      <w:rFonts w:ascii="Calibri" w:eastAsia="Calibri" w:hAnsi="Calibri" w:cs="Calibri"/>
      <w:sz w:val="21"/>
      <w:szCs w:val="21"/>
      <w:shd w:val="clear" w:color="auto" w:fill="FFFFFF"/>
    </w:rPr>
  </w:style>
  <w:style w:type="character" w:customStyle="1" w:styleId="101">
    <w:name w:val="Σώμα κειμένου (10)_"/>
    <w:basedOn w:val="a0"/>
    <w:rsid w:val="008C2C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8C2CB5"/>
  </w:style>
  <w:style w:type="character" w:customStyle="1" w:styleId="46">
    <w:name w:val="Σώμα κειμένου4"/>
    <w:basedOn w:val="a9"/>
    <w:rsid w:val="008C2CB5"/>
    <w:rPr>
      <w:lang w:val="en-US"/>
    </w:rPr>
  </w:style>
  <w:style w:type="character" w:customStyle="1" w:styleId="aa">
    <w:name w:val="Λεζάντα πίνακα_"/>
    <w:basedOn w:val="a0"/>
    <w:link w:val="ab"/>
    <w:rsid w:val="008C2CB5"/>
    <w:rPr>
      <w:rFonts w:ascii="Calibri" w:eastAsia="Calibri" w:hAnsi="Calibri" w:cs="Calibri"/>
      <w:sz w:val="20"/>
      <w:szCs w:val="20"/>
      <w:shd w:val="clear" w:color="auto" w:fill="FFFFFF"/>
    </w:rPr>
  </w:style>
  <w:style w:type="character" w:customStyle="1" w:styleId="27">
    <w:name w:val="Επικεφαλίδα #2_"/>
    <w:basedOn w:val="a0"/>
    <w:rsid w:val="008C2C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8C2CB5"/>
    <w:rPr>
      <w:b/>
      <w:bCs/>
      <w:i/>
      <w:iCs/>
      <w:sz w:val="20"/>
      <w:szCs w:val="20"/>
    </w:rPr>
  </w:style>
  <w:style w:type="character" w:customStyle="1" w:styleId="230">
    <w:name w:val="Επικεφαλίδα #2 (3)_"/>
    <w:basedOn w:val="a0"/>
    <w:link w:val="231"/>
    <w:rsid w:val="008C2CB5"/>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8C2CB5"/>
    <w:rPr>
      <w:b/>
      <w:bCs/>
      <w:i/>
      <w:iCs/>
      <w:sz w:val="21"/>
      <w:szCs w:val="21"/>
    </w:rPr>
  </w:style>
  <w:style w:type="character" w:customStyle="1" w:styleId="110">
    <w:name w:val="Σώμα κειμένου (11)_"/>
    <w:basedOn w:val="a0"/>
    <w:rsid w:val="008C2CB5"/>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8C2CB5"/>
  </w:style>
  <w:style w:type="character" w:customStyle="1" w:styleId="11100">
    <w:name w:val="Σώμα κειμένου (11) + 10 στ.;Πλάγια γραφή;Διάστιχο 0 στ."/>
    <w:basedOn w:val="110"/>
    <w:rsid w:val="008C2CB5"/>
    <w:rPr>
      <w:i/>
      <w:iCs/>
      <w:spacing w:val="0"/>
      <w:sz w:val="20"/>
      <w:szCs w:val="20"/>
    </w:rPr>
  </w:style>
  <w:style w:type="character" w:customStyle="1" w:styleId="111000">
    <w:name w:val="Σώμα κειμένου (11) + 10 στ.;Διάστιχο 0 στ."/>
    <w:basedOn w:val="110"/>
    <w:rsid w:val="008C2CB5"/>
    <w:rPr>
      <w:spacing w:val="0"/>
      <w:sz w:val="20"/>
      <w:szCs w:val="20"/>
    </w:rPr>
  </w:style>
  <w:style w:type="character" w:customStyle="1" w:styleId="6105">
    <w:name w:val="Σώμα κειμένου (6) + 10;5 στ.;Έντονη γραφή;Χωρίς πλάγια γραφή"/>
    <w:basedOn w:val="6"/>
    <w:rsid w:val="008C2CB5"/>
    <w:rPr>
      <w:b/>
      <w:bCs/>
      <w:i/>
      <w:iCs/>
      <w:sz w:val="21"/>
      <w:szCs w:val="21"/>
    </w:rPr>
  </w:style>
  <w:style w:type="character" w:customStyle="1" w:styleId="52">
    <w:name w:val="Σώμα κειμένου5"/>
    <w:basedOn w:val="a9"/>
    <w:rsid w:val="008C2CB5"/>
  </w:style>
  <w:style w:type="character" w:customStyle="1" w:styleId="105">
    <w:name w:val="Σώμα κειμένου + 10;5 στ.;Έντονη γραφή"/>
    <w:basedOn w:val="a9"/>
    <w:rsid w:val="008C2CB5"/>
    <w:rPr>
      <w:b/>
      <w:bCs/>
      <w:sz w:val="21"/>
      <w:szCs w:val="21"/>
    </w:rPr>
  </w:style>
  <w:style w:type="character" w:customStyle="1" w:styleId="60">
    <w:name w:val="Σώμα κειμένου (6) + Χωρίς πλάγια γραφή"/>
    <w:basedOn w:val="6"/>
    <w:rsid w:val="008C2CB5"/>
    <w:rPr>
      <w:i/>
      <w:iCs/>
    </w:rPr>
  </w:style>
  <w:style w:type="character" w:customStyle="1" w:styleId="61">
    <w:name w:val="Σώμα κειμένου (6)"/>
    <w:basedOn w:val="6"/>
    <w:rsid w:val="008C2CB5"/>
  </w:style>
  <w:style w:type="character" w:customStyle="1" w:styleId="ac">
    <w:name w:val="Σώμα κειμένου + Πλάγια γραφή"/>
    <w:basedOn w:val="a9"/>
    <w:rsid w:val="008C2CB5"/>
    <w:rPr>
      <w:i/>
      <w:iCs/>
    </w:rPr>
  </w:style>
  <w:style w:type="character" w:customStyle="1" w:styleId="62">
    <w:name w:val="Σώμα κειμένου6"/>
    <w:basedOn w:val="a9"/>
    <w:rsid w:val="008C2CB5"/>
    <w:rPr>
      <w:u w:val="single"/>
    </w:rPr>
  </w:style>
  <w:style w:type="character" w:customStyle="1" w:styleId="1010">
    <w:name w:val="Σώμα κειμένου (10) + 10 στ.;Χωρίς έντονη γραφή;Πλάγια γραφή"/>
    <w:basedOn w:val="101"/>
    <w:rsid w:val="008C2CB5"/>
    <w:rPr>
      <w:b/>
      <w:bCs/>
      <w:i/>
      <w:iCs/>
      <w:sz w:val="20"/>
      <w:szCs w:val="20"/>
    </w:rPr>
  </w:style>
  <w:style w:type="character" w:customStyle="1" w:styleId="71">
    <w:name w:val="Σώμα κειμένου7"/>
    <w:basedOn w:val="a9"/>
    <w:rsid w:val="008C2CB5"/>
  </w:style>
  <w:style w:type="character" w:customStyle="1" w:styleId="10100">
    <w:name w:val="Σώμα κειμένου (10) + 10 στ.;Πλάγια γραφή"/>
    <w:basedOn w:val="101"/>
    <w:rsid w:val="008C2CB5"/>
    <w:rPr>
      <w:i/>
      <w:iCs/>
      <w:sz w:val="20"/>
      <w:szCs w:val="20"/>
    </w:rPr>
  </w:style>
  <w:style w:type="character" w:customStyle="1" w:styleId="102">
    <w:name w:val="Σώμα κειμένου (10)"/>
    <w:basedOn w:val="101"/>
    <w:rsid w:val="008C2CB5"/>
  </w:style>
  <w:style w:type="character" w:customStyle="1" w:styleId="81">
    <w:name w:val="Σώμα κειμένου8"/>
    <w:basedOn w:val="a9"/>
    <w:rsid w:val="008C2CB5"/>
  </w:style>
  <w:style w:type="character" w:customStyle="1" w:styleId="92">
    <w:name w:val="Σώμα κειμένου9"/>
    <w:basedOn w:val="a9"/>
    <w:rsid w:val="008C2CB5"/>
    <w:rPr>
      <w:u w:val="single"/>
    </w:rPr>
  </w:style>
  <w:style w:type="character" w:customStyle="1" w:styleId="28">
    <w:name w:val="Επικεφαλίδα #2"/>
    <w:basedOn w:val="27"/>
    <w:rsid w:val="008C2CB5"/>
  </w:style>
  <w:style w:type="character" w:customStyle="1" w:styleId="103">
    <w:name w:val="Σώμα κειμένου10"/>
    <w:basedOn w:val="a9"/>
    <w:rsid w:val="008C2CB5"/>
  </w:style>
  <w:style w:type="character" w:customStyle="1" w:styleId="2101">
    <w:name w:val="Επικεφαλίδα #2 + 10 στ.;Πλάγια γραφή"/>
    <w:basedOn w:val="27"/>
    <w:rsid w:val="008C2CB5"/>
    <w:rPr>
      <w:i/>
      <w:iCs/>
      <w:sz w:val="20"/>
      <w:szCs w:val="20"/>
    </w:rPr>
  </w:style>
  <w:style w:type="character" w:customStyle="1" w:styleId="112">
    <w:name w:val="Σώμα κειμένου11"/>
    <w:basedOn w:val="a9"/>
    <w:rsid w:val="008C2CB5"/>
    <w:rPr>
      <w:u w:val="single"/>
    </w:rPr>
  </w:style>
  <w:style w:type="character" w:customStyle="1" w:styleId="120">
    <w:name w:val="Σώμα κειμένου12"/>
    <w:basedOn w:val="a9"/>
    <w:rsid w:val="008C2CB5"/>
  </w:style>
  <w:style w:type="character" w:customStyle="1" w:styleId="10101">
    <w:name w:val="Σώμα κειμένου (10) + 10 στ.;Χωρίς έντονη γραφή"/>
    <w:basedOn w:val="101"/>
    <w:rsid w:val="008C2CB5"/>
    <w:rPr>
      <w:b/>
      <w:bCs/>
      <w:sz w:val="20"/>
      <w:szCs w:val="20"/>
    </w:rPr>
  </w:style>
  <w:style w:type="character" w:customStyle="1" w:styleId="2102">
    <w:name w:val="Επικεφαλίδα #2 + 10 στ.;Χωρίς έντονη γραφή"/>
    <w:basedOn w:val="27"/>
    <w:rsid w:val="008C2CB5"/>
    <w:rPr>
      <w:b/>
      <w:bCs/>
      <w:sz w:val="20"/>
      <w:szCs w:val="20"/>
    </w:rPr>
  </w:style>
  <w:style w:type="character" w:customStyle="1" w:styleId="13">
    <w:name w:val="Σώμα κειμένου13"/>
    <w:basedOn w:val="a9"/>
    <w:rsid w:val="008C2CB5"/>
    <w:rPr>
      <w:u w:val="single"/>
    </w:rPr>
  </w:style>
  <w:style w:type="character" w:customStyle="1" w:styleId="14">
    <w:name w:val="Σώμα κειμένου14"/>
    <w:basedOn w:val="a9"/>
    <w:rsid w:val="008C2CB5"/>
    <w:rPr>
      <w:u w:val="single"/>
    </w:rPr>
  </w:style>
  <w:style w:type="character" w:customStyle="1" w:styleId="15">
    <w:name w:val="Σώμα κειμένου15"/>
    <w:basedOn w:val="a9"/>
    <w:rsid w:val="008C2CB5"/>
    <w:rPr>
      <w:u w:val="single"/>
    </w:rPr>
  </w:style>
  <w:style w:type="character" w:customStyle="1" w:styleId="16">
    <w:name w:val="Σώμα κειμένου16"/>
    <w:basedOn w:val="a9"/>
    <w:rsid w:val="008C2CB5"/>
  </w:style>
  <w:style w:type="character" w:customStyle="1" w:styleId="17">
    <w:name w:val="Σώμα κειμένου17"/>
    <w:basedOn w:val="a9"/>
    <w:rsid w:val="008C2CB5"/>
  </w:style>
  <w:style w:type="character" w:customStyle="1" w:styleId="ad">
    <w:name w:val="Σώμα κειμένου + Έντονη γραφή;Πλάγια γραφή"/>
    <w:basedOn w:val="a9"/>
    <w:rsid w:val="008C2CB5"/>
    <w:rPr>
      <w:b/>
      <w:bCs/>
      <w:i/>
      <w:iCs/>
    </w:rPr>
  </w:style>
  <w:style w:type="character" w:customStyle="1" w:styleId="121">
    <w:name w:val="Σώμα κειμένου (12)_"/>
    <w:basedOn w:val="a0"/>
    <w:rsid w:val="008C2CB5"/>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8C2CB5"/>
    <w:rPr>
      <w:u w:val="single"/>
    </w:rPr>
  </w:style>
  <w:style w:type="character" w:customStyle="1" w:styleId="18">
    <w:name w:val="Σώμα κειμένου18"/>
    <w:basedOn w:val="a9"/>
    <w:rsid w:val="008C2CB5"/>
    <w:rPr>
      <w:u w:val="single"/>
    </w:rPr>
  </w:style>
  <w:style w:type="character" w:customStyle="1" w:styleId="240">
    <w:name w:val="Επικεφαλίδα #2 (4)_"/>
    <w:basedOn w:val="a0"/>
    <w:link w:val="241"/>
    <w:rsid w:val="008C2CB5"/>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8C2CB5"/>
    <w:rPr>
      <w:b/>
      <w:bCs/>
      <w:sz w:val="21"/>
      <w:szCs w:val="21"/>
    </w:rPr>
  </w:style>
  <w:style w:type="character" w:customStyle="1" w:styleId="19">
    <w:name w:val="Σώμα κειμένου19"/>
    <w:basedOn w:val="a9"/>
    <w:rsid w:val="008C2CB5"/>
  </w:style>
  <w:style w:type="character" w:customStyle="1" w:styleId="200">
    <w:name w:val="Σώμα κειμένου20"/>
    <w:basedOn w:val="a9"/>
    <w:rsid w:val="008C2CB5"/>
    <w:rPr>
      <w:u w:val="single"/>
    </w:rPr>
  </w:style>
  <w:style w:type="character" w:customStyle="1" w:styleId="211">
    <w:name w:val="Σώμα κειμένου21"/>
    <w:basedOn w:val="a9"/>
    <w:rsid w:val="008C2CB5"/>
    <w:rPr>
      <w:u w:val="single"/>
    </w:rPr>
  </w:style>
  <w:style w:type="character" w:customStyle="1" w:styleId="222">
    <w:name w:val="Σώμα κειμένου22"/>
    <w:basedOn w:val="a9"/>
    <w:rsid w:val="008C2CB5"/>
  </w:style>
  <w:style w:type="character" w:customStyle="1" w:styleId="232">
    <w:name w:val="Σώμα κειμένου23"/>
    <w:basedOn w:val="a9"/>
    <w:rsid w:val="008C2CB5"/>
    <w:rPr>
      <w:u w:val="single"/>
    </w:rPr>
  </w:style>
  <w:style w:type="character" w:customStyle="1" w:styleId="242">
    <w:name w:val="Σώμα κειμένου24"/>
    <w:basedOn w:val="a9"/>
    <w:rsid w:val="008C2CB5"/>
    <w:rPr>
      <w:u w:val="single"/>
    </w:rPr>
  </w:style>
  <w:style w:type="character" w:customStyle="1" w:styleId="250">
    <w:name w:val="Σώμα κειμένου25"/>
    <w:basedOn w:val="a9"/>
    <w:rsid w:val="008C2CB5"/>
  </w:style>
  <w:style w:type="character" w:customStyle="1" w:styleId="260">
    <w:name w:val="Σώμα κειμένου26"/>
    <w:basedOn w:val="a9"/>
    <w:rsid w:val="008C2CB5"/>
    <w:rPr>
      <w:u w:val="single"/>
    </w:rPr>
  </w:style>
  <w:style w:type="character" w:customStyle="1" w:styleId="270">
    <w:name w:val="Σώμα κειμένου27"/>
    <w:basedOn w:val="a9"/>
    <w:rsid w:val="008C2CB5"/>
  </w:style>
  <w:style w:type="character" w:customStyle="1" w:styleId="280">
    <w:name w:val="Σώμα κειμένου28"/>
    <w:basedOn w:val="a9"/>
    <w:rsid w:val="008C2CB5"/>
    <w:rPr>
      <w:u w:val="single"/>
    </w:rPr>
  </w:style>
  <w:style w:type="character" w:customStyle="1" w:styleId="29">
    <w:name w:val="Σώμα κειμένου29"/>
    <w:basedOn w:val="a9"/>
    <w:rsid w:val="008C2CB5"/>
    <w:rPr>
      <w:u w:val="single"/>
    </w:rPr>
  </w:style>
  <w:style w:type="character" w:customStyle="1" w:styleId="300">
    <w:name w:val="Σώμα κειμένου30"/>
    <w:basedOn w:val="a9"/>
    <w:rsid w:val="008C2CB5"/>
    <w:rPr>
      <w:u w:val="single"/>
    </w:rPr>
  </w:style>
  <w:style w:type="character" w:customStyle="1" w:styleId="310">
    <w:name w:val="Σώμα κειμένου31"/>
    <w:basedOn w:val="a9"/>
    <w:rsid w:val="008C2CB5"/>
    <w:rPr>
      <w:u w:val="single"/>
    </w:rPr>
  </w:style>
  <w:style w:type="character" w:customStyle="1" w:styleId="320">
    <w:name w:val="Σώμα κειμένου32"/>
    <w:basedOn w:val="a9"/>
    <w:rsid w:val="008C2CB5"/>
  </w:style>
  <w:style w:type="character" w:customStyle="1" w:styleId="330">
    <w:name w:val="Σώμα κειμένου33"/>
    <w:basedOn w:val="a9"/>
    <w:rsid w:val="008C2CB5"/>
    <w:rPr>
      <w:u w:val="single"/>
    </w:rPr>
  </w:style>
  <w:style w:type="character" w:customStyle="1" w:styleId="340">
    <w:name w:val="Σώμα κειμένου34"/>
    <w:basedOn w:val="a9"/>
    <w:rsid w:val="008C2CB5"/>
  </w:style>
  <w:style w:type="character" w:customStyle="1" w:styleId="350">
    <w:name w:val="Σώμα κειμένου35"/>
    <w:basedOn w:val="a9"/>
    <w:rsid w:val="008C2CB5"/>
  </w:style>
  <w:style w:type="character" w:customStyle="1" w:styleId="360">
    <w:name w:val="Σώμα κειμένου36"/>
    <w:basedOn w:val="a9"/>
    <w:rsid w:val="008C2CB5"/>
  </w:style>
  <w:style w:type="character" w:customStyle="1" w:styleId="370">
    <w:name w:val="Σώμα κειμένου37"/>
    <w:basedOn w:val="a9"/>
    <w:rsid w:val="008C2CB5"/>
  </w:style>
  <w:style w:type="character" w:customStyle="1" w:styleId="38">
    <w:name w:val="Σώμα κειμένου38"/>
    <w:basedOn w:val="a9"/>
    <w:rsid w:val="008C2CB5"/>
    <w:rPr>
      <w:u w:val="single"/>
    </w:rPr>
  </w:style>
  <w:style w:type="character" w:customStyle="1" w:styleId="39">
    <w:name w:val="Σώμα κειμένου39"/>
    <w:basedOn w:val="a9"/>
    <w:rsid w:val="008C2CB5"/>
  </w:style>
  <w:style w:type="character" w:customStyle="1" w:styleId="400">
    <w:name w:val="Σώμα κειμένου40"/>
    <w:basedOn w:val="a9"/>
    <w:rsid w:val="008C2CB5"/>
    <w:rPr>
      <w:u w:val="single"/>
    </w:rPr>
  </w:style>
  <w:style w:type="character" w:customStyle="1" w:styleId="410">
    <w:name w:val="Σώμα κειμένου41"/>
    <w:basedOn w:val="a9"/>
    <w:rsid w:val="008C2CB5"/>
  </w:style>
  <w:style w:type="character" w:customStyle="1" w:styleId="420">
    <w:name w:val="Σώμα κειμένου42"/>
    <w:basedOn w:val="a9"/>
    <w:rsid w:val="008C2CB5"/>
  </w:style>
  <w:style w:type="character" w:customStyle="1" w:styleId="130">
    <w:name w:val="Σώμα κειμένου (13)_"/>
    <w:basedOn w:val="a0"/>
    <w:rsid w:val="008C2CB5"/>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8C2CB5"/>
  </w:style>
  <w:style w:type="character" w:customStyle="1" w:styleId="113">
    <w:name w:val="Σώμα κειμένου + 11 στ."/>
    <w:basedOn w:val="a9"/>
    <w:rsid w:val="008C2CB5"/>
    <w:rPr>
      <w:sz w:val="22"/>
      <w:szCs w:val="22"/>
    </w:rPr>
  </w:style>
  <w:style w:type="character" w:customStyle="1" w:styleId="430">
    <w:name w:val="Σώμα κειμένου43"/>
    <w:basedOn w:val="a9"/>
    <w:rsid w:val="008C2CB5"/>
  </w:style>
  <w:style w:type="character" w:customStyle="1" w:styleId="2115">
    <w:name w:val="Επικεφαλίδα #2 + 11;5 στ."/>
    <w:basedOn w:val="27"/>
    <w:rsid w:val="008C2CB5"/>
    <w:rPr>
      <w:sz w:val="23"/>
      <w:szCs w:val="23"/>
      <w:u w:val="single"/>
    </w:rPr>
  </w:style>
  <w:style w:type="character" w:customStyle="1" w:styleId="115">
    <w:name w:val="Σώμα κειμένου + 11;5 στ.;Έντονη γραφή"/>
    <w:basedOn w:val="a9"/>
    <w:rsid w:val="008C2CB5"/>
    <w:rPr>
      <w:b/>
      <w:bCs/>
      <w:sz w:val="23"/>
      <w:szCs w:val="23"/>
    </w:rPr>
  </w:style>
  <w:style w:type="character" w:customStyle="1" w:styleId="440">
    <w:name w:val="Σώμα κειμένου44"/>
    <w:basedOn w:val="a9"/>
    <w:rsid w:val="008C2CB5"/>
  </w:style>
  <w:style w:type="character" w:customStyle="1" w:styleId="450">
    <w:name w:val="Σώμα κειμένου45"/>
    <w:basedOn w:val="a9"/>
    <w:rsid w:val="008C2CB5"/>
    <w:rPr>
      <w:u w:val="single"/>
    </w:rPr>
  </w:style>
  <w:style w:type="character" w:customStyle="1" w:styleId="150">
    <w:name w:val="Σώμα κειμένου (15)_"/>
    <w:basedOn w:val="a0"/>
    <w:link w:val="151"/>
    <w:rsid w:val="008C2CB5"/>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8C2CB5"/>
    <w:rPr>
      <w:smallCaps/>
      <w:sz w:val="8"/>
      <w:szCs w:val="8"/>
    </w:rPr>
  </w:style>
  <w:style w:type="character" w:customStyle="1" w:styleId="160">
    <w:name w:val="Σώμα κειμένου (16)_"/>
    <w:basedOn w:val="a0"/>
    <w:link w:val="161"/>
    <w:rsid w:val="008C2CB5"/>
    <w:rPr>
      <w:rFonts w:ascii="Arial" w:eastAsia="Arial" w:hAnsi="Arial" w:cs="Arial"/>
      <w:sz w:val="8"/>
      <w:szCs w:val="8"/>
      <w:shd w:val="clear" w:color="auto" w:fill="FFFFFF"/>
    </w:rPr>
  </w:style>
  <w:style w:type="character" w:customStyle="1" w:styleId="140">
    <w:name w:val="Σώμα κειμένου (14)_"/>
    <w:basedOn w:val="a0"/>
    <w:link w:val="141"/>
    <w:rsid w:val="008C2CB5"/>
    <w:rPr>
      <w:rFonts w:ascii="Calibri" w:eastAsia="Calibri" w:hAnsi="Calibri" w:cs="Calibri"/>
      <w:sz w:val="12"/>
      <w:szCs w:val="12"/>
      <w:shd w:val="clear" w:color="auto" w:fill="FFFFFF"/>
    </w:rPr>
  </w:style>
  <w:style w:type="character" w:customStyle="1" w:styleId="460">
    <w:name w:val="Σώμα κειμένου46"/>
    <w:basedOn w:val="a9"/>
    <w:rsid w:val="008C2CB5"/>
    <w:rPr>
      <w:u w:val="single"/>
      <w:lang w:val="en-US"/>
    </w:rPr>
  </w:style>
  <w:style w:type="character" w:customStyle="1" w:styleId="47">
    <w:name w:val="Σώμα κειμένου47"/>
    <w:basedOn w:val="a9"/>
    <w:rsid w:val="008C2CB5"/>
    <w:rPr>
      <w:u w:val="single"/>
      <w:lang w:val="en-US"/>
    </w:rPr>
  </w:style>
  <w:style w:type="character" w:customStyle="1" w:styleId="2a">
    <w:name w:val="Σώμα κειμένου + Διάστιχο 2 στ."/>
    <w:basedOn w:val="a9"/>
    <w:rsid w:val="008C2CB5"/>
    <w:rPr>
      <w:spacing w:val="40"/>
    </w:rPr>
  </w:style>
  <w:style w:type="character" w:customStyle="1" w:styleId="12105">
    <w:name w:val="Σώμα κειμένου (12) + 10;5 στ.;Χωρίς πλάγια γραφή"/>
    <w:basedOn w:val="121"/>
    <w:rsid w:val="008C2CB5"/>
    <w:rPr>
      <w:i/>
      <w:iCs/>
      <w:sz w:val="21"/>
      <w:szCs w:val="21"/>
    </w:rPr>
  </w:style>
  <w:style w:type="character" w:customStyle="1" w:styleId="63">
    <w:name w:val="Σώμα κειμένου (6) + Έντονη γραφή"/>
    <w:basedOn w:val="6"/>
    <w:rsid w:val="008C2CB5"/>
    <w:rPr>
      <w:b/>
      <w:bCs/>
    </w:rPr>
  </w:style>
  <w:style w:type="character" w:customStyle="1" w:styleId="123">
    <w:name w:val="Σώμα κειμένου (12) + Χωρίς έντονη γραφή"/>
    <w:basedOn w:val="121"/>
    <w:rsid w:val="008C2CB5"/>
    <w:rPr>
      <w:b/>
      <w:bCs/>
    </w:rPr>
  </w:style>
  <w:style w:type="character" w:customStyle="1" w:styleId="251">
    <w:name w:val="Επικεφαλίδα #2 (5)_"/>
    <w:basedOn w:val="a0"/>
    <w:link w:val="252"/>
    <w:rsid w:val="008C2CB5"/>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8C2CB5"/>
    <w:rPr>
      <w:b/>
      <w:bCs/>
    </w:rPr>
  </w:style>
  <w:style w:type="character" w:customStyle="1" w:styleId="170">
    <w:name w:val="Σώμα κειμένου (17)_"/>
    <w:basedOn w:val="a0"/>
    <w:link w:val="171"/>
    <w:rsid w:val="008C2CB5"/>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8C2CB5"/>
    <w:rPr>
      <w:b/>
      <w:bCs/>
      <w:i/>
      <w:iCs/>
      <w:lang w:val="en-US"/>
    </w:rPr>
  </w:style>
  <w:style w:type="character" w:customStyle="1" w:styleId="173">
    <w:name w:val="Σώμα κειμένου (17) + Χωρίς πλάγια γραφή"/>
    <w:basedOn w:val="170"/>
    <w:rsid w:val="008C2CB5"/>
    <w:rPr>
      <w:i/>
      <w:iCs/>
    </w:rPr>
  </w:style>
  <w:style w:type="character" w:customStyle="1" w:styleId="48">
    <w:name w:val="Σώμα κειμένου48"/>
    <w:basedOn w:val="a9"/>
    <w:rsid w:val="008C2CB5"/>
    <w:rPr>
      <w:u w:val="single"/>
    </w:rPr>
  </w:style>
  <w:style w:type="paragraph" w:customStyle="1" w:styleId="31">
    <w:name w:val="Υποσημείωση (3)"/>
    <w:basedOn w:val="a"/>
    <w:link w:val="30"/>
    <w:rsid w:val="008C2CB5"/>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paragraph" w:customStyle="1" w:styleId="41">
    <w:name w:val="Υποσημείωση (4)"/>
    <w:basedOn w:val="a"/>
    <w:link w:val="40"/>
    <w:rsid w:val="008C2CB5"/>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paragraph" w:customStyle="1" w:styleId="50">
    <w:name w:val="Σώμα κειμένου (5)"/>
    <w:basedOn w:val="a"/>
    <w:link w:val="5"/>
    <w:rsid w:val="008C2CB5"/>
    <w:pPr>
      <w:shd w:val="clear" w:color="auto" w:fill="FFFFFF"/>
      <w:spacing w:line="115" w:lineRule="exact"/>
      <w:jc w:val="center"/>
    </w:pPr>
    <w:rPr>
      <w:rFonts w:ascii="Arial" w:eastAsia="Arial" w:hAnsi="Arial" w:cs="Arial"/>
      <w:color w:val="auto"/>
      <w:sz w:val="14"/>
      <w:szCs w:val="14"/>
      <w:lang w:val="en-US" w:eastAsia="en-US"/>
    </w:rPr>
  </w:style>
  <w:style w:type="paragraph" w:customStyle="1" w:styleId="a8">
    <w:name w:val="Κεφαλίδα ή υποσέλιδο"/>
    <w:basedOn w:val="a"/>
    <w:link w:val="a7"/>
    <w:rsid w:val="008C2CB5"/>
    <w:pPr>
      <w:shd w:val="clear" w:color="auto" w:fill="FFFFFF"/>
    </w:pPr>
    <w:rPr>
      <w:rFonts w:ascii="Times New Roman" w:eastAsia="Times New Roman" w:hAnsi="Times New Roman" w:cs="Times New Roman"/>
      <w:color w:val="auto"/>
      <w:sz w:val="20"/>
      <w:szCs w:val="20"/>
      <w:lang w:eastAsia="en-US"/>
    </w:rPr>
  </w:style>
  <w:style w:type="paragraph" w:customStyle="1" w:styleId="34">
    <w:name w:val="Σώμα κειμένου (3)"/>
    <w:basedOn w:val="a"/>
    <w:link w:val="33"/>
    <w:rsid w:val="008C2CB5"/>
    <w:pPr>
      <w:shd w:val="clear" w:color="auto" w:fill="FFFFFF"/>
      <w:spacing w:after="300" w:line="0" w:lineRule="atLeast"/>
      <w:jc w:val="center"/>
    </w:pPr>
    <w:rPr>
      <w:rFonts w:ascii="Calibri" w:eastAsia="Calibri" w:hAnsi="Calibri" w:cs="Calibri"/>
      <w:color w:val="auto"/>
      <w:sz w:val="124"/>
      <w:szCs w:val="124"/>
      <w:lang w:eastAsia="en-US"/>
    </w:rPr>
  </w:style>
  <w:style w:type="paragraph" w:customStyle="1" w:styleId="49">
    <w:name w:val="Σώμα κειμένου49"/>
    <w:basedOn w:val="a"/>
    <w:link w:val="a9"/>
    <w:rsid w:val="008C2CB5"/>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91">
    <w:name w:val="Σώμα κειμένου (9)"/>
    <w:basedOn w:val="a"/>
    <w:link w:val="90"/>
    <w:rsid w:val="008C2CB5"/>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36">
    <w:name w:val="Λεζάντα πίνακα (3)"/>
    <w:basedOn w:val="a"/>
    <w:link w:val="35"/>
    <w:rsid w:val="008C2CB5"/>
    <w:pPr>
      <w:shd w:val="clear" w:color="auto" w:fill="FFFFFF"/>
      <w:spacing w:line="0" w:lineRule="atLeast"/>
    </w:pPr>
    <w:rPr>
      <w:rFonts w:ascii="Calibri" w:eastAsia="Calibri" w:hAnsi="Calibri" w:cs="Calibri"/>
      <w:color w:val="auto"/>
      <w:sz w:val="21"/>
      <w:szCs w:val="21"/>
      <w:lang w:eastAsia="en-US"/>
    </w:rPr>
  </w:style>
  <w:style w:type="paragraph" w:customStyle="1" w:styleId="ab">
    <w:name w:val="Λεζάντα πίνακα"/>
    <w:basedOn w:val="a"/>
    <w:link w:val="aa"/>
    <w:rsid w:val="008C2CB5"/>
    <w:pPr>
      <w:shd w:val="clear" w:color="auto" w:fill="FFFFFF"/>
      <w:spacing w:line="0" w:lineRule="atLeast"/>
    </w:pPr>
    <w:rPr>
      <w:rFonts w:ascii="Calibri" w:eastAsia="Calibri" w:hAnsi="Calibri" w:cs="Calibri"/>
      <w:color w:val="auto"/>
      <w:sz w:val="20"/>
      <w:szCs w:val="20"/>
      <w:lang w:eastAsia="en-US"/>
    </w:rPr>
  </w:style>
  <w:style w:type="paragraph" w:customStyle="1" w:styleId="231">
    <w:name w:val="Επικεφαλίδα #2 (3)"/>
    <w:basedOn w:val="a"/>
    <w:link w:val="230"/>
    <w:rsid w:val="008C2CB5"/>
    <w:pPr>
      <w:shd w:val="clear" w:color="auto" w:fill="FFFFFF"/>
      <w:spacing w:line="264" w:lineRule="exact"/>
      <w:jc w:val="both"/>
      <w:outlineLvl w:val="1"/>
    </w:pPr>
    <w:rPr>
      <w:rFonts w:ascii="Calibri" w:eastAsia="Calibri" w:hAnsi="Calibri" w:cs="Calibri"/>
      <w:color w:val="auto"/>
      <w:sz w:val="20"/>
      <w:szCs w:val="20"/>
      <w:lang w:eastAsia="en-US"/>
    </w:rPr>
  </w:style>
  <w:style w:type="paragraph" w:customStyle="1" w:styleId="241">
    <w:name w:val="Επικεφαλίδα #2 (4)"/>
    <w:basedOn w:val="a"/>
    <w:link w:val="240"/>
    <w:rsid w:val="008C2CB5"/>
    <w:pPr>
      <w:shd w:val="clear" w:color="auto" w:fill="FFFFFF"/>
      <w:spacing w:line="269" w:lineRule="exact"/>
      <w:jc w:val="both"/>
      <w:outlineLvl w:val="1"/>
    </w:pPr>
    <w:rPr>
      <w:rFonts w:ascii="Calibri" w:eastAsia="Calibri" w:hAnsi="Calibri" w:cs="Calibri"/>
      <w:color w:val="auto"/>
      <w:sz w:val="20"/>
      <w:szCs w:val="20"/>
      <w:lang w:eastAsia="en-US"/>
    </w:rPr>
  </w:style>
  <w:style w:type="paragraph" w:customStyle="1" w:styleId="151">
    <w:name w:val="Σώμα κειμένου (15)"/>
    <w:basedOn w:val="a"/>
    <w:link w:val="150"/>
    <w:rsid w:val="008C2CB5"/>
    <w:pPr>
      <w:shd w:val="clear" w:color="auto" w:fill="FFFFFF"/>
      <w:spacing w:line="62" w:lineRule="exact"/>
      <w:jc w:val="both"/>
    </w:pPr>
    <w:rPr>
      <w:rFonts w:ascii="Arial" w:eastAsia="Arial" w:hAnsi="Arial" w:cs="Arial"/>
      <w:color w:val="auto"/>
      <w:sz w:val="11"/>
      <w:szCs w:val="11"/>
      <w:lang w:val="en-US" w:eastAsia="en-US"/>
    </w:rPr>
  </w:style>
  <w:style w:type="paragraph" w:customStyle="1" w:styleId="161">
    <w:name w:val="Σώμα κειμένου (16)"/>
    <w:basedOn w:val="a"/>
    <w:link w:val="160"/>
    <w:rsid w:val="008C2CB5"/>
    <w:pPr>
      <w:shd w:val="clear" w:color="auto" w:fill="FFFFFF"/>
      <w:spacing w:line="91" w:lineRule="exact"/>
      <w:jc w:val="both"/>
    </w:pPr>
    <w:rPr>
      <w:rFonts w:ascii="Arial" w:eastAsia="Arial" w:hAnsi="Arial" w:cs="Arial"/>
      <w:color w:val="auto"/>
      <w:sz w:val="8"/>
      <w:szCs w:val="8"/>
      <w:lang w:eastAsia="en-US"/>
    </w:rPr>
  </w:style>
  <w:style w:type="paragraph" w:customStyle="1" w:styleId="141">
    <w:name w:val="Σώμα κειμένου (14)"/>
    <w:basedOn w:val="a"/>
    <w:link w:val="140"/>
    <w:rsid w:val="008C2CB5"/>
    <w:pPr>
      <w:shd w:val="clear" w:color="auto" w:fill="FFFFFF"/>
      <w:spacing w:line="0" w:lineRule="atLeast"/>
    </w:pPr>
    <w:rPr>
      <w:rFonts w:ascii="Calibri" w:eastAsia="Calibri" w:hAnsi="Calibri" w:cs="Calibri"/>
      <w:color w:val="auto"/>
      <w:sz w:val="12"/>
      <w:szCs w:val="12"/>
      <w:lang w:eastAsia="en-US"/>
    </w:rPr>
  </w:style>
  <w:style w:type="paragraph" w:customStyle="1" w:styleId="252">
    <w:name w:val="Επικεφαλίδα #2 (5)"/>
    <w:basedOn w:val="a"/>
    <w:link w:val="251"/>
    <w:rsid w:val="008C2CB5"/>
    <w:pPr>
      <w:shd w:val="clear" w:color="auto" w:fill="FFFFFF"/>
      <w:spacing w:line="307" w:lineRule="exact"/>
      <w:jc w:val="both"/>
      <w:outlineLvl w:val="1"/>
    </w:pPr>
    <w:rPr>
      <w:rFonts w:ascii="Calibri" w:eastAsia="Calibri" w:hAnsi="Calibri" w:cs="Calibri"/>
      <w:color w:val="auto"/>
      <w:sz w:val="20"/>
      <w:szCs w:val="20"/>
      <w:lang w:eastAsia="en-US"/>
    </w:rPr>
  </w:style>
  <w:style w:type="paragraph" w:customStyle="1" w:styleId="171">
    <w:name w:val="Σώμα κειμένου (17)"/>
    <w:basedOn w:val="a"/>
    <w:link w:val="170"/>
    <w:rsid w:val="008C2CB5"/>
    <w:pPr>
      <w:shd w:val="clear" w:color="auto" w:fill="FFFFFF"/>
      <w:spacing w:before="120" w:after="120" w:line="278" w:lineRule="exact"/>
      <w:jc w:val="both"/>
    </w:pPr>
    <w:rPr>
      <w:rFonts w:ascii="Calibri" w:eastAsia="Calibri" w:hAnsi="Calibri" w:cs="Calibri"/>
      <w:color w:val="auto"/>
      <w:sz w:val="20"/>
      <w:szCs w:val="20"/>
      <w:lang w:eastAsia="en-US"/>
    </w:rPr>
  </w:style>
  <w:style w:type="paragraph" w:styleId="af">
    <w:name w:val="header"/>
    <w:basedOn w:val="a"/>
    <w:link w:val="Char"/>
    <w:unhideWhenUsed/>
    <w:rsid w:val="008C2CB5"/>
    <w:pPr>
      <w:tabs>
        <w:tab w:val="center" w:pos="4153"/>
        <w:tab w:val="right" w:pos="8306"/>
      </w:tabs>
    </w:pPr>
  </w:style>
  <w:style w:type="character" w:customStyle="1" w:styleId="Char">
    <w:name w:val="Κεφαλίδα Char"/>
    <w:basedOn w:val="a0"/>
    <w:link w:val="af"/>
    <w:rsid w:val="008C2CB5"/>
    <w:rPr>
      <w:rFonts w:ascii="Tahoma" w:eastAsia="Tahoma" w:hAnsi="Tahoma" w:cs="Tahoma"/>
      <w:color w:val="000000"/>
      <w:sz w:val="24"/>
      <w:szCs w:val="24"/>
      <w:lang w:eastAsia="el-GR"/>
    </w:rPr>
  </w:style>
  <w:style w:type="paragraph" w:styleId="af0">
    <w:name w:val="footer"/>
    <w:basedOn w:val="a"/>
    <w:link w:val="Char0"/>
    <w:uiPriority w:val="99"/>
    <w:unhideWhenUsed/>
    <w:rsid w:val="008C2CB5"/>
    <w:pPr>
      <w:tabs>
        <w:tab w:val="center" w:pos="4153"/>
        <w:tab w:val="right" w:pos="8306"/>
      </w:tabs>
    </w:pPr>
  </w:style>
  <w:style w:type="character" w:customStyle="1" w:styleId="Char0">
    <w:name w:val="Υποσέλιδο Char"/>
    <w:basedOn w:val="a0"/>
    <w:link w:val="af0"/>
    <w:uiPriority w:val="99"/>
    <w:rsid w:val="008C2CB5"/>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8C2CB5"/>
    <w:rPr>
      <w:sz w:val="16"/>
      <w:szCs w:val="16"/>
    </w:rPr>
  </w:style>
  <w:style w:type="character" w:customStyle="1" w:styleId="Char1">
    <w:name w:val="Κείμενο πλαισίου Char"/>
    <w:basedOn w:val="a0"/>
    <w:link w:val="af1"/>
    <w:uiPriority w:val="99"/>
    <w:semiHidden/>
    <w:rsid w:val="008C2CB5"/>
    <w:rPr>
      <w:rFonts w:ascii="Tahoma" w:eastAsia="Tahoma" w:hAnsi="Tahoma" w:cs="Tahoma"/>
      <w:color w:val="000000"/>
      <w:sz w:val="16"/>
      <w:szCs w:val="16"/>
      <w:lang w:eastAsia="el-GR"/>
    </w:rPr>
  </w:style>
  <w:style w:type="paragraph" w:styleId="af2">
    <w:name w:val="caption"/>
    <w:basedOn w:val="a"/>
    <w:next w:val="a"/>
    <w:uiPriority w:val="99"/>
    <w:qFormat/>
    <w:rsid w:val="008C2CB5"/>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8C2CB5"/>
    <w:pPr>
      <w:ind w:left="720"/>
      <w:contextualSpacing/>
    </w:pPr>
  </w:style>
  <w:style w:type="character" w:customStyle="1" w:styleId="af4">
    <w:name w:val="Χαρακτήρες υποσημείωσης"/>
    <w:rsid w:val="008C2CB5"/>
  </w:style>
  <w:style w:type="character" w:customStyle="1" w:styleId="af5">
    <w:name w:val="Σύμβολο υποσημείωσης"/>
    <w:rsid w:val="008C2CB5"/>
    <w:rPr>
      <w:vertAlign w:val="superscript"/>
    </w:rPr>
  </w:style>
  <w:style w:type="character" w:customStyle="1" w:styleId="DeltaViewInsertion">
    <w:name w:val="DeltaView Insertion"/>
    <w:rsid w:val="008C2CB5"/>
    <w:rPr>
      <w:b/>
      <w:i/>
      <w:spacing w:val="0"/>
      <w:lang w:val="el-GR"/>
    </w:rPr>
  </w:style>
  <w:style w:type="character" w:customStyle="1" w:styleId="NormalBoldChar">
    <w:name w:val="NormalBold Char"/>
    <w:rsid w:val="008C2CB5"/>
    <w:rPr>
      <w:rFonts w:ascii="Times New Roman" w:eastAsia="Times New Roman" w:hAnsi="Times New Roman" w:cs="Times New Roman"/>
      <w:b/>
      <w:sz w:val="24"/>
      <w:lang w:val="el-GR"/>
    </w:rPr>
  </w:style>
  <w:style w:type="character" w:styleId="af6">
    <w:name w:val="endnote reference"/>
    <w:rsid w:val="008C2CB5"/>
    <w:rPr>
      <w:vertAlign w:val="superscript"/>
    </w:rPr>
  </w:style>
  <w:style w:type="paragraph" w:customStyle="1" w:styleId="ChapterTitle">
    <w:name w:val="ChapterTitle"/>
    <w:basedOn w:val="a"/>
    <w:next w:val="a"/>
    <w:rsid w:val="008C2CB5"/>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8C2CB5"/>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nhideWhenUsed/>
    <w:rsid w:val="008C2CB5"/>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rsid w:val="008C2CB5"/>
    <w:rPr>
      <w:rFonts w:ascii="Calibri" w:eastAsia="Times New Roman" w:hAnsi="Calibri" w:cs="Times New Roman"/>
      <w:kern w:val="1"/>
      <w:sz w:val="20"/>
      <w:szCs w:val="20"/>
      <w:lang w:eastAsia="zh-CN"/>
    </w:rPr>
  </w:style>
  <w:style w:type="paragraph" w:styleId="af8">
    <w:name w:val="footnote text"/>
    <w:basedOn w:val="a"/>
    <w:link w:val="Char3"/>
    <w:unhideWhenUsed/>
    <w:rsid w:val="008C2CB5"/>
    <w:rPr>
      <w:sz w:val="20"/>
      <w:szCs w:val="20"/>
    </w:rPr>
  </w:style>
  <w:style w:type="character" w:customStyle="1" w:styleId="Char3">
    <w:name w:val="Κείμενο υποσημείωσης Char"/>
    <w:basedOn w:val="a0"/>
    <w:link w:val="af8"/>
    <w:rsid w:val="008C2CB5"/>
    <w:rPr>
      <w:rFonts w:ascii="Tahoma" w:eastAsia="Tahoma" w:hAnsi="Tahoma" w:cs="Tahoma"/>
      <w:color w:val="000000"/>
      <w:sz w:val="20"/>
      <w:szCs w:val="20"/>
      <w:lang w:eastAsia="el-GR"/>
    </w:rPr>
  </w:style>
  <w:style w:type="character" w:styleId="af9">
    <w:name w:val="footnote reference"/>
    <w:basedOn w:val="a0"/>
    <w:uiPriority w:val="99"/>
    <w:semiHidden/>
    <w:unhideWhenUsed/>
    <w:rsid w:val="008C2CB5"/>
    <w:rPr>
      <w:vertAlign w:val="superscript"/>
    </w:rPr>
  </w:style>
  <w:style w:type="paragraph" w:customStyle="1" w:styleId="Standard">
    <w:name w:val="Standard"/>
    <w:rsid w:val="008C2CB5"/>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8C2CB5"/>
    <w:rPr>
      <w:vertAlign w:val="superscript"/>
    </w:rPr>
  </w:style>
  <w:style w:type="character" w:customStyle="1" w:styleId="FootnoteReference2">
    <w:name w:val="Footnote Reference2"/>
    <w:rsid w:val="008C2CB5"/>
    <w:rPr>
      <w:vertAlign w:val="superscript"/>
    </w:rPr>
  </w:style>
  <w:style w:type="paragraph" w:customStyle="1" w:styleId="foothanging">
    <w:name w:val="foot_hanging"/>
    <w:basedOn w:val="af8"/>
    <w:rsid w:val="008C2CB5"/>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8C2CB5"/>
    <w:rPr>
      <w:rFonts w:ascii="Calibri" w:hAnsi="Calibri" w:cs="Calibri"/>
      <w:sz w:val="16"/>
      <w:szCs w:val="16"/>
      <w:lang w:val="en-GB" w:eastAsia="zh-CN"/>
    </w:rPr>
  </w:style>
  <w:style w:type="paragraph" w:styleId="2b">
    <w:name w:val="Body Text 2"/>
    <w:basedOn w:val="a"/>
    <w:link w:val="2Char0"/>
    <w:uiPriority w:val="99"/>
    <w:rsid w:val="008C2CB5"/>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b"/>
    <w:uiPriority w:val="99"/>
    <w:rsid w:val="008C2CB5"/>
    <w:rPr>
      <w:rFonts w:ascii="Tahoma" w:eastAsia="Times New Roman" w:hAnsi="Tahoma" w:cs="Tahoma"/>
      <w:b/>
      <w:sz w:val="20"/>
      <w:szCs w:val="20"/>
      <w:lang w:eastAsia="el-GR"/>
    </w:rPr>
  </w:style>
  <w:style w:type="table" w:styleId="afa">
    <w:name w:val="Table Grid"/>
    <w:basedOn w:val="a1"/>
    <w:rsid w:val="008C2C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8C2CB5"/>
    <w:rPr>
      <w:vertAlign w:val="superscript"/>
    </w:rPr>
  </w:style>
  <w:style w:type="character" w:customStyle="1" w:styleId="3a">
    <w:name w:val="Παραπομπή υποσημείωσης3"/>
    <w:rsid w:val="008C2CB5"/>
    <w:rPr>
      <w:vertAlign w:val="superscript"/>
    </w:rPr>
  </w:style>
  <w:style w:type="character" w:customStyle="1" w:styleId="WW-FootnoteReference17">
    <w:name w:val="WW-Footnote Reference17"/>
    <w:rsid w:val="008C2CB5"/>
    <w:rPr>
      <w:vertAlign w:val="superscript"/>
    </w:rPr>
  </w:style>
  <w:style w:type="character" w:customStyle="1" w:styleId="WW-FootnoteReference19">
    <w:name w:val="WW-Footnote Reference19"/>
    <w:rsid w:val="008C2CB5"/>
    <w:rPr>
      <w:vertAlign w:val="superscript"/>
    </w:rPr>
  </w:style>
  <w:style w:type="character" w:customStyle="1" w:styleId="WW-EndnoteReference17">
    <w:name w:val="WW-Endnote Reference17"/>
    <w:rsid w:val="008C2CB5"/>
    <w:rPr>
      <w:vertAlign w:val="superscript"/>
    </w:rPr>
  </w:style>
  <w:style w:type="paragraph" w:styleId="-HTML">
    <w:name w:val="HTML Preformatted"/>
    <w:basedOn w:val="a"/>
    <w:link w:val="-HTMLChar"/>
    <w:uiPriority w:val="99"/>
    <w:unhideWhenUsed/>
    <w:rsid w:val="008C2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8C2CB5"/>
    <w:rPr>
      <w:rFonts w:ascii="Courier New" w:eastAsia="Times New Roman" w:hAnsi="Courier New" w:cs="Courier New"/>
      <w:sz w:val="20"/>
      <w:szCs w:val="20"/>
      <w:lang w:eastAsia="el-GR"/>
    </w:rPr>
  </w:style>
  <w:style w:type="character" w:customStyle="1" w:styleId="WW-">
    <w:name w:val="WW-Χαρακτήρες υποσημείωσης"/>
    <w:rsid w:val="008C2CB5"/>
  </w:style>
  <w:style w:type="paragraph" w:customStyle="1" w:styleId="afb">
    <w:name w:val="ΣτυλΔημοσιότητας"/>
    <w:basedOn w:val="1"/>
    <w:rsid w:val="008C2CB5"/>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8C2CB5"/>
    <w:rPr>
      <w:vertAlign w:val="superscript"/>
    </w:rPr>
  </w:style>
  <w:style w:type="character" w:customStyle="1" w:styleId="1a">
    <w:name w:val="Παραπομπή σημείωσης τέλους1"/>
    <w:rsid w:val="008C2CB5"/>
    <w:rPr>
      <w:vertAlign w:val="superscript"/>
    </w:rPr>
  </w:style>
  <w:style w:type="character" w:customStyle="1" w:styleId="233">
    <w:name w:val="Επικεφαλίδα #2 + Διάστιχο 3 στ."/>
    <w:basedOn w:val="27"/>
    <w:rsid w:val="008C2CB5"/>
    <w:rPr>
      <w:rFonts w:ascii="Arial" w:eastAsia="Arial" w:hAnsi="Arial" w:cs="Arial"/>
      <w:spacing w:val="60"/>
      <w:sz w:val="23"/>
      <w:szCs w:val="23"/>
    </w:rPr>
  </w:style>
  <w:style w:type="paragraph" w:customStyle="1" w:styleId="afd">
    <w:name w:val="ΠΤΥΧΙΑΚΗ"/>
    <w:basedOn w:val="a"/>
    <w:rsid w:val="008C2CB5"/>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9"/>
    <w:rsid w:val="008C2CB5"/>
    <w:rPr>
      <w:rFonts w:ascii="Tahoma" w:eastAsia="Tahoma" w:hAnsi="Tahoma" w:cs="Tahoma"/>
      <w:i/>
      <w:iCs/>
      <w:sz w:val="15"/>
      <w:szCs w:val="15"/>
    </w:rPr>
  </w:style>
  <w:style w:type="paragraph" w:customStyle="1" w:styleId="ecxmsonormal">
    <w:name w:val="ecxmsonormal"/>
    <w:basedOn w:val="a"/>
    <w:rsid w:val="008C2CB5"/>
    <w:pPr>
      <w:spacing w:after="324"/>
    </w:pPr>
    <w:rPr>
      <w:rFonts w:ascii="Times New Roman" w:eastAsia="Times New Roman" w:hAnsi="Times New Roman" w:cs="Times New Roman"/>
      <w:color w:val="auto"/>
    </w:rPr>
  </w:style>
  <w:style w:type="paragraph" w:styleId="afe">
    <w:name w:val="Document Map"/>
    <w:basedOn w:val="a"/>
    <w:link w:val="Char4"/>
    <w:uiPriority w:val="99"/>
    <w:semiHidden/>
    <w:unhideWhenUsed/>
    <w:rsid w:val="008C2CB5"/>
    <w:rPr>
      <w:sz w:val="16"/>
      <w:szCs w:val="16"/>
    </w:rPr>
  </w:style>
  <w:style w:type="character" w:customStyle="1" w:styleId="Char4">
    <w:name w:val="Χάρτης εγγράφου Char"/>
    <w:basedOn w:val="a0"/>
    <w:link w:val="afe"/>
    <w:uiPriority w:val="99"/>
    <w:semiHidden/>
    <w:rsid w:val="008C2CB5"/>
    <w:rPr>
      <w:rFonts w:ascii="Tahoma" w:eastAsia="Tahoma" w:hAnsi="Tahoma" w:cs="Tahoma"/>
      <w:color w:val="000000"/>
      <w:sz w:val="16"/>
      <w:szCs w:val="16"/>
      <w:lang w:eastAsia="el-GR"/>
    </w:rPr>
  </w:style>
  <w:style w:type="character" w:styleId="aff">
    <w:name w:val="Strong"/>
    <w:qFormat/>
    <w:rsid w:val="008C2CB5"/>
    <w:rPr>
      <w:b/>
      <w:bCs/>
    </w:rPr>
  </w:style>
  <w:style w:type="character" w:customStyle="1" w:styleId="WW-FootnoteReference12">
    <w:name w:val="WW-Footnote Reference12"/>
    <w:rsid w:val="008C2CB5"/>
    <w:rPr>
      <w:vertAlign w:val="superscript"/>
    </w:rPr>
  </w:style>
  <w:style w:type="character" w:customStyle="1" w:styleId="WW-FootnoteReference16">
    <w:name w:val="WW-Footnote Reference16"/>
    <w:rsid w:val="008C2CB5"/>
    <w:rPr>
      <w:vertAlign w:val="superscript"/>
    </w:rPr>
  </w:style>
  <w:style w:type="paragraph" w:styleId="1b">
    <w:name w:val="toc 1"/>
    <w:basedOn w:val="a"/>
    <w:next w:val="a"/>
    <w:autoRedefine/>
    <w:uiPriority w:val="39"/>
    <w:unhideWhenUsed/>
    <w:rsid w:val="008C2CB5"/>
    <w:pPr>
      <w:tabs>
        <w:tab w:val="right" w:leader="dot" w:pos="9714"/>
      </w:tabs>
      <w:spacing w:after="100"/>
      <w:jc w:val="center"/>
    </w:pPr>
  </w:style>
  <w:style w:type="paragraph" w:styleId="2c">
    <w:name w:val="toc 2"/>
    <w:basedOn w:val="a"/>
    <w:next w:val="a"/>
    <w:autoRedefine/>
    <w:uiPriority w:val="39"/>
    <w:unhideWhenUsed/>
    <w:rsid w:val="008C2CB5"/>
    <w:pPr>
      <w:spacing w:after="100"/>
      <w:ind w:left="240"/>
    </w:pPr>
  </w:style>
  <w:style w:type="paragraph" w:styleId="aff0">
    <w:name w:val="No Spacing"/>
    <w:uiPriority w:val="1"/>
    <w:qFormat/>
    <w:rsid w:val="008C2CB5"/>
    <w:pPr>
      <w:spacing w:after="0" w:line="240" w:lineRule="auto"/>
    </w:pPr>
    <w:rPr>
      <w:rFonts w:ascii="Tahoma" w:eastAsia="Tahoma" w:hAnsi="Tahoma" w:cs="Tahoma"/>
      <w:color w:val="000000"/>
      <w:sz w:val="24"/>
      <w:szCs w:val="24"/>
      <w:lang w:eastAsia="el-GR"/>
    </w:rPr>
  </w:style>
  <w:style w:type="paragraph" w:styleId="Web">
    <w:name w:val="Normal (Web)"/>
    <w:basedOn w:val="a"/>
    <w:uiPriority w:val="99"/>
    <w:semiHidden/>
    <w:unhideWhenUsed/>
    <w:rsid w:val="008C2CB5"/>
    <w:pPr>
      <w:spacing w:before="100" w:beforeAutospacing="1" w:after="119"/>
    </w:pPr>
    <w:rPr>
      <w:rFonts w:ascii="Times New Roman" w:eastAsia="Times New Roman" w:hAnsi="Times New Roman" w:cs="Times New Roman"/>
      <w:color w:val="auto"/>
    </w:rPr>
  </w:style>
  <w:style w:type="paragraph" w:styleId="aff1">
    <w:name w:val="Body Text"/>
    <w:basedOn w:val="a"/>
    <w:link w:val="Char5"/>
    <w:uiPriority w:val="99"/>
    <w:unhideWhenUsed/>
    <w:rsid w:val="008C2CB5"/>
    <w:pPr>
      <w:spacing w:after="120"/>
    </w:pPr>
  </w:style>
  <w:style w:type="character" w:customStyle="1" w:styleId="Char5">
    <w:name w:val="Σώμα κειμένου Char"/>
    <w:basedOn w:val="a0"/>
    <w:link w:val="aff1"/>
    <w:uiPriority w:val="99"/>
    <w:rsid w:val="008C2CB5"/>
    <w:rPr>
      <w:rFonts w:ascii="Tahoma" w:eastAsia="Tahoma" w:hAnsi="Tahoma" w:cs="Tahoma"/>
      <w:color w:val="000000"/>
      <w:sz w:val="24"/>
      <w:szCs w:val="24"/>
      <w:lang w:eastAsia="el-GR"/>
    </w:rPr>
  </w:style>
  <w:style w:type="paragraph" w:styleId="3b">
    <w:name w:val="toc 3"/>
    <w:basedOn w:val="a"/>
    <w:next w:val="a"/>
    <w:autoRedefine/>
    <w:uiPriority w:val="39"/>
    <w:unhideWhenUsed/>
    <w:rsid w:val="008C2CB5"/>
    <w:pPr>
      <w:spacing w:after="100"/>
      <w:ind w:left="480"/>
    </w:pPr>
  </w:style>
  <w:style w:type="paragraph" w:customStyle="1" w:styleId="Default">
    <w:name w:val="Default"/>
    <w:rsid w:val="008C2CB5"/>
    <w:pPr>
      <w:autoSpaceDE w:val="0"/>
      <w:autoSpaceDN w:val="0"/>
      <w:adjustRightInd w:val="0"/>
      <w:spacing w:after="0" w:line="240" w:lineRule="auto"/>
    </w:pPr>
    <w:rPr>
      <w:rFonts w:ascii="Calibri" w:hAnsi="Calibri" w:cs="Calibri"/>
      <w:color w:val="000000"/>
      <w:sz w:val="24"/>
      <w:szCs w:val="24"/>
    </w:rPr>
  </w:style>
  <w:style w:type="paragraph" w:customStyle="1" w:styleId="msolistparagraph0">
    <w:name w:val="msolistparagraph"/>
    <w:basedOn w:val="a"/>
    <w:rsid w:val="008C2CB5"/>
    <w:pPr>
      <w:ind w:left="720"/>
    </w:pPr>
    <w:rPr>
      <w:rFonts w:ascii="Calibri" w:eastAsia="Times New Roman" w:hAnsi="Calibri" w:cs="Times New Roman"/>
      <w:color w:val="auto"/>
      <w:sz w:val="22"/>
      <w:szCs w:val="22"/>
    </w:rPr>
  </w:style>
  <w:style w:type="paragraph" w:styleId="aff2">
    <w:name w:val="Body Text Indent"/>
    <w:basedOn w:val="a"/>
    <w:link w:val="Char6"/>
    <w:rsid w:val="008C2CB5"/>
    <w:pPr>
      <w:spacing w:after="120"/>
      <w:ind w:left="283"/>
    </w:pPr>
    <w:rPr>
      <w:rFonts w:ascii="Times New Roman" w:eastAsia="Times New Roman" w:hAnsi="Times New Roman" w:cs="Times New Roman"/>
      <w:color w:val="auto"/>
      <w:sz w:val="20"/>
      <w:szCs w:val="20"/>
      <w:lang w:eastAsia="en-US"/>
    </w:rPr>
  </w:style>
  <w:style w:type="character" w:customStyle="1" w:styleId="Char6">
    <w:name w:val="Σώμα κείμενου με εσοχή Char"/>
    <w:basedOn w:val="a0"/>
    <w:link w:val="aff2"/>
    <w:rsid w:val="008C2CB5"/>
    <w:rPr>
      <w:rFonts w:ascii="Times New Roman" w:eastAsia="Times New Roman" w:hAnsi="Times New Roman" w:cs="Times New Roman"/>
      <w:sz w:val="20"/>
      <w:szCs w:val="20"/>
    </w:rPr>
  </w:style>
  <w:style w:type="paragraph" w:customStyle="1" w:styleId="1c">
    <w:name w:val="Παράγραφος λίστας1"/>
    <w:basedOn w:val="a"/>
    <w:rsid w:val="008C2CB5"/>
    <w:pPr>
      <w:spacing w:after="200" w:line="276" w:lineRule="auto"/>
      <w:ind w:left="720"/>
    </w:pPr>
    <w:rPr>
      <w:rFonts w:ascii="Calibri" w:eastAsia="Calibri" w:hAnsi="Calibri" w:cs="Calibri"/>
      <w:color w:val="auto"/>
      <w:sz w:val="22"/>
      <w:szCs w:val="22"/>
      <w:lang w:val="en-US" w:eastAsia="en-US"/>
    </w:rPr>
  </w:style>
  <w:style w:type="character" w:customStyle="1" w:styleId="124">
    <w:name w:val="Σώμα κειμένου + 12 στ.;Έντονη γραφή"/>
    <w:basedOn w:val="a9"/>
    <w:rsid w:val="008C2CB5"/>
    <w:rPr>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8484</Words>
  <Characters>45817</Characters>
  <Application>Microsoft Office Word</Application>
  <DocSecurity>0</DocSecurity>
  <Lines>381</Lines>
  <Paragraphs>108</Paragraphs>
  <ScaleCrop>false</ScaleCrop>
  <Company>Hewlett-Packard Company</Company>
  <LinksUpToDate>false</LinksUpToDate>
  <CharactersWithSpaces>54193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2020-12-01T12:29:00Z</dcterms:created>
  <dcterms:modified xsi:type="dcterms:W3CDTF">2020-12-01T12:30:00Z</dcterms:modified>
</cp:coreProperties>
</file>