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484" w:rsidRPr="0074230E" w:rsidRDefault="004D1484" w:rsidP="004D1484">
      <w:pPr>
        <w:pStyle w:val="1"/>
        <w:rPr>
          <w:sz w:val="22"/>
          <w:szCs w:val="22"/>
        </w:rPr>
      </w:pPr>
      <w:bookmarkStart w:id="0" w:name="bookmark65"/>
      <w:bookmarkStart w:id="1" w:name="_Toc71102251"/>
      <w:r w:rsidRPr="0074230E">
        <w:rPr>
          <w:rStyle w:val="100"/>
          <w:sz w:val="22"/>
          <w:szCs w:val="22"/>
        </w:rPr>
        <w:t>ΠΑΡΑΡΤΗΜΑ Β'</w:t>
      </w:r>
      <w:bookmarkEnd w:id="0"/>
      <w:r w:rsidRPr="0074230E">
        <w:rPr>
          <w:rStyle w:val="100"/>
          <w:sz w:val="22"/>
          <w:szCs w:val="22"/>
        </w:rPr>
        <w:t xml:space="preserve"> - </w:t>
      </w:r>
      <w:bookmarkStart w:id="2" w:name="bookmark66"/>
      <w:r w:rsidRPr="0074230E">
        <w:rPr>
          <w:rStyle w:val="221"/>
          <w:sz w:val="22"/>
          <w:szCs w:val="22"/>
        </w:rPr>
        <w:t>ΤΕΧΝΙΚΕΣ ΠΡΟΔΙΑΓΡΑΦΕΣ - ΑΝΤΙΚΕΙΜΕΝΟ ΤΗΣ ΣΥΜΒΑΣΗΣ</w:t>
      </w:r>
      <w:bookmarkEnd w:id="1"/>
      <w:bookmarkEnd w:id="2"/>
    </w:p>
    <w:p w:rsidR="004D1484" w:rsidRPr="0074230E" w:rsidRDefault="004D1484" w:rsidP="004D1484">
      <w:pPr>
        <w:jc w:val="center"/>
        <w:rPr>
          <w:rStyle w:val="100"/>
          <w:rFonts w:asciiTheme="majorHAnsi" w:hAnsiTheme="majorHAnsi"/>
          <w:b/>
          <w:bCs/>
          <w:sz w:val="22"/>
          <w:szCs w:val="22"/>
        </w:rPr>
      </w:pPr>
      <w:bookmarkStart w:id="3" w:name="bookmark71"/>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74230E">
        <w:rPr>
          <w:rFonts w:asciiTheme="majorHAnsi" w:hAnsiTheme="majorHAnsi"/>
          <w:b/>
          <w:sz w:val="22"/>
          <w:szCs w:val="22"/>
        </w:rPr>
        <w:t>ΤΜΗΜΑ 1:</w:t>
      </w:r>
      <w:r w:rsidRPr="0074230E">
        <w:rPr>
          <w:rFonts w:asciiTheme="majorHAnsi" w:hAnsiTheme="majorHAnsi"/>
          <w:bCs/>
          <w:sz w:val="22"/>
          <w:szCs w:val="22"/>
        </w:rPr>
        <w:t>Συντήρηση συστήματος κεντρικού κλιματισμού Παιδιατρικής Κλινικής TOSHIBA (έλεγχος - συντήρηση κεντρικών μονάδων με παράλληλο έλεγχο - καθαρισμό των τοπικών μονάδων</w:t>
      </w:r>
      <w:r>
        <w:rPr>
          <w:rFonts w:asciiTheme="majorHAnsi" w:hAnsiTheme="majorHAnsi"/>
          <w:bCs/>
          <w:sz w:val="22"/>
          <w:szCs w:val="22"/>
        </w:rPr>
        <w:t>)</w:t>
      </w:r>
      <w:r w:rsidRPr="0074230E">
        <w:rPr>
          <w:rFonts w:asciiTheme="majorHAnsi" w:hAnsiTheme="majorHAnsi"/>
          <w:sz w:val="22"/>
          <w:szCs w:val="22"/>
        </w:rPr>
        <w:t>, συνολικής εκτιμώμενης αξίας 400,00 ευρώ πλέον Φ.Π.Α.</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FD1C5D" w:rsidRDefault="004D1484" w:rsidP="004D1484">
      <w:pPr>
        <w:autoSpaceDE w:val="0"/>
        <w:autoSpaceDN w:val="0"/>
        <w:adjustRightInd w:val="0"/>
        <w:rPr>
          <w:rFonts w:asciiTheme="majorHAnsi" w:hAnsiTheme="majorHAnsi" w:cs="TimesNewRomanPSMT"/>
          <w:b/>
          <w:color w:val="auto"/>
          <w:sz w:val="22"/>
          <w:szCs w:val="22"/>
          <w:u w:val="single"/>
        </w:rPr>
      </w:pPr>
      <w:r w:rsidRPr="00FD1C5D">
        <w:rPr>
          <w:rFonts w:asciiTheme="majorHAnsi" w:hAnsiTheme="majorHAnsi" w:cs="TimesNewRomanPSMT"/>
          <w:b/>
          <w:color w:val="auto"/>
          <w:sz w:val="22"/>
          <w:szCs w:val="22"/>
          <w:u w:val="single"/>
        </w:rPr>
        <w:t>Προδιαγραφές εργασιών ελέγχου και συντήρησης κλιματιστικής εγκατάστασης</w:t>
      </w:r>
    </w:p>
    <w:p w:rsidR="004D1484" w:rsidRPr="0074230E" w:rsidRDefault="004D1484" w:rsidP="004D1484">
      <w:pPr>
        <w:autoSpaceDE w:val="0"/>
        <w:autoSpaceDN w:val="0"/>
        <w:adjustRightInd w:val="0"/>
        <w:rPr>
          <w:rFonts w:asciiTheme="majorHAnsi" w:hAnsiTheme="majorHAnsi" w:cs="TimesNewRomanPSMT"/>
          <w:color w:val="auto"/>
          <w:sz w:val="22"/>
          <w:szCs w:val="22"/>
        </w:rPr>
      </w:pPr>
    </w:p>
    <w:p w:rsidR="004D1484" w:rsidRPr="0074230E" w:rsidRDefault="004D1484" w:rsidP="004D1484">
      <w:pPr>
        <w:autoSpaceDE w:val="0"/>
        <w:autoSpaceDN w:val="0"/>
        <w:adjustRightInd w:val="0"/>
        <w:jc w:val="center"/>
        <w:rPr>
          <w:rFonts w:asciiTheme="majorHAnsi" w:hAnsiTheme="majorHAnsi" w:cs="TimesNewRomanPS-BoldMT"/>
          <w:b/>
          <w:bCs/>
          <w:color w:val="auto"/>
          <w:sz w:val="22"/>
          <w:szCs w:val="22"/>
          <w:u w:val="single"/>
        </w:rPr>
      </w:pPr>
      <w:r w:rsidRPr="0074230E">
        <w:rPr>
          <w:rFonts w:asciiTheme="majorHAnsi" w:hAnsiTheme="majorHAnsi" w:cs="TimesNewRomanPS-BoldMT"/>
          <w:b/>
          <w:bCs/>
          <w:color w:val="auto"/>
          <w:sz w:val="22"/>
          <w:szCs w:val="22"/>
          <w:u w:val="single"/>
        </w:rPr>
        <w:t>TOSHIBA</w:t>
      </w:r>
    </w:p>
    <w:p w:rsidR="004D1484" w:rsidRPr="0074230E" w:rsidRDefault="004D1484" w:rsidP="004D1484">
      <w:pPr>
        <w:autoSpaceDE w:val="0"/>
        <w:autoSpaceDN w:val="0"/>
        <w:adjustRightInd w:val="0"/>
        <w:jc w:val="center"/>
        <w:rPr>
          <w:rFonts w:asciiTheme="majorHAnsi" w:hAnsiTheme="majorHAnsi" w:cs="TimesNewRomanPS-BoldMT"/>
          <w:b/>
          <w:bCs/>
          <w:color w:val="auto"/>
          <w:sz w:val="22"/>
          <w:szCs w:val="22"/>
          <w:u w:val="single"/>
        </w:rPr>
      </w:pPr>
    </w:p>
    <w:p w:rsidR="004D1484" w:rsidRPr="0074230E" w:rsidRDefault="004D1484" w:rsidP="004D1484">
      <w:pPr>
        <w:autoSpaceDE w:val="0"/>
        <w:autoSpaceDN w:val="0"/>
        <w:adjustRightInd w:val="0"/>
        <w:rPr>
          <w:rFonts w:asciiTheme="majorHAnsi" w:hAnsiTheme="majorHAnsi" w:cs="TimesNewRomanPSMT"/>
          <w:color w:val="auto"/>
          <w:sz w:val="22"/>
          <w:szCs w:val="22"/>
        </w:rPr>
      </w:pPr>
      <w:r w:rsidRPr="0074230E">
        <w:rPr>
          <w:rFonts w:asciiTheme="majorHAnsi" w:hAnsiTheme="majorHAnsi" w:cs="TimesNewRomanPSMT"/>
          <w:color w:val="auto"/>
          <w:sz w:val="22"/>
          <w:szCs w:val="22"/>
        </w:rPr>
        <w:t xml:space="preserve">Οι εργασίες και τα υλικά που θα χρησιμοποιηθούν για τη συντήρηση </w:t>
      </w:r>
      <w:proofErr w:type="spellStart"/>
      <w:r w:rsidRPr="0074230E">
        <w:rPr>
          <w:rFonts w:asciiTheme="majorHAnsi" w:hAnsiTheme="majorHAnsi" w:cs="TimesNewRomanPSMT"/>
          <w:color w:val="auto"/>
          <w:sz w:val="22"/>
          <w:szCs w:val="22"/>
        </w:rPr>
        <w:t>τουκλιματιστικού</w:t>
      </w:r>
      <w:proofErr w:type="spellEnd"/>
      <w:r w:rsidRPr="0074230E">
        <w:rPr>
          <w:rFonts w:asciiTheme="majorHAnsi" w:hAnsiTheme="majorHAnsi" w:cs="TimesNewRomanPSMT"/>
          <w:color w:val="auto"/>
          <w:sz w:val="22"/>
          <w:szCs w:val="22"/>
        </w:rPr>
        <w:t xml:space="preserve"> συγκροτήματος της παιδιατρικής (TOSHIBA) έχουν ως εξής:</w:t>
      </w:r>
    </w:p>
    <w:p w:rsidR="004D1484" w:rsidRPr="0074230E" w:rsidRDefault="004D1484" w:rsidP="004D1484">
      <w:pPr>
        <w:autoSpaceDE w:val="0"/>
        <w:autoSpaceDN w:val="0"/>
        <w:adjustRightInd w:val="0"/>
        <w:rPr>
          <w:rFonts w:asciiTheme="majorHAnsi" w:hAnsiTheme="majorHAnsi" w:cs="TimesNewRomanPSMT"/>
          <w:color w:val="auto"/>
          <w:sz w:val="22"/>
          <w:szCs w:val="22"/>
        </w:rPr>
      </w:pPr>
    </w:p>
    <w:p w:rsidR="004D1484" w:rsidRPr="0074230E" w:rsidRDefault="004D1484" w:rsidP="004D1484">
      <w:pPr>
        <w:autoSpaceDE w:val="0"/>
        <w:autoSpaceDN w:val="0"/>
        <w:adjustRightInd w:val="0"/>
        <w:rPr>
          <w:rFonts w:asciiTheme="majorHAnsi" w:hAnsiTheme="majorHAnsi" w:cs="TimesNewRomanPSMT"/>
          <w:color w:val="auto"/>
          <w:sz w:val="22"/>
          <w:szCs w:val="22"/>
        </w:rPr>
      </w:pPr>
      <w:r w:rsidRPr="0074230E">
        <w:rPr>
          <w:rFonts w:asciiTheme="majorHAnsi" w:hAnsiTheme="majorHAnsi" w:cs="TimesNewRomanPS-BoldMT"/>
          <w:b/>
          <w:bCs/>
          <w:color w:val="auto"/>
          <w:sz w:val="22"/>
          <w:szCs w:val="22"/>
        </w:rPr>
        <w:t xml:space="preserve">1. </w:t>
      </w:r>
      <w:r w:rsidRPr="0074230E">
        <w:rPr>
          <w:rFonts w:asciiTheme="majorHAnsi" w:hAnsiTheme="majorHAnsi" w:cs="TimesNewRomanPSMT"/>
          <w:color w:val="auto"/>
          <w:sz w:val="22"/>
          <w:szCs w:val="22"/>
        </w:rPr>
        <w:t xml:space="preserve">Καθαρισμός του εσωτερικού και εξωτερικού μέρους της μονάδας. </w:t>
      </w:r>
      <w:proofErr w:type="spellStart"/>
      <w:r w:rsidRPr="0074230E">
        <w:rPr>
          <w:rFonts w:asciiTheme="majorHAnsi" w:hAnsiTheme="majorHAnsi" w:cs="TimesNewRomanPSMT"/>
          <w:color w:val="auto"/>
          <w:sz w:val="22"/>
          <w:szCs w:val="22"/>
        </w:rPr>
        <w:t>Θαχρησιμοποιηθεί</w:t>
      </w:r>
      <w:proofErr w:type="spellEnd"/>
      <w:r w:rsidRPr="0074230E">
        <w:rPr>
          <w:rFonts w:asciiTheme="majorHAnsi" w:hAnsiTheme="majorHAnsi" w:cs="TimesNewRomanPSMT"/>
          <w:color w:val="auto"/>
          <w:sz w:val="22"/>
          <w:szCs w:val="22"/>
        </w:rPr>
        <w:t xml:space="preserve"> χημικό υγρό καθαρισμού για τον καθαρισμό των στοιχείων </w:t>
      </w:r>
      <w:proofErr w:type="spellStart"/>
      <w:r w:rsidRPr="0074230E">
        <w:rPr>
          <w:rFonts w:asciiTheme="majorHAnsi" w:hAnsiTheme="majorHAnsi" w:cs="TimesNewRomanPSMT"/>
          <w:color w:val="auto"/>
          <w:sz w:val="22"/>
          <w:szCs w:val="22"/>
        </w:rPr>
        <w:t>ταοποία</w:t>
      </w:r>
      <w:proofErr w:type="spellEnd"/>
      <w:r w:rsidRPr="0074230E">
        <w:rPr>
          <w:rFonts w:asciiTheme="majorHAnsi" w:hAnsiTheme="majorHAnsi" w:cs="TimesNewRomanPSMT"/>
          <w:color w:val="auto"/>
          <w:sz w:val="22"/>
          <w:szCs w:val="22"/>
        </w:rPr>
        <w:t xml:space="preserve"> είναι εκτεθειμένα, και απολυμαντικό για τον καθαρισμό της </w:t>
      </w:r>
      <w:proofErr w:type="spellStart"/>
      <w:r w:rsidRPr="0074230E">
        <w:rPr>
          <w:rFonts w:asciiTheme="majorHAnsi" w:hAnsiTheme="majorHAnsi" w:cs="TimesNewRomanPSMT"/>
          <w:color w:val="auto"/>
          <w:sz w:val="22"/>
          <w:szCs w:val="22"/>
        </w:rPr>
        <w:t>εσωτερικήςμονάδας</w:t>
      </w:r>
      <w:proofErr w:type="spellEnd"/>
      <w:r w:rsidRPr="0074230E">
        <w:rPr>
          <w:rFonts w:asciiTheme="majorHAnsi" w:hAnsiTheme="majorHAnsi" w:cs="TimesNewRomanPSMT"/>
          <w:color w:val="auto"/>
          <w:sz w:val="22"/>
          <w:szCs w:val="22"/>
        </w:rPr>
        <w:t>, ειδικό για την εξόντωση του ιού της νόσου των λεγεωνάριων.</w:t>
      </w:r>
    </w:p>
    <w:p w:rsidR="004D1484" w:rsidRPr="0074230E" w:rsidRDefault="004D1484" w:rsidP="004D1484">
      <w:pPr>
        <w:autoSpaceDE w:val="0"/>
        <w:autoSpaceDN w:val="0"/>
        <w:adjustRightInd w:val="0"/>
        <w:rPr>
          <w:rFonts w:asciiTheme="majorHAnsi" w:hAnsiTheme="majorHAnsi" w:cs="TimesNewRomanPSMT"/>
          <w:color w:val="auto"/>
          <w:sz w:val="22"/>
          <w:szCs w:val="22"/>
        </w:rPr>
      </w:pPr>
      <w:r w:rsidRPr="0074230E">
        <w:rPr>
          <w:rFonts w:asciiTheme="majorHAnsi" w:hAnsiTheme="majorHAnsi" w:cs="TimesNewRomanPS-BoldMT"/>
          <w:b/>
          <w:bCs/>
          <w:color w:val="auto"/>
          <w:sz w:val="22"/>
          <w:szCs w:val="22"/>
        </w:rPr>
        <w:t xml:space="preserve">2. </w:t>
      </w:r>
      <w:r w:rsidRPr="0074230E">
        <w:rPr>
          <w:rFonts w:asciiTheme="majorHAnsi" w:hAnsiTheme="majorHAnsi" w:cs="TimesNewRomanPSMT"/>
          <w:color w:val="auto"/>
          <w:sz w:val="22"/>
          <w:szCs w:val="22"/>
        </w:rPr>
        <w:t xml:space="preserve">Έλεγχος της απόδοσης της μονάδας σε θέρμανση ή ψύξη (ανάλογα την εποχή </w:t>
      </w:r>
      <w:proofErr w:type="spellStart"/>
      <w:r w:rsidRPr="0074230E">
        <w:rPr>
          <w:rFonts w:asciiTheme="majorHAnsi" w:hAnsiTheme="majorHAnsi" w:cs="TimesNewRomanPSMT"/>
          <w:color w:val="auto"/>
          <w:sz w:val="22"/>
          <w:szCs w:val="22"/>
        </w:rPr>
        <w:t>πουγίνεται</w:t>
      </w:r>
      <w:proofErr w:type="spellEnd"/>
      <w:r w:rsidRPr="0074230E">
        <w:rPr>
          <w:rFonts w:asciiTheme="majorHAnsi" w:hAnsiTheme="majorHAnsi" w:cs="TimesNewRomanPSMT"/>
          <w:color w:val="auto"/>
          <w:sz w:val="22"/>
          <w:szCs w:val="22"/>
        </w:rPr>
        <w:t xml:space="preserve"> η συντήρηση).</w:t>
      </w:r>
    </w:p>
    <w:p w:rsidR="004D1484" w:rsidRPr="0074230E" w:rsidRDefault="004D1484" w:rsidP="004D1484">
      <w:pPr>
        <w:autoSpaceDE w:val="0"/>
        <w:autoSpaceDN w:val="0"/>
        <w:adjustRightInd w:val="0"/>
        <w:rPr>
          <w:rFonts w:asciiTheme="majorHAnsi" w:hAnsiTheme="majorHAnsi" w:cs="TimesNewRomanPSMT"/>
          <w:color w:val="auto"/>
          <w:sz w:val="22"/>
          <w:szCs w:val="22"/>
        </w:rPr>
      </w:pPr>
      <w:r w:rsidRPr="0074230E">
        <w:rPr>
          <w:rFonts w:asciiTheme="majorHAnsi" w:hAnsiTheme="majorHAnsi" w:cs="TimesNewRomanPSMT"/>
          <w:b/>
          <w:color w:val="auto"/>
          <w:sz w:val="22"/>
          <w:szCs w:val="22"/>
        </w:rPr>
        <w:t>3</w:t>
      </w:r>
      <w:r w:rsidRPr="0074230E">
        <w:rPr>
          <w:rFonts w:asciiTheme="majorHAnsi" w:hAnsiTheme="majorHAnsi" w:cs="TimesNewRomanPSMT"/>
          <w:color w:val="auto"/>
          <w:sz w:val="22"/>
          <w:szCs w:val="22"/>
        </w:rPr>
        <w:t xml:space="preserve">. Έλεγχος των ηλεκτρικών συνδέσεων καθώς και των ηλεκτρονικών μερών </w:t>
      </w:r>
      <w:proofErr w:type="spellStart"/>
      <w:r w:rsidRPr="0074230E">
        <w:rPr>
          <w:rFonts w:asciiTheme="majorHAnsi" w:hAnsiTheme="majorHAnsi" w:cs="TimesNewRomanPSMT"/>
          <w:color w:val="auto"/>
          <w:sz w:val="22"/>
          <w:szCs w:val="22"/>
        </w:rPr>
        <w:t>τωνμονάδων</w:t>
      </w:r>
      <w:proofErr w:type="spellEnd"/>
      <w:r w:rsidRPr="0074230E">
        <w:rPr>
          <w:rFonts w:asciiTheme="majorHAnsi" w:hAnsiTheme="majorHAnsi" w:cs="TimesNewRomanPSMT"/>
          <w:color w:val="auto"/>
          <w:sz w:val="22"/>
          <w:szCs w:val="22"/>
        </w:rPr>
        <w:t>.</w:t>
      </w:r>
    </w:p>
    <w:p w:rsidR="004D1484" w:rsidRPr="0074230E" w:rsidRDefault="004D1484" w:rsidP="004D1484">
      <w:pPr>
        <w:autoSpaceDE w:val="0"/>
        <w:autoSpaceDN w:val="0"/>
        <w:adjustRightInd w:val="0"/>
        <w:rPr>
          <w:rFonts w:asciiTheme="majorHAnsi" w:hAnsiTheme="majorHAnsi" w:cs="TimesNewRomanPSMT"/>
          <w:color w:val="auto"/>
          <w:sz w:val="22"/>
          <w:szCs w:val="22"/>
        </w:rPr>
      </w:pPr>
      <w:r w:rsidRPr="0074230E">
        <w:rPr>
          <w:rFonts w:asciiTheme="majorHAnsi" w:hAnsiTheme="majorHAnsi" w:cs="TimesNewRomanPS-BoldMT"/>
          <w:b/>
          <w:bCs/>
          <w:color w:val="auto"/>
          <w:sz w:val="22"/>
          <w:szCs w:val="22"/>
        </w:rPr>
        <w:t xml:space="preserve">4. </w:t>
      </w:r>
      <w:r w:rsidRPr="0074230E">
        <w:rPr>
          <w:rFonts w:asciiTheme="majorHAnsi" w:hAnsiTheme="majorHAnsi" w:cs="TimesNewRomanPSMT"/>
          <w:color w:val="auto"/>
          <w:sz w:val="22"/>
          <w:szCs w:val="22"/>
        </w:rPr>
        <w:t xml:space="preserve">Καθαρισμός των συμπυκνωτών, έλεγχος ανεμιστήρων, πλακετών, και </w:t>
      </w:r>
      <w:proofErr w:type="spellStart"/>
      <w:r w:rsidRPr="0074230E">
        <w:rPr>
          <w:rFonts w:asciiTheme="majorHAnsi" w:hAnsiTheme="majorHAnsi" w:cs="TimesNewRomanPSMT"/>
          <w:color w:val="auto"/>
          <w:sz w:val="22"/>
          <w:szCs w:val="22"/>
        </w:rPr>
        <w:t>στακυκλώματα</w:t>
      </w:r>
      <w:proofErr w:type="spellEnd"/>
      <w:r w:rsidRPr="0074230E">
        <w:rPr>
          <w:rFonts w:asciiTheme="majorHAnsi" w:hAnsiTheme="majorHAnsi" w:cs="TimesNewRomanPSMT"/>
          <w:color w:val="auto"/>
          <w:sz w:val="22"/>
          <w:szCs w:val="22"/>
        </w:rPr>
        <w:t xml:space="preserve"> ισχύος συσφίξεις επαφών. Έλεγχος για τυχόν απώλεια </w:t>
      </w:r>
      <w:proofErr w:type="spellStart"/>
      <w:r w:rsidRPr="0074230E">
        <w:rPr>
          <w:rFonts w:asciiTheme="majorHAnsi" w:hAnsiTheme="majorHAnsi" w:cs="TimesNewRomanPSMT"/>
          <w:color w:val="auto"/>
          <w:sz w:val="22"/>
          <w:szCs w:val="22"/>
        </w:rPr>
        <w:t>ψυκτικούυγρού</w:t>
      </w:r>
      <w:proofErr w:type="spellEnd"/>
      <w:r w:rsidRPr="0074230E">
        <w:rPr>
          <w:rFonts w:asciiTheme="majorHAnsi" w:hAnsiTheme="majorHAnsi" w:cs="TimesNewRomanPSMT"/>
          <w:color w:val="auto"/>
          <w:sz w:val="22"/>
          <w:szCs w:val="22"/>
        </w:rPr>
        <w:t xml:space="preserve">, έλεγχος πιέσεων </w:t>
      </w:r>
      <w:proofErr w:type="spellStart"/>
      <w:r w:rsidRPr="0074230E">
        <w:rPr>
          <w:rFonts w:asciiTheme="majorHAnsi" w:hAnsiTheme="majorHAnsi" w:cs="TimesNewRomanPSMT"/>
          <w:color w:val="auto"/>
          <w:sz w:val="22"/>
          <w:szCs w:val="22"/>
        </w:rPr>
        <w:t>φρέον</w:t>
      </w:r>
      <w:proofErr w:type="spellEnd"/>
      <w:r w:rsidRPr="0074230E">
        <w:rPr>
          <w:rFonts w:asciiTheme="majorHAnsi" w:hAnsiTheme="majorHAnsi" w:cs="TimesNewRomanPSMT"/>
          <w:color w:val="auto"/>
          <w:sz w:val="22"/>
          <w:szCs w:val="22"/>
        </w:rPr>
        <w:t xml:space="preserve"> και έλεγχος θερμοκρασιών.</w:t>
      </w:r>
    </w:p>
    <w:p w:rsidR="004D1484" w:rsidRDefault="004D1484" w:rsidP="004D1484">
      <w:pPr>
        <w:autoSpaceDE w:val="0"/>
        <w:autoSpaceDN w:val="0"/>
        <w:adjustRightInd w:val="0"/>
        <w:rPr>
          <w:rFonts w:asciiTheme="majorHAnsi" w:hAnsiTheme="majorHAnsi" w:cs="TimesNewRomanPSMT"/>
          <w:color w:val="auto"/>
          <w:sz w:val="22"/>
          <w:szCs w:val="22"/>
        </w:rPr>
      </w:pPr>
      <w:r w:rsidRPr="0074230E">
        <w:rPr>
          <w:rFonts w:asciiTheme="majorHAnsi" w:hAnsiTheme="majorHAnsi" w:cs="TimesNewRomanPS-BoldMT"/>
          <w:b/>
          <w:bCs/>
          <w:color w:val="auto"/>
          <w:sz w:val="22"/>
          <w:szCs w:val="22"/>
        </w:rPr>
        <w:t xml:space="preserve">5. </w:t>
      </w:r>
      <w:r w:rsidRPr="0074230E">
        <w:rPr>
          <w:rFonts w:asciiTheme="majorHAnsi" w:hAnsiTheme="majorHAnsi" w:cs="TimesNewRomanPSMT"/>
          <w:color w:val="auto"/>
          <w:sz w:val="22"/>
          <w:szCs w:val="22"/>
        </w:rPr>
        <w:t>Έλεγχος και καθαρισμός τοπικών μονάδων οροφής.</w:t>
      </w:r>
    </w:p>
    <w:p w:rsidR="004D1484" w:rsidRPr="0074230E" w:rsidRDefault="004D1484" w:rsidP="004D1484">
      <w:pPr>
        <w:autoSpaceDE w:val="0"/>
        <w:autoSpaceDN w:val="0"/>
        <w:adjustRightInd w:val="0"/>
        <w:rPr>
          <w:rFonts w:asciiTheme="majorHAnsi" w:hAnsiTheme="majorHAnsi" w:cs="TimesNewRomanPSMT"/>
          <w:color w:val="auto"/>
          <w:sz w:val="22"/>
          <w:szCs w:val="22"/>
        </w:rPr>
      </w:pPr>
    </w:p>
    <w:p w:rsidR="004D1484" w:rsidRDefault="004D1484" w:rsidP="004D1484">
      <w:pPr>
        <w:autoSpaceDE w:val="0"/>
        <w:autoSpaceDN w:val="0"/>
        <w:adjustRightInd w:val="0"/>
        <w:rPr>
          <w:rFonts w:asciiTheme="majorHAnsi" w:hAnsiTheme="majorHAnsi" w:cs="TimesNewRomanPSMT"/>
          <w:color w:val="auto"/>
          <w:sz w:val="22"/>
          <w:szCs w:val="22"/>
        </w:rPr>
      </w:pPr>
      <w:r w:rsidRPr="0074230E">
        <w:rPr>
          <w:rFonts w:asciiTheme="majorHAnsi" w:hAnsiTheme="majorHAnsi" w:cs="TimesNewRomanPSMT"/>
          <w:color w:val="auto"/>
          <w:sz w:val="22"/>
          <w:szCs w:val="22"/>
        </w:rPr>
        <w:t xml:space="preserve">Οι εργασίες συντήρησης θα γίνουν σε εργάσιμες ημέρες και ώρες </w:t>
      </w:r>
      <w:proofErr w:type="spellStart"/>
      <w:r w:rsidRPr="0074230E">
        <w:rPr>
          <w:rFonts w:asciiTheme="majorHAnsi" w:hAnsiTheme="majorHAnsi" w:cs="TimesNewRomanPSMT"/>
          <w:color w:val="auto"/>
          <w:sz w:val="22"/>
          <w:szCs w:val="22"/>
        </w:rPr>
        <w:t>κατόπινσυνεννόησης</w:t>
      </w:r>
      <w:proofErr w:type="spellEnd"/>
      <w:r w:rsidRPr="0074230E">
        <w:rPr>
          <w:rFonts w:asciiTheme="majorHAnsi" w:hAnsiTheme="majorHAnsi" w:cs="TimesNewRomanPSMT"/>
          <w:color w:val="auto"/>
          <w:sz w:val="22"/>
          <w:szCs w:val="22"/>
        </w:rPr>
        <w:t xml:space="preserve"> με την Τεχνική </w:t>
      </w:r>
      <w:proofErr w:type="spellStart"/>
      <w:r w:rsidRPr="0074230E">
        <w:rPr>
          <w:rFonts w:asciiTheme="majorHAnsi" w:hAnsiTheme="majorHAnsi" w:cs="TimesNewRomanPSMT"/>
          <w:color w:val="auto"/>
          <w:sz w:val="22"/>
          <w:szCs w:val="22"/>
        </w:rPr>
        <w:t>Υπηρεσία.Ο</w:t>
      </w:r>
      <w:proofErr w:type="spellEnd"/>
      <w:r w:rsidRPr="0074230E">
        <w:rPr>
          <w:rFonts w:asciiTheme="majorHAnsi" w:hAnsiTheme="majorHAnsi" w:cs="TimesNewRomanPSMT"/>
          <w:color w:val="auto"/>
          <w:sz w:val="22"/>
          <w:szCs w:val="22"/>
        </w:rPr>
        <w:t xml:space="preserve"> συντηρητής θα ενημερώσει εγγράφως την Τεχνική Υπηρεσία για </w:t>
      </w:r>
      <w:proofErr w:type="spellStart"/>
      <w:r w:rsidRPr="0074230E">
        <w:rPr>
          <w:rFonts w:asciiTheme="majorHAnsi" w:hAnsiTheme="majorHAnsi" w:cs="TimesNewRomanPSMT"/>
          <w:color w:val="auto"/>
          <w:sz w:val="22"/>
          <w:szCs w:val="22"/>
        </w:rPr>
        <w:t>επισκευαστικέςεργασίες</w:t>
      </w:r>
      <w:proofErr w:type="spellEnd"/>
      <w:r w:rsidRPr="0074230E">
        <w:rPr>
          <w:rFonts w:asciiTheme="majorHAnsi" w:hAnsiTheme="majorHAnsi" w:cs="TimesNewRomanPSMT"/>
          <w:color w:val="auto"/>
          <w:sz w:val="22"/>
          <w:szCs w:val="22"/>
        </w:rPr>
        <w:t xml:space="preserve"> που πιθανόν να απαιτούνται μαζί με το κόστους τους το οποίο θα βαρύνει </w:t>
      </w:r>
      <w:proofErr w:type="spellStart"/>
      <w:r w:rsidRPr="0074230E">
        <w:rPr>
          <w:rFonts w:asciiTheme="majorHAnsi" w:hAnsiTheme="majorHAnsi" w:cs="TimesNewRomanPSMT"/>
          <w:color w:val="auto"/>
          <w:sz w:val="22"/>
          <w:szCs w:val="22"/>
        </w:rPr>
        <w:t>τοΝοσοκομείο</w:t>
      </w:r>
      <w:proofErr w:type="spellEnd"/>
      <w:r w:rsidRPr="0074230E">
        <w:rPr>
          <w:rFonts w:asciiTheme="majorHAnsi" w:hAnsiTheme="majorHAnsi" w:cs="TimesNewRomanPSMT"/>
          <w:color w:val="auto"/>
          <w:sz w:val="22"/>
          <w:szCs w:val="22"/>
        </w:rPr>
        <w:t xml:space="preserve"> μετά από προσφορά που θα υποβληθεί από τον </w:t>
      </w:r>
      <w:proofErr w:type="spellStart"/>
      <w:r w:rsidRPr="0074230E">
        <w:rPr>
          <w:rFonts w:asciiTheme="majorHAnsi" w:hAnsiTheme="majorHAnsi" w:cs="TimesNewRomanPSMT"/>
          <w:color w:val="auto"/>
          <w:sz w:val="22"/>
          <w:szCs w:val="22"/>
        </w:rPr>
        <w:t>Ανάδοχο.Οι</w:t>
      </w:r>
      <w:proofErr w:type="spellEnd"/>
      <w:r w:rsidRPr="0074230E">
        <w:rPr>
          <w:rFonts w:asciiTheme="majorHAnsi" w:hAnsiTheme="majorHAnsi" w:cs="TimesNewRomanPSMT"/>
          <w:color w:val="auto"/>
          <w:sz w:val="22"/>
          <w:szCs w:val="22"/>
        </w:rPr>
        <w:t xml:space="preserve"> συμμετέχοντες θα πρέπει να καταθέσουν:</w:t>
      </w:r>
    </w:p>
    <w:p w:rsidR="004D1484" w:rsidRPr="0074230E" w:rsidRDefault="004D1484" w:rsidP="004D1484">
      <w:pPr>
        <w:autoSpaceDE w:val="0"/>
        <w:autoSpaceDN w:val="0"/>
        <w:adjustRightInd w:val="0"/>
        <w:rPr>
          <w:rFonts w:asciiTheme="majorHAnsi" w:hAnsiTheme="majorHAnsi" w:cs="TimesNewRomanPSMT"/>
          <w:color w:val="auto"/>
          <w:sz w:val="22"/>
          <w:szCs w:val="22"/>
        </w:rPr>
      </w:pPr>
      <w:r w:rsidRPr="0074230E">
        <w:rPr>
          <w:rFonts w:asciiTheme="majorHAnsi" w:hAnsiTheme="majorHAnsi" w:cs="TimesNewRomanPSMT"/>
          <w:color w:val="auto"/>
          <w:sz w:val="22"/>
          <w:szCs w:val="22"/>
        </w:rPr>
        <w:t>- Τις απαραίτητες εξουσιοδοτήσεις για τον έλεγχο και τη συντήρηση των</w:t>
      </w:r>
    </w:p>
    <w:p w:rsidR="004D1484" w:rsidRDefault="004D1484" w:rsidP="004D1484">
      <w:pPr>
        <w:autoSpaceDE w:val="0"/>
        <w:autoSpaceDN w:val="0"/>
        <w:adjustRightInd w:val="0"/>
        <w:rPr>
          <w:rFonts w:asciiTheme="majorHAnsi" w:hAnsiTheme="majorHAnsi" w:cs="TimesNewRomanPSMT"/>
          <w:color w:val="auto"/>
          <w:sz w:val="22"/>
          <w:szCs w:val="22"/>
        </w:rPr>
      </w:pPr>
      <w:r w:rsidRPr="0074230E">
        <w:rPr>
          <w:rFonts w:asciiTheme="majorHAnsi" w:hAnsiTheme="majorHAnsi" w:cs="TimesNewRomanPSMT"/>
          <w:color w:val="auto"/>
          <w:sz w:val="22"/>
          <w:szCs w:val="22"/>
        </w:rPr>
        <w:t>μηχανημάτων.</w:t>
      </w:r>
    </w:p>
    <w:p w:rsidR="004D1484" w:rsidRPr="0074230E" w:rsidRDefault="004D1484" w:rsidP="004D1484">
      <w:pPr>
        <w:autoSpaceDE w:val="0"/>
        <w:autoSpaceDN w:val="0"/>
        <w:adjustRightInd w:val="0"/>
        <w:rPr>
          <w:rFonts w:asciiTheme="majorHAnsi" w:hAnsiTheme="majorHAnsi" w:cs="TimesNewRomanPSMT"/>
          <w:color w:val="auto"/>
          <w:sz w:val="22"/>
          <w:szCs w:val="22"/>
        </w:rPr>
      </w:pPr>
      <w:r w:rsidRPr="00775CA4">
        <w:rPr>
          <w:rFonts w:asciiTheme="majorHAnsi" w:hAnsiTheme="majorHAnsi" w:cs="TimesNewRomanPSMT"/>
          <w:color w:val="auto"/>
          <w:sz w:val="22"/>
          <w:szCs w:val="22"/>
        </w:rPr>
        <w:t xml:space="preserve">Ενδεικτικός προϋπολογισμός: 400 € μη </w:t>
      </w:r>
      <w:proofErr w:type="spellStart"/>
      <w:r w:rsidRPr="00775CA4">
        <w:rPr>
          <w:rFonts w:asciiTheme="majorHAnsi" w:hAnsiTheme="majorHAnsi" w:cs="TimesNewRomanPSMT"/>
          <w:color w:val="auto"/>
          <w:sz w:val="22"/>
          <w:szCs w:val="22"/>
        </w:rPr>
        <w:t>συμπ</w:t>
      </w:r>
      <w:proofErr w:type="spellEnd"/>
      <w:r w:rsidRPr="00775CA4">
        <w:rPr>
          <w:rFonts w:asciiTheme="majorHAnsi" w:hAnsiTheme="majorHAnsi" w:cs="TimesNewRomanPSMT"/>
          <w:color w:val="auto"/>
          <w:sz w:val="22"/>
          <w:szCs w:val="22"/>
        </w:rPr>
        <w:t>/νου του ΦΠΑ</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74230E">
        <w:rPr>
          <w:rFonts w:asciiTheme="majorHAnsi" w:hAnsiTheme="majorHAnsi"/>
          <w:b/>
          <w:sz w:val="22"/>
          <w:szCs w:val="22"/>
        </w:rPr>
        <w:t>ΤΜΗΜΑ 2:</w:t>
      </w:r>
      <w:r w:rsidRPr="0074230E">
        <w:rPr>
          <w:rFonts w:asciiTheme="majorHAnsi" w:hAnsiTheme="majorHAnsi"/>
          <w:bCs/>
          <w:sz w:val="22"/>
          <w:szCs w:val="22"/>
        </w:rPr>
        <w:t>Συντήρηση των Η/Ζ και του Πυροσβεστικού Συγκροτήματος</w:t>
      </w:r>
      <w:r w:rsidRPr="0074230E">
        <w:rPr>
          <w:rFonts w:asciiTheme="majorHAnsi" w:hAnsiTheme="majorHAnsi"/>
          <w:sz w:val="22"/>
          <w:szCs w:val="22"/>
        </w:rPr>
        <w:t>, συνολικής εκτιμώμενης αξίας 1.800,00 ευρώ πλέον Φ.Π.Α.</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9134AD" w:rsidRDefault="004D1484" w:rsidP="004D1484">
      <w:pPr>
        <w:pStyle w:val="49"/>
        <w:shd w:val="clear" w:color="auto" w:fill="auto"/>
        <w:spacing w:line="264" w:lineRule="exact"/>
        <w:ind w:left="40" w:right="40" w:firstLine="0"/>
        <w:jc w:val="both"/>
        <w:rPr>
          <w:rFonts w:asciiTheme="majorHAnsi" w:hAnsiTheme="majorHAnsi"/>
          <w:b/>
          <w:sz w:val="22"/>
          <w:szCs w:val="22"/>
          <w:u w:val="single"/>
        </w:rPr>
      </w:pPr>
      <w:r w:rsidRPr="009134AD">
        <w:rPr>
          <w:rFonts w:asciiTheme="majorHAnsi" w:hAnsiTheme="majorHAnsi"/>
          <w:b/>
          <w:sz w:val="22"/>
          <w:szCs w:val="22"/>
          <w:u w:val="single"/>
        </w:rPr>
        <w:t>Περιγραφή - προϋπολογισμός υλικών και εργασιών συντήρησης Ηλεκτροπαραγωγών</w:t>
      </w:r>
    </w:p>
    <w:p w:rsidR="004D1484" w:rsidRPr="009134AD" w:rsidRDefault="004D1484" w:rsidP="004D1484">
      <w:pPr>
        <w:pStyle w:val="49"/>
        <w:shd w:val="clear" w:color="auto" w:fill="auto"/>
        <w:spacing w:line="264" w:lineRule="exact"/>
        <w:ind w:left="40" w:right="40" w:firstLine="0"/>
        <w:jc w:val="both"/>
        <w:rPr>
          <w:rFonts w:asciiTheme="majorHAnsi" w:hAnsiTheme="majorHAnsi"/>
          <w:b/>
          <w:sz w:val="22"/>
          <w:szCs w:val="22"/>
          <w:u w:val="single"/>
        </w:rPr>
      </w:pPr>
      <w:r w:rsidRPr="009134AD">
        <w:rPr>
          <w:rFonts w:asciiTheme="majorHAnsi" w:hAnsiTheme="majorHAnsi"/>
          <w:b/>
          <w:sz w:val="22"/>
          <w:szCs w:val="22"/>
          <w:u w:val="single"/>
        </w:rPr>
        <w:t>Ζευγών ΓΝΑΝ</w:t>
      </w:r>
    </w:p>
    <w:p w:rsidR="004D1484" w:rsidRPr="0074230E" w:rsidRDefault="004D1484" w:rsidP="004D1484">
      <w:pPr>
        <w:spacing w:before="360" w:after="240" w:line="283" w:lineRule="exact"/>
        <w:ind w:left="140" w:right="34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Οι εργασίες και τα υλικά που θα χρησιμοποιηθούν για τη συντήρηση των δύο Ηλεκτροπαραγωγών Ζευγών του Νοσοκομείου </w:t>
      </w:r>
      <w:r w:rsidRPr="0074230E">
        <w:rPr>
          <w:rFonts w:asciiTheme="majorHAnsi" w:eastAsia="Times New Roman" w:hAnsiTheme="majorHAnsi" w:cs="Times New Roman"/>
          <w:color w:val="auto"/>
          <w:sz w:val="22"/>
          <w:szCs w:val="22"/>
          <w:lang w:eastAsia="en-US"/>
        </w:rPr>
        <w:t>(</w:t>
      </w:r>
      <w:r w:rsidRPr="0074230E">
        <w:rPr>
          <w:rFonts w:asciiTheme="majorHAnsi" w:eastAsia="Times New Roman" w:hAnsiTheme="majorHAnsi" w:cs="Times New Roman"/>
          <w:color w:val="auto"/>
          <w:sz w:val="22"/>
          <w:szCs w:val="22"/>
          <w:lang w:val="en-US" w:eastAsia="en-US"/>
        </w:rPr>
        <w:t>PERKINS</w:t>
      </w:r>
      <w:r w:rsidRPr="0074230E">
        <w:rPr>
          <w:rFonts w:asciiTheme="majorHAnsi" w:eastAsia="Times New Roman" w:hAnsiTheme="majorHAnsi" w:cs="Times New Roman"/>
          <w:color w:val="auto"/>
          <w:sz w:val="22"/>
          <w:szCs w:val="22"/>
        </w:rPr>
        <w:t xml:space="preserve">800 </w:t>
      </w:r>
      <w:r w:rsidRPr="0074230E">
        <w:rPr>
          <w:rFonts w:asciiTheme="majorHAnsi" w:eastAsia="Times New Roman" w:hAnsiTheme="majorHAnsi" w:cs="Times New Roman"/>
          <w:color w:val="auto"/>
          <w:sz w:val="22"/>
          <w:szCs w:val="22"/>
          <w:lang w:val="en-US" w:eastAsia="en-US"/>
        </w:rPr>
        <w:t>KVA</w:t>
      </w:r>
      <w:r w:rsidRPr="0074230E">
        <w:rPr>
          <w:rFonts w:asciiTheme="majorHAnsi" w:eastAsia="Times New Roman" w:hAnsiTheme="majorHAnsi" w:cs="Times New Roman"/>
          <w:color w:val="auto"/>
          <w:sz w:val="22"/>
          <w:szCs w:val="22"/>
        </w:rPr>
        <w:t xml:space="preserve">και </w:t>
      </w:r>
      <w:r w:rsidRPr="0074230E">
        <w:rPr>
          <w:rFonts w:asciiTheme="majorHAnsi" w:eastAsia="Times New Roman" w:hAnsiTheme="majorHAnsi" w:cs="Times New Roman"/>
          <w:color w:val="auto"/>
          <w:sz w:val="22"/>
          <w:szCs w:val="22"/>
          <w:lang w:val="en-US" w:eastAsia="en-US"/>
        </w:rPr>
        <w:t>DORM</w:t>
      </w:r>
      <w:r w:rsidRPr="0074230E">
        <w:rPr>
          <w:rFonts w:asciiTheme="majorHAnsi" w:eastAsia="Times New Roman" w:hAnsiTheme="majorHAnsi" w:cs="Times New Roman"/>
          <w:color w:val="auto"/>
          <w:sz w:val="22"/>
          <w:szCs w:val="22"/>
        </w:rPr>
        <w:t xml:space="preserve">ΑΝ 500 </w:t>
      </w:r>
      <w:r w:rsidRPr="0074230E">
        <w:rPr>
          <w:rFonts w:asciiTheme="majorHAnsi" w:eastAsia="Times New Roman" w:hAnsiTheme="majorHAnsi" w:cs="Times New Roman"/>
          <w:color w:val="auto"/>
          <w:sz w:val="22"/>
          <w:szCs w:val="22"/>
          <w:lang w:val="en-US" w:eastAsia="en-US"/>
        </w:rPr>
        <w:t>KVA</w:t>
      </w:r>
      <w:r w:rsidRPr="0074230E">
        <w:rPr>
          <w:rFonts w:asciiTheme="majorHAnsi" w:eastAsia="Times New Roman" w:hAnsiTheme="majorHAnsi" w:cs="Times New Roman"/>
          <w:color w:val="auto"/>
          <w:sz w:val="22"/>
          <w:szCs w:val="22"/>
          <w:lang w:eastAsia="en-US"/>
        </w:rPr>
        <w:t xml:space="preserve">), </w:t>
      </w:r>
      <w:r w:rsidRPr="0074230E">
        <w:rPr>
          <w:rFonts w:asciiTheme="majorHAnsi" w:eastAsia="Times New Roman" w:hAnsiTheme="majorHAnsi" w:cs="Times New Roman"/>
          <w:color w:val="auto"/>
          <w:sz w:val="22"/>
          <w:szCs w:val="22"/>
        </w:rPr>
        <w:t>και του Πυροσβεστικού Συγκροτήματος, σε κινητήρες, γεννήτριες και πίνακες αυτοματισμών έχουν ως εξής:</w:t>
      </w:r>
    </w:p>
    <w:tbl>
      <w:tblPr>
        <w:tblW w:w="0" w:type="auto"/>
        <w:tblInd w:w="5" w:type="dxa"/>
        <w:tblLayout w:type="fixed"/>
        <w:tblCellMar>
          <w:left w:w="0" w:type="dxa"/>
          <w:right w:w="0" w:type="dxa"/>
        </w:tblCellMar>
        <w:tblLook w:val="0000" w:firstRow="0" w:lastRow="0" w:firstColumn="0" w:lastColumn="0" w:noHBand="0" w:noVBand="0"/>
      </w:tblPr>
      <w:tblGrid>
        <w:gridCol w:w="1003"/>
        <w:gridCol w:w="8525"/>
      </w:tblGrid>
      <w:tr w:rsidR="004D1484" w:rsidRPr="0074230E" w:rsidTr="000F5081">
        <w:trPr>
          <w:trHeight w:val="307"/>
        </w:trPr>
        <w:tc>
          <w:tcPr>
            <w:tcW w:w="1003" w:type="dxa"/>
            <w:tcBorders>
              <w:top w:val="single" w:sz="4" w:space="0" w:color="auto"/>
              <w:left w:val="single" w:sz="4" w:space="0" w:color="auto"/>
              <w:bottom w:val="nil"/>
              <w:right w:val="nil"/>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c>
          <w:tcPr>
            <w:tcW w:w="8525" w:type="dxa"/>
            <w:tcBorders>
              <w:top w:val="single" w:sz="4" w:space="0" w:color="auto"/>
              <w:left w:val="nil"/>
              <w:bottom w:val="single" w:sz="4" w:space="0" w:color="auto"/>
              <w:right w:val="single" w:sz="4" w:space="0" w:color="auto"/>
            </w:tcBorders>
            <w:shd w:val="clear" w:color="auto" w:fill="FFFFFF"/>
          </w:tcPr>
          <w:p w:rsidR="004D1484" w:rsidRPr="0074230E" w:rsidRDefault="004D1484" w:rsidP="000F5081">
            <w:pPr>
              <w:ind w:left="3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ΕΡΓΑΣΙΑ</w:t>
            </w:r>
          </w:p>
        </w:tc>
      </w:tr>
      <w:tr w:rsidR="004D1484" w:rsidRPr="0074230E" w:rsidTr="000F5081">
        <w:trPr>
          <w:trHeight w:val="298"/>
        </w:trPr>
        <w:tc>
          <w:tcPr>
            <w:tcW w:w="1003" w:type="dxa"/>
            <w:tcBorders>
              <w:top w:val="nil"/>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t>Α.</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t>Η/Ζ</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ΑΙ</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Γενικός Έλεγχος</w:t>
            </w:r>
          </w:p>
        </w:tc>
      </w:tr>
      <w:tr w:rsidR="004D1484" w:rsidRPr="0074230E" w:rsidTr="000F5081">
        <w:trPr>
          <w:trHeight w:val="29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Α2</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αερισμού μηχανοστασίου</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lang w:val="en-US" w:eastAsia="en-US"/>
              </w:rPr>
              <w:t>A3</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απαγωγής θερμού αέρα</w:t>
            </w:r>
          </w:p>
        </w:tc>
      </w:tr>
      <w:tr w:rsidR="004D1484" w:rsidRPr="0074230E" w:rsidTr="000F5081">
        <w:trPr>
          <w:trHeight w:val="29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Α4</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συστήματος απαγωγής καυσαερίων</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Α5</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Εκκίνηση και λειτουργία</w:t>
            </w:r>
          </w:p>
        </w:tc>
      </w:tr>
      <w:tr w:rsidR="004D1484" w:rsidRPr="0074230E" w:rsidTr="000F5081">
        <w:trPr>
          <w:trHeight w:val="28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r>
      <w:tr w:rsidR="004D1484" w:rsidRPr="0074230E" w:rsidTr="000F5081">
        <w:trPr>
          <w:trHeight w:val="29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lastRenderedPageBreak/>
              <w:t>Β</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t>ΚΙΝΗΤΗΡΕΣ</w:t>
            </w:r>
          </w:p>
        </w:tc>
      </w:tr>
      <w:tr w:rsidR="004D1484" w:rsidRPr="0074230E" w:rsidTr="000F5081">
        <w:trPr>
          <w:trHeight w:val="28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Β1</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κολάρων νερού, λαδιού και καυσίμου</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Β2</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Αλλαγή λαδιού και αντιψυκτικού υγρού</w:t>
            </w:r>
          </w:p>
        </w:tc>
      </w:tr>
      <w:tr w:rsidR="004D1484" w:rsidRPr="0074230E" w:rsidTr="000F5081">
        <w:trPr>
          <w:trHeight w:val="29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Β3</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καθαρισμός φίλτρου αέρα και αντικατάστασή του (εφόσον απαιτείται)</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Β4</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Ρύθμιση βαλβίδων</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Β5</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Ρύθμιση ιμάντων κίνησης</w:t>
            </w:r>
          </w:p>
        </w:tc>
      </w:tr>
      <w:tr w:rsidR="004D1484" w:rsidRPr="0074230E" w:rsidTr="000F5081">
        <w:trPr>
          <w:trHeight w:val="29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Β6</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και καθαρισμός βοηθητικής αντλίας καυσίμου</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Β7</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Έλεγχος σωστής λειτουργίας </w:t>
            </w:r>
            <w:proofErr w:type="spellStart"/>
            <w:r w:rsidRPr="0074230E">
              <w:rPr>
                <w:rFonts w:asciiTheme="majorHAnsi" w:eastAsia="Times New Roman" w:hAnsiTheme="majorHAnsi" w:cs="Times New Roman"/>
                <w:color w:val="auto"/>
                <w:sz w:val="22"/>
                <w:szCs w:val="22"/>
              </w:rPr>
              <w:t>ακροφυσίων</w:t>
            </w:r>
            <w:proofErr w:type="spellEnd"/>
            <w:r w:rsidRPr="0074230E">
              <w:rPr>
                <w:rFonts w:asciiTheme="majorHAnsi" w:eastAsia="Times New Roman" w:hAnsiTheme="majorHAnsi" w:cs="Times New Roman"/>
                <w:color w:val="auto"/>
                <w:sz w:val="22"/>
                <w:szCs w:val="22"/>
              </w:rPr>
              <w:t xml:space="preserve"> και αντλίας καυσίμου</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Β8</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λειτουργίας προθέρμανσης νερού</w:t>
            </w:r>
          </w:p>
        </w:tc>
      </w:tr>
      <w:tr w:rsidR="004D1484" w:rsidRPr="0074230E" w:rsidTr="000F5081">
        <w:trPr>
          <w:trHeight w:val="29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Β9</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αναθυμιάσεων</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Β10</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ηλεκτρικών διατάξεων</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Β11</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διαρροών λαδιού, ψυκτικού υγρού και καυσίμου</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Β12</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υγρών συσσωρευτών, ακροδεκτών, συνδέσεων και καλωδίων</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Β13</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τάσης συσσωρευτών, έλεγχος εξόδου φορτιστή</w:t>
            </w:r>
          </w:p>
        </w:tc>
      </w:tr>
      <w:tr w:rsidR="004D1484" w:rsidRPr="0074230E" w:rsidTr="000F5081">
        <w:trPr>
          <w:trHeight w:val="29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Β14</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proofErr w:type="spellStart"/>
            <w:r w:rsidRPr="0074230E">
              <w:rPr>
                <w:rFonts w:asciiTheme="majorHAnsi" w:eastAsia="Times New Roman" w:hAnsiTheme="majorHAnsi" w:cs="Times New Roman"/>
                <w:color w:val="auto"/>
                <w:sz w:val="22"/>
                <w:szCs w:val="22"/>
              </w:rPr>
              <w:t>Εξυδάτωση</w:t>
            </w:r>
            <w:proofErr w:type="spellEnd"/>
          </w:p>
        </w:tc>
      </w:tr>
      <w:tr w:rsidR="004D1484" w:rsidRPr="0074230E" w:rsidTr="000F5081">
        <w:trPr>
          <w:trHeight w:val="29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Β15</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καλής λειτουργίας π/κινητήρα</w:t>
            </w:r>
          </w:p>
        </w:tc>
      </w:tr>
      <w:tr w:rsidR="004D1484" w:rsidRPr="0074230E" w:rsidTr="000F5081">
        <w:trPr>
          <w:trHeight w:val="29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t>Γ</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t>ΓΕΝΝΗΤΡΙΕΣ</w:t>
            </w:r>
          </w:p>
        </w:tc>
      </w:tr>
      <w:tr w:rsidR="004D1484" w:rsidRPr="0074230E" w:rsidTr="000F5081">
        <w:trPr>
          <w:trHeight w:val="298"/>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ΓΙ</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καλής λειτουργίας των οργάνων και συσκευών</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Γ2</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ασφαλιστικών διατάξεων</w:t>
            </w:r>
          </w:p>
        </w:tc>
      </w:tr>
      <w:tr w:rsidR="004D1484" w:rsidRPr="0074230E" w:rsidTr="000F5081">
        <w:trPr>
          <w:trHeight w:val="293"/>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Γ3</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λειτουργίας της μεταγωγής</w:t>
            </w:r>
          </w:p>
        </w:tc>
      </w:tr>
      <w:tr w:rsidR="004D1484" w:rsidRPr="0074230E" w:rsidTr="000F5081">
        <w:trPr>
          <w:trHeight w:val="317"/>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Γ4</w:t>
            </w:r>
          </w:p>
        </w:tc>
        <w:tc>
          <w:tcPr>
            <w:tcW w:w="852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καλής λειτουργίας πίνακα αυτοματισμού</w:t>
            </w:r>
          </w:p>
        </w:tc>
      </w:tr>
    </w:tbl>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tbl>
      <w:tblPr>
        <w:tblW w:w="0" w:type="auto"/>
        <w:tblInd w:w="5" w:type="dxa"/>
        <w:tblLayout w:type="fixed"/>
        <w:tblCellMar>
          <w:left w:w="0" w:type="dxa"/>
          <w:right w:w="0" w:type="dxa"/>
        </w:tblCellMar>
        <w:tblLook w:val="0000" w:firstRow="0" w:lastRow="0" w:firstColumn="0" w:lastColumn="0" w:noHBand="0" w:noVBand="0"/>
      </w:tblPr>
      <w:tblGrid>
        <w:gridCol w:w="826"/>
        <w:gridCol w:w="6302"/>
        <w:gridCol w:w="2318"/>
      </w:tblGrid>
      <w:tr w:rsidR="004D1484" w:rsidRPr="0074230E" w:rsidTr="000F5081">
        <w:trPr>
          <w:trHeight w:val="317"/>
        </w:trPr>
        <w:tc>
          <w:tcPr>
            <w:tcW w:w="9446" w:type="dxa"/>
            <w:gridSpan w:val="3"/>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43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ΥΛΙΚΑ</w:t>
            </w:r>
          </w:p>
        </w:tc>
      </w:tr>
      <w:tr w:rsidR="004D1484" w:rsidRPr="0074230E" w:rsidTr="000F5081">
        <w:trPr>
          <w:trHeight w:val="293"/>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t>Α</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t xml:space="preserve">Η/Ζ </w:t>
            </w:r>
            <w:r w:rsidRPr="0074230E">
              <w:rPr>
                <w:rFonts w:asciiTheme="majorHAnsi" w:eastAsia="Times New Roman" w:hAnsiTheme="majorHAnsi" w:cs="Times New Roman"/>
                <w:b/>
                <w:bCs/>
                <w:color w:val="auto"/>
                <w:sz w:val="22"/>
                <w:szCs w:val="22"/>
                <w:lang w:val="en-US" w:eastAsia="en-US"/>
              </w:rPr>
              <w:t xml:space="preserve">PERKINS </w:t>
            </w:r>
            <w:r w:rsidRPr="0074230E">
              <w:rPr>
                <w:rFonts w:asciiTheme="majorHAnsi" w:eastAsia="Times New Roman" w:hAnsiTheme="majorHAnsi" w:cs="Times New Roman"/>
                <w:b/>
                <w:bCs/>
                <w:color w:val="auto"/>
                <w:sz w:val="22"/>
                <w:szCs w:val="22"/>
              </w:rPr>
              <w:t xml:space="preserve">800 </w:t>
            </w:r>
            <w:r w:rsidRPr="0074230E">
              <w:rPr>
                <w:rFonts w:asciiTheme="majorHAnsi" w:eastAsia="Times New Roman" w:hAnsiTheme="majorHAnsi" w:cs="Times New Roman"/>
                <w:b/>
                <w:bCs/>
                <w:color w:val="auto"/>
                <w:sz w:val="22"/>
                <w:szCs w:val="22"/>
                <w:lang w:val="en-US" w:eastAsia="en-US"/>
              </w:rPr>
              <w:t>KVA</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r>
      <w:tr w:rsidR="004D1484" w:rsidRPr="0074230E" w:rsidTr="000F5081">
        <w:trPr>
          <w:trHeight w:val="29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ΑΙ</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ΦΙΛΤΡΟ Λ ΑΛΙΟΥ</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3 ΤΕΜ.</w:t>
            </w:r>
          </w:p>
        </w:tc>
      </w:tr>
      <w:tr w:rsidR="004D1484" w:rsidRPr="0074230E" w:rsidTr="000F5081">
        <w:trPr>
          <w:trHeight w:val="29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Α2</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ΦΙΛΤΡΟ ΠΕΤΡΕΛΑΙΟΥ</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2</w:t>
            </w:r>
            <w:r w:rsidRPr="0074230E">
              <w:rPr>
                <w:rFonts w:asciiTheme="majorHAnsi" w:eastAsia="Times New Roman" w:hAnsiTheme="majorHAnsi" w:cs="Times New Roman"/>
                <w:color w:val="auto"/>
                <w:sz w:val="22"/>
                <w:szCs w:val="22"/>
              </w:rPr>
              <w:t xml:space="preserve"> ΤΕΜ.</w:t>
            </w:r>
          </w:p>
        </w:tc>
      </w:tr>
      <w:tr w:rsidR="004D1484" w:rsidRPr="0074230E" w:rsidTr="000F5081">
        <w:trPr>
          <w:trHeight w:val="29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A3</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ΠΡΟΦΙΛΤΡΟ ΠΕΤΡΕΛΑΙΟΥ</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 ΤΕΜ.</w:t>
            </w:r>
          </w:p>
        </w:tc>
      </w:tr>
      <w:tr w:rsidR="004D1484" w:rsidRPr="0074230E" w:rsidTr="000F5081">
        <w:trPr>
          <w:trHeight w:val="293"/>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Α4</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ΛΑΔΙ</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Pr>
                <w:rFonts w:asciiTheme="majorHAnsi" w:eastAsia="Times New Roman" w:hAnsiTheme="majorHAnsi" w:cs="Times New Roman"/>
                <w:color w:val="auto"/>
                <w:sz w:val="22"/>
                <w:szCs w:val="22"/>
              </w:rPr>
              <w:t>90 ΛΙΤ</w:t>
            </w:r>
            <w:r w:rsidRPr="0074230E">
              <w:rPr>
                <w:rFonts w:asciiTheme="majorHAnsi" w:eastAsia="Times New Roman" w:hAnsiTheme="majorHAnsi" w:cs="Times New Roman"/>
                <w:color w:val="auto"/>
                <w:sz w:val="22"/>
                <w:szCs w:val="22"/>
              </w:rPr>
              <w:t>.</w:t>
            </w:r>
          </w:p>
        </w:tc>
      </w:tr>
      <w:tr w:rsidR="004D1484" w:rsidRPr="0074230E" w:rsidTr="000F5081">
        <w:trPr>
          <w:trHeight w:val="293"/>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Α5</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ΑΝΤΙΨΥΚΤΙΚΟ</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Pr>
                <w:rFonts w:asciiTheme="majorHAnsi" w:eastAsia="Times New Roman" w:hAnsiTheme="majorHAnsi" w:cs="Times New Roman"/>
                <w:color w:val="auto"/>
                <w:sz w:val="22"/>
                <w:szCs w:val="22"/>
              </w:rPr>
              <w:t>80 ΛΙΤ</w:t>
            </w:r>
            <w:r w:rsidRPr="0074230E">
              <w:rPr>
                <w:rFonts w:asciiTheme="majorHAnsi" w:eastAsia="Times New Roman" w:hAnsiTheme="majorHAnsi" w:cs="Times New Roman"/>
                <w:color w:val="auto"/>
                <w:sz w:val="22"/>
                <w:szCs w:val="22"/>
              </w:rPr>
              <w:t>.</w:t>
            </w:r>
          </w:p>
        </w:tc>
      </w:tr>
      <w:tr w:rsidR="004D1484" w:rsidRPr="0074230E" w:rsidTr="000F5081">
        <w:trPr>
          <w:trHeight w:val="28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r>
      <w:tr w:rsidR="004D1484" w:rsidRPr="0074230E" w:rsidTr="000F5081">
        <w:trPr>
          <w:trHeight w:val="29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t>Β</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t xml:space="preserve">Η/Ζ </w:t>
            </w:r>
            <w:r w:rsidRPr="0074230E">
              <w:rPr>
                <w:rFonts w:asciiTheme="majorHAnsi" w:eastAsia="Times New Roman" w:hAnsiTheme="majorHAnsi" w:cs="Times New Roman"/>
                <w:b/>
                <w:bCs/>
                <w:color w:val="auto"/>
                <w:sz w:val="22"/>
                <w:szCs w:val="22"/>
                <w:lang w:val="en-US" w:eastAsia="en-US"/>
              </w:rPr>
              <w:t xml:space="preserve">DORMAN </w:t>
            </w:r>
            <w:r w:rsidRPr="0074230E">
              <w:rPr>
                <w:rFonts w:asciiTheme="majorHAnsi" w:eastAsia="Times New Roman" w:hAnsiTheme="majorHAnsi" w:cs="Times New Roman"/>
                <w:b/>
                <w:bCs/>
                <w:color w:val="auto"/>
                <w:sz w:val="22"/>
                <w:szCs w:val="22"/>
              </w:rPr>
              <w:t xml:space="preserve">500 </w:t>
            </w:r>
            <w:r w:rsidRPr="0074230E">
              <w:rPr>
                <w:rFonts w:asciiTheme="majorHAnsi" w:eastAsia="Times New Roman" w:hAnsiTheme="majorHAnsi" w:cs="Times New Roman"/>
                <w:b/>
                <w:bCs/>
                <w:color w:val="auto"/>
                <w:sz w:val="22"/>
                <w:szCs w:val="22"/>
                <w:lang w:val="en-US" w:eastAsia="en-US"/>
              </w:rPr>
              <w:t>KVA</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r>
      <w:tr w:rsidR="004D1484" w:rsidRPr="0074230E" w:rsidTr="000F5081">
        <w:trPr>
          <w:trHeight w:val="293"/>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ΒΙ</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ΦΙΛΤΡΟ ΛΑΔΙΟΥ</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3 ΤΕΜ.</w:t>
            </w:r>
          </w:p>
        </w:tc>
      </w:tr>
      <w:tr w:rsidR="004D1484" w:rsidRPr="0074230E" w:rsidTr="000F5081">
        <w:trPr>
          <w:trHeight w:val="293"/>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Β2</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ΦΙΛΤΡΟ ΠΕΤΡΕΛΑΙΟΥ</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 ΤΕΜ.</w:t>
            </w:r>
          </w:p>
        </w:tc>
      </w:tr>
      <w:tr w:rsidR="004D1484" w:rsidRPr="0074230E" w:rsidTr="000F5081">
        <w:trPr>
          <w:trHeight w:val="29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Β3</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ΛΑΔΙ</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Pr>
                <w:rFonts w:asciiTheme="majorHAnsi" w:eastAsia="Times New Roman" w:hAnsiTheme="majorHAnsi" w:cs="Times New Roman"/>
                <w:color w:val="auto"/>
                <w:sz w:val="22"/>
                <w:szCs w:val="22"/>
              </w:rPr>
              <w:t>100 ΛΙΤ</w:t>
            </w:r>
            <w:r w:rsidRPr="0074230E">
              <w:rPr>
                <w:rFonts w:asciiTheme="majorHAnsi" w:eastAsia="Times New Roman" w:hAnsiTheme="majorHAnsi" w:cs="Times New Roman"/>
                <w:color w:val="auto"/>
                <w:sz w:val="22"/>
                <w:szCs w:val="22"/>
              </w:rPr>
              <w:t>.</w:t>
            </w:r>
          </w:p>
        </w:tc>
      </w:tr>
      <w:tr w:rsidR="004D1484" w:rsidRPr="0074230E" w:rsidTr="000F5081">
        <w:trPr>
          <w:trHeight w:val="29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Β4</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ΑΝΤΙΨΥΚΤΙΚΟ</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Pr>
                <w:rFonts w:asciiTheme="majorHAnsi" w:eastAsia="Times New Roman" w:hAnsiTheme="majorHAnsi" w:cs="Times New Roman"/>
                <w:color w:val="auto"/>
                <w:sz w:val="22"/>
                <w:szCs w:val="22"/>
              </w:rPr>
              <w:t>80 ΛΙΤ</w:t>
            </w:r>
            <w:r w:rsidRPr="0074230E">
              <w:rPr>
                <w:rFonts w:asciiTheme="majorHAnsi" w:eastAsia="Times New Roman" w:hAnsiTheme="majorHAnsi" w:cs="Times New Roman"/>
                <w:color w:val="auto"/>
                <w:sz w:val="22"/>
                <w:szCs w:val="22"/>
              </w:rPr>
              <w:t>.</w:t>
            </w:r>
          </w:p>
        </w:tc>
      </w:tr>
      <w:tr w:rsidR="004D1484" w:rsidRPr="0074230E" w:rsidTr="000F5081">
        <w:trPr>
          <w:trHeight w:val="293"/>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r>
      <w:tr w:rsidR="004D1484" w:rsidRPr="0074230E" w:rsidTr="000F5081">
        <w:trPr>
          <w:trHeight w:val="293"/>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t>I</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z w:val="22"/>
                <w:szCs w:val="22"/>
              </w:rPr>
              <w:t>ΠΥΡΟΣΒΕΣΤΙΚΟ ΣΥΓΚΡΟΤΗΜΑ</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r>
      <w:tr w:rsidR="004D1484" w:rsidRPr="0074230E" w:rsidTr="000F5081">
        <w:trPr>
          <w:trHeight w:val="29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ΓΙ</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ΦΙΛΤΡΟ ΛΑΛΙΟΥ</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 ΤΕΜ.</w:t>
            </w:r>
          </w:p>
        </w:tc>
      </w:tr>
      <w:tr w:rsidR="004D1484" w:rsidRPr="0074230E" w:rsidTr="000F5081">
        <w:trPr>
          <w:trHeight w:val="28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Γ2</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ΦΙΛΤΡΟ ΠΕΤΡΕΛΑΙΟΥ</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 ΤΕΜ.</w:t>
            </w:r>
          </w:p>
        </w:tc>
      </w:tr>
      <w:tr w:rsidR="004D1484" w:rsidRPr="0074230E" w:rsidTr="000F5081">
        <w:trPr>
          <w:trHeight w:val="293"/>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Γ3</w:t>
            </w: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bCs/>
                <w:color w:val="auto"/>
                <w:spacing w:val="20"/>
                <w:sz w:val="22"/>
                <w:szCs w:val="22"/>
              </w:rPr>
              <w:t>ΛΑΔΙ</w:t>
            </w: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800"/>
              <w:rPr>
                <w:rFonts w:asciiTheme="majorHAnsi" w:eastAsia="Times New Roman" w:hAnsiTheme="majorHAnsi" w:cs="Times New Roman"/>
                <w:color w:val="auto"/>
                <w:sz w:val="22"/>
                <w:szCs w:val="22"/>
              </w:rPr>
            </w:pPr>
            <w:r>
              <w:rPr>
                <w:rFonts w:asciiTheme="majorHAnsi" w:eastAsia="Times New Roman" w:hAnsiTheme="majorHAnsi" w:cs="Times New Roman"/>
                <w:color w:val="auto"/>
                <w:sz w:val="22"/>
                <w:szCs w:val="22"/>
              </w:rPr>
              <w:t>8 ΛΙΤ</w:t>
            </w:r>
            <w:r w:rsidRPr="0074230E">
              <w:rPr>
                <w:rFonts w:asciiTheme="majorHAnsi" w:eastAsia="Times New Roman" w:hAnsiTheme="majorHAnsi" w:cs="Times New Roman"/>
                <w:color w:val="auto"/>
                <w:sz w:val="22"/>
                <w:szCs w:val="22"/>
              </w:rPr>
              <w:t>.</w:t>
            </w:r>
          </w:p>
        </w:tc>
      </w:tr>
      <w:tr w:rsidR="004D1484" w:rsidRPr="0074230E" w:rsidTr="000F5081">
        <w:trPr>
          <w:trHeight w:val="31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c>
          <w:tcPr>
            <w:tcW w:w="6302"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c>
          <w:tcPr>
            <w:tcW w:w="231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r>
    </w:tbl>
    <w:p w:rsidR="004D1484" w:rsidRDefault="004D1484" w:rsidP="004D1484">
      <w:pPr>
        <w:spacing w:before="240" w:after="240" w:line="283" w:lineRule="exact"/>
        <w:ind w:left="160" w:right="4980"/>
        <w:rPr>
          <w:rFonts w:ascii="Times New Roman" w:eastAsia="Times New Roman" w:hAnsi="Times New Roman" w:cs="Times New Roman"/>
          <w:color w:val="auto"/>
          <w:sz w:val="21"/>
          <w:szCs w:val="21"/>
        </w:rPr>
      </w:pPr>
      <w:proofErr w:type="spellStart"/>
      <w:r w:rsidRPr="00F9045C">
        <w:rPr>
          <w:rFonts w:ascii="Times New Roman" w:eastAsia="Times New Roman" w:hAnsi="Times New Roman" w:cs="Times New Roman"/>
          <w:color w:val="auto"/>
          <w:sz w:val="21"/>
          <w:szCs w:val="21"/>
        </w:rPr>
        <w:t>Προϋπολογιζόμενο</w:t>
      </w:r>
      <w:proofErr w:type="spellEnd"/>
      <w:r w:rsidRPr="00F9045C">
        <w:rPr>
          <w:rFonts w:ascii="Times New Roman" w:eastAsia="Times New Roman" w:hAnsi="Times New Roman" w:cs="Times New Roman"/>
          <w:color w:val="auto"/>
          <w:sz w:val="21"/>
          <w:szCs w:val="21"/>
        </w:rPr>
        <w:t xml:space="preserve"> κόστος: </w:t>
      </w:r>
    </w:p>
    <w:p w:rsidR="004D1484" w:rsidRDefault="004D1484" w:rsidP="004D1484">
      <w:pPr>
        <w:spacing w:before="240" w:after="240" w:line="283" w:lineRule="exact"/>
        <w:ind w:left="160" w:right="4980"/>
        <w:rPr>
          <w:rFonts w:ascii="Times New Roman" w:eastAsia="Times New Roman" w:hAnsi="Times New Roman" w:cs="Times New Roman"/>
          <w:color w:val="auto"/>
          <w:sz w:val="21"/>
          <w:szCs w:val="21"/>
        </w:rPr>
      </w:pPr>
      <w:r w:rsidRPr="00F9045C">
        <w:rPr>
          <w:rFonts w:ascii="Times New Roman" w:eastAsia="Times New Roman" w:hAnsi="Times New Roman" w:cs="Times New Roman"/>
          <w:color w:val="auto"/>
          <w:sz w:val="21"/>
          <w:szCs w:val="21"/>
        </w:rPr>
        <w:t>Υλικ</w:t>
      </w:r>
      <w:r>
        <w:rPr>
          <w:rFonts w:ascii="Times New Roman" w:eastAsia="Times New Roman" w:hAnsi="Times New Roman" w:cs="Times New Roman"/>
          <w:color w:val="auto"/>
          <w:sz w:val="21"/>
          <w:szCs w:val="21"/>
        </w:rPr>
        <w:t>ά: 800 € συν ΦΠΑ</w:t>
      </w:r>
    </w:p>
    <w:p w:rsidR="004D1484" w:rsidRPr="00F9045C" w:rsidRDefault="004D1484" w:rsidP="004D1484">
      <w:pPr>
        <w:spacing w:before="240" w:after="240" w:line="283" w:lineRule="exact"/>
        <w:ind w:left="160" w:right="4980"/>
        <w:rPr>
          <w:rFonts w:ascii="Times New Roman" w:eastAsia="Times New Roman" w:hAnsi="Times New Roman" w:cs="Times New Roman"/>
          <w:color w:val="auto"/>
        </w:rPr>
      </w:pPr>
      <w:r>
        <w:rPr>
          <w:rFonts w:ascii="Times New Roman" w:eastAsia="Times New Roman" w:hAnsi="Times New Roman" w:cs="Times New Roman"/>
          <w:color w:val="auto"/>
          <w:sz w:val="21"/>
          <w:szCs w:val="21"/>
        </w:rPr>
        <w:lastRenderedPageBreak/>
        <w:t xml:space="preserve"> Εργασία: 1000 € </w:t>
      </w:r>
      <w:r w:rsidRPr="00F9045C">
        <w:rPr>
          <w:rFonts w:ascii="Times New Roman" w:eastAsia="Times New Roman" w:hAnsi="Times New Roman" w:cs="Times New Roman"/>
          <w:color w:val="auto"/>
          <w:sz w:val="21"/>
          <w:szCs w:val="21"/>
        </w:rPr>
        <w:t xml:space="preserve"> συν ΦΠΑ</w:t>
      </w:r>
    </w:p>
    <w:p w:rsidR="004D1484" w:rsidRDefault="004D1484" w:rsidP="004D1484">
      <w:pPr>
        <w:spacing w:before="240" w:line="278" w:lineRule="exact"/>
        <w:ind w:left="160" w:right="60"/>
        <w:jc w:val="both"/>
        <w:rPr>
          <w:rFonts w:asciiTheme="majorHAnsi" w:eastAsia="Times New Roman" w:hAnsiTheme="majorHAnsi" w:cs="Times New Roman"/>
          <w:color w:val="auto"/>
          <w:sz w:val="22"/>
          <w:szCs w:val="22"/>
        </w:rPr>
      </w:pPr>
    </w:p>
    <w:p w:rsidR="004D1484" w:rsidRPr="0074230E" w:rsidRDefault="004D1484" w:rsidP="004D1484">
      <w:pPr>
        <w:spacing w:before="240" w:line="278" w:lineRule="exact"/>
        <w:ind w:left="160" w:right="6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Οι εργασίες συντήρησης θα γίνουν σε εργάσιμες ημέρες και ώρες κατόπιν συνεννόησης με την Τεχνική Υπηρεσία. Με το πέρας της συντήρησης θα παραδοθεί στην Τεχνική Υπηρεσία αναλυτικό δελτίο συντήρησης.</w:t>
      </w:r>
    </w:p>
    <w:p w:rsidR="004D1484" w:rsidRPr="0074230E" w:rsidRDefault="004D1484" w:rsidP="004D1484">
      <w:pPr>
        <w:spacing w:line="283" w:lineRule="exact"/>
        <w:ind w:left="160" w:right="6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Ο συντηρητής θα ενημερώσει εγγράφως την Τεχνική Υπηρεσία για πιθανές επιπλέον επισκευαστικές εργασίες που πιθανόν να προκύψουν από τους ελέγχους και τα ανταλλακτικά που θα απαιτηθούν, με το κόστους τους, το οποίο θα βαρύνει το Νοσοκομείο, και θα καταθέσει σχετική προσφορά.</w:t>
      </w:r>
    </w:p>
    <w:p w:rsidR="004D1484" w:rsidRPr="0074230E" w:rsidRDefault="004D1484" w:rsidP="004D1484">
      <w:pPr>
        <w:spacing w:line="283" w:lineRule="exact"/>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Οι συμμετέχοντες θα πρέπει να καταθέσουν:</w:t>
      </w:r>
    </w:p>
    <w:p w:rsidR="004D1484" w:rsidRPr="00F9045C" w:rsidRDefault="004D1484" w:rsidP="004D1484">
      <w:pPr>
        <w:pStyle w:val="af3"/>
        <w:numPr>
          <w:ilvl w:val="0"/>
          <w:numId w:val="37"/>
        </w:numPr>
        <w:tabs>
          <w:tab w:val="left" w:pos="371"/>
        </w:tabs>
        <w:spacing w:line="283" w:lineRule="exact"/>
        <w:ind w:right="60"/>
        <w:jc w:val="both"/>
        <w:rPr>
          <w:rFonts w:asciiTheme="majorHAnsi" w:eastAsia="Times New Roman" w:hAnsiTheme="majorHAnsi" w:cs="Times New Roman"/>
          <w:color w:val="auto"/>
          <w:sz w:val="22"/>
          <w:szCs w:val="22"/>
        </w:rPr>
      </w:pPr>
      <w:r w:rsidRPr="00F9045C">
        <w:rPr>
          <w:rFonts w:asciiTheme="majorHAnsi" w:eastAsia="Times New Roman" w:hAnsiTheme="majorHAnsi" w:cs="Times New Roman"/>
          <w:color w:val="auto"/>
          <w:sz w:val="22"/>
          <w:szCs w:val="22"/>
        </w:rPr>
        <w:t>Κατάλογο στον οποίο θα αναφέρονται οι κυριότερες συντηρήσεις Η/Ζ αντίστοιχης ισχύος, των τριών τελευταίων ετών, με μνεία στα στοιχεία των εταιρειών, είτε εμπίπτουν στο δημόσιο είτε στον ιδιωτικό τομέα. Θα πρέπει να υπάρχουν τουλάχιστον 5 (πέντε) τέτοιες συντηρήσεις.</w:t>
      </w:r>
    </w:p>
    <w:p w:rsidR="004D1484" w:rsidRPr="0074230E" w:rsidRDefault="004D1484" w:rsidP="004D1484">
      <w:pPr>
        <w:pStyle w:val="49"/>
        <w:numPr>
          <w:ilvl w:val="0"/>
          <w:numId w:val="37"/>
        </w:numPr>
        <w:shd w:val="clear" w:color="auto" w:fill="auto"/>
        <w:spacing w:line="264" w:lineRule="exact"/>
        <w:ind w:right="40"/>
        <w:jc w:val="both"/>
        <w:rPr>
          <w:rFonts w:asciiTheme="majorHAnsi" w:hAnsiTheme="majorHAnsi"/>
          <w:sz w:val="22"/>
          <w:szCs w:val="22"/>
        </w:rPr>
      </w:pPr>
      <w:r w:rsidRPr="0074230E">
        <w:rPr>
          <w:rFonts w:asciiTheme="majorHAnsi" w:eastAsia="Times New Roman" w:hAnsiTheme="majorHAnsi" w:cs="Times New Roman"/>
          <w:sz w:val="22"/>
          <w:szCs w:val="22"/>
        </w:rPr>
        <w:t>Θα υπάρχει εγγύηση ενός έτους για εργασίες και έξι (6) μηνών για τυχόν ανταλλακτικά που θα χρησιμοποιηθούν.</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74230E">
        <w:rPr>
          <w:rFonts w:asciiTheme="majorHAnsi" w:hAnsiTheme="majorHAnsi"/>
          <w:b/>
          <w:sz w:val="22"/>
          <w:szCs w:val="22"/>
        </w:rPr>
        <w:t>ΤΜΗΜΑ 3:</w:t>
      </w:r>
      <w:r w:rsidRPr="0074230E">
        <w:rPr>
          <w:rFonts w:asciiTheme="majorHAnsi" w:hAnsiTheme="majorHAnsi"/>
          <w:bCs/>
          <w:sz w:val="22"/>
          <w:szCs w:val="22"/>
        </w:rPr>
        <w:t>Έλεγχος - αναγόμωση πυροσβεστήρων σκόνης και C02</w:t>
      </w:r>
      <w:r w:rsidRPr="0074230E">
        <w:rPr>
          <w:rFonts w:asciiTheme="majorHAnsi" w:hAnsiTheme="majorHAnsi"/>
          <w:sz w:val="22"/>
          <w:szCs w:val="22"/>
        </w:rPr>
        <w:t>, συνολικής εκτιμώμενης αξίας 2.000,00 ευρώ πλέον Φ.Π.Α.</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F9045C" w:rsidRDefault="004D1484" w:rsidP="004D1484">
      <w:pPr>
        <w:spacing w:after="360" w:line="408" w:lineRule="exact"/>
        <w:ind w:left="40" w:right="40"/>
        <w:jc w:val="both"/>
        <w:rPr>
          <w:rFonts w:asciiTheme="majorHAnsi" w:eastAsia="Times New Roman" w:hAnsiTheme="majorHAnsi" w:cs="Times New Roman"/>
          <w:color w:val="auto"/>
          <w:sz w:val="22"/>
          <w:szCs w:val="22"/>
          <w:u w:val="single"/>
        </w:rPr>
      </w:pPr>
      <w:r w:rsidRPr="00F9045C">
        <w:rPr>
          <w:rFonts w:asciiTheme="majorHAnsi" w:eastAsia="Times New Roman" w:hAnsiTheme="majorHAnsi" w:cs="Times New Roman"/>
          <w:color w:val="auto"/>
          <w:sz w:val="22"/>
          <w:szCs w:val="22"/>
          <w:u w:val="single"/>
        </w:rPr>
        <w:t>ΤΕΧΝΙΚΕΣ ΠΡΟΔΙΑΓΡΑΦΕΣ ΔΙΑΓΩΝΙΣΜΟΥ ΓΙΑ ΤΟΝ ΕΤΗΣΙΟ ΕΛΕΓΧΟ - ΥΔΡΑΥΛΙΚΗ ΔΟΚΙΜΗ - ΑΝΑΓΟΜΩΣΗ ΤΩΝ ΠΥΡΟΣΒΕΣΤΗΡΩΝ ΤΟΥ ΓΝΑΝ</w:t>
      </w:r>
    </w:p>
    <w:p w:rsidR="004D1484" w:rsidRPr="0074230E" w:rsidRDefault="004D1484" w:rsidP="004D1484">
      <w:pPr>
        <w:spacing w:before="360" w:after="120" w:line="274" w:lineRule="exact"/>
        <w:ind w:left="40" w:right="20" w:firstLine="7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Ο έλεγχος των πυροσβεστήρων θα γίνει σύμφωνα με τους ισχύοντες νόμους και τις ισχύουσες κανονιστικές διατάξεις (ενδεικτικά ΦΕΚ 58 / 20-01-2005) όπως τροποποιήθηκε και ισχύει. Στις υποχρεώσεις του μειοδότη περιλαμβάνεται η μεταφορά και συγκέντρωση των πυροσβεστήρων (σε δύο ή περισσότερες φάσεις για να μην μείνουν χωρίς πυροσβεστήρες τα τμήματα). </w:t>
      </w:r>
      <w:proofErr w:type="spellStart"/>
      <w:r w:rsidRPr="0074230E">
        <w:rPr>
          <w:rFonts w:asciiTheme="majorHAnsi" w:eastAsia="Times New Roman" w:hAnsiTheme="majorHAnsi" w:cs="Times New Roman"/>
          <w:color w:val="auto"/>
          <w:sz w:val="22"/>
          <w:szCs w:val="22"/>
        </w:rPr>
        <w:t>Οσον</w:t>
      </w:r>
      <w:proofErr w:type="spellEnd"/>
      <w:r w:rsidRPr="0074230E">
        <w:rPr>
          <w:rFonts w:asciiTheme="majorHAnsi" w:eastAsia="Times New Roman" w:hAnsiTheme="majorHAnsi" w:cs="Times New Roman"/>
          <w:color w:val="auto"/>
          <w:sz w:val="22"/>
          <w:szCs w:val="22"/>
        </w:rPr>
        <w:t xml:space="preserve"> αφορά τους πυροσβεστήρες των συστοιχιών, στην υποχρέωση του αναδόχου περιλαμβάνεται η αποσύνδεση και επανασύνδεσή τους μετά τον έλεγχο ή αναγόμωση.</w:t>
      </w:r>
    </w:p>
    <w:p w:rsidR="004D1484" w:rsidRPr="0074230E" w:rsidRDefault="004D1484" w:rsidP="004D1484">
      <w:pPr>
        <w:spacing w:before="120" w:after="360" w:line="274" w:lineRule="exact"/>
        <w:ind w:left="40" w:right="40" w:firstLine="7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Θα τοποθετηθεί δακτύλιος ελέγχου στο λαιμό κάθε πυροσβεστήρα μετά από κάθε ετήσια συντήρησή τους (εκτός των πυροσβεστήρων </w:t>
      </w:r>
      <w:r w:rsidRPr="0074230E">
        <w:rPr>
          <w:rFonts w:asciiTheme="majorHAnsi" w:eastAsia="Times New Roman" w:hAnsiTheme="majorHAnsi" w:cs="Times New Roman"/>
          <w:color w:val="auto"/>
          <w:sz w:val="22"/>
          <w:szCs w:val="22"/>
          <w:lang w:val="en-US" w:eastAsia="en-US"/>
        </w:rPr>
        <w:t>C</w:t>
      </w:r>
      <w:r w:rsidRPr="0074230E">
        <w:rPr>
          <w:rFonts w:asciiTheme="majorHAnsi" w:eastAsia="Times New Roman" w:hAnsiTheme="majorHAnsi" w:cs="Times New Roman"/>
          <w:color w:val="auto"/>
          <w:sz w:val="22"/>
          <w:szCs w:val="22"/>
          <w:lang w:eastAsia="en-US"/>
        </w:rPr>
        <w:t xml:space="preserve">02). </w:t>
      </w:r>
      <w:r w:rsidRPr="0074230E">
        <w:rPr>
          <w:rFonts w:asciiTheme="majorHAnsi" w:eastAsia="Times New Roman" w:hAnsiTheme="majorHAnsi" w:cs="Times New Roman"/>
          <w:color w:val="auto"/>
          <w:sz w:val="22"/>
          <w:szCs w:val="22"/>
        </w:rPr>
        <w:t>Σε κάθε πυροσβεστήρα θα αναγράφεται η ημερομηνία ελέγχου ή αναγόμωσης καθώς και η ημερομηνία του επομένου ελέγχου. Ο περιοδικός έλεγχος, η συντήρηση και αναγόμωση των πυροσβεστήρων πραγματοποιείται σύμφωνα με την Υπουργική Απόφαση Κ.Υ.Α 618/43 ΦΕΚ Β'52/20.01.2005, Κ.Υ.Α 17230/671 Φ.Ε.Κ. Β Ί 218 01 /09/2005 όπως τροποποιήθηκαν και ισχύουν.</w:t>
      </w:r>
    </w:p>
    <w:p w:rsidR="004D1484" w:rsidRPr="0074230E" w:rsidRDefault="004D1484" w:rsidP="004D1484">
      <w:pPr>
        <w:spacing w:before="360" w:after="360" w:line="293" w:lineRule="exact"/>
        <w:ind w:left="40" w:right="20" w:firstLine="7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Στις υποχρεώσεις του μειοδότη είναι να δοθεί πίνακας με τους πυροσβεστήρες που χρειάζονται αναγόμωση και υδραυλική δοκιμή ή αντικατάσταση για οποιοδήποτε λόγο.</w:t>
      </w:r>
    </w:p>
    <w:p w:rsidR="004D1484" w:rsidRPr="0074230E" w:rsidRDefault="004D1484" w:rsidP="004D1484">
      <w:pPr>
        <w:spacing w:before="360" w:after="360"/>
        <w:ind w:left="4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Ο μειοδότης θα πρέπει να κατέχει τα παρακάτω πιστοποιητικά:</w:t>
      </w:r>
    </w:p>
    <w:p w:rsidR="004D1484" w:rsidRPr="0074230E" w:rsidRDefault="004D1484" w:rsidP="004D1484">
      <w:pPr>
        <w:numPr>
          <w:ilvl w:val="0"/>
          <w:numId w:val="19"/>
        </w:numPr>
        <w:tabs>
          <w:tab w:val="left" w:pos="736"/>
        </w:tabs>
        <w:spacing w:before="360" w:after="1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Πιστοποιητικό και άδεια λειτουργίας Κέντρου Επανελέγχου Φιαλών</w:t>
      </w:r>
    </w:p>
    <w:p w:rsidR="004D1484" w:rsidRPr="0074230E" w:rsidRDefault="004D1484" w:rsidP="004D1484">
      <w:pPr>
        <w:numPr>
          <w:ilvl w:val="0"/>
          <w:numId w:val="19"/>
        </w:numPr>
        <w:tabs>
          <w:tab w:val="left" w:pos="760"/>
        </w:tabs>
        <w:spacing w:before="120" w:after="120"/>
        <w:ind w:left="4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Πιστοποιητικό </w:t>
      </w:r>
      <w:r w:rsidRPr="0074230E">
        <w:rPr>
          <w:rFonts w:asciiTheme="majorHAnsi" w:eastAsia="Times New Roman" w:hAnsiTheme="majorHAnsi" w:cs="Times New Roman"/>
          <w:color w:val="auto"/>
          <w:sz w:val="22"/>
          <w:szCs w:val="22"/>
          <w:lang w:val="en-US" w:eastAsia="en-US"/>
        </w:rPr>
        <w:t xml:space="preserve">ISO </w:t>
      </w:r>
      <w:r w:rsidRPr="0074230E">
        <w:rPr>
          <w:rFonts w:asciiTheme="majorHAnsi" w:eastAsia="Times New Roman" w:hAnsiTheme="majorHAnsi" w:cs="Times New Roman"/>
          <w:color w:val="auto"/>
          <w:sz w:val="22"/>
          <w:szCs w:val="22"/>
        </w:rPr>
        <w:t>9001</w:t>
      </w:r>
    </w:p>
    <w:p w:rsidR="004D1484" w:rsidRPr="0074230E" w:rsidRDefault="004D1484" w:rsidP="004D1484">
      <w:pPr>
        <w:numPr>
          <w:ilvl w:val="0"/>
          <w:numId w:val="19"/>
        </w:numPr>
        <w:tabs>
          <w:tab w:val="left" w:pos="760"/>
        </w:tabs>
        <w:spacing w:before="120" w:line="283" w:lineRule="exact"/>
        <w:ind w:left="760" w:right="40" w:hanging="7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Άδεια λειτουργίας εργαστηρίου αναγόμωσης πυροσβεστήρων υψηλής και χαμηλής πίεσης</w:t>
      </w:r>
    </w:p>
    <w:p w:rsidR="004D1484" w:rsidRPr="0074230E" w:rsidRDefault="004D1484" w:rsidP="004D1484">
      <w:pPr>
        <w:numPr>
          <w:ilvl w:val="0"/>
          <w:numId w:val="19"/>
        </w:numPr>
        <w:tabs>
          <w:tab w:val="left" w:pos="774"/>
        </w:tabs>
        <w:ind w:left="4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Πιστοποιητικά των υλικών αναγόμωσης</w:t>
      </w:r>
    </w:p>
    <w:p w:rsidR="004D1484" w:rsidRDefault="004D1484" w:rsidP="004D1484">
      <w:pPr>
        <w:spacing w:line="288" w:lineRule="exact"/>
        <w:ind w:left="40" w:right="20"/>
        <w:jc w:val="both"/>
        <w:rPr>
          <w:rFonts w:asciiTheme="majorHAnsi" w:eastAsia="Times New Roman" w:hAnsiTheme="majorHAnsi" w:cs="Times New Roman"/>
          <w:color w:val="auto"/>
          <w:sz w:val="22"/>
          <w:szCs w:val="22"/>
        </w:rPr>
      </w:pPr>
    </w:p>
    <w:p w:rsidR="004D1484" w:rsidRPr="0074230E" w:rsidRDefault="004D1484" w:rsidP="004D1484">
      <w:pPr>
        <w:spacing w:line="288" w:lineRule="exact"/>
        <w:ind w:left="40"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Η τιμή που θα προσφερθεί θα είναι ανά τεμάχιο. Για κάθε κατηγορία πυροσβεστήρα (π.χ. σκόνης 6 </w:t>
      </w:r>
      <w:r w:rsidRPr="0074230E">
        <w:rPr>
          <w:rFonts w:asciiTheme="majorHAnsi" w:eastAsia="Times New Roman" w:hAnsiTheme="majorHAnsi" w:cs="Times New Roman"/>
          <w:color w:val="auto"/>
          <w:sz w:val="22"/>
          <w:szCs w:val="22"/>
          <w:lang w:val="en-US" w:eastAsia="en-US"/>
        </w:rPr>
        <w:t>kg</w:t>
      </w:r>
      <w:r w:rsidRPr="0074230E">
        <w:rPr>
          <w:rFonts w:asciiTheme="majorHAnsi" w:eastAsia="Times New Roman" w:hAnsiTheme="majorHAnsi" w:cs="Times New Roman"/>
          <w:color w:val="auto"/>
          <w:sz w:val="22"/>
          <w:szCs w:val="22"/>
        </w:rPr>
        <w:t xml:space="preserve">ή σκόνης 12 </w:t>
      </w:r>
      <w:r w:rsidRPr="0074230E">
        <w:rPr>
          <w:rFonts w:asciiTheme="majorHAnsi" w:eastAsia="Times New Roman" w:hAnsiTheme="majorHAnsi" w:cs="Times New Roman"/>
          <w:color w:val="auto"/>
          <w:sz w:val="22"/>
          <w:szCs w:val="22"/>
          <w:lang w:val="en-US" w:eastAsia="en-US"/>
        </w:rPr>
        <w:t>kg</w:t>
      </w:r>
      <w:r w:rsidRPr="0074230E">
        <w:rPr>
          <w:rFonts w:asciiTheme="majorHAnsi" w:eastAsia="Times New Roman" w:hAnsiTheme="majorHAnsi" w:cs="Times New Roman"/>
          <w:color w:val="auto"/>
          <w:sz w:val="22"/>
          <w:szCs w:val="22"/>
          <w:lang w:eastAsia="en-US"/>
        </w:rPr>
        <w:t xml:space="preserve">) </w:t>
      </w:r>
      <w:r w:rsidRPr="0074230E">
        <w:rPr>
          <w:rFonts w:asciiTheme="majorHAnsi" w:eastAsia="Times New Roman" w:hAnsiTheme="majorHAnsi" w:cs="Times New Roman"/>
          <w:color w:val="auto"/>
          <w:sz w:val="22"/>
          <w:szCs w:val="22"/>
        </w:rPr>
        <w:t xml:space="preserve">θα δοθεί χωριστή τιμή για τον έλεγχο, για την υδραυλική δοκιμή και για την αναγόμωση. Το οικονομικό αντικείμενο της σύμβασης θα περιλαμβάνει το κόστος ελέγχου όλων των πυροσβεστήρων και το κόστος </w:t>
      </w:r>
      <w:r w:rsidRPr="0074230E">
        <w:rPr>
          <w:rFonts w:asciiTheme="majorHAnsi" w:eastAsia="Times New Roman" w:hAnsiTheme="majorHAnsi" w:cs="Times New Roman"/>
          <w:color w:val="auto"/>
          <w:sz w:val="22"/>
          <w:szCs w:val="22"/>
        </w:rPr>
        <w:lastRenderedPageBreak/>
        <w:t>υδραυλικής δοκιμής και αναγόμωσης επίσης όλων των πυροσβεστήρων. Για όσους πυροσβεστήρες δεν απαιτηθεί υδραυλική δοκιμή ή αναγόμωση, δεν θα γίνουν και οι αντίστοιχες χρεώσεις.</w:t>
      </w:r>
    </w:p>
    <w:p w:rsidR="004D1484" w:rsidRPr="0074230E" w:rsidRDefault="004D1484" w:rsidP="004D1484">
      <w:pPr>
        <w:spacing w:before="840" w:line="288" w:lineRule="exact"/>
        <w:ind w:left="40" w:right="20"/>
        <w:jc w:val="both"/>
        <w:rPr>
          <w:rFonts w:asciiTheme="majorHAnsi" w:eastAsia="Times New Roman" w:hAnsiTheme="majorHAnsi" w:cs="Times New Roman"/>
          <w:color w:val="auto"/>
          <w:sz w:val="22"/>
          <w:szCs w:val="22"/>
        </w:rPr>
      </w:pPr>
    </w:p>
    <w:p w:rsidR="004D1484" w:rsidRPr="0074230E" w:rsidRDefault="004D1484" w:rsidP="004D1484">
      <w:pPr>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Πίνακας πυροσβεστήρων ΓΝΑΝ</w:t>
      </w:r>
    </w:p>
    <w:tbl>
      <w:tblPr>
        <w:tblW w:w="0" w:type="auto"/>
        <w:tblInd w:w="5" w:type="dxa"/>
        <w:tblLayout w:type="fixed"/>
        <w:tblCellMar>
          <w:left w:w="0" w:type="dxa"/>
          <w:right w:w="0" w:type="dxa"/>
        </w:tblCellMar>
        <w:tblLook w:val="0000" w:firstRow="0" w:lastRow="0" w:firstColumn="0" w:lastColumn="0" w:noHBand="0" w:noVBand="0"/>
      </w:tblPr>
      <w:tblGrid>
        <w:gridCol w:w="667"/>
        <w:gridCol w:w="3528"/>
        <w:gridCol w:w="1219"/>
      </w:tblGrid>
      <w:tr w:rsidR="004D1484" w:rsidRPr="0074230E" w:rsidTr="000F5081">
        <w:trPr>
          <w:trHeight w:val="864"/>
        </w:trPr>
        <w:tc>
          <w:tcPr>
            <w:tcW w:w="66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Α/Α</w:t>
            </w:r>
          </w:p>
        </w:tc>
        <w:tc>
          <w:tcPr>
            <w:tcW w:w="352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Τύπος πυροσβεστήρα</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Τεμάχια</w:t>
            </w:r>
          </w:p>
        </w:tc>
      </w:tr>
      <w:tr w:rsidR="004D1484" w:rsidRPr="0074230E" w:rsidTr="000F5081">
        <w:trPr>
          <w:trHeight w:val="730"/>
        </w:trPr>
        <w:tc>
          <w:tcPr>
            <w:tcW w:w="66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w:t>
            </w:r>
          </w:p>
        </w:tc>
        <w:tc>
          <w:tcPr>
            <w:tcW w:w="352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spacing w:line="298" w:lineRule="exact"/>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Πυροσβεστήρας ξηράς </w:t>
            </w:r>
            <w:proofErr w:type="spellStart"/>
            <w:r w:rsidRPr="0074230E">
              <w:rPr>
                <w:rFonts w:asciiTheme="majorHAnsi" w:eastAsia="Times New Roman" w:hAnsiTheme="majorHAnsi" w:cs="Times New Roman"/>
                <w:color w:val="auto"/>
                <w:sz w:val="22"/>
                <w:szCs w:val="22"/>
              </w:rPr>
              <w:t>κόνεως</w:t>
            </w:r>
            <w:proofErr w:type="spellEnd"/>
            <w:r w:rsidRPr="0074230E">
              <w:rPr>
                <w:rFonts w:asciiTheme="majorHAnsi" w:eastAsia="Times New Roman" w:hAnsiTheme="majorHAnsi" w:cs="Times New Roman"/>
                <w:color w:val="auto"/>
                <w:sz w:val="22"/>
                <w:szCs w:val="22"/>
              </w:rPr>
              <w:t xml:space="preserve"> 6 </w:t>
            </w:r>
            <w:r w:rsidRPr="0074230E">
              <w:rPr>
                <w:rFonts w:asciiTheme="majorHAnsi" w:eastAsia="Times New Roman" w:hAnsiTheme="majorHAnsi" w:cs="Times New Roman"/>
                <w:color w:val="auto"/>
                <w:sz w:val="22"/>
                <w:szCs w:val="22"/>
                <w:lang w:val="en-US" w:eastAsia="en-US"/>
              </w:rPr>
              <w:t>kg</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140</w:t>
            </w:r>
          </w:p>
        </w:tc>
      </w:tr>
      <w:tr w:rsidR="004D1484" w:rsidRPr="0074230E" w:rsidTr="000F5081">
        <w:trPr>
          <w:trHeight w:val="658"/>
        </w:trPr>
        <w:tc>
          <w:tcPr>
            <w:tcW w:w="66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2</w:t>
            </w:r>
          </w:p>
        </w:tc>
        <w:tc>
          <w:tcPr>
            <w:tcW w:w="352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spacing w:line="298" w:lineRule="exact"/>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Πυροσβεστήρας ξηράς </w:t>
            </w:r>
            <w:proofErr w:type="spellStart"/>
            <w:r w:rsidRPr="0074230E">
              <w:rPr>
                <w:rFonts w:asciiTheme="majorHAnsi" w:eastAsia="Times New Roman" w:hAnsiTheme="majorHAnsi" w:cs="Times New Roman"/>
                <w:color w:val="auto"/>
                <w:sz w:val="22"/>
                <w:szCs w:val="22"/>
              </w:rPr>
              <w:t>κόνεως</w:t>
            </w:r>
            <w:proofErr w:type="spellEnd"/>
            <w:r w:rsidRPr="0074230E">
              <w:rPr>
                <w:rFonts w:asciiTheme="majorHAnsi" w:eastAsia="Times New Roman" w:hAnsiTheme="majorHAnsi" w:cs="Times New Roman"/>
                <w:color w:val="auto"/>
                <w:sz w:val="22"/>
                <w:szCs w:val="22"/>
                <w:lang w:val="en-US" w:eastAsia="en-US"/>
              </w:rPr>
              <w:t>12 kg</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12</w:t>
            </w:r>
          </w:p>
        </w:tc>
      </w:tr>
      <w:tr w:rsidR="004D1484" w:rsidRPr="0074230E" w:rsidTr="000F5081">
        <w:trPr>
          <w:trHeight w:val="648"/>
        </w:trPr>
        <w:tc>
          <w:tcPr>
            <w:tcW w:w="66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3</w:t>
            </w:r>
          </w:p>
        </w:tc>
        <w:tc>
          <w:tcPr>
            <w:tcW w:w="352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spacing w:line="288" w:lineRule="exact"/>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Πυροσβεστήρας ξηράς </w:t>
            </w:r>
            <w:proofErr w:type="spellStart"/>
            <w:r w:rsidRPr="0074230E">
              <w:rPr>
                <w:rFonts w:asciiTheme="majorHAnsi" w:eastAsia="Times New Roman" w:hAnsiTheme="majorHAnsi" w:cs="Times New Roman"/>
                <w:color w:val="auto"/>
                <w:sz w:val="22"/>
                <w:szCs w:val="22"/>
              </w:rPr>
              <w:t>κόνεως</w:t>
            </w:r>
            <w:proofErr w:type="spellEnd"/>
            <w:r w:rsidRPr="0074230E">
              <w:rPr>
                <w:rFonts w:asciiTheme="majorHAnsi" w:eastAsia="Times New Roman" w:hAnsiTheme="majorHAnsi" w:cs="Times New Roman"/>
                <w:color w:val="auto"/>
                <w:sz w:val="22"/>
                <w:szCs w:val="22"/>
              </w:rPr>
              <w:t xml:space="preserve"> οροφής 12 </w:t>
            </w:r>
            <w:r w:rsidRPr="0074230E">
              <w:rPr>
                <w:rFonts w:asciiTheme="majorHAnsi" w:eastAsia="Times New Roman" w:hAnsiTheme="majorHAnsi" w:cs="Times New Roman"/>
                <w:color w:val="auto"/>
                <w:sz w:val="22"/>
                <w:szCs w:val="22"/>
                <w:lang w:val="en-US" w:eastAsia="en-US"/>
              </w:rPr>
              <w:t>kg</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14</w:t>
            </w:r>
          </w:p>
        </w:tc>
      </w:tr>
      <w:tr w:rsidR="004D1484" w:rsidRPr="0074230E" w:rsidTr="000F5081">
        <w:trPr>
          <w:trHeight w:val="653"/>
        </w:trPr>
        <w:tc>
          <w:tcPr>
            <w:tcW w:w="66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4</w:t>
            </w:r>
          </w:p>
        </w:tc>
        <w:tc>
          <w:tcPr>
            <w:tcW w:w="352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spacing w:line="293" w:lineRule="exact"/>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Πυροσβεστήρας διοξειδίου </w:t>
            </w:r>
            <w:r w:rsidRPr="0074230E">
              <w:rPr>
                <w:rFonts w:asciiTheme="majorHAnsi" w:eastAsia="Times New Roman" w:hAnsiTheme="majorHAnsi" w:cs="Times New Roman"/>
                <w:color w:val="auto"/>
                <w:sz w:val="22"/>
                <w:szCs w:val="22"/>
                <w:lang w:val="en-US" w:eastAsia="en-US"/>
              </w:rPr>
              <w:t xml:space="preserve">5 kg / </w:t>
            </w:r>
            <w:r w:rsidRPr="0074230E">
              <w:rPr>
                <w:rFonts w:asciiTheme="majorHAnsi" w:eastAsia="Times New Roman" w:hAnsiTheme="majorHAnsi" w:cs="Times New Roman"/>
                <w:color w:val="auto"/>
                <w:sz w:val="22"/>
                <w:szCs w:val="22"/>
              </w:rPr>
              <w:t xml:space="preserve">6 </w:t>
            </w:r>
            <w:r w:rsidRPr="0074230E">
              <w:rPr>
                <w:rFonts w:asciiTheme="majorHAnsi" w:eastAsia="Times New Roman" w:hAnsiTheme="majorHAnsi" w:cs="Times New Roman"/>
                <w:color w:val="auto"/>
                <w:sz w:val="22"/>
                <w:szCs w:val="22"/>
                <w:lang w:val="en-US" w:eastAsia="en-US"/>
              </w:rPr>
              <w:t>kg</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15</w:t>
            </w:r>
          </w:p>
        </w:tc>
      </w:tr>
      <w:tr w:rsidR="004D1484" w:rsidRPr="0074230E" w:rsidTr="000F5081">
        <w:trPr>
          <w:trHeight w:val="730"/>
        </w:trPr>
        <w:tc>
          <w:tcPr>
            <w:tcW w:w="66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5</w:t>
            </w:r>
          </w:p>
        </w:tc>
        <w:tc>
          <w:tcPr>
            <w:tcW w:w="352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Πυροσβεστήρας διοξειδίου </w:t>
            </w:r>
            <w:r w:rsidRPr="0074230E">
              <w:rPr>
                <w:rFonts w:asciiTheme="majorHAnsi" w:eastAsia="Times New Roman" w:hAnsiTheme="majorHAnsi" w:cs="Times New Roman"/>
                <w:color w:val="auto"/>
                <w:sz w:val="22"/>
                <w:szCs w:val="22"/>
                <w:lang w:val="en-US" w:eastAsia="en-US"/>
              </w:rPr>
              <w:t>10 kg</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5</w:t>
            </w:r>
          </w:p>
        </w:tc>
      </w:tr>
      <w:tr w:rsidR="004D1484" w:rsidRPr="0074230E" w:rsidTr="000F5081">
        <w:trPr>
          <w:trHeight w:val="648"/>
        </w:trPr>
        <w:tc>
          <w:tcPr>
            <w:tcW w:w="66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6</w:t>
            </w:r>
          </w:p>
        </w:tc>
        <w:tc>
          <w:tcPr>
            <w:tcW w:w="352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Πυροσβεστήρας διοξειδίου </w:t>
            </w:r>
            <w:r w:rsidRPr="0074230E">
              <w:rPr>
                <w:rFonts w:asciiTheme="majorHAnsi" w:eastAsia="Times New Roman" w:hAnsiTheme="majorHAnsi" w:cs="Times New Roman"/>
                <w:color w:val="auto"/>
                <w:sz w:val="22"/>
                <w:szCs w:val="22"/>
                <w:lang w:val="en-US" w:eastAsia="en-US"/>
              </w:rPr>
              <w:t>30 kg</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w:t>
            </w:r>
          </w:p>
        </w:tc>
      </w:tr>
      <w:tr w:rsidR="004D1484" w:rsidRPr="0074230E" w:rsidTr="000F5081">
        <w:trPr>
          <w:trHeight w:val="672"/>
        </w:trPr>
        <w:tc>
          <w:tcPr>
            <w:tcW w:w="66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7</w:t>
            </w:r>
          </w:p>
        </w:tc>
        <w:tc>
          <w:tcPr>
            <w:tcW w:w="3528"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Πυροσβεστήρας διοξειδίου </w:t>
            </w:r>
            <w:r w:rsidRPr="0074230E">
              <w:rPr>
                <w:rFonts w:asciiTheme="majorHAnsi" w:eastAsia="Times New Roman" w:hAnsiTheme="majorHAnsi" w:cs="Times New Roman"/>
                <w:color w:val="auto"/>
                <w:sz w:val="22"/>
                <w:szCs w:val="22"/>
                <w:lang w:val="en-US" w:eastAsia="en-US"/>
              </w:rPr>
              <w:t>50 kg</w:t>
            </w:r>
          </w:p>
        </w:tc>
        <w:tc>
          <w:tcPr>
            <w:tcW w:w="1219"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10</w:t>
            </w:r>
          </w:p>
        </w:tc>
      </w:tr>
    </w:tbl>
    <w:p w:rsidR="004D1484" w:rsidRPr="0074230E" w:rsidRDefault="004D1484" w:rsidP="004D1484">
      <w:pPr>
        <w:pStyle w:val="49"/>
        <w:shd w:val="clear" w:color="auto" w:fill="auto"/>
        <w:spacing w:line="264" w:lineRule="exact"/>
        <w:ind w:left="40" w:right="40" w:firstLine="0"/>
        <w:jc w:val="both"/>
        <w:rPr>
          <w:rFonts w:asciiTheme="majorHAnsi" w:eastAsia="Times New Roman" w:hAnsiTheme="majorHAnsi" w:cs="Times New Roman"/>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eastAsia="Times New Roman" w:hAnsiTheme="majorHAnsi" w:cs="Times New Roman"/>
          <w:sz w:val="22"/>
          <w:szCs w:val="22"/>
        </w:rPr>
      </w:pPr>
      <w:r w:rsidRPr="0074230E">
        <w:rPr>
          <w:rFonts w:asciiTheme="majorHAnsi" w:eastAsia="Times New Roman" w:hAnsiTheme="majorHAnsi" w:cs="Times New Roman"/>
          <w:sz w:val="22"/>
          <w:szCs w:val="22"/>
        </w:rPr>
        <w:t>Στο αντικείμενο περιλαμβάνεται η παραλαβή των πυροσβεστήρων, η μεταφορά και επαναφορά τους στο χώρο του Νοσοκομείου. Όσο διάστημα θα απουσιάζουν οι πυροσβεστήρες σκόνης του Νοσοκομείου για έλεγχο και αναγόμωση, αυτοί θα αντικαθίστανται από άλλους που θα προσκομίσει ο ανάδοχος σε ποσοστό περίπου 50% των υπό έλεγχο.</w:t>
      </w:r>
    </w:p>
    <w:p w:rsidR="004D1484" w:rsidRPr="0074230E" w:rsidRDefault="004D1484" w:rsidP="004D1484">
      <w:pPr>
        <w:pStyle w:val="49"/>
        <w:shd w:val="clear" w:color="auto" w:fill="auto"/>
        <w:spacing w:line="264" w:lineRule="exact"/>
        <w:ind w:left="40" w:right="40" w:firstLine="0"/>
        <w:jc w:val="both"/>
        <w:rPr>
          <w:rFonts w:asciiTheme="majorHAnsi" w:eastAsia="Times New Roman" w:hAnsiTheme="majorHAnsi" w:cs="Times New Roman"/>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74230E">
        <w:rPr>
          <w:rFonts w:asciiTheme="majorHAnsi" w:hAnsiTheme="majorHAnsi"/>
          <w:b/>
          <w:sz w:val="22"/>
          <w:szCs w:val="22"/>
        </w:rPr>
        <w:t>ΤΜΗΜΑ 4:</w:t>
      </w:r>
      <w:r w:rsidRPr="0074230E">
        <w:rPr>
          <w:rFonts w:asciiTheme="majorHAnsi" w:hAnsiTheme="majorHAnsi"/>
          <w:bCs/>
          <w:sz w:val="22"/>
          <w:szCs w:val="22"/>
        </w:rPr>
        <w:t>Έλεγχος - Συντήρηση συστημάτων πυρανίχνευσης,</w:t>
      </w:r>
      <w:r w:rsidRPr="0074230E">
        <w:rPr>
          <w:rFonts w:asciiTheme="majorHAnsi" w:hAnsiTheme="majorHAnsi"/>
          <w:sz w:val="22"/>
          <w:szCs w:val="22"/>
        </w:rPr>
        <w:t xml:space="preserve"> συνολικής εκτιμώμενης αξίας 2.000,00 ευρώ πλέον Φ.Π.Α.</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74230E">
        <w:rPr>
          <w:rFonts w:asciiTheme="majorHAnsi" w:hAnsiTheme="majorHAnsi"/>
          <w:sz w:val="22"/>
          <w:szCs w:val="22"/>
        </w:rPr>
        <w:t xml:space="preserve">Ετήσιος έλεγχος και συντήρηση των τριών συστημάτων πυρανίχνευσης του Νοσοκομείου - </w:t>
      </w:r>
      <w:proofErr w:type="spellStart"/>
      <w:r w:rsidRPr="0074230E">
        <w:rPr>
          <w:rFonts w:asciiTheme="majorHAnsi" w:hAnsiTheme="majorHAnsi"/>
          <w:sz w:val="22"/>
          <w:szCs w:val="22"/>
        </w:rPr>
        <w:t>επαναπρογραμματισμός</w:t>
      </w:r>
      <w:proofErr w:type="spellEnd"/>
      <w:r w:rsidRPr="0074230E">
        <w:rPr>
          <w:rFonts w:asciiTheme="majorHAnsi" w:hAnsiTheme="majorHAnsi"/>
          <w:sz w:val="22"/>
          <w:szCs w:val="22"/>
        </w:rPr>
        <w:t xml:space="preserve"> και </w:t>
      </w:r>
      <w:proofErr w:type="spellStart"/>
      <w:r w:rsidRPr="0074230E">
        <w:rPr>
          <w:rFonts w:asciiTheme="majorHAnsi" w:hAnsiTheme="majorHAnsi"/>
          <w:sz w:val="22"/>
          <w:szCs w:val="22"/>
        </w:rPr>
        <w:t>αντιστοίχηση</w:t>
      </w:r>
      <w:proofErr w:type="spellEnd"/>
      <w:r w:rsidRPr="0074230E">
        <w:rPr>
          <w:rFonts w:asciiTheme="majorHAnsi" w:hAnsiTheme="majorHAnsi"/>
          <w:sz w:val="22"/>
          <w:szCs w:val="22"/>
        </w:rPr>
        <w:t xml:space="preserve"> ανιχνευτών - πίνακα στο σύστημα Β' και Γ' ορόφου της νέας πτέρυγας. </w:t>
      </w:r>
    </w:p>
    <w:p w:rsidR="004D1484" w:rsidRDefault="004D1484" w:rsidP="004D1484">
      <w:pPr>
        <w:jc w:val="center"/>
        <w:rPr>
          <w:rFonts w:asciiTheme="majorHAnsi" w:hAnsiTheme="majorHAnsi"/>
          <w:sz w:val="22"/>
          <w:szCs w:val="22"/>
        </w:rPr>
      </w:pPr>
    </w:p>
    <w:p w:rsidR="004D1484" w:rsidRDefault="004D1484" w:rsidP="004D1484">
      <w:pPr>
        <w:jc w:val="center"/>
        <w:rPr>
          <w:rFonts w:asciiTheme="majorHAnsi" w:hAnsiTheme="majorHAnsi"/>
          <w:sz w:val="22"/>
          <w:szCs w:val="22"/>
        </w:rPr>
      </w:pPr>
    </w:p>
    <w:p w:rsidR="004D1484" w:rsidRDefault="004D1484" w:rsidP="004D1484">
      <w:pPr>
        <w:jc w:val="center"/>
        <w:rPr>
          <w:rFonts w:asciiTheme="majorHAnsi" w:hAnsiTheme="majorHAnsi"/>
          <w:sz w:val="22"/>
          <w:szCs w:val="22"/>
        </w:rPr>
      </w:pPr>
    </w:p>
    <w:p w:rsidR="004D1484" w:rsidRDefault="004D1484" w:rsidP="004D1484">
      <w:pPr>
        <w:jc w:val="center"/>
        <w:rPr>
          <w:rFonts w:asciiTheme="majorHAnsi" w:hAnsiTheme="majorHAnsi"/>
          <w:sz w:val="22"/>
          <w:szCs w:val="22"/>
        </w:rPr>
      </w:pPr>
    </w:p>
    <w:p w:rsidR="004D1484" w:rsidRDefault="004D1484" w:rsidP="004D1484">
      <w:pPr>
        <w:jc w:val="center"/>
        <w:rPr>
          <w:rFonts w:asciiTheme="majorHAnsi" w:hAnsiTheme="majorHAnsi"/>
          <w:sz w:val="22"/>
          <w:szCs w:val="22"/>
        </w:rPr>
      </w:pPr>
    </w:p>
    <w:p w:rsidR="004D1484" w:rsidRDefault="004D1484" w:rsidP="004D1484">
      <w:pPr>
        <w:jc w:val="center"/>
        <w:rPr>
          <w:rFonts w:asciiTheme="majorHAnsi" w:hAnsiTheme="majorHAnsi"/>
          <w:sz w:val="22"/>
          <w:szCs w:val="22"/>
        </w:rPr>
      </w:pPr>
    </w:p>
    <w:p w:rsidR="004D1484" w:rsidRPr="0074230E" w:rsidRDefault="004D1484" w:rsidP="004D1484">
      <w:pPr>
        <w:jc w:val="center"/>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74230E">
        <w:rPr>
          <w:rFonts w:asciiTheme="majorHAnsi" w:hAnsiTheme="majorHAnsi"/>
          <w:b/>
          <w:sz w:val="22"/>
          <w:szCs w:val="22"/>
        </w:rPr>
        <w:t>ΤΜΗΜΑ 5:</w:t>
      </w:r>
      <w:r w:rsidRPr="0074230E">
        <w:rPr>
          <w:rFonts w:asciiTheme="majorHAnsi" w:hAnsiTheme="majorHAnsi"/>
          <w:bCs/>
          <w:sz w:val="22"/>
          <w:szCs w:val="22"/>
        </w:rPr>
        <w:t>Έλεγχος και συντήρηση συστημάτων αδιάλειπτης λειτουργίας,</w:t>
      </w:r>
      <w:r w:rsidRPr="0074230E">
        <w:rPr>
          <w:rFonts w:asciiTheme="majorHAnsi" w:hAnsiTheme="majorHAnsi"/>
          <w:sz w:val="22"/>
          <w:szCs w:val="22"/>
        </w:rPr>
        <w:t xml:space="preserve"> συνολικής εκτιμώμενης αξίας 1.500,00 ευρώ πλέον Φ.Π.Α.</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9134AD" w:rsidRDefault="004D1484" w:rsidP="004D1484">
      <w:pPr>
        <w:pStyle w:val="49"/>
        <w:shd w:val="clear" w:color="auto" w:fill="auto"/>
        <w:spacing w:line="264" w:lineRule="exact"/>
        <w:ind w:left="40" w:right="40" w:firstLine="0"/>
        <w:jc w:val="both"/>
        <w:rPr>
          <w:rFonts w:asciiTheme="majorHAnsi" w:hAnsiTheme="majorHAnsi"/>
          <w:b/>
          <w:sz w:val="22"/>
          <w:szCs w:val="22"/>
          <w:u w:val="single"/>
        </w:rPr>
      </w:pPr>
      <w:r w:rsidRPr="009134AD">
        <w:rPr>
          <w:rFonts w:asciiTheme="majorHAnsi" w:hAnsiTheme="majorHAnsi"/>
          <w:b/>
          <w:sz w:val="22"/>
          <w:szCs w:val="22"/>
          <w:u w:val="single"/>
        </w:rPr>
        <w:t>Περιγραφή εργασιών συντήρησης κεντρικών συστημάτων αδιάλειπτης λειτουργίας (UPS)</w:t>
      </w:r>
    </w:p>
    <w:p w:rsidR="004D1484" w:rsidRPr="0074230E" w:rsidRDefault="004D1484" w:rsidP="004D1484">
      <w:pPr>
        <w:spacing w:before="300" w:after="240" w:line="278" w:lineRule="exact"/>
        <w:ind w:left="20" w:right="20" w:firstLine="74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Οι έλεγχοι και οι εργασίες συντήρησης που αφορούν τα δύο κεντρικά </w:t>
      </w:r>
      <w:r w:rsidRPr="0074230E">
        <w:rPr>
          <w:rFonts w:asciiTheme="majorHAnsi" w:eastAsia="Times New Roman" w:hAnsiTheme="majorHAnsi" w:cs="Times New Roman"/>
          <w:color w:val="auto"/>
          <w:sz w:val="22"/>
          <w:szCs w:val="22"/>
          <w:lang w:val="en-US" w:eastAsia="en-US"/>
        </w:rPr>
        <w:t>UPS</w:t>
      </w:r>
      <w:r w:rsidRPr="0074230E">
        <w:rPr>
          <w:rFonts w:asciiTheme="majorHAnsi" w:eastAsia="Times New Roman" w:hAnsiTheme="majorHAnsi" w:cs="Times New Roman"/>
          <w:color w:val="auto"/>
          <w:sz w:val="22"/>
          <w:szCs w:val="22"/>
        </w:rPr>
        <w:t xml:space="preserve">του Νοσοκομείου τύπου </w:t>
      </w:r>
      <w:r w:rsidRPr="0074230E">
        <w:rPr>
          <w:rFonts w:asciiTheme="majorHAnsi" w:eastAsia="Times New Roman" w:hAnsiTheme="majorHAnsi" w:cs="Times New Roman"/>
          <w:color w:val="auto"/>
          <w:sz w:val="22"/>
          <w:szCs w:val="22"/>
          <w:lang w:val="en-US" w:eastAsia="en-US"/>
        </w:rPr>
        <w:t>RIELLOMULTISENTRYMST</w:t>
      </w:r>
      <w:r w:rsidRPr="0074230E">
        <w:rPr>
          <w:rFonts w:asciiTheme="majorHAnsi" w:eastAsia="Times New Roman" w:hAnsiTheme="majorHAnsi" w:cs="Times New Roman"/>
          <w:color w:val="auto"/>
          <w:sz w:val="22"/>
          <w:szCs w:val="22"/>
        </w:rPr>
        <w:t xml:space="preserve">30 και το </w:t>
      </w:r>
      <w:r w:rsidRPr="0074230E">
        <w:rPr>
          <w:rFonts w:asciiTheme="majorHAnsi" w:eastAsia="Times New Roman" w:hAnsiTheme="majorHAnsi" w:cs="Times New Roman"/>
          <w:color w:val="auto"/>
          <w:sz w:val="22"/>
          <w:szCs w:val="22"/>
          <w:lang w:val="en-US" w:eastAsia="en-US"/>
        </w:rPr>
        <w:t>UPS</w:t>
      </w:r>
      <w:r w:rsidRPr="0074230E">
        <w:rPr>
          <w:rFonts w:asciiTheme="majorHAnsi" w:eastAsia="Times New Roman" w:hAnsiTheme="majorHAnsi" w:cs="Times New Roman"/>
          <w:color w:val="auto"/>
          <w:sz w:val="22"/>
          <w:szCs w:val="22"/>
        </w:rPr>
        <w:t xml:space="preserve">τύπου </w:t>
      </w:r>
      <w:r w:rsidRPr="0074230E">
        <w:rPr>
          <w:rFonts w:asciiTheme="majorHAnsi" w:eastAsia="Times New Roman" w:hAnsiTheme="majorHAnsi" w:cs="Times New Roman"/>
          <w:color w:val="auto"/>
          <w:sz w:val="22"/>
          <w:szCs w:val="22"/>
          <w:lang w:val="en-US" w:eastAsia="en-US"/>
        </w:rPr>
        <w:t>RIELLOMDT</w:t>
      </w:r>
      <w:r w:rsidRPr="0074230E">
        <w:rPr>
          <w:rFonts w:asciiTheme="majorHAnsi" w:eastAsia="Times New Roman" w:hAnsiTheme="majorHAnsi" w:cs="Times New Roman"/>
          <w:color w:val="auto"/>
          <w:sz w:val="22"/>
          <w:szCs w:val="22"/>
        </w:rPr>
        <w:t>10 που έχουμε τοποθετήσει στο ΚΨΥ, θα περιλαμβάνουν κατ' ελάχιστο τα παρακάτω:</w:t>
      </w:r>
    </w:p>
    <w:p w:rsidR="004D1484" w:rsidRPr="0074230E" w:rsidRDefault="004D1484" w:rsidP="004D1484">
      <w:pPr>
        <w:pStyle w:val="af3"/>
        <w:numPr>
          <w:ilvl w:val="0"/>
          <w:numId w:val="20"/>
        </w:numPr>
        <w:tabs>
          <w:tab w:val="left" w:pos="737"/>
        </w:tabs>
        <w:spacing w:before="240" w:after="6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Επιθεώρηση περιβάλλοντος χώρου που λειτουργούν τα </w:t>
      </w:r>
      <w:r w:rsidRPr="0074230E">
        <w:rPr>
          <w:rFonts w:asciiTheme="majorHAnsi" w:eastAsia="Times New Roman" w:hAnsiTheme="majorHAnsi" w:cs="Times New Roman"/>
          <w:color w:val="auto"/>
          <w:sz w:val="22"/>
          <w:szCs w:val="22"/>
          <w:lang w:val="en-US" w:eastAsia="en-US"/>
        </w:rPr>
        <w:t>UPS</w:t>
      </w:r>
      <w:r w:rsidRPr="0074230E">
        <w:rPr>
          <w:rFonts w:asciiTheme="majorHAnsi" w:eastAsia="Times New Roman" w:hAnsiTheme="majorHAnsi" w:cs="Times New Roman"/>
          <w:color w:val="auto"/>
          <w:sz w:val="22"/>
          <w:szCs w:val="22"/>
          <w:lang w:eastAsia="en-US"/>
        </w:rPr>
        <w:t>.</w:t>
      </w:r>
    </w:p>
    <w:p w:rsidR="004D1484" w:rsidRPr="0074230E" w:rsidRDefault="004D1484" w:rsidP="004D1484">
      <w:pPr>
        <w:pStyle w:val="af3"/>
        <w:numPr>
          <w:ilvl w:val="0"/>
          <w:numId w:val="20"/>
        </w:numPr>
        <w:tabs>
          <w:tab w:val="left" w:pos="790"/>
        </w:tabs>
        <w:spacing w:before="60" w:after="6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Οπτικός έλεγχος όλων των μερών των </w:t>
      </w:r>
      <w:r w:rsidRPr="0074230E">
        <w:rPr>
          <w:rFonts w:asciiTheme="majorHAnsi" w:eastAsia="Times New Roman" w:hAnsiTheme="majorHAnsi" w:cs="Times New Roman"/>
          <w:color w:val="auto"/>
          <w:sz w:val="22"/>
          <w:szCs w:val="22"/>
          <w:lang w:val="en-US" w:eastAsia="en-US"/>
        </w:rPr>
        <w:t>UPS</w:t>
      </w:r>
      <w:r w:rsidRPr="0074230E">
        <w:rPr>
          <w:rFonts w:asciiTheme="majorHAnsi" w:eastAsia="Times New Roman" w:hAnsiTheme="majorHAnsi" w:cs="Times New Roman"/>
          <w:color w:val="auto"/>
          <w:sz w:val="22"/>
          <w:szCs w:val="22"/>
          <w:lang w:eastAsia="en-US"/>
        </w:rPr>
        <w:t>.</w:t>
      </w:r>
    </w:p>
    <w:p w:rsidR="004D1484" w:rsidRPr="0074230E" w:rsidRDefault="004D1484" w:rsidP="004D1484">
      <w:pPr>
        <w:pStyle w:val="af3"/>
        <w:numPr>
          <w:ilvl w:val="0"/>
          <w:numId w:val="20"/>
        </w:numPr>
        <w:tabs>
          <w:tab w:val="left" w:pos="775"/>
        </w:tabs>
        <w:spacing w:before="60" w:line="254" w:lineRule="exact"/>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Αφαίρεση σκόνης από το εσωτερικό των </w:t>
      </w:r>
      <w:r w:rsidRPr="0074230E">
        <w:rPr>
          <w:rFonts w:asciiTheme="majorHAnsi" w:eastAsia="Times New Roman" w:hAnsiTheme="majorHAnsi" w:cs="Times New Roman"/>
          <w:color w:val="auto"/>
          <w:sz w:val="22"/>
          <w:szCs w:val="22"/>
          <w:lang w:val="en-US" w:eastAsia="en-US"/>
        </w:rPr>
        <w:t>UPS</w:t>
      </w:r>
      <w:r w:rsidRPr="0074230E">
        <w:rPr>
          <w:rFonts w:asciiTheme="majorHAnsi" w:eastAsia="Times New Roman" w:hAnsiTheme="majorHAnsi" w:cs="Times New Roman"/>
          <w:color w:val="auto"/>
          <w:sz w:val="22"/>
          <w:szCs w:val="22"/>
          <w:lang w:eastAsia="en-US"/>
        </w:rPr>
        <w:t>.</w:t>
      </w:r>
    </w:p>
    <w:p w:rsidR="004D1484" w:rsidRPr="0074230E" w:rsidRDefault="004D1484" w:rsidP="004D1484">
      <w:pPr>
        <w:pStyle w:val="af3"/>
        <w:numPr>
          <w:ilvl w:val="0"/>
          <w:numId w:val="20"/>
        </w:numPr>
        <w:tabs>
          <w:tab w:val="left" w:pos="785"/>
        </w:tabs>
        <w:spacing w:line="254"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Αφαίρεση σκόνης και καθαρισμός όλων των συσσωρευτών των συστοιχιών συσσωρευτών που υποστηρίζουν τα </w:t>
      </w:r>
      <w:r w:rsidRPr="0074230E">
        <w:rPr>
          <w:rFonts w:asciiTheme="majorHAnsi" w:eastAsia="Times New Roman" w:hAnsiTheme="majorHAnsi" w:cs="Times New Roman"/>
          <w:color w:val="auto"/>
          <w:sz w:val="22"/>
          <w:szCs w:val="22"/>
          <w:lang w:val="en-US" w:eastAsia="en-US"/>
        </w:rPr>
        <w:t>UPS</w:t>
      </w:r>
      <w:r w:rsidRPr="0074230E">
        <w:rPr>
          <w:rFonts w:asciiTheme="majorHAnsi" w:eastAsia="Times New Roman" w:hAnsiTheme="majorHAnsi" w:cs="Times New Roman"/>
          <w:color w:val="auto"/>
          <w:sz w:val="22"/>
          <w:szCs w:val="22"/>
          <w:lang w:eastAsia="en-US"/>
        </w:rPr>
        <w:t>.</w:t>
      </w:r>
    </w:p>
    <w:p w:rsidR="004D1484" w:rsidRPr="0074230E" w:rsidRDefault="004D1484" w:rsidP="004D1484">
      <w:pPr>
        <w:pStyle w:val="af3"/>
        <w:numPr>
          <w:ilvl w:val="0"/>
          <w:numId w:val="20"/>
        </w:numPr>
        <w:tabs>
          <w:tab w:val="left" w:pos="732"/>
        </w:tabs>
        <w:spacing w:line="278"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Έλεγχος τάσεων εισόδου, εξόδου, φόρτισης συσσωρευτών, συχνότητας εισόδου - εξόδου, ρευμάτων εισόδου - εξόδου, </w:t>
      </w:r>
      <w:proofErr w:type="spellStart"/>
      <w:r w:rsidRPr="0074230E">
        <w:rPr>
          <w:rFonts w:asciiTheme="majorHAnsi" w:eastAsia="Times New Roman" w:hAnsiTheme="majorHAnsi" w:cs="Times New Roman"/>
          <w:color w:val="auto"/>
          <w:sz w:val="22"/>
          <w:szCs w:val="22"/>
        </w:rPr>
        <w:t>εκφόρτισης</w:t>
      </w:r>
      <w:proofErr w:type="spellEnd"/>
      <w:r w:rsidRPr="0074230E">
        <w:rPr>
          <w:rFonts w:asciiTheme="majorHAnsi" w:eastAsia="Times New Roman" w:hAnsiTheme="majorHAnsi" w:cs="Times New Roman"/>
          <w:color w:val="auto"/>
          <w:sz w:val="22"/>
          <w:szCs w:val="22"/>
        </w:rPr>
        <w:t xml:space="preserve"> συσσωρευτών.</w:t>
      </w:r>
    </w:p>
    <w:p w:rsidR="004D1484" w:rsidRPr="0074230E" w:rsidRDefault="004D1484" w:rsidP="004D1484">
      <w:pPr>
        <w:pStyle w:val="af3"/>
        <w:numPr>
          <w:ilvl w:val="0"/>
          <w:numId w:val="20"/>
        </w:numPr>
        <w:tabs>
          <w:tab w:val="left" w:pos="780"/>
        </w:tabs>
        <w:spacing w:line="278"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Προσομοίωση διακοπής τάσης δικτύου και έλεγχος τάσεων εισόδου, εξόδου, </w:t>
      </w:r>
      <w:proofErr w:type="spellStart"/>
      <w:r w:rsidRPr="0074230E">
        <w:rPr>
          <w:rFonts w:asciiTheme="majorHAnsi" w:eastAsia="Times New Roman" w:hAnsiTheme="majorHAnsi" w:cs="Times New Roman"/>
          <w:color w:val="auto"/>
          <w:sz w:val="22"/>
          <w:szCs w:val="22"/>
        </w:rPr>
        <w:t>εκφόρτισης</w:t>
      </w:r>
      <w:proofErr w:type="spellEnd"/>
      <w:r w:rsidRPr="0074230E">
        <w:rPr>
          <w:rFonts w:asciiTheme="majorHAnsi" w:eastAsia="Times New Roman" w:hAnsiTheme="majorHAnsi" w:cs="Times New Roman"/>
          <w:color w:val="auto"/>
          <w:sz w:val="22"/>
          <w:szCs w:val="22"/>
        </w:rPr>
        <w:t xml:space="preserve"> συσσωρευτών, συχνότητας εισόδου - εξόδου, ρευμάτων εισόδου - εξόδου, επαναφόρτισης συσσωρευτών.</w:t>
      </w:r>
    </w:p>
    <w:p w:rsidR="004D1484" w:rsidRPr="0074230E" w:rsidRDefault="004D1484" w:rsidP="004D1484">
      <w:pPr>
        <w:pStyle w:val="af3"/>
        <w:numPr>
          <w:ilvl w:val="0"/>
          <w:numId w:val="20"/>
        </w:numPr>
        <w:tabs>
          <w:tab w:val="left" w:pos="785"/>
        </w:tabs>
        <w:spacing w:line="254"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Μέτρηση και καταγραφή της τάσης </w:t>
      </w:r>
      <w:proofErr w:type="spellStart"/>
      <w:r w:rsidRPr="0074230E">
        <w:rPr>
          <w:rFonts w:asciiTheme="majorHAnsi" w:eastAsia="Times New Roman" w:hAnsiTheme="majorHAnsi" w:cs="Times New Roman"/>
          <w:color w:val="auto"/>
          <w:sz w:val="22"/>
          <w:szCs w:val="22"/>
        </w:rPr>
        <w:t>εκφόρτισης</w:t>
      </w:r>
      <w:proofErr w:type="spellEnd"/>
      <w:r w:rsidRPr="0074230E">
        <w:rPr>
          <w:rFonts w:asciiTheme="majorHAnsi" w:eastAsia="Times New Roman" w:hAnsiTheme="majorHAnsi" w:cs="Times New Roman"/>
          <w:color w:val="auto"/>
          <w:sz w:val="22"/>
          <w:szCs w:val="22"/>
        </w:rPr>
        <w:t xml:space="preserve"> όλων των συσσωρευτών των συστοιχιών συσσωρευτών που υποστηρίζουν τα </w:t>
      </w:r>
      <w:r w:rsidRPr="0074230E">
        <w:rPr>
          <w:rFonts w:asciiTheme="majorHAnsi" w:eastAsia="Times New Roman" w:hAnsiTheme="majorHAnsi" w:cs="Times New Roman"/>
          <w:color w:val="auto"/>
          <w:sz w:val="22"/>
          <w:szCs w:val="22"/>
          <w:lang w:val="en-US" w:eastAsia="en-US"/>
        </w:rPr>
        <w:t>UPS</w:t>
      </w:r>
      <w:r w:rsidRPr="0074230E">
        <w:rPr>
          <w:rFonts w:asciiTheme="majorHAnsi" w:eastAsia="Times New Roman" w:hAnsiTheme="majorHAnsi" w:cs="Times New Roman"/>
          <w:color w:val="auto"/>
          <w:sz w:val="22"/>
          <w:szCs w:val="22"/>
          <w:lang w:eastAsia="en-US"/>
        </w:rPr>
        <w:t xml:space="preserve">, </w:t>
      </w:r>
      <w:r w:rsidRPr="0074230E">
        <w:rPr>
          <w:rFonts w:asciiTheme="majorHAnsi" w:eastAsia="Times New Roman" w:hAnsiTheme="majorHAnsi" w:cs="Times New Roman"/>
          <w:color w:val="auto"/>
          <w:sz w:val="22"/>
          <w:szCs w:val="22"/>
        </w:rPr>
        <w:t>προκειμένου να διαπιστωθεί το μέγεθος της γήρανσης των συσσωρευτών.</w:t>
      </w:r>
    </w:p>
    <w:p w:rsidR="004D1484" w:rsidRPr="0074230E" w:rsidRDefault="004D1484" w:rsidP="004D1484">
      <w:pPr>
        <w:pStyle w:val="af3"/>
        <w:numPr>
          <w:ilvl w:val="0"/>
          <w:numId w:val="20"/>
        </w:numPr>
        <w:tabs>
          <w:tab w:val="left" w:pos="770"/>
        </w:tabs>
        <w:spacing w:line="274" w:lineRule="exact"/>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Προσομοίωση υπερφόρτισης στην έξοδο, έλεγχος λειτουργίας </w:t>
      </w:r>
      <w:r w:rsidRPr="0074230E">
        <w:rPr>
          <w:rFonts w:asciiTheme="majorHAnsi" w:eastAsia="Times New Roman" w:hAnsiTheme="majorHAnsi" w:cs="Times New Roman"/>
          <w:color w:val="auto"/>
          <w:sz w:val="22"/>
          <w:szCs w:val="22"/>
          <w:lang w:val="en-US" w:eastAsia="en-US"/>
        </w:rPr>
        <w:t>BYPASS</w:t>
      </w:r>
      <w:r w:rsidRPr="0074230E">
        <w:rPr>
          <w:rFonts w:asciiTheme="majorHAnsi" w:eastAsia="Times New Roman" w:hAnsiTheme="majorHAnsi" w:cs="Times New Roman"/>
          <w:color w:val="auto"/>
          <w:sz w:val="22"/>
          <w:szCs w:val="22"/>
          <w:lang w:eastAsia="en-US"/>
        </w:rPr>
        <w:t>.</w:t>
      </w:r>
    </w:p>
    <w:p w:rsidR="004D1484" w:rsidRPr="0074230E" w:rsidRDefault="004D1484" w:rsidP="004D1484">
      <w:pPr>
        <w:pStyle w:val="af3"/>
        <w:numPr>
          <w:ilvl w:val="0"/>
          <w:numId w:val="20"/>
        </w:numPr>
        <w:tabs>
          <w:tab w:val="left" w:pos="775"/>
        </w:tabs>
        <w:spacing w:line="274"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Ανάκτηση μέσω ηλεκτρονικού υπολογιστή όλων των αρχείων συμβάντων λειτουργίας.</w:t>
      </w:r>
    </w:p>
    <w:p w:rsidR="004D1484" w:rsidRPr="0074230E" w:rsidRDefault="004D1484" w:rsidP="004D1484">
      <w:pPr>
        <w:pStyle w:val="af3"/>
        <w:numPr>
          <w:ilvl w:val="0"/>
          <w:numId w:val="20"/>
        </w:numPr>
        <w:tabs>
          <w:tab w:val="left" w:pos="689"/>
        </w:tabs>
        <w:spacing w:line="274" w:lineRule="exact"/>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και αξιολόγηση των παραπάνω αρχείων συμβάντων.</w:t>
      </w:r>
    </w:p>
    <w:p w:rsidR="004D1484" w:rsidRPr="0074230E" w:rsidRDefault="004D1484" w:rsidP="004D1484">
      <w:pPr>
        <w:pStyle w:val="af3"/>
        <w:numPr>
          <w:ilvl w:val="0"/>
          <w:numId w:val="20"/>
        </w:numPr>
        <w:tabs>
          <w:tab w:val="left" w:pos="732"/>
        </w:tabs>
        <w:spacing w:line="274" w:lineRule="exact"/>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Συμπλήρωση φύλλου συντήρησης και τήρηση αρχείου.</w:t>
      </w:r>
    </w:p>
    <w:p w:rsidR="004D1484" w:rsidRPr="0074230E" w:rsidRDefault="004D1484" w:rsidP="004D1484">
      <w:pPr>
        <w:pStyle w:val="af3"/>
        <w:numPr>
          <w:ilvl w:val="0"/>
          <w:numId w:val="20"/>
        </w:numPr>
        <w:tabs>
          <w:tab w:val="left" w:pos="742"/>
        </w:tabs>
        <w:spacing w:line="274"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Ενημέρωση του χρήστη για τυχόν προβλήματα και παράδοση των αρχείων στον χρήστη.</w:t>
      </w:r>
    </w:p>
    <w:p w:rsidR="004D1484" w:rsidRPr="0074230E" w:rsidRDefault="004D1484" w:rsidP="004D1484">
      <w:pPr>
        <w:pStyle w:val="af3"/>
        <w:tabs>
          <w:tab w:val="left" w:pos="742"/>
        </w:tabs>
        <w:spacing w:line="274" w:lineRule="exact"/>
        <w:ind w:left="1140" w:right="20"/>
        <w:jc w:val="both"/>
        <w:rPr>
          <w:rFonts w:asciiTheme="majorHAnsi" w:eastAsia="Times New Roman" w:hAnsiTheme="majorHAnsi" w:cs="Times New Roman"/>
          <w:color w:val="auto"/>
          <w:sz w:val="22"/>
          <w:szCs w:val="22"/>
        </w:rPr>
      </w:pPr>
    </w:p>
    <w:p w:rsidR="004D1484" w:rsidRPr="0074230E" w:rsidRDefault="004D1484" w:rsidP="004D1484">
      <w:pPr>
        <w:spacing w:line="274" w:lineRule="exact"/>
        <w:ind w:left="20"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Οι εργασίες συντήρησης θα γίνουν σε ημέρες και ώρες που θα καθοριστούν κατόπιν συνεννόησης με την Τεχνική Υπηρεσία.</w:t>
      </w:r>
    </w:p>
    <w:p w:rsidR="004D1484" w:rsidRPr="0074230E" w:rsidRDefault="004D1484" w:rsidP="004D1484">
      <w:pPr>
        <w:spacing w:line="274" w:lineRule="exact"/>
        <w:ind w:left="20"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Στις εργασίες δεν περιλαμβάνεται η αξία τυχόν αναγκαίων ανταλλακτικών που θα απαιτηθούν για την εύρυθμη λειτουργία των </w:t>
      </w:r>
      <w:r w:rsidRPr="0074230E">
        <w:rPr>
          <w:rFonts w:asciiTheme="majorHAnsi" w:eastAsia="Times New Roman" w:hAnsiTheme="majorHAnsi" w:cs="Times New Roman"/>
          <w:color w:val="auto"/>
          <w:sz w:val="22"/>
          <w:szCs w:val="22"/>
          <w:lang w:val="en-US" w:eastAsia="en-US"/>
        </w:rPr>
        <w:t>UPS</w:t>
      </w:r>
      <w:r w:rsidRPr="0074230E">
        <w:rPr>
          <w:rFonts w:asciiTheme="majorHAnsi" w:eastAsia="Times New Roman" w:hAnsiTheme="majorHAnsi" w:cs="Times New Roman"/>
          <w:color w:val="auto"/>
          <w:sz w:val="22"/>
          <w:szCs w:val="22"/>
          <w:lang w:eastAsia="en-US"/>
        </w:rPr>
        <w:t xml:space="preserve">. </w:t>
      </w:r>
      <w:r w:rsidRPr="0074230E">
        <w:rPr>
          <w:rFonts w:asciiTheme="majorHAnsi" w:eastAsia="Times New Roman" w:hAnsiTheme="majorHAnsi" w:cs="Times New Roman"/>
          <w:color w:val="auto"/>
          <w:sz w:val="22"/>
          <w:szCs w:val="22"/>
        </w:rPr>
        <w:t>Ο συντηρητής θα ενημερώσει εγγράφως την Τεχνική Υπηρεσία για επισκευαστικές εργασίες που πιθανόν απαιτηθούν, καθώς και το επιπλέον κόστος αυτών.</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74230E">
        <w:rPr>
          <w:rFonts w:asciiTheme="majorHAnsi" w:eastAsia="Times New Roman" w:hAnsiTheme="majorHAnsi" w:cs="Times New Roman"/>
          <w:sz w:val="22"/>
          <w:szCs w:val="22"/>
        </w:rPr>
        <w:t xml:space="preserve">Οι συμμετέχοντες θα πρέπει να καταθέσουν σχετική εξουσιοδότηση από τη </w:t>
      </w:r>
      <w:r w:rsidRPr="0074230E">
        <w:rPr>
          <w:rFonts w:asciiTheme="majorHAnsi" w:eastAsia="Times New Roman" w:hAnsiTheme="majorHAnsi" w:cs="Times New Roman"/>
          <w:sz w:val="22"/>
          <w:szCs w:val="22"/>
          <w:lang w:val="en-US"/>
        </w:rPr>
        <w:t>RIELO</w:t>
      </w:r>
      <w:r w:rsidRPr="0074230E">
        <w:rPr>
          <w:rFonts w:asciiTheme="majorHAnsi" w:eastAsia="Times New Roman" w:hAnsiTheme="majorHAnsi" w:cs="Times New Roman"/>
          <w:sz w:val="22"/>
          <w:szCs w:val="22"/>
        </w:rPr>
        <w:t xml:space="preserve">για συντήρηση αυτών τα)ν συστημάτων, πιστοποιητικό </w:t>
      </w:r>
      <w:r w:rsidRPr="0074230E">
        <w:rPr>
          <w:rFonts w:asciiTheme="majorHAnsi" w:eastAsia="Times New Roman" w:hAnsiTheme="majorHAnsi" w:cs="Times New Roman"/>
          <w:sz w:val="22"/>
          <w:szCs w:val="22"/>
          <w:lang w:val="en-US"/>
        </w:rPr>
        <w:t>ISO</w:t>
      </w:r>
      <w:r w:rsidRPr="0074230E">
        <w:rPr>
          <w:rFonts w:asciiTheme="majorHAnsi" w:eastAsia="Times New Roman" w:hAnsiTheme="majorHAnsi" w:cs="Times New Roman"/>
          <w:sz w:val="22"/>
          <w:szCs w:val="22"/>
        </w:rPr>
        <w:t>9001 και κατάλογο στον οποίο θα αναφέρονται οι κυριότερες συντηρήσεις παρομοίων συστημάτων.</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74230E">
        <w:rPr>
          <w:rFonts w:asciiTheme="majorHAnsi" w:hAnsiTheme="majorHAnsi"/>
          <w:b/>
          <w:sz w:val="22"/>
          <w:szCs w:val="22"/>
        </w:rPr>
        <w:t>TMHMA 6</w:t>
      </w:r>
      <w:r w:rsidRPr="0074230E">
        <w:rPr>
          <w:rFonts w:asciiTheme="majorHAnsi" w:hAnsiTheme="majorHAnsi"/>
          <w:sz w:val="22"/>
          <w:szCs w:val="22"/>
        </w:rPr>
        <w:t xml:space="preserve">: </w:t>
      </w:r>
      <w:r w:rsidRPr="0074230E">
        <w:rPr>
          <w:rFonts w:asciiTheme="majorHAnsi" w:hAnsiTheme="majorHAnsi"/>
          <w:bCs/>
          <w:sz w:val="22"/>
          <w:szCs w:val="22"/>
        </w:rPr>
        <w:t xml:space="preserve">Καθαρισμός - απολύμανση Κεντρικών Κλιματιστικών Μονάδων και προμήθεια - αντικατάσταση </w:t>
      </w:r>
      <w:proofErr w:type="spellStart"/>
      <w:r w:rsidRPr="0074230E">
        <w:rPr>
          <w:rFonts w:asciiTheme="majorHAnsi" w:hAnsiTheme="majorHAnsi"/>
          <w:bCs/>
          <w:sz w:val="22"/>
          <w:szCs w:val="22"/>
        </w:rPr>
        <w:t>σακόφιλτρων</w:t>
      </w:r>
      <w:proofErr w:type="spellEnd"/>
      <w:r w:rsidRPr="0074230E">
        <w:rPr>
          <w:rFonts w:asciiTheme="majorHAnsi" w:hAnsiTheme="majorHAnsi"/>
          <w:bCs/>
          <w:sz w:val="22"/>
          <w:szCs w:val="22"/>
        </w:rPr>
        <w:t xml:space="preserve"> και απόλυτων φίλτρων, </w:t>
      </w:r>
      <w:r w:rsidRPr="0074230E">
        <w:rPr>
          <w:rFonts w:asciiTheme="majorHAnsi" w:hAnsiTheme="majorHAnsi"/>
          <w:sz w:val="22"/>
          <w:szCs w:val="22"/>
        </w:rPr>
        <w:t>συνολικής εκτιμώμενης αξίας 24.500,00 πλέον Φ.Π.Α.</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spacing w:before="420" w:line="274" w:lineRule="exact"/>
        <w:ind w:left="40" w:right="2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pacing w:val="10"/>
          <w:sz w:val="22"/>
          <w:szCs w:val="22"/>
        </w:rPr>
        <w:t>Α) ΓΙΑ ΤΗΝ ΠΡΟΜΗΘΕΙΑ ΚΑΙ ΤΟΠΟΘΕΤΗΣΗ ΤΡΙΑΝΤΑ ΕΞΙ (36) ΣΑΚΚΟΦΙΛΤΡΩΝ</w:t>
      </w:r>
    </w:p>
    <w:p w:rsidR="004D1484" w:rsidRPr="0074230E" w:rsidRDefault="004D1484" w:rsidP="004D1484">
      <w:pPr>
        <w:spacing w:after="240" w:line="274" w:lineRule="exact"/>
        <w:ind w:left="40" w:right="20"/>
        <w:rPr>
          <w:rFonts w:asciiTheme="majorHAnsi" w:eastAsia="Times New Roman" w:hAnsiTheme="majorHAnsi" w:cs="Times New Roman"/>
          <w:color w:val="auto"/>
          <w:sz w:val="22"/>
          <w:szCs w:val="22"/>
        </w:rPr>
      </w:pPr>
      <w:r w:rsidRPr="0074230E">
        <w:rPr>
          <w:rFonts w:asciiTheme="majorHAnsi" w:eastAsia="Times New Roman" w:hAnsiTheme="majorHAnsi" w:cs="Times New Roman"/>
          <w:b/>
          <w:bCs/>
          <w:color w:val="auto"/>
          <w:spacing w:val="10"/>
          <w:sz w:val="22"/>
          <w:szCs w:val="22"/>
        </w:rPr>
        <w:t>Γ) ΓΙΑ ΤΗΝ ΠΡΟΜΗΘΕΙΑ ΚΑΙ ΤΟΠΟΘΕΤΗΣΗ ΕΚΑΤΟΝ ΕΝΟΣ (101) ΑΠΟΛΥΤΩΝ ΦΙΛΤΡΩΝ ΚΑΙ ΜΕΤΡΗΣΗ ΣΩΜΑΤΙΔΙΑΚΟΥ ΦΟΡΤΙΟΥ Δ) ΓΙΑ ΤΟΝ ΚΑΘΑΡΙΣΜΟ - ΑΠΟΛΥΜΑΝΣΗ ΔΕΚΑΤΕΣΣΑΡΩΝ (14) ΚΛΙΜΑΤΙΣΤΙΚΩΝ ΜΟΝΑΔΩΝ</w:t>
      </w:r>
    </w:p>
    <w:p w:rsidR="004D1484" w:rsidRPr="0074230E" w:rsidRDefault="004D1484" w:rsidP="004D1484">
      <w:pPr>
        <w:spacing w:before="240" w:line="274" w:lineRule="exact"/>
        <w:ind w:left="40"/>
        <w:rPr>
          <w:rFonts w:asciiTheme="majorHAnsi" w:eastAsia="Times New Roman" w:hAnsiTheme="majorHAnsi" w:cs="Times New Roman"/>
          <w:color w:val="auto"/>
          <w:sz w:val="22"/>
          <w:szCs w:val="22"/>
        </w:rPr>
      </w:pPr>
      <w:r>
        <w:rPr>
          <w:rFonts w:asciiTheme="majorHAnsi" w:eastAsia="Times New Roman" w:hAnsiTheme="majorHAnsi" w:cs="Times New Roman"/>
          <w:color w:val="auto"/>
          <w:sz w:val="22"/>
          <w:szCs w:val="22"/>
          <w:u w:val="single"/>
        </w:rPr>
        <w:t>ΣΑΚΚΟΦΙΛΤ</w:t>
      </w:r>
      <w:r w:rsidRPr="0074230E">
        <w:rPr>
          <w:rFonts w:asciiTheme="majorHAnsi" w:eastAsia="Times New Roman" w:hAnsiTheme="majorHAnsi" w:cs="Times New Roman"/>
          <w:color w:val="auto"/>
          <w:sz w:val="22"/>
          <w:szCs w:val="22"/>
          <w:u w:val="single"/>
        </w:rPr>
        <w:t>ΡΑ</w:t>
      </w:r>
    </w:p>
    <w:p w:rsidR="004D1484" w:rsidRPr="0074230E" w:rsidRDefault="004D1484" w:rsidP="004D1484">
      <w:pPr>
        <w:spacing w:line="274" w:lineRule="exact"/>
        <w:ind w:left="40" w:right="20"/>
        <w:jc w:val="both"/>
        <w:rPr>
          <w:rFonts w:asciiTheme="majorHAnsi" w:eastAsia="Times New Roman" w:hAnsiTheme="majorHAnsi" w:cs="Times New Roman"/>
          <w:color w:val="auto"/>
          <w:sz w:val="22"/>
          <w:szCs w:val="22"/>
        </w:rPr>
      </w:pPr>
      <w:proofErr w:type="spellStart"/>
      <w:r w:rsidRPr="0074230E">
        <w:rPr>
          <w:rFonts w:asciiTheme="majorHAnsi" w:eastAsia="Times New Roman" w:hAnsiTheme="majorHAnsi" w:cs="Times New Roman"/>
          <w:color w:val="auto"/>
          <w:sz w:val="22"/>
          <w:szCs w:val="22"/>
        </w:rPr>
        <w:t>Σακκόφιλτρακλάσης</w:t>
      </w:r>
      <w:proofErr w:type="spellEnd"/>
      <w:r w:rsidRPr="0074230E">
        <w:rPr>
          <w:rFonts w:asciiTheme="majorHAnsi" w:eastAsia="Times New Roman" w:hAnsiTheme="majorHAnsi" w:cs="Times New Roman"/>
          <w:color w:val="auto"/>
          <w:sz w:val="22"/>
          <w:szCs w:val="22"/>
          <w:lang w:val="en-US" w:eastAsia="en-US"/>
        </w:rPr>
        <w:t>F</w:t>
      </w:r>
      <w:r w:rsidRPr="0074230E">
        <w:rPr>
          <w:rFonts w:asciiTheme="majorHAnsi" w:eastAsia="Times New Roman" w:hAnsiTheme="majorHAnsi" w:cs="Times New Roman"/>
          <w:color w:val="auto"/>
          <w:sz w:val="22"/>
          <w:szCs w:val="22"/>
          <w:lang w:eastAsia="en-US"/>
        </w:rPr>
        <w:t xml:space="preserve">9 </w:t>
      </w:r>
      <w:r w:rsidRPr="0074230E">
        <w:rPr>
          <w:rFonts w:asciiTheme="majorHAnsi" w:eastAsia="Times New Roman" w:hAnsiTheme="majorHAnsi" w:cs="Times New Roman"/>
          <w:color w:val="auto"/>
          <w:sz w:val="22"/>
          <w:szCs w:val="22"/>
        </w:rPr>
        <w:t xml:space="preserve">κατά ΗΝ 779 κατασκευασμένα 100"ο από συνθετικός ίνες πολυπροπυλενίου. το οποίο έχει αναπτυχθεί ειδικά ώστε να παρεμποδίζει τη\ ανάπτυξη μικροβίου η ακόμη </w:t>
      </w:r>
      <w:proofErr w:type="spellStart"/>
      <w:r w:rsidRPr="0074230E">
        <w:rPr>
          <w:rFonts w:asciiTheme="majorHAnsi" w:eastAsia="Times New Roman" w:hAnsiTheme="majorHAnsi" w:cs="Times New Roman"/>
          <w:color w:val="auto"/>
          <w:sz w:val="22"/>
          <w:szCs w:val="22"/>
        </w:rPr>
        <w:t>ια</w:t>
      </w:r>
      <w:proofErr w:type="spellEnd"/>
      <w:r w:rsidRPr="0074230E">
        <w:rPr>
          <w:rFonts w:asciiTheme="majorHAnsi" w:eastAsia="Times New Roman" w:hAnsiTheme="majorHAnsi" w:cs="Times New Roman"/>
          <w:color w:val="auto"/>
          <w:sz w:val="22"/>
          <w:szCs w:val="22"/>
        </w:rPr>
        <w:t xml:space="preserve">/ι την εμφάνιση μούχλας. Επίσης για την αποφυγή διέλευσης αφιλτράριστου </w:t>
      </w:r>
      <w:proofErr w:type="spellStart"/>
      <w:r w:rsidRPr="0074230E">
        <w:rPr>
          <w:rFonts w:asciiTheme="majorHAnsi" w:eastAsia="Times New Roman" w:hAnsiTheme="majorHAnsi" w:cs="Times New Roman"/>
          <w:color w:val="auto"/>
          <w:sz w:val="22"/>
          <w:szCs w:val="22"/>
          <w:lang w:eastAsia="en-US"/>
        </w:rPr>
        <w:t>αέρα</w:t>
      </w:r>
      <w:r w:rsidRPr="0074230E">
        <w:rPr>
          <w:rFonts w:asciiTheme="majorHAnsi" w:eastAsia="Times New Roman" w:hAnsiTheme="majorHAnsi" w:cs="Times New Roman"/>
          <w:color w:val="auto"/>
          <w:sz w:val="22"/>
          <w:szCs w:val="22"/>
        </w:rPr>
        <w:t>από</w:t>
      </w:r>
      <w:proofErr w:type="spellEnd"/>
      <w:r w:rsidRPr="0074230E">
        <w:rPr>
          <w:rFonts w:asciiTheme="majorHAnsi" w:eastAsia="Times New Roman" w:hAnsiTheme="majorHAnsi" w:cs="Times New Roman"/>
          <w:color w:val="auto"/>
          <w:sz w:val="22"/>
          <w:szCs w:val="22"/>
        </w:rPr>
        <w:t xml:space="preserve"> τις ραφές του υφάσματος, όλες οι ενώσεις- κολλήσεις θα πρέπει να είναι </w:t>
      </w:r>
      <w:proofErr w:type="spellStart"/>
      <w:r w:rsidRPr="0074230E">
        <w:rPr>
          <w:rFonts w:asciiTheme="majorHAnsi" w:eastAsia="Times New Roman" w:hAnsiTheme="majorHAnsi" w:cs="Times New Roman"/>
          <w:color w:val="auto"/>
          <w:sz w:val="22"/>
          <w:szCs w:val="22"/>
        </w:rPr>
        <w:t>συγκολλημένες</w:t>
      </w:r>
      <w:proofErr w:type="spellEnd"/>
      <w:r w:rsidRPr="0074230E">
        <w:rPr>
          <w:rFonts w:asciiTheme="majorHAnsi" w:eastAsia="Times New Roman" w:hAnsiTheme="majorHAnsi" w:cs="Times New Roman"/>
          <w:color w:val="auto"/>
          <w:sz w:val="22"/>
          <w:szCs w:val="22"/>
        </w:rPr>
        <w:t xml:space="preserve"> με συσκευή υπερήχων και</w:t>
      </w:r>
      <w:r>
        <w:rPr>
          <w:rFonts w:asciiTheme="majorHAnsi" w:eastAsia="Times New Roman" w:hAnsiTheme="majorHAnsi" w:cs="Times New Roman"/>
          <w:color w:val="auto"/>
          <w:sz w:val="22"/>
          <w:szCs w:val="22"/>
        </w:rPr>
        <w:t xml:space="preserve"> όχι ραμμένες. Τ</w:t>
      </w:r>
      <w:r w:rsidRPr="0074230E">
        <w:rPr>
          <w:rFonts w:asciiTheme="majorHAnsi" w:eastAsia="Times New Roman" w:hAnsiTheme="majorHAnsi" w:cs="Times New Roman"/>
          <w:color w:val="auto"/>
          <w:sz w:val="22"/>
          <w:szCs w:val="22"/>
        </w:rPr>
        <w:t xml:space="preserve">α </w:t>
      </w:r>
      <w:proofErr w:type="spellStart"/>
      <w:r w:rsidRPr="0074230E">
        <w:rPr>
          <w:rFonts w:asciiTheme="majorHAnsi" w:eastAsia="Times New Roman" w:hAnsiTheme="majorHAnsi" w:cs="Times New Roman"/>
          <w:color w:val="auto"/>
          <w:sz w:val="22"/>
          <w:szCs w:val="22"/>
        </w:rPr>
        <w:t>σακκόφιλτρα</w:t>
      </w:r>
      <w:proofErr w:type="spellEnd"/>
      <w:r w:rsidRPr="0074230E">
        <w:rPr>
          <w:rFonts w:asciiTheme="majorHAnsi" w:eastAsia="Times New Roman" w:hAnsiTheme="majorHAnsi" w:cs="Times New Roman"/>
          <w:color w:val="auto"/>
          <w:sz w:val="22"/>
          <w:szCs w:val="22"/>
        </w:rPr>
        <w:t xml:space="preserve"> θα έχουν επεξεργαστεί </w:t>
      </w:r>
      <w:proofErr w:type="spellStart"/>
      <w:r w:rsidRPr="0074230E">
        <w:rPr>
          <w:rFonts w:asciiTheme="majorHAnsi" w:eastAsia="Times New Roman" w:hAnsiTheme="majorHAnsi" w:cs="Times New Roman"/>
          <w:color w:val="auto"/>
          <w:sz w:val="22"/>
          <w:szCs w:val="22"/>
        </w:rPr>
        <w:t>με</w:t>
      </w:r>
      <w:r>
        <w:rPr>
          <w:rFonts w:asciiTheme="majorHAnsi" w:eastAsia="Times New Roman" w:hAnsiTheme="majorHAnsi" w:cs="Times New Roman"/>
          <w:color w:val="auto"/>
          <w:sz w:val="22"/>
          <w:szCs w:val="22"/>
        </w:rPr>
        <w:t>ειδικήαντιμικροβιακή</w:t>
      </w:r>
      <w:proofErr w:type="spellEnd"/>
      <w:r>
        <w:rPr>
          <w:rFonts w:asciiTheme="majorHAnsi" w:eastAsia="Times New Roman" w:hAnsiTheme="majorHAnsi" w:cs="Times New Roman"/>
          <w:color w:val="auto"/>
          <w:sz w:val="22"/>
          <w:szCs w:val="22"/>
        </w:rPr>
        <w:t xml:space="preserve"> βαφή και θ</w:t>
      </w:r>
      <w:r w:rsidRPr="0074230E">
        <w:rPr>
          <w:rFonts w:asciiTheme="majorHAnsi" w:eastAsia="Times New Roman" w:hAnsiTheme="majorHAnsi" w:cs="Times New Roman"/>
          <w:color w:val="auto"/>
          <w:sz w:val="22"/>
          <w:szCs w:val="22"/>
        </w:rPr>
        <w:t>α συνοδεύονται από το αντίστοιχο πιστοποιητικό.</w:t>
      </w:r>
    </w:p>
    <w:p w:rsidR="004D1484" w:rsidRPr="0074230E" w:rsidRDefault="004D1484" w:rsidP="004D1484">
      <w:pPr>
        <w:spacing w:line="274" w:lineRule="exact"/>
        <w:ind w:left="40"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Θα πρέπει επιπλέον να δηλώνεται η χώρα προέλευσης των φίλτρων και ο κατασκευαστικός οίκος αυτών που θα πρέπει να διαθέτει πιστοποιητικό </w:t>
      </w:r>
      <w:proofErr w:type="spellStart"/>
      <w:r w:rsidRPr="0074230E">
        <w:rPr>
          <w:rFonts w:asciiTheme="majorHAnsi" w:eastAsia="Times New Roman" w:hAnsiTheme="majorHAnsi" w:cs="Times New Roman"/>
          <w:color w:val="auto"/>
          <w:sz w:val="22"/>
          <w:szCs w:val="22"/>
          <w:lang w:val="en-US" w:eastAsia="en-US"/>
        </w:rPr>
        <w:t>Eurovent</w:t>
      </w:r>
      <w:proofErr w:type="spellEnd"/>
      <w:r w:rsidRPr="0074230E">
        <w:rPr>
          <w:rFonts w:asciiTheme="majorHAnsi" w:eastAsia="Times New Roman" w:hAnsiTheme="majorHAnsi" w:cs="Times New Roman"/>
          <w:color w:val="auto"/>
          <w:sz w:val="22"/>
          <w:szCs w:val="22"/>
        </w:rPr>
        <w:t xml:space="preserve">και </w:t>
      </w:r>
      <w:r w:rsidRPr="0074230E">
        <w:rPr>
          <w:rFonts w:asciiTheme="majorHAnsi" w:eastAsia="Times New Roman" w:hAnsiTheme="majorHAnsi" w:cs="Times New Roman"/>
          <w:color w:val="auto"/>
          <w:sz w:val="22"/>
          <w:szCs w:val="22"/>
          <w:lang w:val="en-US" w:eastAsia="en-US"/>
        </w:rPr>
        <w:t>ISO</w:t>
      </w:r>
      <w:r w:rsidRPr="0074230E">
        <w:rPr>
          <w:rFonts w:asciiTheme="majorHAnsi" w:eastAsia="Times New Roman" w:hAnsiTheme="majorHAnsi" w:cs="Times New Roman"/>
          <w:color w:val="auto"/>
          <w:sz w:val="22"/>
          <w:szCs w:val="22"/>
          <w:lang w:eastAsia="en-US"/>
        </w:rPr>
        <w:t>.</w:t>
      </w:r>
    </w:p>
    <w:p w:rsidR="004D1484" w:rsidRPr="0074230E" w:rsidRDefault="004D1484" w:rsidP="004D1484">
      <w:pPr>
        <w:spacing w:line="274" w:lineRule="exact"/>
        <w:ind w:left="40" w:right="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lastRenderedPageBreak/>
        <w:t xml:space="preserve">Θα γίνει τοποθέτηση των παλιών </w:t>
      </w:r>
      <w:proofErr w:type="spellStart"/>
      <w:r w:rsidRPr="0074230E">
        <w:rPr>
          <w:rFonts w:asciiTheme="majorHAnsi" w:eastAsia="Times New Roman" w:hAnsiTheme="majorHAnsi" w:cs="Times New Roman"/>
          <w:color w:val="auto"/>
          <w:sz w:val="22"/>
          <w:szCs w:val="22"/>
        </w:rPr>
        <w:t>σακκόφιλτρων</w:t>
      </w:r>
      <w:proofErr w:type="spellEnd"/>
      <w:r w:rsidRPr="0074230E">
        <w:rPr>
          <w:rFonts w:asciiTheme="majorHAnsi" w:eastAsia="Times New Roman" w:hAnsiTheme="majorHAnsi" w:cs="Times New Roman"/>
          <w:color w:val="auto"/>
          <w:sz w:val="22"/>
          <w:szCs w:val="22"/>
        </w:rPr>
        <w:t xml:space="preserve"> σε ειδικές σακούλες για άχρηστα υλικά και τοποθέτηση των νέων. Τα παλιά θα τοποθετηθούν στο χώρο απορριμμάτων στην αυλή και θα απομακρυνθούν με μέριμνα του νοσοκομείου. Ο αριθμός και οι διαστάσεις των </w:t>
      </w:r>
      <w:proofErr w:type="spellStart"/>
      <w:r w:rsidRPr="0074230E">
        <w:rPr>
          <w:rFonts w:asciiTheme="majorHAnsi" w:eastAsia="Times New Roman" w:hAnsiTheme="majorHAnsi" w:cs="Times New Roman"/>
          <w:color w:val="auto"/>
          <w:sz w:val="22"/>
          <w:szCs w:val="22"/>
        </w:rPr>
        <w:t>σακκόφιλτρων</w:t>
      </w:r>
      <w:proofErr w:type="spellEnd"/>
      <w:r w:rsidRPr="0074230E">
        <w:rPr>
          <w:rFonts w:asciiTheme="majorHAnsi" w:eastAsia="Times New Roman" w:hAnsiTheme="majorHAnsi" w:cs="Times New Roman"/>
          <w:color w:val="auto"/>
          <w:sz w:val="22"/>
          <w:szCs w:val="22"/>
        </w:rPr>
        <w:t xml:space="preserve"> έχουν ως εξής:</w:t>
      </w:r>
    </w:p>
    <w:p w:rsidR="004D1484" w:rsidRPr="0074230E" w:rsidRDefault="004D1484" w:rsidP="004D1484">
      <w:pPr>
        <w:tabs>
          <w:tab w:val="left" w:pos="203"/>
        </w:tabs>
        <w:spacing w:line="274" w:lineRule="exact"/>
        <w:rPr>
          <w:rFonts w:asciiTheme="majorHAnsi" w:eastAsia="Times New Roman" w:hAnsiTheme="majorHAnsi" w:cs="Times New Roman"/>
          <w:color w:val="auto"/>
          <w:sz w:val="22"/>
          <w:szCs w:val="22"/>
          <w:u w:val="single"/>
        </w:rPr>
      </w:pPr>
      <w:proofErr w:type="spellStart"/>
      <w:r w:rsidRPr="0074230E">
        <w:rPr>
          <w:rFonts w:asciiTheme="majorHAnsi" w:eastAsia="Times New Roman" w:hAnsiTheme="majorHAnsi" w:cs="Times New Roman"/>
          <w:color w:val="auto"/>
          <w:sz w:val="22"/>
          <w:szCs w:val="22"/>
          <w:u w:val="single"/>
        </w:rPr>
        <w:t>Σακκόφιλτρα</w:t>
      </w:r>
      <w:proofErr w:type="spellEnd"/>
    </w:p>
    <w:p w:rsidR="004D1484" w:rsidRPr="0074230E" w:rsidRDefault="004D1484" w:rsidP="004D1484">
      <w:pPr>
        <w:spacing w:after="240" w:line="274" w:lineRule="exact"/>
        <w:ind w:left="40" w:right="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592 Χ 592 Χ 535 8 </w:t>
      </w:r>
      <w:proofErr w:type="spellStart"/>
      <w:r w:rsidRPr="0074230E">
        <w:rPr>
          <w:rFonts w:asciiTheme="majorHAnsi" w:eastAsia="Times New Roman" w:hAnsiTheme="majorHAnsi" w:cs="Times New Roman"/>
          <w:color w:val="auto"/>
          <w:sz w:val="22"/>
          <w:szCs w:val="22"/>
        </w:rPr>
        <w:t>σάκκοι</w:t>
      </w:r>
      <w:proofErr w:type="spellEnd"/>
      <w:r w:rsidRPr="0074230E">
        <w:rPr>
          <w:rFonts w:asciiTheme="majorHAnsi" w:eastAsia="Times New Roman" w:hAnsiTheme="majorHAnsi" w:cs="Times New Roman"/>
          <w:color w:val="auto"/>
          <w:sz w:val="22"/>
          <w:szCs w:val="22"/>
        </w:rPr>
        <w:t xml:space="preserve"> (τεμ.10)</w:t>
      </w:r>
    </w:p>
    <w:p w:rsidR="004D1484" w:rsidRPr="0074230E" w:rsidRDefault="004D1484" w:rsidP="004D1484">
      <w:pPr>
        <w:spacing w:after="240" w:line="274" w:lineRule="exact"/>
        <w:ind w:left="40" w:right="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 592 Χ 492 Χ 535 6 </w:t>
      </w:r>
      <w:proofErr w:type="spellStart"/>
      <w:r w:rsidRPr="0074230E">
        <w:rPr>
          <w:rFonts w:asciiTheme="majorHAnsi" w:eastAsia="Times New Roman" w:hAnsiTheme="majorHAnsi" w:cs="Times New Roman"/>
          <w:color w:val="auto"/>
          <w:sz w:val="22"/>
          <w:szCs w:val="22"/>
        </w:rPr>
        <w:t>σάκκοι</w:t>
      </w:r>
      <w:proofErr w:type="spellEnd"/>
      <w:r w:rsidRPr="0074230E">
        <w:rPr>
          <w:rFonts w:asciiTheme="majorHAnsi" w:eastAsia="Times New Roman" w:hAnsiTheme="majorHAnsi" w:cs="Times New Roman"/>
          <w:color w:val="auto"/>
          <w:sz w:val="22"/>
          <w:szCs w:val="22"/>
        </w:rPr>
        <w:t xml:space="preserve"> (τεμ.3) </w:t>
      </w:r>
    </w:p>
    <w:p w:rsidR="004D1484" w:rsidRPr="0074230E" w:rsidRDefault="004D1484" w:rsidP="004D1484">
      <w:pPr>
        <w:spacing w:after="240" w:line="274" w:lineRule="exact"/>
        <w:ind w:left="40" w:right="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592 Χ 287 Χ 535 4 </w:t>
      </w:r>
      <w:proofErr w:type="spellStart"/>
      <w:r w:rsidRPr="0074230E">
        <w:rPr>
          <w:rFonts w:asciiTheme="majorHAnsi" w:eastAsia="Times New Roman" w:hAnsiTheme="majorHAnsi" w:cs="Times New Roman"/>
          <w:color w:val="auto"/>
          <w:sz w:val="22"/>
          <w:szCs w:val="22"/>
        </w:rPr>
        <w:t>σάκκοι</w:t>
      </w:r>
      <w:proofErr w:type="spellEnd"/>
      <w:r w:rsidRPr="0074230E">
        <w:rPr>
          <w:rFonts w:asciiTheme="majorHAnsi" w:eastAsia="Times New Roman" w:hAnsiTheme="majorHAnsi" w:cs="Times New Roman"/>
          <w:color w:val="auto"/>
          <w:sz w:val="22"/>
          <w:szCs w:val="22"/>
        </w:rPr>
        <w:t xml:space="preserve"> (τεμ.23)</w:t>
      </w:r>
    </w:p>
    <w:p w:rsidR="004D1484" w:rsidRPr="0074230E" w:rsidRDefault="004D1484" w:rsidP="004D1484">
      <w:pPr>
        <w:spacing w:before="240" w:line="278" w:lineRule="exact"/>
        <w:ind w:left="40"/>
        <w:rPr>
          <w:rFonts w:asciiTheme="majorHAnsi" w:eastAsia="Times New Roman" w:hAnsiTheme="majorHAnsi" w:cs="Times New Roman"/>
          <w:color w:val="auto"/>
          <w:sz w:val="22"/>
          <w:szCs w:val="22"/>
        </w:rPr>
      </w:pPr>
      <w:r>
        <w:rPr>
          <w:rFonts w:asciiTheme="majorHAnsi" w:eastAsia="Times New Roman" w:hAnsiTheme="majorHAnsi" w:cs="Times New Roman"/>
          <w:color w:val="auto"/>
          <w:sz w:val="22"/>
          <w:szCs w:val="22"/>
          <w:u w:val="single"/>
        </w:rPr>
        <w:t>ΑΠ</w:t>
      </w:r>
      <w:r w:rsidRPr="0074230E">
        <w:rPr>
          <w:rFonts w:asciiTheme="majorHAnsi" w:eastAsia="Times New Roman" w:hAnsiTheme="majorHAnsi" w:cs="Times New Roman"/>
          <w:color w:val="auto"/>
          <w:sz w:val="22"/>
          <w:szCs w:val="22"/>
          <w:u w:val="single"/>
        </w:rPr>
        <w:t>ΟΛΥΤΑ ΦΙΛΤΡΑ</w:t>
      </w:r>
    </w:p>
    <w:p w:rsidR="004D1484" w:rsidRPr="0074230E" w:rsidRDefault="004D1484" w:rsidP="004D1484">
      <w:pPr>
        <w:spacing w:line="278" w:lineRule="exact"/>
        <w:ind w:left="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Απόλυτα φίλτρα τύπου κλάσης </w:t>
      </w:r>
      <w:r w:rsidRPr="0074230E">
        <w:rPr>
          <w:rFonts w:asciiTheme="majorHAnsi" w:eastAsia="Times New Roman" w:hAnsiTheme="majorHAnsi" w:cs="Times New Roman"/>
          <w:color w:val="auto"/>
          <w:sz w:val="22"/>
          <w:szCs w:val="22"/>
          <w:lang w:val="en-US" w:eastAsia="en-US"/>
        </w:rPr>
        <w:t>HI</w:t>
      </w:r>
      <w:r w:rsidRPr="0074230E">
        <w:rPr>
          <w:rFonts w:asciiTheme="majorHAnsi" w:eastAsia="Times New Roman" w:hAnsiTheme="majorHAnsi" w:cs="Times New Roman"/>
          <w:color w:val="auto"/>
          <w:sz w:val="22"/>
          <w:szCs w:val="22"/>
          <w:lang w:eastAsia="en-US"/>
        </w:rPr>
        <w:t xml:space="preserve">4 </w:t>
      </w:r>
      <w:r w:rsidRPr="0074230E">
        <w:rPr>
          <w:rFonts w:asciiTheme="majorHAnsi" w:eastAsia="Times New Roman" w:hAnsiTheme="majorHAnsi" w:cs="Times New Roman"/>
          <w:color w:val="auto"/>
          <w:sz w:val="22"/>
          <w:szCs w:val="22"/>
        </w:rPr>
        <w:t>κατά ΕΝ 1822.</w:t>
      </w:r>
    </w:p>
    <w:p w:rsidR="004D1484" w:rsidRPr="0074230E" w:rsidRDefault="004D1484" w:rsidP="004D1484">
      <w:pPr>
        <w:spacing w:after="240" w:line="278" w:lineRule="exact"/>
        <w:ind w:left="40"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Το απόλυτο φίλτρο θα έχει πλαίσιο από </w:t>
      </w:r>
      <w:proofErr w:type="spellStart"/>
      <w:r w:rsidRPr="0074230E">
        <w:rPr>
          <w:rFonts w:asciiTheme="majorHAnsi" w:eastAsia="Times New Roman" w:hAnsiTheme="majorHAnsi" w:cs="Times New Roman"/>
          <w:color w:val="auto"/>
          <w:sz w:val="22"/>
          <w:szCs w:val="22"/>
        </w:rPr>
        <w:t>ανοδιομένο</w:t>
      </w:r>
      <w:proofErr w:type="spellEnd"/>
      <w:r w:rsidRPr="0074230E">
        <w:rPr>
          <w:rFonts w:asciiTheme="majorHAnsi" w:eastAsia="Times New Roman" w:hAnsiTheme="majorHAnsi" w:cs="Times New Roman"/>
          <w:color w:val="auto"/>
          <w:sz w:val="22"/>
          <w:szCs w:val="22"/>
        </w:rPr>
        <w:t xml:space="preserve"> αλουμίνιο πάχους 69 </w:t>
      </w:r>
      <w:r w:rsidRPr="0074230E">
        <w:rPr>
          <w:rFonts w:asciiTheme="majorHAnsi" w:eastAsia="Times New Roman" w:hAnsiTheme="majorHAnsi" w:cs="Times New Roman"/>
          <w:color w:val="auto"/>
          <w:sz w:val="22"/>
          <w:szCs w:val="22"/>
          <w:lang w:val="en-US" w:eastAsia="en-US"/>
        </w:rPr>
        <w:t>mm</w:t>
      </w:r>
      <w:r w:rsidRPr="0074230E">
        <w:rPr>
          <w:rFonts w:asciiTheme="majorHAnsi" w:eastAsia="Times New Roman" w:hAnsiTheme="majorHAnsi" w:cs="Times New Roman"/>
          <w:color w:val="auto"/>
          <w:sz w:val="22"/>
          <w:szCs w:val="22"/>
        </w:rPr>
        <w:t xml:space="preserve">και θα φέρει προστατευτικά πλέγματα βαμμένα με </w:t>
      </w:r>
      <w:proofErr w:type="spellStart"/>
      <w:r w:rsidRPr="0074230E">
        <w:rPr>
          <w:rFonts w:asciiTheme="majorHAnsi" w:eastAsia="Times New Roman" w:hAnsiTheme="majorHAnsi" w:cs="Times New Roman"/>
          <w:color w:val="auto"/>
          <w:sz w:val="22"/>
          <w:szCs w:val="22"/>
        </w:rPr>
        <w:t>εποξειδική</w:t>
      </w:r>
      <w:proofErr w:type="spellEnd"/>
      <w:r w:rsidRPr="0074230E">
        <w:rPr>
          <w:rFonts w:asciiTheme="majorHAnsi" w:eastAsia="Times New Roman" w:hAnsiTheme="majorHAnsi" w:cs="Times New Roman"/>
          <w:color w:val="auto"/>
          <w:sz w:val="22"/>
          <w:szCs w:val="22"/>
        </w:rPr>
        <w:t xml:space="preserve"> βαφή στην πλευρά εξόδου- εισόδου του αέρα και ειδικό λάστιχο </w:t>
      </w:r>
      <w:r w:rsidRPr="0074230E">
        <w:rPr>
          <w:rFonts w:asciiTheme="majorHAnsi" w:eastAsia="Times New Roman" w:hAnsiTheme="majorHAnsi" w:cs="Times New Roman"/>
          <w:color w:val="auto"/>
          <w:sz w:val="22"/>
          <w:szCs w:val="22"/>
          <w:lang w:eastAsia="en-US"/>
        </w:rPr>
        <w:t>(</w:t>
      </w:r>
      <w:r w:rsidRPr="0074230E">
        <w:rPr>
          <w:rFonts w:asciiTheme="majorHAnsi" w:eastAsia="Times New Roman" w:hAnsiTheme="majorHAnsi" w:cs="Times New Roman"/>
          <w:color w:val="auto"/>
          <w:sz w:val="22"/>
          <w:szCs w:val="22"/>
          <w:lang w:val="en-US" w:eastAsia="en-US"/>
        </w:rPr>
        <w:t>gasket</w:t>
      </w:r>
      <w:r w:rsidRPr="0074230E">
        <w:rPr>
          <w:rFonts w:asciiTheme="majorHAnsi" w:eastAsia="Times New Roman" w:hAnsiTheme="majorHAnsi" w:cs="Times New Roman"/>
          <w:color w:val="auto"/>
          <w:sz w:val="22"/>
          <w:szCs w:val="22"/>
          <w:lang w:eastAsia="en-US"/>
        </w:rPr>
        <w:t xml:space="preserve">) </w:t>
      </w:r>
      <w:r w:rsidRPr="0074230E">
        <w:rPr>
          <w:rFonts w:asciiTheme="majorHAnsi" w:eastAsia="Times New Roman" w:hAnsiTheme="majorHAnsi" w:cs="Times New Roman"/>
          <w:color w:val="auto"/>
          <w:sz w:val="22"/>
          <w:szCs w:val="22"/>
        </w:rPr>
        <w:t xml:space="preserve">στην πλευρά εισόδου του, για την καλύτερη στεγανοποίηση του. Θα πρέπει επιπλέον να δηλώνεται η χώρα προέλευσης των φίλτρων και ο κατασκευαστικός οίκος αυτών που 0α πρέπει να διαθέτει πιστοποιητικό </w:t>
      </w:r>
      <w:r w:rsidRPr="0074230E">
        <w:rPr>
          <w:rFonts w:asciiTheme="majorHAnsi" w:eastAsia="Times New Roman" w:hAnsiTheme="majorHAnsi" w:cs="Times New Roman"/>
          <w:color w:val="auto"/>
          <w:sz w:val="22"/>
          <w:szCs w:val="22"/>
          <w:lang w:val="en-US" w:eastAsia="en-US"/>
        </w:rPr>
        <w:t>ISO</w:t>
      </w:r>
      <w:r w:rsidRPr="0074230E">
        <w:rPr>
          <w:rFonts w:asciiTheme="majorHAnsi" w:eastAsia="Times New Roman" w:hAnsiTheme="majorHAnsi" w:cs="Times New Roman"/>
          <w:color w:val="auto"/>
          <w:sz w:val="22"/>
          <w:szCs w:val="22"/>
          <w:lang w:eastAsia="en-US"/>
        </w:rPr>
        <w:t>.</w:t>
      </w:r>
    </w:p>
    <w:p w:rsidR="004D1484" w:rsidRDefault="004D1484" w:rsidP="004D1484">
      <w:pPr>
        <w:spacing w:before="240" w:after="60"/>
        <w:ind w:left="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Ο αριθμός και οι διαστάσεις των </w:t>
      </w:r>
      <w:proofErr w:type="spellStart"/>
      <w:r w:rsidRPr="0074230E">
        <w:rPr>
          <w:rFonts w:asciiTheme="majorHAnsi" w:eastAsia="Times New Roman" w:hAnsiTheme="majorHAnsi" w:cs="Times New Roman"/>
          <w:color w:val="auto"/>
          <w:sz w:val="22"/>
          <w:szCs w:val="22"/>
        </w:rPr>
        <w:t>σακκόφιλτρων</w:t>
      </w:r>
      <w:proofErr w:type="spellEnd"/>
      <w:r w:rsidRPr="0074230E">
        <w:rPr>
          <w:rFonts w:asciiTheme="majorHAnsi" w:eastAsia="Times New Roman" w:hAnsiTheme="majorHAnsi" w:cs="Times New Roman"/>
          <w:color w:val="auto"/>
          <w:sz w:val="22"/>
          <w:szCs w:val="22"/>
        </w:rPr>
        <w:t xml:space="preserve"> έχουν ως εξής:</w:t>
      </w:r>
    </w:p>
    <w:p w:rsidR="004D1484" w:rsidRPr="00DA51EE" w:rsidRDefault="004D1484" w:rsidP="004D1484">
      <w:pPr>
        <w:spacing w:before="240" w:after="60"/>
        <w:ind w:left="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u w:val="single"/>
        </w:rPr>
        <w:t>Απόλυτα φίλτρα</w:t>
      </w:r>
    </w:p>
    <w:p w:rsidR="004D1484" w:rsidRPr="0074230E" w:rsidRDefault="004D1484" w:rsidP="004D1484">
      <w:pPr>
        <w:spacing w:before="60" w:after="240" w:line="278" w:lineRule="exact"/>
        <w:ind w:left="40" w:right="56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1145 X 535 X 69 (τεμ.30)</w:t>
      </w:r>
    </w:p>
    <w:p w:rsidR="004D1484" w:rsidRPr="0074230E" w:rsidRDefault="004D1484" w:rsidP="004D1484">
      <w:pPr>
        <w:spacing w:before="60" w:after="240" w:line="278" w:lineRule="exact"/>
        <w:ind w:left="40" w:right="56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 545 Χ 545 Χ 69 (τεμ.30)</w:t>
      </w:r>
    </w:p>
    <w:p w:rsidR="004D1484" w:rsidRPr="0074230E" w:rsidRDefault="004D1484" w:rsidP="004D1484">
      <w:pPr>
        <w:spacing w:before="60" w:after="240" w:line="278" w:lineRule="exact"/>
        <w:ind w:left="40" w:right="56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 457 Χ 457 Χ 69 (τεμ.33)</w:t>
      </w:r>
    </w:p>
    <w:p w:rsidR="004D1484" w:rsidRPr="0074230E" w:rsidRDefault="004D1484" w:rsidP="004D1484">
      <w:pPr>
        <w:spacing w:before="60" w:after="240" w:line="278" w:lineRule="exact"/>
        <w:ind w:left="40" w:right="56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 305 Χ 305 Χ 69 (τεμ.8)</w:t>
      </w:r>
    </w:p>
    <w:p w:rsidR="004D1484" w:rsidRPr="0074230E" w:rsidRDefault="004D1484" w:rsidP="004D1484">
      <w:pPr>
        <w:spacing w:before="240" w:line="278" w:lineRule="exact"/>
        <w:ind w:left="40" w:right="2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Για κάθε ένα φίλτρο χωριστά να γίνει ο αντίστοιχος αριθμός μετρήσεων που προβλέπεται με τη χρήση ειδικού οργάνου. Κατά την διάρκεια των εργασιών θα γίνει:</w:t>
      </w:r>
    </w:p>
    <w:p w:rsidR="004D1484" w:rsidRPr="0074230E" w:rsidRDefault="004D1484" w:rsidP="004D1484">
      <w:pPr>
        <w:pStyle w:val="af3"/>
        <w:numPr>
          <w:ilvl w:val="0"/>
          <w:numId w:val="21"/>
        </w:numPr>
        <w:tabs>
          <w:tab w:val="left" w:pos="184"/>
        </w:tabs>
        <w:spacing w:line="278" w:lineRule="exact"/>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Καθαρισμός στομίων, κιβωτίων με μικροβιοκτόνο υγρό.</w:t>
      </w:r>
    </w:p>
    <w:p w:rsidR="004D1484" w:rsidRPr="0074230E" w:rsidRDefault="004D1484" w:rsidP="004D1484">
      <w:pPr>
        <w:pStyle w:val="af3"/>
        <w:numPr>
          <w:ilvl w:val="0"/>
          <w:numId w:val="21"/>
        </w:numPr>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Καθαρισμός του τμήματος του αεραγωγού ως τον κεντρικό αεραγωγό (το εύκαμπτο τμήμα) με εφαρμογή ισχυρής αναρρόφησης και βούρτσας (όπου είναι δυνατόν χωρίς καταστροφή του εύκαμπτου) για απομάκρυνση σκόνης, χνουδιών κλπ.</w:t>
      </w:r>
    </w:p>
    <w:p w:rsidR="004D1484" w:rsidRPr="001000A0" w:rsidRDefault="004D1484" w:rsidP="004D1484">
      <w:pPr>
        <w:rPr>
          <w:rFonts w:asciiTheme="majorHAnsi" w:eastAsia="Times New Roman" w:hAnsiTheme="majorHAnsi" w:cs="Times New Roman"/>
          <w:color w:val="auto"/>
          <w:sz w:val="22"/>
          <w:szCs w:val="22"/>
        </w:rPr>
      </w:pPr>
    </w:p>
    <w:p w:rsidR="004D1484" w:rsidRPr="0074230E" w:rsidRDefault="004D1484" w:rsidP="004D1484">
      <w:pPr>
        <w:pStyle w:val="af3"/>
        <w:numPr>
          <w:ilvl w:val="0"/>
          <w:numId w:val="21"/>
        </w:numPr>
        <w:tabs>
          <w:tab w:val="left" w:pos="203"/>
        </w:tabs>
        <w:spacing w:line="278"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Τοποθέτηση των παλιών απόλυτων φίλτρων σε ειδικές σακούλες για άχρηστα υλικά στο χώρο απορριμμάτων στην αυλή. Η απομάκρυνσή τους θα γίνει με μέριμνα του νοσοκομείου.</w:t>
      </w:r>
    </w:p>
    <w:p w:rsidR="004D1484" w:rsidRPr="0074230E" w:rsidRDefault="004D1484" w:rsidP="004D1484">
      <w:pPr>
        <w:pStyle w:val="af3"/>
        <w:numPr>
          <w:ilvl w:val="0"/>
          <w:numId w:val="21"/>
        </w:numPr>
        <w:tabs>
          <w:tab w:val="left" w:pos="179"/>
        </w:tabs>
        <w:spacing w:after="240" w:line="278" w:lineRule="exact"/>
        <w:ind w:right="3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Τοποθέτηση των νέων απόλυτων φίλτρων. </w:t>
      </w:r>
    </w:p>
    <w:p w:rsidR="004D1484" w:rsidRPr="0074230E" w:rsidRDefault="004D1484" w:rsidP="004D1484">
      <w:pPr>
        <w:pStyle w:val="af3"/>
        <w:numPr>
          <w:ilvl w:val="0"/>
          <w:numId w:val="21"/>
        </w:numPr>
        <w:tabs>
          <w:tab w:val="left" w:pos="179"/>
        </w:tabs>
        <w:spacing w:after="240" w:line="278" w:lineRule="exact"/>
        <w:ind w:right="31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Έλεγχος σύσφιξης διαρροής των απόλυτων φίλτρων.</w:t>
      </w:r>
    </w:p>
    <w:p w:rsidR="004D1484" w:rsidRPr="0074230E" w:rsidRDefault="004D1484" w:rsidP="004D1484">
      <w:pPr>
        <w:spacing w:before="240" w:line="274" w:lineRule="exact"/>
        <w:ind w:left="40"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Όλοι οι χώροι/φίλτρα θα ελεγχθούν σύμφωνα με τα παραπάνω και θα δοθούν οι αντίστοιχες πιστοποιήσεις για κάθε χώρο/φίλτρο ξεχωριστά, καθώς επίσης και συνολική καταγραφή των μετρήσεων για κάθε χώρο /φίλτρο σε ενιαίο πίνακα όπου θα αναφέρεται και η ημερομηνία ελέγχου-μέτρησης και η προβλεπόμενη επανάληψη.</w:t>
      </w:r>
    </w:p>
    <w:p w:rsidR="004D1484" w:rsidRPr="0074230E" w:rsidRDefault="004D1484" w:rsidP="004D1484">
      <w:pPr>
        <w:pStyle w:val="af3"/>
        <w:numPr>
          <w:ilvl w:val="0"/>
          <w:numId w:val="22"/>
        </w:numPr>
        <w:tabs>
          <w:tab w:val="left" w:pos="261"/>
        </w:tabs>
        <w:spacing w:after="240" w:line="274"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Οι συμμετέχοντες θα πρέπει να καταθέσουν το χαρτί της πιστοποίησης από το μηχάνημα ελέγχου/βαθμονόμησης/πιστοποίησης που θα πρέπει να είναι ελεγμένο και πιστοποιημένο (επί ποινή αποκλεισμού).</w:t>
      </w:r>
    </w:p>
    <w:p w:rsidR="004D1484" w:rsidRDefault="004D1484" w:rsidP="004D1484">
      <w:pPr>
        <w:pStyle w:val="af3"/>
        <w:tabs>
          <w:tab w:val="left" w:pos="261"/>
        </w:tabs>
        <w:spacing w:after="240" w:line="274" w:lineRule="exact"/>
        <w:ind w:left="760" w:right="20"/>
        <w:jc w:val="both"/>
        <w:rPr>
          <w:rFonts w:asciiTheme="majorHAnsi" w:eastAsia="Times New Roman" w:hAnsiTheme="majorHAnsi" w:cs="Times New Roman"/>
          <w:color w:val="auto"/>
          <w:sz w:val="22"/>
          <w:szCs w:val="22"/>
        </w:rPr>
      </w:pPr>
    </w:p>
    <w:p w:rsidR="004D1484" w:rsidRDefault="004D1484" w:rsidP="004D1484">
      <w:pPr>
        <w:pStyle w:val="af3"/>
        <w:tabs>
          <w:tab w:val="left" w:pos="261"/>
        </w:tabs>
        <w:spacing w:after="240" w:line="274" w:lineRule="exact"/>
        <w:ind w:left="760" w:right="20"/>
        <w:jc w:val="both"/>
        <w:rPr>
          <w:rFonts w:asciiTheme="majorHAnsi" w:eastAsia="Times New Roman" w:hAnsiTheme="majorHAnsi" w:cs="Times New Roman"/>
          <w:color w:val="auto"/>
          <w:sz w:val="22"/>
          <w:szCs w:val="22"/>
        </w:rPr>
      </w:pPr>
    </w:p>
    <w:p w:rsidR="004D1484" w:rsidRPr="0074230E" w:rsidRDefault="004D1484" w:rsidP="004D1484">
      <w:pPr>
        <w:pStyle w:val="af3"/>
        <w:tabs>
          <w:tab w:val="left" w:pos="261"/>
        </w:tabs>
        <w:spacing w:after="240" w:line="274" w:lineRule="exact"/>
        <w:ind w:left="760" w:right="20"/>
        <w:jc w:val="both"/>
        <w:rPr>
          <w:rFonts w:asciiTheme="majorHAnsi" w:eastAsia="Times New Roman" w:hAnsiTheme="majorHAnsi" w:cs="Times New Roman"/>
          <w:color w:val="auto"/>
          <w:sz w:val="22"/>
          <w:szCs w:val="22"/>
        </w:rPr>
      </w:pPr>
    </w:p>
    <w:p w:rsidR="004D1484" w:rsidRPr="0074230E" w:rsidRDefault="004D1484" w:rsidP="004D1484">
      <w:pPr>
        <w:pStyle w:val="af3"/>
        <w:tabs>
          <w:tab w:val="left" w:pos="261"/>
        </w:tabs>
        <w:spacing w:after="240" w:line="274" w:lineRule="exact"/>
        <w:ind w:left="760" w:right="20"/>
        <w:rPr>
          <w:rFonts w:asciiTheme="majorHAnsi" w:eastAsia="Times New Roman" w:hAnsiTheme="majorHAnsi" w:cs="Times New Roman"/>
          <w:b/>
          <w:color w:val="auto"/>
          <w:sz w:val="22"/>
          <w:szCs w:val="22"/>
          <w:u w:val="single"/>
        </w:rPr>
      </w:pPr>
      <w:r w:rsidRPr="0074230E">
        <w:rPr>
          <w:rFonts w:asciiTheme="majorHAnsi" w:eastAsia="Times New Roman" w:hAnsiTheme="majorHAnsi" w:cs="Times New Roman"/>
          <w:b/>
          <w:color w:val="auto"/>
          <w:sz w:val="22"/>
          <w:szCs w:val="22"/>
          <w:u w:val="single"/>
        </w:rPr>
        <w:t>ΚΑΘΑΡΙΣΜΟΣ-ΑΠΟΛΥΜΑΝΣΗ ΚΛΙΜΑΤΙΣΤΙΚΩΝ ΜΟΝΑΔΩΝ</w:t>
      </w:r>
    </w:p>
    <w:p w:rsidR="004D1484" w:rsidRPr="0074230E" w:rsidRDefault="004D1484" w:rsidP="004D1484">
      <w:pPr>
        <w:spacing w:line="278" w:lineRule="exact"/>
        <w:ind w:left="40"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Οι εργασίες που περιλαμβάνονται στον καθαρισμό και την απολύμανση των δεκατεσσάρων ΚΚΜ είναι:</w:t>
      </w:r>
    </w:p>
    <w:p w:rsidR="004D1484" w:rsidRPr="0074230E" w:rsidRDefault="004D1484" w:rsidP="004D1484">
      <w:pPr>
        <w:pStyle w:val="af3"/>
        <w:tabs>
          <w:tab w:val="left" w:pos="174"/>
        </w:tabs>
        <w:spacing w:line="278" w:lineRule="exact"/>
        <w:ind w:left="760"/>
        <w:jc w:val="both"/>
        <w:rPr>
          <w:rFonts w:asciiTheme="majorHAnsi" w:eastAsia="Times New Roman" w:hAnsiTheme="majorHAnsi" w:cs="Times New Roman"/>
          <w:color w:val="auto"/>
          <w:sz w:val="22"/>
          <w:szCs w:val="22"/>
        </w:rPr>
      </w:pPr>
    </w:p>
    <w:p w:rsidR="004D1484" w:rsidRPr="0074230E" w:rsidRDefault="004D1484" w:rsidP="004D1484">
      <w:pPr>
        <w:pStyle w:val="af3"/>
        <w:numPr>
          <w:ilvl w:val="0"/>
          <w:numId w:val="22"/>
        </w:numPr>
        <w:tabs>
          <w:tab w:val="left" w:pos="174"/>
        </w:tabs>
        <w:spacing w:line="278" w:lineRule="exact"/>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Αφαίρεση πλευρικών καπακιών κάθε ΚΚΜ.</w:t>
      </w:r>
    </w:p>
    <w:p w:rsidR="004D1484" w:rsidRPr="0074230E" w:rsidRDefault="004D1484" w:rsidP="004D1484">
      <w:pPr>
        <w:pStyle w:val="af3"/>
        <w:numPr>
          <w:ilvl w:val="0"/>
          <w:numId w:val="22"/>
        </w:numPr>
        <w:tabs>
          <w:tab w:val="left" w:pos="246"/>
        </w:tabs>
        <w:spacing w:line="274"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Αφαίρεση του </w:t>
      </w:r>
      <w:proofErr w:type="spellStart"/>
      <w:r w:rsidRPr="0074230E">
        <w:rPr>
          <w:rFonts w:asciiTheme="majorHAnsi" w:eastAsia="Times New Roman" w:hAnsiTheme="majorHAnsi" w:cs="Times New Roman"/>
          <w:color w:val="auto"/>
          <w:sz w:val="22"/>
          <w:szCs w:val="22"/>
        </w:rPr>
        <w:t>προφίλτρου</w:t>
      </w:r>
      <w:proofErr w:type="spellEnd"/>
      <w:r w:rsidRPr="0074230E">
        <w:rPr>
          <w:rFonts w:asciiTheme="majorHAnsi" w:eastAsia="Times New Roman" w:hAnsiTheme="majorHAnsi" w:cs="Times New Roman"/>
          <w:color w:val="auto"/>
          <w:sz w:val="22"/>
          <w:szCs w:val="22"/>
        </w:rPr>
        <w:t xml:space="preserve"> και </w:t>
      </w:r>
      <w:proofErr w:type="spellStart"/>
      <w:r w:rsidRPr="0074230E">
        <w:rPr>
          <w:rFonts w:asciiTheme="majorHAnsi" w:eastAsia="Times New Roman" w:hAnsiTheme="majorHAnsi" w:cs="Times New Roman"/>
          <w:color w:val="auto"/>
          <w:sz w:val="22"/>
          <w:szCs w:val="22"/>
        </w:rPr>
        <w:t>σακκόφιλτρου</w:t>
      </w:r>
      <w:proofErr w:type="spellEnd"/>
      <w:r w:rsidRPr="0074230E">
        <w:rPr>
          <w:rFonts w:asciiTheme="majorHAnsi" w:eastAsia="Times New Roman" w:hAnsiTheme="majorHAnsi" w:cs="Times New Roman"/>
          <w:color w:val="auto"/>
          <w:sz w:val="22"/>
          <w:szCs w:val="22"/>
        </w:rPr>
        <w:t>, μηχανικός καθαρισμός αυτών με πεπιεσμένο αέρα. Ψεκασμός και των δύο πλευρών των φίλτρων με απολυμαντικό υγρό.</w:t>
      </w:r>
    </w:p>
    <w:p w:rsidR="004D1484" w:rsidRPr="0074230E" w:rsidRDefault="004D1484" w:rsidP="004D1484">
      <w:pPr>
        <w:pStyle w:val="af3"/>
        <w:numPr>
          <w:ilvl w:val="0"/>
          <w:numId w:val="22"/>
        </w:numPr>
        <w:tabs>
          <w:tab w:val="left" w:pos="342"/>
        </w:tabs>
        <w:spacing w:line="274"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Μηχανικός καθαρισμός της πτερυγιοφόρας επιφάνειας του </w:t>
      </w:r>
      <w:proofErr w:type="spellStart"/>
      <w:r w:rsidRPr="0074230E">
        <w:rPr>
          <w:rFonts w:asciiTheme="majorHAnsi" w:eastAsia="Times New Roman" w:hAnsiTheme="majorHAnsi" w:cs="Times New Roman"/>
          <w:color w:val="auto"/>
          <w:sz w:val="22"/>
          <w:szCs w:val="22"/>
        </w:rPr>
        <w:t>εναλλάκτη</w:t>
      </w:r>
      <w:proofErr w:type="spellEnd"/>
      <w:r w:rsidRPr="0074230E">
        <w:rPr>
          <w:rFonts w:asciiTheme="majorHAnsi" w:eastAsia="Times New Roman" w:hAnsiTheme="majorHAnsi" w:cs="Times New Roman"/>
          <w:color w:val="auto"/>
          <w:sz w:val="22"/>
          <w:szCs w:val="22"/>
        </w:rPr>
        <w:t xml:space="preserve"> με πεπιεσμένο αέρα. Απομάκρυνση των ρύπων. Ψεκασμός της επιφάνειας με διάλυμα για την αποκόλληση των ρύπων που παραμένουν. Ψεκασμός με νερό. Έλεγχος </w:t>
      </w:r>
      <w:proofErr w:type="spellStart"/>
      <w:r w:rsidRPr="0074230E">
        <w:rPr>
          <w:rFonts w:asciiTheme="majorHAnsi" w:eastAsia="Times New Roman" w:hAnsiTheme="majorHAnsi" w:cs="Times New Roman"/>
          <w:color w:val="auto"/>
          <w:sz w:val="22"/>
          <w:szCs w:val="22"/>
        </w:rPr>
        <w:t>ρΗ</w:t>
      </w:r>
      <w:proofErr w:type="spellEnd"/>
      <w:r w:rsidRPr="0074230E">
        <w:rPr>
          <w:rFonts w:asciiTheme="majorHAnsi" w:eastAsia="Times New Roman" w:hAnsiTheme="majorHAnsi" w:cs="Times New Roman"/>
          <w:color w:val="auto"/>
          <w:sz w:val="22"/>
          <w:szCs w:val="22"/>
        </w:rPr>
        <w:t>. Ψεκασμός της πτερυγιοφόρας επιφάνειας με απολυμαντικό υγρό.</w:t>
      </w:r>
    </w:p>
    <w:p w:rsidR="004D1484" w:rsidRPr="0074230E" w:rsidRDefault="004D1484" w:rsidP="004D1484">
      <w:pPr>
        <w:pStyle w:val="af3"/>
        <w:numPr>
          <w:ilvl w:val="0"/>
          <w:numId w:val="22"/>
        </w:numPr>
        <w:tabs>
          <w:tab w:val="left" w:pos="285"/>
        </w:tabs>
        <w:spacing w:line="278"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Μηχανικός καθαρισμός του κελύφους, της φτερωτής και του κινητήρα του ανεμιστήρα. Απομάκρυνση των ρύπων.</w:t>
      </w:r>
    </w:p>
    <w:p w:rsidR="004D1484" w:rsidRPr="0074230E" w:rsidRDefault="004D1484" w:rsidP="004D1484">
      <w:pPr>
        <w:pStyle w:val="af3"/>
        <w:numPr>
          <w:ilvl w:val="0"/>
          <w:numId w:val="22"/>
        </w:numPr>
        <w:tabs>
          <w:tab w:val="left" w:pos="218"/>
        </w:tabs>
        <w:spacing w:line="274"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Μηχανικός καθαρισμός της δεξαμενής συλλογής συμπυκνωμάτων. Απομάκρυνση των ρύπων. Πλήρωση της δεξαμενής με νερό και έλεγχος της απομάκρυνσης του μέσω των σωλήνων συμπυκνωμάτων. Αποκατάσταση τυχόν εμφράξεων. Έλεγχος στεγανότητας της δεξαμενής και έλεγχος κατάστασης της εξωτερικής της μόνωσης. Απολύμανση δεξαμενής με απολυμαντικό υγρό. Απολύμανση της λεκάνης συμπυκνωμάτων με χρήση υπεριώδους ακτινοβολίας </w:t>
      </w:r>
      <w:r w:rsidRPr="0074230E">
        <w:rPr>
          <w:rFonts w:asciiTheme="majorHAnsi" w:eastAsia="Times New Roman" w:hAnsiTheme="majorHAnsi" w:cs="Times New Roman"/>
          <w:color w:val="auto"/>
          <w:sz w:val="22"/>
          <w:szCs w:val="22"/>
          <w:lang w:eastAsia="en-US"/>
        </w:rPr>
        <w:t>(</w:t>
      </w:r>
      <w:r w:rsidRPr="0074230E">
        <w:rPr>
          <w:rFonts w:asciiTheme="majorHAnsi" w:eastAsia="Times New Roman" w:hAnsiTheme="majorHAnsi" w:cs="Times New Roman"/>
          <w:color w:val="auto"/>
          <w:sz w:val="22"/>
          <w:szCs w:val="22"/>
          <w:lang w:val="en-US" w:eastAsia="en-US"/>
        </w:rPr>
        <w:t>UV</w:t>
      </w:r>
      <w:r w:rsidRPr="0074230E">
        <w:rPr>
          <w:rFonts w:asciiTheme="majorHAnsi" w:eastAsia="Times New Roman" w:hAnsiTheme="majorHAnsi" w:cs="Times New Roman"/>
          <w:color w:val="auto"/>
          <w:sz w:val="22"/>
          <w:szCs w:val="22"/>
          <w:lang w:eastAsia="en-US"/>
        </w:rPr>
        <w:t>).</w:t>
      </w:r>
    </w:p>
    <w:p w:rsidR="004D1484" w:rsidRPr="0074230E" w:rsidRDefault="004D1484" w:rsidP="004D1484">
      <w:pPr>
        <w:pStyle w:val="af3"/>
        <w:numPr>
          <w:ilvl w:val="0"/>
          <w:numId w:val="22"/>
        </w:numPr>
        <w:tabs>
          <w:tab w:val="left" w:pos="227"/>
        </w:tabs>
        <w:spacing w:line="278"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Μηχανικός καθαρισμός της εσωτερικής επιφάνειας του πλαισίου της ΚΚΜ, των </w:t>
      </w:r>
      <w:r w:rsidRPr="0074230E">
        <w:rPr>
          <w:rFonts w:asciiTheme="majorHAnsi" w:eastAsia="Times New Roman" w:hAnsiTheme="majorHAnsi" w:cs="Times New Roman"/>
          <w:color w:val="auto"/>
          <w:sz w:val="22"/>
          <w:szCs w:val="22"/>
          <w:lang w:val="en-US" w:eastAsia="en-US"/>
        </w:rPr>
        <w:t>dampers</w:t>
      </w:r>
      <w:r w:rsidRPr="0074230E">
        <w:rPr>
          <w:rFonts w:asciiTheme="majorHAnsi" w:eastAsia="Times New Roman" w:hAnsiTheme="majorHAnsi" w:cs="Times New Roman"/>
          <w:color w:val="auto"/>
          <w:sz w:val="22"/>
          <w:szCs w:val="22"/>
          <w:lang w:eastAsia="en-US"/>
        </w:rPr>
        <w:t xml:space="preserve">, </w:t>
      </w:r>
      <w:r w:rsidRPr="0074230E">
        <w:rPr>
          <w:rFonts w:asciiTheme="majorHAnsi" w:eastAsia="Times New Roman" w:hAnsiTheme="majorHAnsi" w:cs="Times New Roman"/>
          <w:color w:val="auto"/>
          <w:sz w:val="22"/>
          <w:szCs w:val="22"/>
        </w:rPr>
        <w:t>του διαχωριστή σταγονιδίων και γενικά των εσωτερικών μερών. Απολύμανση με απολυμαντικό υγρό.</w:t>
      </w:r>
    </w:p>
    <w:p w:rsidR="004D1484" w:rsidRPr="0074230E" w:rsidRDefault="004D1484" w:rsidP="004D1484">
      <w:pPr>
        <w:pStyle w:val="af3"/>
        <w:numPr>
          <w:ilvl w:val="0"/>
          <w:numId w:val="22"/>
        </w:numPr>
        <w:tabs>
          <w:tab w:val="left" w:pos="179"/>
        </w:tabs>
        <w:spacing w:after="1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Ρύθμιση και ευθυγράμμιση των μοτέρ των κλιματιστικών.</w:t>
      </w:r>
    </w:p>
    <w:p w:rsidR="004D1484" w:rsidRPr="0074230E" w:rsidRDefault="004D1484" w:rsidP="004D1484">
      <w:pPr>
        <w:pStyle w:val="af3"/>
        <w:numPr>
          <w:ilvl w:val="0"/>
          <w:numId w:val="22"/>
        </w:numPr>
        <w:tabs>
          <w:tab w:val="left" w:pos="198"/>
        </w:tabs>
        <w:spacing w:before="120" w:line="274" w:lineRule="exact"/>
        <w:ind w:right="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Τοποθέτηση πλακιδίων για την παρεμπόδιση ανάπτυξης αλγών και έμφραξης των αποχετεύσεων. Το μέγεθος και ο αριθμός των πλακιδίων θα εξαρτάται από την ψυκτική ισχύ των ΚΚΜ και ο αριθμός τους δεν θα υπερβαίνει τα δύο τεμάχια. Η διάρκεια δράσης τους θα είναι 6 μήνες (διάρκεια ψύξης ). Τα πλακίδια θα είναι εγκεκριμένα από το Γ.Χ.Κ.</w:t>
      </w:r>
    </w:p>
    <w:p w:rsidR="004D1484" w:rsidRPr="0074230E" w:rsidRDefault="004D1484" w:rsidP="004D1484">
      <w:pPr>
        <w:pStyle w:val="af3"/>
        <w:numPr>
          <w:ilvl w:val="0"/>
          <w:numId w:val="22"/>
        </w:numPr>
        <w:tabs>
          <w:tab w:val="left" w:pos="179"/>
        </w:tabs>
        <w:spacing w:after="12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Επανατοποθέτηση καπακιών των ΚΚΜ.</w:t>
      </w:r>
    </w:p>
    <w:p w:rsidR="004D1484" w:rsidRPr="0074230E" w:rsidRDefault="004D1484" w:rsidP="004D1484">
      <w:pPr>
        <w:pStyle w:val="af3"/>
        <w:numPr>
          <w:ilvl w:val="0"/>
          <w:numId w:val="22"/>
        </w:numPr>
        <w:spacing w:after="300" w:line="317" w:lineRule="exact"/>
        <w:ind w:right="58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Το απολυμαντικό θα πρέπει να είναι εγκεκριμένο από τον Ε.Ο.Φ. (προσκόμιση σχετικής βεβαίωσης) </w:t>
      </w:r>
      <w:r w:rsidRPr="0074230E">
        <w:rPr>
          <w:rFonts w:asciiTheme="majorHAnsi" w:eastAsia="Times New Roman" w:hAnsiTheme="majorHAnsi" w:cs="Times New Roman"/>
          <w:color w:val="auto"/>
          <w:sz w:val="22"/>
          <w:szCs w:val="22"/>
          <w:u w:val="single"/>
        </w:rPr>
        <w:t>ειδικά για χρήση σε συστήματα κλιματισμού και εξαερισμού</w:t>
      </w:r>
      <w:r w:rsidRPr="0074230E">
        <w:rPr>
          <w:rFonts w:asciiTheme="majorHAnsi" w:eastAsia="Times New Roman" w:hAnsiTheme="majorHAnsi" w:cs="Times New Roman"/>
          <w:color w:val="auto"/>
          <w:sz w:val="22"/>
          <w:szCs w:val="22"/>
        </w:rPr>
        <w:t xml:space="preserve">. Το απολυμαντικό θα διατίθεται στην Ελληνική αγορά με έγκριση </w:t>
      </w:r>
      <w:proofErr w:type="spellStart"/>
      <w:r w:rsidRPr="0074230E">
        <w:rPr>
          <w:rFonts w:asciiTheme="majorHAnsi" w:eastAsia="Times New Roman" w:hAnsiTheme="majorHAnsi" w:cs="Times New Roman"/>
          <w:color w:val="auto"/>
          <w:sz w:val="22"/>
          <w:szCs w:val="22"/>
        </w:rPr>
        <w:t>καταλληλότητας</w:t>
      </w:r>
      <w:proofErr w:type="spellEnd"/>
      <w:r w:rsidRPr="0074230E">
        <w:rPr>
          <w:rFonts w:asciiTheme="majorHAnsi" w:eastAsia="Times New Roman" w:hAnsiTheme="majorHAnsi" w:cs="Times New Roman"/>
          <w:color w:val="auto"/>
          <w:sz w:val="22"/>
          <w:szCs w:val="22"/>
        </w:rPr>
        <w:t xml:space="preserve"> για κλιματιστικά συστήματα, από τον Εθνικό Οργανισμό Φαρμάκων. Το απολυμαντικό όταν στεγνώσει στις ψεκασμένες επιφάνειες, θα πρέπει να διασπάται εντός σύντομου χρόνου σε αβλαβείς ενώσεις. Ο προσφέρων θα πρέπει να διαθέτει άδεια χρήσης του προϊόντος είτε από τον παραγωγό είτε από τον εξουσιοδοτημένο υπεύθυνο διακίνησης του προϊόντος στην Ελλάδα. Για την κατάδειξη της ισχύος του απολυμαντικού θα πρέπει να προσκομιστούν συγκεκριμένα τεκμηριωμένα στοιχεία όσον αφορά την αποτελεσματικότητά του απέναντι σε ιούς όπως Η1Ν1, φυματίωση, </w:t>
      </w:r>
      <w:proofErr w:type="spellStart"/>
      <w:r w:rsidRPr="0074230E">
        <w:rPr>
          <w:rFonts w:asciiTheme="majorHAnsi" w:eastAsia="Times New Roman" w:hAnsiTheme="majorHAnsi" w:cs="Times New Roman"/>
          <w:color w:val="auto"/>
          <w:sz w:val="22"/>
          <w:szCs w:val="22"/>
        </w:rPr>
        <w:t>λεγεωνέλα</w:t>
      </w:r>
      <w:proofErr w:type="spellEnd"/>
      <w:r w:rsidRPr="0074230E">
        <w:rPr>
          <w:rFonts w:asciiTheme="majorHAnsi" w:eastAsia="Times New Roman" w:hAnsiTheme="majorHAnsi" w:cs="Times New Roman"/>
          <w:color w:val="auto"/>
          <w:sz w:val="22"/>
          <w:szCs w:val="22"/>
        </w:rPr>
        <w:t xml:space="preserve"> κλπ.</w:t>
      </w:r>
    </w:p>
    <w:p w:rsidR="004D1484" w:rsidRPr="009134AD" w:rsidRDefault="004D1484" w:rsidP="004D1484">
      <w:pPr>
        <w:tabs>
          <w:tab w:val="left" w:pos="189"/>
        </w:tabs>
        <w:spacing w:line="274" w:lineRule="exact"/>
        <w:ind w:left="400" w:right="580"/>
        <w:jc w:val="center"/>
        <w:rPr>
          <w:rFonts w:asciiTheme="majorHAnsi" w:eastAsia="Times New Roman" w:hAnsiTheme="majorHAnsi" w:cs="Times New Roman"/>
          <w:b/>
          <w:color w:val="auto"/>
          <w:sz w:val="22"/>
          <w:szCs w:val="22"/>
          <w:u w:val="single"/>
        </w:rPr>
      </w:pPr>
      <w:r w:rsidRPr="009134AD">
        <w:rPr>
          <w:rFonts w:asciiTheme="majorHAnsi" w:eastAsia="Times New Roman" w:hAnsiTheme="majorHAnsi" w:cs="Times New Roman"/>
          <w:b/>
          <w:color w:val="auto"/>
          <w:sz w:val="22"/>
          <w:szCs w:val="22"/>
          <w:u w:val="single"/>
        </w:rPr>
        <w:t>ΓΕΝΙΚΟΙ ΟΡΟΙ</w:t>
      </w:r>
    </w:p>
    <w:p w:rsidR="004D1484" w:rsidRPr="0074230E" w:rsidRDefault="004D1484" w:rsidP="004D1484">
      <w:pPr>
        <w:pStyle w:val="af3"/>
        <w:numPr>
          <w:ilvl w:val="0"/>
          <w:numId w:val="23"/>
        </w:numPr>
        <w:tabs>
          <w:tab w:val="left" w:pos="189"/>
        </w:tabs>
        <w:spacing w:line="274" w:lineRule="exact"/>
        <w:ind w:right="58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Όλες οι εργασίες θα πραγματοποιηθούν σε ημέρες και ώρες τέτοιες ώστε να μην διασαλευτεί η ομαλή λειτουργία των τμημάτων που εξυπηρετούν. Το όλο έργο θα προγραμματιστεί, κατόπιν συνεννόησης με την Τ. Υ. του Νοσοκομείου, για την εβδομάδα που θα καθοριστεί από τη Διοίκηση του Νοσοκομείου ως διάστημα μη λειτουργίας της Μ.Ε.Θ. (λόγω ετήσιων συντηρήσεων, απολυμάνσεων κλπ.)</w:t>
      </w:r>
    </w:p>
    <w:p w:rsidR="004D1484" w:rsidRPr="0074230E" w:rsidRDefault="004D1484" w:rsidP="004D1484">
      <w:pPr>
        <w:pStyle w:val="af3"/>
        <w:numPr>
          <w:ilvl w:val="0"/>
          <w:numId w:val="23"/>
        </w:numPr>
        <w:tabs>
          <w:tab w:val="left" w:pos="246"/>
        </w:tabs>
        <w:spacing w:line="274" w:lineRule="exact"/>
        <w:ind w:right="58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Οι συμμετέχοντες στον διαγωνισμό να καταθέσουν υπεύθυνη δήλωση ότι έχουν λάβει </w:t>
      </w:r>
      <w:proofErr w:type="spellStart"/>
      <w:r w:rsidRPr="0074230E">
        <w:rPr>
          <w:rFonts w:asciiTheme="majorHAnsi" w:eastAsia="Times New Roman" w:hAnsiTheme="majorHAnsi" w:cs="Times New Roman"/>
          <w:color w:val="auto"/>
          <w:sz w:val="22"/>
          <w:szCs w:val="22"/>
        </w:rPr>
        <w:t>υπ'όψιν</w:t>
      </w:r>
      <w:proofErr w:type="spellEnd"/>
      <w:r w:rsidRPr="0074230E">
        <w:rPr>
          <w:rFonts w:asciiTheme="majorHAnsi" w:eastAsia="Times New Roman" w:hAnsiTheme="majorHAnsi" w:cs="Times New Roman"/>
          <w:color w:val="auto"/>
          <w:sz w:val="22"/>
          <w:szCs w:val="22"/>
        </w:rPr>
        <w:t xml:space="preserve"> τους τον τύπο των φίλτρων ύστερα από επιτόπια επίσκεψη στον χώρο. (Υπεύθυνη δήλωση </w:t>
      </w:r>
      <w:r w:rsidRPr="0074230E">
        <w:rPr>
          <w:rFonts w:asciiTheme="majorHAnsi" w:eastAsia="Times New Roman" w:hAnsiTheme="majorHAnsi" w:cs="Times New Roman"/>
          <w:color w:val="auto"/>
          <w:sz w:val="22"/>
          <w:szCs w:val="22"/>
          <w:lang w:val="en-US" w:eastAsia="en-US"/>
        </w:rPr>
        <w:t>No</w:t>
      </w:r>
      <w:r w:rsidRPr="0074230E">
        <w:rPr>
          <w:rFonts w:asciiTheme="majorHAnsi" w:eastAsia="Times New Roman" w:hAnsiTheme="majorHAnsi" w:cs="Times New Roman"/>
          <w:color w:val="auto"/>
          <w:sz w:val="22"/>
          <w:szCs w:val="22"/>
        </w:rPr>
        <w:t>1)</w:t>
      </w:r>
    </w:p>
    <w:p w:rsidR="004D1484" w:rsidRPr="0074230E" w:rsidRDefault="004D1484" w:rsidP="004D1484">
      <w:pPr>
        <w:pStyle w:val="af3"/>
        <w:numPr>
          <w:ilvl w:val="0"/>
          <w:numId w:val="23"/>
        </w:numPr>
        <w:tabs>
          <w:tab w:val="left" w:pos="227"/>
        </w:tabs>
        <w:spacing w:line="274" w:lineRule="exact"/>
        <w:ind w:right="58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Θα κατατεθεί επίσης υπεύθυνη δήλωση ότι ο μειοδότης γνωρίζει και αποδέχεται όλους τους όρους της διακήρυξης. (Υπεύθυνη δήλωση </w:t>
      </w:r>
      <w:r w:rsidRPr="0074230E">
        <w:rPr>
          <w:rFonts w:asciiTheme="majorHAnsi" w:eastAsia="Times New Roman" w:hAnsiTheme="majorHAnsi" w:cs="Times New Roman"/>
          <w:color w:val="auto"/>
          <w:sz w:val="22"/>
          <w:szCs w:val="22"/>
          <w:lang w:val="en-US" w:eastAsia="en-US"/>
        </w:rPr>
        <w:t>No</w:t>
      </w:r>
      <w:r w:rsidRPr="0074230E">
        <w:rPr>
          <w:rFonts w:asciiTheme="majorHAnsi" w:eastAsia="Times New Roman" w:hAnsiTheme="majorHAnsi" w:cs="Times New Roman"/>
          <w:color w:val="auto"/>
          <w:sz w:val="22"/>
          <w:szCs w:val="22"/>
        </w:rPr>
        <w:t>2)</w:t>
      </w:r>
    </w:p>
    <w:p w:rsidR="004D1484" w:rsidRPr="0074230E" w:rsidRDefault="004D1484" w:rsidP="004D1484">
      <w:pPr>
        <w:pStyle w:val="af3"/>
        <w:numPr>
          <w:ilvl w:val="0"/>
          <w:numId w:val="23"/>
        </w:numPr>
        <w:tabs>
          <w:tab w:val="left" w:pos="270"/>
        </w:tabs>
        <w:spacing w:line="274" w:lineRule="exact"/>
        <w:ind w:right="58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Οι συμμετέχοντες θα έχουν μόνιμη σχέση εργασίας με τους τεχνικούς που θα πραγματοποιήσουν την αλλαγή των φίλτρων (θα αποδεικνύεται από τα αντίστοιχα νομιμοποιητικά έγγραφα, κατάσταση επιθεώρησης εργασίας, Ι.Κ.Α κ.τ.λ.) (τουλάχιστον συνεργείο αποτελούμενο από 2 άτομα)</w:t>
      </w:r>
    </w:p>
    <w:p w:rsidR="004D1484" w:rsidRPr="0074230E" w:rsidRDefault="004D1484" w:rsidP="004D1484">
      <w:pPr>
        <w:pStyle w:val="af3"/>
        <w:numPr>
          <w:ilvl w:val="0"/>
          <w:numId w:val="23"/>
        </w:numPr>
        <w:tabs>
          <w:tab w:val="left" w:pos="208"/>
        </w:tabs>
        <w:spacing w:line="274" w:lineRule="exact"/>
        <w:ind w:right="58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Οι ενδιαφερόμενοι δύνανται να επισκεφτούν τους χώρους εκτέλεσης των σχετικών εργασιών προκειμένου να αποκτήσουν ιδία αντίληψη των συνθηκών</w:t>
      </w:r>
    </w:p>
    <w:p w:rsidR="004D1484" w:rsidRPr="0074230E" w:rsidRDefault="004D1484" w:rsidP="004D1484">
      <w:pPr>
        <w:pStyle w:val="af3"/>
        <w:numPr>
          <w:ilvl w:val="0"/>
          <w:numId w:val="23"/>
        </w:numPr>
        <w:tabs>
          <w:tab w:val="left" w:pos="309"/>
        </w:tabs>
        <w:spacing w:line="274" w:lineRule="exact"/>
        <w:ind w:right="58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lastRenderedPageBreak/>
        <w:t>Οι εργασίες θα εκτελεσθούν υπό την παρακολούθηση και σύμφωνα με τις υποδείξεις της Τεχνικής Υπηρεσίας του Νοσοκομείου</w:t>
      </w:r>
    </w:p>
    <w:p w:rsidR="004D1484" w:rsidRPr="0074230E" w:rsidRDefault="004D1484" w:rsidP="004D1484">
      <w:pPr>
        <w:pStyle w:val="af3"/>
        <w:numPr>
          <w:ilvl w:val="0"/>
          <w:numId w:val="23"/>
        </w:numPr>
        <w:tabs>
          <w:tab w:val="left" w:pos="184"/>
        </w:tabs>
        <w:spacing w:after="300" w:line="274" w:lineRule="exact"/>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Η τιμή προσφοράς θα αναφέρεται σε κατ' αποκοπή τίμημα (τεμάχιο 1).</w:t>
      </w:r>
    </w:p>
    <w:p w:rsidR="004D1484" w:rsidRPr="0074230E" w:rsidRDefault="004D1484" w:rsidP="004D1484">
      <w:pPr>
        <w:spacing w:before="300" w:after="180"/>
        <w:ind w:left="4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u w:val="single"/>
        </w:rPr>
        <w:t>Απαιτούμενα πιστοποιητικά - έντυπα.</w:t>
      </w:r>
    </w:p>
    <w:p w:rsidR="004D1484" w:rsidRPr="0074230E" w:rsidRDefault="004D1484" w:rsidP="004D1484">
      <w:pPr>
        <w:spacing w:before="180" w:line="274" w:lineRule="exact"/>
        <w:ind w:left="40" w:right="58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Πιστοποιητικό </w:t>
      </w:r>
      <w:r w:rsidRPr="0074230E">
        <w:rPr>
          <w:rFonts w:asciiTheme="majorHAnsi" w:eastAsia="Times New Roman" w:hAnsiTheme="majorHAnsi" w:cs="Times New Roman"/>
          <w:color w:val="auto"/>
          <w:sz w:val="22"/>
          <w:szCs w:val="22"/>
          <w:lang w:val="en-US" w:eastAsia="en-US"/>
        </w:rPr>
        <w:t>ISO</w:t>
      </w:r>
      <w:r w:rsidRPr="0074230E">
        <w:rPr>
          <w:rFonts w:asciiTheme="majorHAnsi" w:eastAsia="Times New Roman" w:hAnsiTheme="majorHAnsi" w:cs="Times New Roman"/>
          <w:color w:val="auto"/>
          <w:sz w:val="22"/>
          <w:szCs w:val="22"/>
        </w:rPr>
        <w:t>της κατασκευάστριας εταιρείας των φίλτρων που θα προμηθεύσουν.</w:t>
      </w:r>
    </w:p>
    <w:p w:rsidR="004D1484" w:rsidRPr="0074230E" w:rsidRDefault="004D1484" w:rsidP="004D1484">
      <w:pPr>
        <w:spacing w:line="355" w:lineRule="exact"/>
        <w:ind w:left="40" w:right="46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 xml:space="preserve">Εγκρίσεις από το Γ.Χ.Κ και από τον Ε.Ο.Φ. </w:t>
      </w:r>
    </w:p>
    <w:p w:rsidR="004D1484" w:rsidRPr="0074230E" w:rsidRDefault="004D1484" w:rsidP="004D1484">
      <w:pPr>
        <w:spacing w:line="355" w:lineRule="exact"/>
        <w:ind w:left="40" w:right="464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Τεχνικά φυλλάδια των υλικών.</w:t>
      </w:r>
    </w:p>
    <w:p w:rsidR="004D1484" w:rsidRPr="0074230E" w:rsidRDefault="004D1484" w:rsidP="004D1484">
      <w:pPr>
        <w:spacing w:after="300" w:line="278" w:lineRule="exact"/>
        <w:ind w:left="40" w:right="58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Πιστοποιητικό του ειδικού οργάνου μέτρησης από επίσημο φορέα πιστοποίησης και της εταιρείας για μετρήσεις καθαρότητας χώρων. Κατάλογος αντίστοιχων έργων</w:t>
      </w:r>
    </w:p>
    <w:p w:rsidR="004D1484" w:rsidRPr="00C454C4" w:rsidRDefault="004D1484" w:rsidP="004D1484">
      <w:pPr>
        <w:spacing w:line="355" w:lineRule="exact"/>
        <w:ind w:left="40" w:right="4260"/>
        <w:rPr>
          <w:rFonts w:asciiTheme="majorHAnsi" w:eastAsia="Times New Roman" w:hAnsiTheme="majorHAnsi" w:cs="Times New Roman"/>
          <w:b/>
          <w:color w:val="auto"/>
          <w:sz w:val="22"/>
          <w:szCs w:val="22"/>
          <w:u w:val="single"/>
        </w:rPr>
      </w:pPr>
      <w:r w:rsidRPr="00C454C4">
        <w:rPr>
          <w:rFonts w:asciiTheme="majorHAnsi" w:eastAsia="Times New Roman" w:hAnsiTheme="majorHAnsi" w:cs="Times New Roman"/>
          <w:b/>
          <w:color w:val="auto"/>
          <w:sz w:val="22"/>
          <w:szCs w:val="22"/>
          <w:u w:val="single"/>
        </w:rPr>
        <w:t>Προϋπολογισμός</w:t>
      </w:r>
    </w:p>
    <w:p w:rsidR="004D1484" w:rsidRPr="0074230E" w:rsidRDefault="004D1484" w:rsidP="004D1484">
      <w:pPr>
        <w:spacing w:after="780" w:line="355" w:lineRule="exact"/>
        <w:ind w:left="40" w:right="4260"/>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z w:val="22"/>
          <w:szCs w:val="22"/>
        </w:rPr>
        <w:t>Προϋπολογισμός υλικών: 10000 € συν ΦΠΑ Προϋπολογισμός εργασιών: 14500€ συν ΦΠΑ</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74230E">
        <w:rPr>
          <w:rFonts w:asciiTheme="majorHAnsi" w:hAnsiTheme="majorHAnsi"/>
          <w:b/>
          <w:sz w:val="22"/>
          <w:szCs w:val="22"/>
        </w:rPr>
        <w:t>ΤΜΗΜΑ 7:</w:t>
      </w:r>
      <w:r w:rsidRPr="0074230E">
        <w:rPr>
          <w:rFonts w:asciiTheme="majorHAnsi" w:hAnsiTheme="majorHAnsi"/>
          <w:sz w:val="22"/>
          <w:szCs w:val="22"/>
        </w:rPr>
        <w:t xml:space="preserve">Σύμβαση συντήρησης συστημάτων αποσκλήρυνσης λεβητοστασίου και αποσκλήρυνσης - </w:t>
      </w:r>
      <w:proofErr w:type="spellStart"/>
      <w:r w:rsidRPr="0074230E">
        <w:rPr>
          <w:rFonts w:asciiTheme="majorHAnsi" w:hAnsiTheme="majorHAnsi"/>
          <w:sz w:val="22"/>
          <w:szCs w:val="22"/>
        </w:rPr>
        <w:t>απιονισμού</w:t>
      </w:r>
      <w:proofErr w:type="spellEnd"/>
      <w:r w:rsidRPr="0074230E">
        <w:rPr>
          <w:rFonts w:asciiTheme="majorHAnsi" w:hAnsiTheme="majorHAnsi"/>
          <w:sz w:val="22"/>
          <w:szCs w:val="22"/>
        </w:rPr>
        <w:t xml:space="preserve"> νερού ΜΤΝ,  συνολικής εκτιμώμενης αξίας 14.000,00 ευρώ πλέον Φ.Π.Α. </w:t>
      </w:r>
    </w:p>
    <w:p w:rsidR="004D1484" w:rsidRPr="0074230E" w:rsidRDefault="004D1484" w:rsidP="004D1484">
      <w:pPr>
        <w:jc w:val="both"/>
        <w:rPr>
          <w:rFonts w:asciiTheme="majorHAnsi" w:eastAsia="Times New Roman" w:hAnsiTheme="majorHAnsi" w:cs="Times New Roman"/>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p w:rsidR="004D1484" w:rsidRPr="00496C9D" w:rsidRDefault="004D1484" w:rsidP="004D1484">
      <w:pPr>
        <w:pStyle w:val="49"/>
        <w:shd w:val="clear" w:color="auto" w:fill="auto"/>
        <w:spacing w:line="264" w:lineRule="exact"/>
        <w:ind w:left="40" w:right="40" w:firstLine="0"/>
        <w:rPr>
          <w:rFonts w:asciiTheme="majorHAnsi" w:hAnsiTheme="majorHAnsi"/>
          <w:b/>
          <w:sz w:val="22"/>
          <w:szCs w:val="22"/>
          <w:u w:val="single"/>
        </w:rPr>
      </w:pPr>
      <w:r w:rsidRPr="00496C9D">
        <w:rPr>
          <w:rFonts w:asciiTheme="majorHAnsi" w:hAnsiTheme="majorHAnsi"/>
          <w:b/>
          <w:sz w:val="22"/>
          <w:szCs w:val="22"/>
          <w:u w:val="single"/>
        </w:rPr>
        <w:t>ΤΕΧΝΙΚΕΣ ΠΡΟΔΙΑΓΡΑΦΕΣ</w:t>
      </w:r>
    </w:p>
    <w:p w:rsidR="004D1484" w:rsidRPr="00482991" w:rsidRDefault="004D1484" w:rsidP="004D1484">
      <w:pPr>
        <w:spacing w:before="360" w:after="360" w:line="293" w:lineRule="exact"/>
        <w:ind w:left="40" w:right="260"/>
        <w:jc w:val="both"/>
        <w:rPr>
          <w:rFonts w:ascii="Calibri" w:eastAsia="Times New Roman" w:hAnsi="Calibri" w:cs="Times New Roman"/>
          <w:color w:val="auto"/>
          <w:sz w:val="22"/>
          <w:szCs w:val="22"/>
        </w:rPr>
      </w:pPr>
      <w:r w:rsidRPr="00482991">
        <w:rPr>
          <w:rFonts w:ascii="Calibri" w:eastAsia="Times New Roman" w:hAnsi="Calibri" w:cs="Calibri"/>
          <w:color w:val="auto"/>
          <w:spacing w:val="10"/>
          <w:sz w:val="22"/>
          <w:szCs w:val="22"/>
        </w:rPr>
        <w:t>Ετήσιας συντήρησης του συστήματος επεξεργασίας νερού της Μ.Τ.Ν και της αποσκλήρυνσης του Λεβητοστασίου της Οργανικής Μονάδας Έδρας του Γ.Ν. Λασιθίου-Γ.Κ.-Κ.Υ. Νεαπόλεως «</w:t>
      </w:r>
      <w:proofErr w:type="spellStart"/>
      <w:r w:rsidRPr="00482991">
        <w:rPr>
          <w:rFonts w:ascii="Calibri" w:eastAsia="Times New Roman" w:hAnsi="Calibri" w:cs="Calibri"/>
          <w:color w:val="auto"/>
          <w:spacing w:val="10"/>
          <w:sz w:val="22"/>
          <w:szCs w:val="22"/>
        </w:rPr>
        <w:t>Διαλυνάκειο</w:t>
      </w:r>
      <w:proofErr w:type="spellEnd"/>
      <w:r w:rsidRPr="00482991">
        <w:rPr>
          <w:rFonts w:ascii="Calibri" w:eastAsia="Times New Roman" w:hAnsi="Calibri" w:cs="Calibri"/>
          <w:color w:val="auto"/>
          <w:spacing w:val="10"/>
          <w:sz w:val="22"/>
          <w:szCs w:val="22"/>
        </w:rPr>
        <w:t>» (ΟΡΓΑΝΙΚΗ ΜΟΝΑΔΑ ΕΔΡΑΣ ΑΓΙΟΥ ΝΙΚΟΛΑΟΥ)</w:t>
      </w:r>
    </w:p>
    <w:p w:rsidR="004D1484" w:rsidRPr="00496C9D" w:rsidRDefault="004D1484" w:rsidP="004D1484">
      <w:pPr>
        <w:pStyle w:val="49"/>
        <w:shd w:val="clear" w:color="auto" w:fill="auto"/>
        <w:spacing w:line="264" w:lineRule="exact"/>
        <w:ind w:left="40" w:right="40" w:firstLine="0"/>
        <w:rPr>
          <w:rFonts w:asciiTheme="majorHAnsi" w:hAnsiTheme="majorHAnsi"/>
          <w:b/>
          <w:sz w:val="22"/>
          <w:szCs w:val="22"/>
          <w:u w:val="single"/>
        </w:rPr>
      </w:pPr>
      <w:r w:rsidRPr="00496C9D">
        <w:rPr>
          <w:rFonts w:asciiTheme="majorHAnsi" w:hAnsiTheme="majorHAnsi"/>
          <w:b/>
          <w:sz w:val="22"/>
          <w:szCs w:val="22"/>
          <w:u w:val="single"/>
        </w:rPr>
        <w:t>ΠΡΟΫΠΟΛΟΓΙΣΜΟΣ</w:t>
      </w:r>
    </w:p>
    <w:p w:rsidR="004D1484" w:rsidRPr="00496C9D" w:rsidRDefault="004D1484" w:rsidP="004D1484">
      <w:pPr>
        <w:pStyle w:val="af3"/>
        <w:numPr>
          <w:ilvl w:val="0"/>
          <w:numId w:val="38"/>
        </w:numPr>
        <w:spacing w:before="360" w:after="180" w:line="336" w:lineRule="exact"/>
        <w:ind w:right="260"/>
        <w:jc w:val="both"/>
        <w:rPr>
          <w:rFonts w:asciiTheme="majorHAnsi" w:eastAsia="Times New Roman" w:hAnsiTheme="majorHAnsi" w:cs="Calibri"/>
          <w:color w:val="auto"/>
          <w:spacing w:val="10"/>
          <w:sz w:val="22"/>
          <w:szCs w:val="22"/>
        </w:rPr>
      </w:pPr>
      <w:r w:rsidRPr="00496C9D">
        <w:rPr>
          <w:rFonts w:asciiTheme="majorHAnsi" w:eastAsia="Times New Roman" w:hAnsiTheme="majorHAnsi" w:cs="Calibri"/>
          <w:color w:val="auto"/>
          <w:spacing w:val="10"/>
          <w:sz w:val="22"/>
          <w:szCs w:val="22"/>
        </w:rPr>
        <w:t>Τιμές και είδος εργασιών κατά την επίσκεψη</w:t>
      </w:r>
    </w:p>
    <w:p w:rsidR="004D1484" w:rsidRPr="0074230E" w:rsidRDefault="004D1484" w:rsidP="004D1484">
      <w:pPr>
        <w:spacing w:line="336" w:lineRule="exact"/>
        <w:ind w:left="4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ΕΛΕΓΧΟΣ-ΕΠΙΣΚΕΥΗ ΣΥΣΤΗΜΑΤΟΣ ΕΠΕΞΕΡΓΑΣΙΑΣ ΝΕΡΟΥ</w:t>
      </w:r>
      <w:r w:rsidRPr="0074230E">
        <w:rPr>
          <w:rFonts w:asciiTheme="majorHAnsi" w:eastAsia="Times New Roman" w:hAnsiTheme="majorHAnsi" w:cs="Calibri"/>
          <w:b/>
          <w:bCs/>
          <w:color w:val="auto"/>
          <w:spacing w:val="10"/>
          <w:sz w:val="22"/>
          <w:szCs w:val="22"/>
          <w:u w:val="single"/>
        </w:rPr>
        <w:t>8.500 € πλέον ΦΠΑ</w:t>
      </w:r>
    </w:p>
    <w:p w:rsidR="004D1484" w:rsidRPr="00496C9D" w:rsidRDefault="004D1484" w:rsidP="004D1484">
      <w:pPr>
        <w:pStyle w:val="af3"/>
        <w:numPr>
          <w:ilvl w:val="0"/>
          <w:numId w:val="38"/>
        </w:numPr>
        <w:spacing w:before="360" w:after="180" w:line="336" w:lineRule="exact"/>
        <w:ind w:right="260"/>
        <w:jc w:val="both"/>
        <w:rPr>
          <w:rFonts w:asciiTheme="majorHAnsi" w:eastAsia="Times New Roman" w:hAnsiTheme="majorHAnsi" w:cs="Calibri"/>
          <w:color w:val="auto"/>
          <w:spacing w:val="10"/>
          <w:sz w:val="22"/>
          <w:szCs w:val="22"/>
        </w:rPr>
      </w:pPr>
      <w:r w:rsidRPr="00496C9D">
        <w:rPr>
          <w:rFonts w:asciiTheme="majorHAnsi" w:eastAsia="Times New Roman" w:hAnsiTheme="majorHAnsi" w:cs="Calibri"/>
          <w:color w:val="auto"/>
          <w:spacing w:val="10"/>
          <w:sz w:val="22"/>
          <w:szCs w:val="22"/>
        </w:rPr>
        <w:t>Αναλώσιμα υλικά</w:t>
      </w:r>
    </w:p>
    <w:p w:rsidR="004D1484" w:rsidRPr="0074230E" w:rsidRDefault="004D1484" w:rsidP="004D1484">
      <w:pPr>
        <w:spacing w:line="336" w:lineRule="exact"/>
        <w:ind w:left="4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ΑΝΤΑΛΛΑΚΤΙΚΑ ΣΥΣΤΗΜΑΤΟΣ ΕΠΕΞΕΡΓΑΣΙΑΣ ΝΕΡΟΥ</w:t>
      </w:r>
      <w:r w:rsidRPr="0074230E">
        <w:rPr>
          <w:rFonts w:asciiTheme="majorHAnsi" w:eastAsia="Times New Roman" w:hAnsiTheme="majorHAnsi" w:cs="Calibri"/>
          <w:b/>
          <w:bCs/>
          <w:color w:val="auto"/>
          <w:spacing w:val="10"/>
          <w:sz w:val="22"/>
          <w:szCs w:val="22"/>
          <w:u w:val="single"/>
        </w:rPr>
        <w:t>5.500 € πλέον ΦΠΑ</w:t>
      </w:r>
    </w:p>
    <w:p w:rsidR="004D1484" w:rsidRPr="0074230E" w:rsidRDefault="004D1484" w:rsidP="004D1484">
      <w:pPr>
        <w:spacing w:line="283" w:lineRule="exact"/>
        <w:ind w:left="40" w:right="26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Επισυνάπτονται ( ΠΙΝΑΚΑΣ 1 + ΠΙΝΑΚΑΣ 2 ) για τα αναλώσιμα υλικά που απαιτούνται για την ετήσια λειτουργία της μονάδας</w:t>
      </w:r>
    </w:p>
    <w:p w:rsidR="004D1484" w:rsidRDefault="004D1484" w:rsidP="004D1484">
      <w:pPr>
        <w:keepNext/>
        <w:keepLines/>
        <w:tabs>
          <w:tab w:val="left" w:pos="7403"/>
        </w:tabs>
        <w:spacing w:line="283" w:lineRule="exact"/>
        <w:ind w:right="261" w:firstLine="697"/>
        <w:rPr>
          <w:rFonts w:asciiTheme="majorHAnsi" w:eastAsia="Times New Roman" w:hAnsiTheme="majorHAnsi" w:cs="Calibri"/>
          <w:b/>
          <w:bCs/>
          <w:color w:val="auto"/>
          <w:spacing w:val="10"/>
          <w:sz w:val="22"/>
          <w:szCs w:val="22"/>
        </w:rPr>
      </w:pPr>
      <w:bookmarkStart w:id="4" w:name="bookmark4"/>
      <w:r w:rsidRPr="0074230E">
        <w:rPr>
          <w:rFonts w:asciiTheme="majorHAnsi" w:eastAsia="Times New Roman" w:hAnsiTheme="majorHAnsi" w:cs="Calibri"/>
          <w:b/>
          <w:bCs/>
          <w:color w:val="auto"/>
          <w:spacing w:val="10"/>
          <w:sz w:val="22"/>
          <w:szCs w:val="22"/>
        </w:rPr>
        <w:t>Συνολική ετήσια δαπάνη</w:t>
      </w:r>
    </w:p>
    <w:p w:rsidR="004D1484" w:rsidRDefault="004D1484" w:rsidP="004D1484">
      <w:pPr>
        <w:keepNext/>
        <w:keepLines/>
        <w:tabs>
          <w:tab w:val="left" w:pos="7403"/>
        </w:tabs>
        <w:spacing w:line="283" w:lineRule="exact"/>
        <w:ind w:right="261" w:firstLine="697"/>
        <w:rPr>
          <w:rFonts w:asciiTheme="majorHAnsi" w:eastAsia="Times New Roman" w:hAnsiTheme="majorHAnsi" w:cs="Calibri"/>
          <w:b/>
          <w:bCs/>
          <w:color w:val="auto"/>
          <w:spacing w:val="10"/>
          <w:sz w:val="22"/>
          <w:szCs w:val="22"/>
        </w:rPr>
      </w:pPr>
      <w:r w:rsidRPr="0074230E">
        <w:rPr>
          <w:rFonts w:asciiTheme="majorHAnsi" w:eastAsia="Times New Roman" w:hAnsiTheme="majorHAnsi" w:cs="Calibri"/>
          <w:color w:val="auto"/>
          <w:spacing w:val="10"/>
          <w:sz w:val="22"/>
          <w:szCs w:val="22"/>
        </w:rPr>
        <w:t>Δεκατέσσερις χιλιάδες ευρώ συν ΦΠΑ</w:t>
      </w:r>
      <w:r w:rsidRPr="0074230E">
        <w:rPr>
          <w:rFonts w:asciiTheme="majorHAnsi" w:eastAsia="Times New Roman" w:hAnsiTheme="majorHAnsi" w:cs="Calibri"/>
          <w:b/>
          <w:bCs/>
          <w:color w:val="auto"/>
          <w:spacing w:val="10"/>
          <w:sz w:val="22"/>
          <w:szCs w:val="22"/>
        </w:rPr>
        <w:tab/>
      </w:r>
    </w:p>
    <w:p w:rsidR="004D1484" w:rsidRPr="00482991" w:rsidRDefault="004D1484" w:rsidP="004D1484">
      <w:pPr>
        <w:keepNext/>
        <w:keepLines/>
        <w:tabs>
          <w:tab w:val="left" w:pos="7403"/>
        </w:tabs>
        <w:spacing w:line="283" w:lineRule="exact"/>
        <w:ind w:right="261" w:firstLine="697"/>
        <w:rPr>
          <w:rFonts w:asciiTheme="majorHAnsi" w:eastAsia="Times New Roman" w:hAnsiTheme="majorHAnsi" w:cs="Calibri"/>
          <w:b/>
          <w:bCs/>
          <w:color w:val="auto"/>
          <w:spacing w:val="10"/>
          <w:sz w:val="22"/>
          <w:szCs w:val="22"/>
        </w:rPr>
      </w:pPr>
      <w:r w:rsidRPr="0074230E">
        <w:rPr>
          <w:rFonts w:asciiTheme="majorHAnsi" w:eastAsia="Times New Roman" w:hAnsiTheme="majorHAnsi" w:cs="Calibri"/>
          <w:b/>
          <w:bCs/>
          <w:color w:val="auto"/>
          <w:spacing w:val="10"/>
          <w:sz w:val="22"/>
          <w:szCs w:val="22"/>
        </w:rPr>
        <w:t xml:space="preserve">€ 14.000 πλέον </w:t>
      </w:r>
      <w:bookmarkEnd w:id="4"/>
    </w:p>
    <w:p w:rsidR="004D1484" w:rsidRPr="00496C9D" w:rsidRDefault="004D1484" w:rsidP="004D1484">
      <w:pPr>
        <w:spacing w:before="360" w:after="180" w:line="336" w:lineRule="exact"/>
        <w:ind w:left="40" w:right="260"/>
        <w:jc w:val="center"/>
        <w:rPr>
          <w:rFonts w:asciiTheme="majorHAnsi" w:eastAsia="Times New Roman" w:hAnsiTheme="majorHAnsi" w:cs="Calibri"/>
          <w:b/>
          <w:color w:val="auto"/>
          <w:spacing w:val="10"/>
          <w:sz w:val="22"/>
          <w:szCs w:val="22"/>
          <w:u w:val="single"/>
        </w:rPr>
      </w:pPr>
      <w:r w:rsidRPr="00496C9D">
        <w:rPr>
          <w:rFonts w:asciiTheme="majorHAnsi" w:eastAsia="Times New Roman" w:hAnsiTheme="majorHAnsi" w:cs="Calibri"/>
          <w:b/>
          <w:color w:val="auto"/>
          <w:spacing w:val="10"/>
          <w:sz w:val="22"/>
          <w:szCs w:val="22"/>
          <w:u w:val="single"/>
        </w:rPr>
        <w:t>ΠΕΔΙΟ ΕΡΓΑΣΙΩΝ</w:t>
      </w:r>
    </w:p>
    <w:p w:rsidR="004D1484" w:rsidRPr="0074230E" w:rsidRDefault="004D1484" w:rsidP="004D1484">
      <w:pPr>
        <w:spacing w:before="360" w:after="180" w:line="336" w:lineRule="exact"/>
        <w:ind w:left="40" w:right="26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lastRenderedPageBreak/>
        <w:t>Οι ΕΡΓΑΣΙΕΣ προληπτικής συντήρησης θα πραγματοποιούνται 4 φορές ετησίως, σε εύρος τριμήνου. Αναλυτικά οι ΕΡΓΑΣΙΕΣ κάθε προληπτικής συντήρησης θα περιλαμβάνουν, κατ' ελάχιστο, τα εξής:</w:t>
      </w:r>
    </w:p>
    <w:p w:rsidR="004D1484" w:rsidRDefault="004D1484" w:rsidP="004D1484">
      <w:pPr>
        <w:spacing w:before="360" w:after="180" w:line="336" w:lineRule="exact"/>
        <w:ind w:left="40" w:right="260"/>
        <w:jc w:val="both"/>
        <w:rPr>
          <w:rFonts w:asciiTheme="majorHAnsi" w:eastAsia="Times New Roman" w:hAnsiTheme="majorHAnsi" w:cs="Calibri"/>
          <w:color w:val="auto"/>
          <w:spacing w:val="10"/>
          <w:sz w:val="22"/>
          <w:szCs w:val="22"/>
        </w:rPr>
      </w:pPr>
      <w:r w:rsidRPr="00496C9D">
        <w:rPr>
          <w:rFonts w:asciiTheme="majorHAnsi" w:eastAsia="Times New Roman" w:hAnsiTheme="majorHAnsi" w:cs="Calibri"/>
          <w:color w:val="auto"/>
          <w:spacing w:val="10"/>
          <w:sz w:val="22"/>
          <w:szCs w:val="22"/>
        </w:rPr>
        <w:t>Το πρόγραμμα της ετήσιας προληπτικής συντήρησης περιλαμβάνει:</w:t>
      </w:r>
    </w:p>
    <w:p w:rsidR="004D1484" w:rsidRPr="00496C9D" w:rsidRDefault="004D1484" w:rsidP="004D1484">
      <w:pPr>
        <w:spacing w:before="360" w:after="180" w:line="336" w:lineRule="exact"/>
        <w:ind w:left="40" w:right="260"/>
        <w:jc w:val="both"/>
        <w:rPr>
          <w:rFonts w:asciiTheme="majorHAnsi" w:eastAsia="Times New Roman" w:hAnsiTheme="majorHAnsi" w:cs="Calibri"/>
          <w:b/>
          <w:color w:val="auto"/>
          <w:spacing w:val="10"/>
          <w:sz w:val="22"/>
          <w:szCs w:val="22"/>
          <w:u w:val="single"/>
        </w:rPr>
      </w:pPr>
      <w:r w:rsidRPr="00496C9D">
        <w:rPr>
          <w:rFonts w:asciiTheme="majorHAnsi" w:eastAsia="Times New Roman" w:hAnsiTheme="majorHAnsi" w:cs="Calibri"/>
          <w:b/>
          <w:color w:val="auto"/>
          <w:spacing w:val="10"/>
          <w:sz w:val="22"/>
          <w:szCs w:val="22"/>
          <w:u w:val="single"/>
        </w:rPr>
        <w:t>ΠΡΩΤΗ ΕΠΙΣΚΕΨΗ</w:t>
      </w:r>
    </w:p>
    <w:p w:rsidR="004D1484" w:rsidRDefault="004D1484" w:rsidP="004D1484">
      <w:pPr>
        <w:numPr>
          <w:ilvl w:val="0"/>
          <w:numId w:val="24"/>
        </w:numPr>
        <w:tabs>
          <w:tab w:val="left" w:pos="405"/>
        </w:tabs>
        <w:spacing w:line="336" w:lineRule="exact"/>
        <w:ind w:left="40" w:right="164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Απολύμανση και αποστείρωση του συστήματος διανομής </w:t>
      </w:r>
      <w:proofErr w:type="spellStart"/>
      <w:r w:rsidRPr="0074230E">
        <w:rPr>
          <w:rFonts w:asciiTheme="majorHAnsi" w:eastAsia="Times New Roman" w:hAnsiTheme="majorHAnsi" w:cs="Calibri"/>
          <w:color w:val="auto"/>
          <w:spacing w:val="10"/>
          <w:sz w:val="22"/>
          <w:szCs w:val="22"/>
        </w:rPr>
        <w:t>απιονισμένουνερού</w:t>
      </w:r>
      <w:proofErr w:type="spellEnd"/>
      <w:r w:rsidRPr="0074230E">
        <w:rPr>
          <w:rFonts w:asciiTheme="majorHAnsi" w:eastAsia="Times New Roman" w:hAnsiTheme="majorHAnsi" w:cs="Calibri"/>
          <w:color w:val="auto"/>
          <w:spacing w:val="10"/>
          <w:sz w:val="22"/>
          <w:szCs w:val="22"/>
        </w:rPr>
        <w:t>.</w:t>
      </w:r>
    </w:p>
    <w:p w:rsidR="004D1484" w:rsidRPr="00482991" w:rsidRDefault="004D1484" w:rsidP="004D1484">
      <w:pPr>
        <w:tabs>
          <w:tab w:val="left" w:pos="405"/>
        </w:tabs>
        <w:spacing w:line="336" w:lineRule="exact"/>
        <w:ind w:left="40" w:right="1640"/>
        <w:rPr>
          <w:rFonts w:asciiTheme="majorHAnsi" w:eastAsia="Times New Roman" w:hAnsiTheme="majorHAnsi" w:cs="Calibri"/>
          <w:color w:val="auto"/>
          <w:spacing w:val="10"/>
          <w:sz w:val="22"/>
          <w:szCs w:val="22"/>
        </w:rPr>
      </w:pPr>
      <w:r w:rsidRPr="00482991">
        <w:rPr>
          <w:rFonts w:asciiTheme="majorHAnsi" w:eastAsia="Times New Roman" w:hAnsiTheme="majorHAnsi" w:cs="Calibri"/>
          <w:color w:val="auto"/>
          <w:spacing w:val="10"/>
          <w:sz w:val="22"/>
          <w:szCs w:val="22"/>
          <w:u w:val="single"/>
        </w:rPr>
        <w:t>Για το αυτόματο σύστημα φίλτρου θολότητας:</w:t>
      </w:r>
    </w:p>
    <w:p w:rsidR="004D1484" w:rsidRPr="0074230E" w:rsidRDefault="004D1484" w:rsidP="004D1484">
      <w:pPr>
        <w:numPr>
          <w:ilvl w:val="0"/>
          <w:numId w:val="24"/>
        </w:numPr>
        <w:tabs>
          <w:tab w:val="left" w:pos="448"/>
        </w:tabs>
        <w:spacing w:line="336" w:lineRule="exact"/>
        <w:ind w:lef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 έλεγχο και ρύθμιση ομαλής και σωστής λειτουργίας τους.</w:t>
      </w:r>
    </w:p>
    <w:p w:rsidR="004D1484" w:rsidRPr="0074230E" w:rsidRDefault="004D1484" w:rsidP="004D1484">
      <w:pPr>
        <w:numPr>
          <w:ilvl w:val="0"/>
          <w:numId w:val="24"/>
        </w:numPr>
        <w:tabs>
          <w:tab w:val="left" w:pos="448"/>
        </w:tabs>
        <w:spacing w:line="336" w:lineRule="exact"/>
        <w:ind w:lef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αυτόματων πλύσεων τους.</w:t>
      </w:r>
    </w:p>
    <w:p w:rsidR="004D1484" w:rsidRPr="0074230E" w:rsidRDefault="004D1484" w:rsidP="004D1484">
      <w:pPr>
        <w:numPr>
          <w:ilvl w:val="0"/>
          <w:numId w:val="24"/>
        </w:numPr>
        <w:tabs>
          <w:tab w:val="left" w:pos="342"/>
        </w:tabs>
        <w:spacing w:line="336" w:lineRule="exact"/>
        <w:ind w:lef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ωρολογιακών μηχανισμών τους.</w:t>
      </w:r>
    </w:p>
    <w:p w:rsidR="004D1484" w:rsidRPr="0074230E" w:rsidRDefault="004D1484" w:rsidP="004D1484">
      <w:pPr>
        <w:numPr>
          <w:ilvl w:val="0"/>
          <w:numId w:val="24"/>
        </w:numPr>
        <w:tabs>
          <w:tab w:val="left" w:pos="342"/>
        </w:tabs>
        <w:spacing w:line="336" w:lineRule="exact"/>
        <w:ind w:lef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στεγανότητας και μηχανικών καταπονήσεων τους.</w:t>
      </w:r>
    </w:p>
    <w:p w:rsidR="004D1484" w:rsidRPr="0074230E" w:rsidRDefault="004D1484" w:rsidP="004D1484">
      <w:pPr>
        <w:numPr>
          <w:ilvl w:val="0"/>
          <w:numId w:val="24"/>
        </w:numPr>
        <w:tabs>
          <w:tab w:val="left" w:pos="338"/>
        </w:tabs>
        <w:spacing w:line="336" w:lineRule="exact"/>
        <w:ind w:left="40" w:right="474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σωστής ηλεκτρικής τροφοδοσίας τους.</w:t>
      </w:r>
    </w:p>
    <w:p w:rsidR="004D1484" w:rsidRPr="0074230E" w:rsidRDefault="004D1484" w:rsidP="004D1484">
      <w:pPr>
        <w:tabs>
          <w:tab w:val="left" w:pos="338"/>
        </w:tabs>
        <w:spacing w:line="336" w:lineRule="exact"/>
        <w:ind w:left="40" w:right="4740"/>
        <w:rPr>
          <w:rFonts w:asciiTheme="majorHAnsi" w:eastAsia="Times New Roman" w:hAnsiTheme="majorHAnsi" w:cs="Calibri"/>
          <w:color w:val="auto"/>
          <w:spacing w:val="10"/>
          <w:sz w:val="22"/>
          <w:szCs w:val="22"/>
        </w:rPr>
      </w:pPr>
    </w:p>
    <w:p w:rsidR="004D1484" w:rsidRPr="0074230E" w:rsidRDefault="004D1484" w:rsidP="004D1484">
      <w:pPr>
        <w:spacing w:line="336" w:lineRule="exact"/>
        <w:ind w:left="40" w:right="474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u w:val="single"/>
        </w:rPr>
        <w:t>Για τα αυτόματα συστήματα αποσκλήρυνσης:</w:t>
      </w:r>
    </w:p>
    <w:p w:rsidR="004D1484" w:rsidRPr="0074230E" w:rsidRDefault="004D1484" w:rsidP="004D1484">
      <w:pPr>
        <w:numPr>
          <w:ilvl w:val="0"/>
          <w:numId w:val="24"/>
        </w:numPr>
        <w:tabs>
          <w:tab w:val="left" w:pos="448"/>
        </w:tabs>
        <w:spacing w:line="336" w:lineRule="exact"/>
        <w:ind w:lef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Πλήρης έλεγχος ρύθμισης ομαλής και σωστής λειτουργίας τους.</w:t>
      </w:r>
    </w:p>
    <w:p w:rsidR="004D1484" w:rsidRPr="0074230E" w:rsidRDefault="004D1484" w:rsidP="004D1484">
      <w:pPr>
        <w:numPr>
          <w:ilvl w:val="0"/>
          <w:numId w:val="24"/>
        </w:numPr>
        <w:tabs>
          <w:tab w:val="left" w:pos="448"/>
        </w:tabs>
        <w:spacing w:line="336" w:lineRule="exact"/>
        <w:ind w:lef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αυτόματης αναγέννησης τους.</w:t>
      </w:r>
    </w:p>
    <w:p w:rsidR="004D1484" w:rsidRPr="0074230E" w:rsidRDefault="004D1484" w:rsidP="004D1484">
      <w:pPr>
        <w:numPr>
          <w:ilvl w:val="0"/>
          <w:numId w:val="24"/>
        </w:numPr>
        <w:tabs>
          <w:tab w:val="left" w:pos="342"/>
        </w:tabs>
        <w:spacing w:line="336" w:lineRule="exact"/>
        <w:ind w:lef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των ωρολογιακών μηχανισμών τους.</w:t>
      </w:r>
    </w:p>
    <w:p w:rsidR="004D1484" w:rsidRPr="0074230E" w:rsidRDefault="004D1484" w:rsidP="004D1484">
      <w:pPr>
        <w:numPr>
          <w:ilvl w:val="0"/>
          <w:numId w:val="24"/>
        </w:numPr>
        <w:tabs>
          <w:tab w:val="left" w:pos="342"/>
        </w:tabs>
        <w:spacing w:line="336" w:lineRule="exact"/>
        <w:ind w:lef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των χρόνων των διαφόρων σταδίων της αναγέννησής τους.</w:t>
      </w:r>
    </w:p>
    <w:p w:rsidR="004D1484" w:rsidRPr="0074230E" w:rsidRDefault="004D1484" w:rsidP="004D1484">
      <w:pPr>
        <w:numPr>
          <w:ilvl w:val="0"/>
          <w:numId w:val="24"/>
        </w:numPr>
        <w:tabs>
          <w:tab w:val="left" w:pos="342"/>
        </w:tabs>
        <w:spacing w:line="336" w:lineRule="exact"/>
        <w:ind w:lef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στεγανότητας και μηχανικών καταπονήσεων τους.</w:t>
      </w:r>
    </w:p>
    <w:p w:rsidR="004D1484" w:rsidRPr="0074230E" w:rsidRDefault="004D1484" w:rsidP="004D1484">
      <w:pPr>
        <w:numPr>
          <w:ilvl w:val="0"/>
          <w:numId w:val="24"/>
        </w:numPr>
        <w:tabs>
          <w:tab w:val="left" w:pos="342"/>
        </w:tabs>
        <w:spacing w:line="283" w:lineRule="exact"/>
        <w:ind w:left="380" w:right="260" w:hanging="34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του ρυθμού πλήρωσης των δεξαμενών αποθήκευσης αλατιού με νερό πόλεως.</w:t>
      </w:r>
    </w:p>
    <w:p w:rsidR="004D1484" w:rsidRPr="0074230E" w:rsidRDefault="004D1484" w:rsidP="004D1484">
      <w:pPr>
        <w:tabs>
          <w:tab w:val="left" w:pos="342"/>
        </w:tabs>
        <w:spacing w:line="283" w:lineRule="exact"/>
        <w:ind w:left="380" w:right="260"/>
        <w:rPr>
          <w:rFonts w:asciiTheme="majorHAnsi" w:eastAsia="Times New Roman" w:hAnsiTheme="majorHAnsi" w:cs="Calibri"/>
          <w:color w:val="auto"/>
          <w:spacing w:val="10"/>
          <w:sz w:val="22"/>
          <w:szCs w:val="22"/>
        </w:rPr>
      </w:pPr>
    </w:p>
    <w:p w:rsidR="004D1484" w:rsidRPr="0074230E" w:rsidRDefault="004D1484" w:rsidP="004D1484">
      <w:pPr>
        <w:spacing w:line="336" w:lineRule="exact"/>
        <w:ind w:left="4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Για τα αυτόματα συστήματα αποσκλήρυνσης του λεβητοστασίου:</w:t>
      </w:r>
    </w:p>
    <w:p w:rsidR="004D1484" w:rsidRPr="0074230E" w:rsidRDefault="004D1484" w:rsidP="004D1484">
      <w:pPr>
        <w:numPr>
          <w:ilvl w:val="0"/>
          <w:numId w:val="24"/>
        </w:numPr>
        <w:tabs>
          <w:tab w:val="left" w:pos="448"/>
        </w:tabs>
        <w:spacing w:line="336" w:lineRule="exact"/>
        <w:ind w:lef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Πλήρης έλεγχος ρύθμισης ομαλής και σωστής λειτουργίας τους.</w:t>
      </w:r>
    </w:p>
    <w:p w:rsidR="004D1484" w:rsidRPr="0074230E" w:rsidRDefault="004D1484" w:rsidP="004D1484">
      <w:pPr>
        <w:numPr>
          <w:ilvl w:val="0"/>
          <w:numId w:val="24"/>
        </w:numPr>
        <w:tabs>
          <w:tab w:val="left" w:pos="448"/>
        </w:tabs>
        <w:spacing w:line="336" w:lineRule="exact"/>
        <w:ind w:lef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αυτόματης αναγέννησης τους.</w:t>
      </w:r>
    </w:p>
    <w:p w:rsidR="004D1484" w:rsidRPr="0074230E" w:rsidRDefault="004D1484" w:rsidP="004D1484">
      <w:pPr>
        <w:numPr>
          <w:ilvl w:val="0"/>
          <w:numId w:val="2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των ωρολογιακών μηχανισμών τους.</w:t>
      </w:r>
    </w:p>
    <w:p w:rsidR="004D1484" w:rsidRPr="0074230E" w:rsidRDefault="004D1484" w:rsidP="004D1484">
      <w:pPr>
        <w:numPr>
          <w:ilvl w:val="0"/>
          <w:numId w:val="2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των χρόνων των διαφόρων σταδίων της αναγέννησής τους.</w:t>
      </w:r>
    </w:p>
    <w:p w:rsidR="004D1484" w:rsidRPr="0074230E" w:rsidRDefault="004D1484" w:rsidP="004D1484">
      <w:pPr>
        <w:numPr>
          <w:ilvl w:val="0"/>
          <w:numId w:val="2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στεγανότητας και μηχανικών καταπονήσεων τους.</w:t>
      </w:r>
    </w:p>
    <w:p w:rsidR="004D1484" w:rsidRPr="0074230E" w:rsidRDefault="004D1484" w:rsidP="004D1484">
      <w:pPr>
        <w:numPr>
          <w:ilvl w:val="0"/>
          <w:numId w:val="24"/>
        </w:numPr>
        <w:tabs>
          <w:tab w:val="left" w:pos="342"/>
        </w:tabs>
        <w:spacing w:line="278" w:lineRule="exact"/>
        <w:ind w:right="2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του ρυθμού πλήρωσης των δεξαμενών αποθήκευσης αλατιού με νερό πόλεως.</w:t>
      </w:r>
    </w:p>
    <w:p w:rsidR="004D1484" w:rsidRPr="0074230E" w:rsidRDefault="004D1484" w:rsidP="004D1484">
      <w:pPr>
        <w:tabs>
          <w:tab w:val="left" w:pos="342"/>
        </w:tabs>
        <w:spacing w:line="278" w:lineRule="exact"/>
        <w:ind w:right="220"/>
        <w:rPr>
          <w:rFonts w:asciiTheme="majorHAnsi" w:eastAsia="Times New Roman" w:hAnsiTheme="majorHAnsi" w:cs="Calibri"/>
          <w:color w:val="auto"/>
          <w:spacing w:val="10"/>
          <w:sz w:val="22"/>
          <w:szCs w:val="22"/>
        </w:rPr>
      </w:pPr>
    </w:p>
    <w:p w:rsidR="004D1484" w:rsidRPr="0074230E" w:rsidRDefault="004D1484" w:rsidP="004D1484">
      <w:pPr>
        <w:spacing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 xml:space="preserve">Για τα αυτόματα συστήματα </w:t>
      </w:r>
      <w:proofErr w:type="spellStart"/>
      <w:r w:rsidRPr="0074230E">
        <w:rPr>
          <w:rFonts w:asciiTheme="majorHAnsi" w:eastAsia="Times New Roman" w:hAnsiTheme="majorHAnsi" w:cs="Calibri"/>
          <w:color w:val="auto"/>
          <w:spacing w:val="10"/>
          <w:sz w:val="22"/>
          <w:szCs w:val="22"/>
          <w:u w:val="single"/>
        </w:rPr>
        <w:t>φίλτρανσης</w:t>
      </w:r>
      <w:proofErr w:type="spellEnd"/>
      <w:r w:rsidRPr="0074230E">
        <w:rPr>
          <w:rFonts w:asciiTheme="majorHAnsi" w:eastAsia="Times New Roman" w:hAnsiTheme="majorHAnsi" w:cs="Calibri"/>
          <w:color w:val="auto"/>
          <w:spacing w:val="10"/>
          <w:sz w:val="22"/>
          <w:szCs w:val="22"/>
          <w:u w:val="single"/>
        </w:rPr>
        <w:t xml:space="preserve"> ενεργού άνθρακα:</w:t>
      </w:r>
    </w:p>
    <w:p w:rsidR="004D1484" w:rsidRPr="0074230E" w:rsidRDefault="004D1484" w:rsidP="004D1484">
      <w:pPr>
        <w:numPr>
          <w:ilvl w:val="0"/>
          <w:numId w:val="24"/>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 έλεγχο και ρύθμιση ομαλής και σωστής λειτουργίας τους.</w:t>
      </w:r>
    </w:p>
    <w:p w:rsidR="004D1484" w:rsidRPr="0074230E" w:rsidRDefault="004D1484" w:rsidP="004D1484">
      <w:pPr>
        <w:numPr>
          <w:ilvl w:val="0"/>
          <w:numId w:val="24"/>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αυτόματων πλύσεων τους.</w:t>
      </w:r>
    </w:p>
    <w:p w:rsidR="004D1484" w:rsidRPr="0074230E" w:rsidRDefault="004D1484" w:rsidP="004D1484">
      <w:pPr>
        <w:numPr>
          <w:ilvl w:val="0"/>
          <w:numId w:val="2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ωρολογιακών μηχανισμών τους.</w:t>
      </w:r>
    </w:p>
    <w:p w:rsidR="004D1484" w:rsidRPr="0074230E" w:rsidRDefault="004D1484" w:rsidP="004D1484">
      <w:pPr>
        <w:numPr>
          <w:ilvl w:val="0"/>
          <w:numId w:val="2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στεγανότητας και μηχανικών καταπονήσεων τους.</w:t>
      </w:r>
    </w:p>
    <w:p w:rsidR="004D1484" w:rsidRPr="0074230E" w:rsidRDefault="004D1484" w:rsidP="004D1484">
      <w:pPr>
        <w:numPr>
          <w:ilvl w:val="0"/>
          <w:numId w:val="2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σωστής ηλεκτρικής τροφοδοσίας τους.</w:t>
      </w:r>
    </w:p>
    <w:p w:rsidR="004D1484" w:rsidRPr="0074230E" w:rsidRDefault="004D1484" w:rsidP="004D1484">
      <w:pPr>
        <w:spacing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Για τα αυτόματα συγκροτήματα αντίστροφης ώσμωσης:</w:t>
      </w:r>
    </w:p>
    <w:p w:rsidR="004D1484" w:rsidRPr="0074230E" w:rsidRDefault="004D1484" w:rsidP="004D1484">
      <w:pPr>
        <w:numPr>
          <w:ilvl w:val="0"/>
          <w:numId w:val="24"/>
        </w:numPr>
        <w:tabs>
          <w:tab w:val="left" w:pos="80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Πλήρης έλεγχος και ρύθμισή τους.</w:t>
      </w:r>
    </w:p>
    <w:p w:rsidR="004D1484" w:rsidRPr="0074230E" w:rsidRDefault="004D1484" w:rsidP="004D1484">
      <w:pPr>
        <w:numPr>
          <w:ilvl w:val="0"/>
          <w:numId w:val="24"/>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ρυθμού παραγωγής επεξεργασμένου νερού.</w:t>
      </w:r>
    </w:p>
    <w:p w:rsidR="004D1484" w:rsidRPr="0074230E" w:rsidRDefault="004D1484" w:rsidP="004D1484">
      <w:pPr>
        <w:numPr>
          <w:ilvl w:val="0"/>
          <w:numId w:val="24"/>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lastRenderedPageBreak/>
        <w:t xml:space="preserve">Έλεγχος και ρύθμιση ρυθμού </w:t>
      </w:r>
      <w:proofErr w:type="spellStart"/>
      <w:r w:rsidRPr="0074230E">
        <w:rPr>
          <w:rFonts w:asciiTheme="majorHAnsi" w:eastAsia="Times New Roman" w:hAnsiTheme="majorHAnsi" w:cs="Calibri"/>
          <w:color w:val="auto"/>
          <w:spacing w:val="10"/>
          <w:sz w:val="22"/>
          <w:szCs w:val="22"/>
        </w:rPr>
        <w:t>απορριπτόμενου</w:t>
      </w:r>
      <w:proofErr w:type="spellEnd"/>
      <w:r w:rsidRPr="0074230E">
        <w:rPr>
          <w:rFonts w:asciiTheme="majorHAnsi" w:eastAsia="Times New Roman" w:hAnsiTheme="majorHAnsi" w:cs="Calibri"/>
          <w:color w:val="auto"/>
          <w:spacing w:val="10"/>
          <w:sz w:val="22"/>
          <w:szCs w:val="22"/>
        </w:rPr>
        <w:t xml:space="preserve"> νερού.</w:t>
      </w:r>
    </w:p>
    <w:p w:rsidR="004D1484" w:rsidRPr="0074230E" w:rsidRDefault="004D1484" w:rsidP="004D1484">
      <w:pPr>
        <w:numPr>
          <w:ilvl w:val="0"/>
          <w:numId w:val="24"/>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εισόδου στο συγκρότημα.</w:t>
      </w:r>
    </w:p>
    <w:p w:rsidR="004D1484" w:rsidRPr="0074230E" w:rsidRDefault="004D1484" w:rsidP="004D1484">
      <w:pPr>
        <w:numPr>
          <w:ilvl w:val="0"/>
          <w:numId w:val="24"/>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Έλεγχος και ρύθμιση πιέσεων εξόδου από την </w:t>
      </w:r>
      <w:proofErr w:type="spellStart"/>
      <w:r w:rsidRPr="0074230E">
        <w:rPr>
          <w:rFonts w:asciiTheme="majorHAnsi" w:eastAsia="Times New Roman" w:hAnsiTheme="majorHAnsi" w:cs="Calibri"/>
          <w:color w:val="auto"/>
          <w:spacing w:val="10"/>
          <w:sz w:val="22"/>
          <w:szCs w:val="22"/>
        </w:rPr>
        <w:t>προφίλτρανση</w:t>
      </w:r>
      <w:proofErr w:type="spellEnd"/>
      <w:r w:rsidRPr="0074230E">
        <w:rPr>
          <w:rFonts w:asciiTheme="majorHAnsi" w:eastAsia="Times New Roman" w:hAnsiTheme="majorHAnsi" w:cs="Calibri"/>
          <w:color w:val="auto"/>
          <w:spacing w:val="10"/>
          <w:sz w:val="22"/>
          <w:szCs w:val="22"/>
        </w:rPr>
        <w:t>.</w:t>
      </w:r>
    </w:p>
    <w:p w:rsidR="004D1484" w:rsidRPr="0074230E" w:rsidRDefault="004D1484" w:rsidP="004D1484">
      <w:pPr>
        <w:numPr>
          <w:ilvl w:val="0"/>
          <w:numId w:val="24"/>
        </w:numPr>
        <w:tabs>
          <w:tab w:val="left" w:pos="698"/>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εισόδου στις αντλίες υψηλής πίεσης.</w:t>
      </w:r>
    </w:p>
    <w:p w:rsidR="004D1484" w:rsidRPr="0074230E" w:rsidRDefault="004D1484" w:rsidP="004D1484">
      <w:pPr>
        <w:numPr>
          <w:ilvl w:val="0"/>
          <w:numId w:val="24"/>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εξόδου από τις αντλίες υψηλής πίεσης.</w:t>
      </w:r>
    </w:p>
    <w:p w:rsidR="004D1484" w:rsidRPr="0074230E" w:rsidRDefault="004D1484" w:rsidP="004D1484">
      <w:pPr>
        <w:numPr>
          <w:ilvl w:val="0"/>
          <w:numId w:val="24"/>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ποιότητας παραγόμενου νερού.</w:t>
      </w:r>
    </w:p>
    <w:p w:rsidR="004D1484" w:rsidRPr="0074230E" w:rsidRDefault="004D1484" w:rsidP="004D1484">
      <w:pPr>
        <w:numPr>
          <w:ilvl w:val="0"/>
          <w:numId w:val="24"/>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Έλεγχος και </w:t>
      </w:r>
      <w:proofErr w:type="spellStart"/>
      <w:r w:rsidRPr="0074230E">
        <w:rPr>
          <w:rFonts w:asciiTheme="majorHAnsi" w:eastAsia="Times New Roman" w:hAnsiTheme="majorHAnsi" w:cs="Calibri"/>
          <w:color w:val="auto"/>
          <w:spacing w:val="10"/>
          <w:sz w:val="22"/>
          <w:szCs w:val="22"/>
        </w:rPr>
        <w:t>καλυμπράρισμα</w:t>
      </w:r>
      <w:proofErr w:type="spellEnd"/>
      <w:r w:rsidRPr="0074230E">
        <w:rPr>
          <w:rFonts w:asciiTheme="majorHAnsi" w:eastAsia="Times New Roman" w:hAnsiTheme="majorHAnsi" w:cs="Calibri"/>
          <w:color w:val="auto"/>
          <w:spacing w:val="10"/>
          <w:sz w:val="22"/>
          <w:szCs w:val="22"/>
        </w:rPr>
        <w:t xml:space="preserve"> του οργάνου μέτρησης αγωγιμότητας.</w:t>
      </w:r>
    </w:p>
    <w:p w:rsidR="004D1484" w:rsidRPr="0074230E" w:rsidRDefault="004D1484" w:rsidP="004D1484">
      <w:pPr>
        <w:numPr>
          <w:ilvl w:val="0"/>
          <w:numId w:val="24"/>
        </w:numPr>
        <w:tabs>
          <w:tab w:val="left" w:pos="693"/>
        </w:tabs>
        <w:spacing w:line="336" w:lineRule="exact"/>
        <w:ind w:right="482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σωστής ηλεκτρικής τροφοδοσίας.</w:t>
      </w:r>
    </w:p>
    <w:p w:rsidR="004D1484" w:rsidRPr="0074230E" w:rsidRDefault="004D1484" w:rsidP="004D1484">
      <w:pPr>
        <w:tabs>
          <w:tab w:val="left" w:pos="693"/>
        </w:tabs>
        <w:spacing w:line="336" w:lineRule="exact"/>
        <w:ind w:right="4820"/>
        <w:jc w:val="both"/>
        <w:rPr>
          <w:rFonts w:asciiTheme="majorHAnsi" w:eastAsia="Times New Roman" w:hAnsiTheme="majorHAnsi" w:cs="Calibri"/>
          <w:color w:val="auto"/>
          <w:spacing w:val="10"/>
          <w:sz w:val="22"/>
          <w:szCs w:val="22"/>
        </w:rPr>
      </w:pPr>
    </w:p>
    <w:p w:rsidR="004D1484" w:rsidRPr="0074230E" w:rsidRDefault="004D1484" w:rsidP="004D1484">
      <w:pPr>
        <w:tabs>
          <w:tab w:val="left" w:pos="693"/>
        </w:tabs>
        <w:spacing w:line="336" w:lineRule="exact"/>
        <w:ind w:right="4820"/>
        <w:jc w:val="center"/>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u w:val="single"/>
        </w:rPr>
        <w:t xml:space="preserve">Για το σύστημα διανομής </w:t>
      </w:r>
      <w:proofErr w:type="spellStart"/>
      <w:r w:rsidRPr="0074230E">
        <w:rPr>
          <w:rFonts w:asciiTheme="majorHAnsi" w:eastAsia="Times New Roman" w:hAnsiTheme="majorHAnsi" w:cs="Calibri"/>
          <w:color w:val="auto"/>
          <w:spacing w:val="10"/>
          <w:sz w:val="22"/>
          <w:szCs w:val="22"/>
          <w:u w:val="single"/>
        </w:rPr>
        <w:t>απιονισμένου</w:t>
      </w:r>
      <w:proofErr w:type="spellEnd"/>
      <w:r w:rsidRPr="0074230E">
        <w:rPr>
          <w:rFonts w:asciiTheme="majorHAnsi" w:eastAsia="Times New Roman" w:hAnsiTheme="majorHAnsi" w:cs="Calibri"/>
          <w:color w:val="auto"/>
          <w:spacing w:val="10"/>
          <w:sz w:val="22"/>
          <w:szCs w:val="22"/>
          <w:u w:val="single"/>
        </w:rPr>
        <w:t xml:space="preserve"> νερού:</w:t>
      </w:r>
    </w:p>
    <w:p w:rsidR="004D1484" w:rsidRPr="0074230E" w:rsidRDefault="004D1484" w:rsidP="004D1484">
      <w:pPr>
        <w:numPr>
          <w:ilvl w:val="0"/>
          <w:numId w:val="24"/>
        </w:numPr>
        <w:tabs>
          <w:tab w:val="left" w:pos="765"/>
        </w:tabs>
        <w:spacing w:after="300"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Αλλαγή των φίλτρων μικροβίων</w:t>
      </w:r>
    </w:p>
    <w:p w:rsidR="004D1484" w:rsidRPr="0074230E" w:rsidRDefault="004D1484" w:rsidP="004D1484">
      <w:pPr>
        <w:spacing w:before="300" w:after="120"/>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Χημικός και Μικροβιολογικός Έλεγχος του παραγόμενου νερού</w:t>
      </w:r>
    </w:p>
    <w:p w:rsidR="004D1484" w:rsidRPr="0074230E" w:rsidRDefault="004D1484" w:rsidP="004D1484">
      <w:pPr>
        <w:pStyle w:val="af3"/>
        <w:numPr>
          <w:ilvl w:val="0"/>
          <w:numId w:val="26"/>
        </w:numPr>
        <w:tabs>
          <w:tab w:val="left" w:pos="765"/>
        </w:tabs>
        <w:spacing w:before="120" w:line="278" w:lineRule="exact"/>
        <w:ind w:right="22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Χημική και μικροβιολογική ανάλυση σε πιστοποιημένο εργαστήριο σε δείγμα παραγόμενου νερού από το σύστημα επεξεργασίας νερού.</w:t>
      </w:r>
    </w:p>
    <w:p w:rsidR="004D1484" w:rsidRPr="0074230E" w:rsidRDefault="004D1484" w:rsidP="004D1484">
      <w:pPr>
        <w:pStyle w:val="af3"/>
        <w:numPr>
          <w:ilvl w:val="0"/>
          <w:numId w:val="26"/>
        </w:numPr>
        <w:tabs>
          <w:tab w:val="left" w:pos="779"/>
        </w:tabs>
        <w:spacing w:after="720" w:line="278" w:lineRule="exact"/>
        <w:ind w:right="22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Θα γίνεται δειγματοληψία από τρία διαφορετικά σημεία του δικτύου τα οποία επιλέγονται από την υπεύθυνη βάρδιας με τρία </w:t>
      </w:r>
      <w:proofErr w:type="spellStart"/>
      <w:r w:rsidRPr="0074230E">
        <w:rPr>
          <w:rFonts w:asciiTheme="majorHAnsi" w:eastAsia="Times New Roman" w:hAnsiTheme="majorHAnsi" w:cs="Calibri"/>
          <w:color w:val="auto"/>
          <w:spacing w:val="10"/>
          <w:sz w:val="22"/>
          <w:szCs w:val="22"/>
        </w:rPr>
        <w:t>αντιδείγματα</w:t>
      </w:r>
      <w:proofErr w:type="spellEnd"/>
      <w:r w:rsidRPr="0074230E">
        <w:rPr>
          <w:rFonts w:asciiTheme="majorHAnsi" w:eastAsia="Times New Roman" w:hAnsiTheme="majorHAnsi" w:cs="Calibri"/>
          <w:color w:val="auto"/>
          <w:spacing w:val="10"/>
          <w:sz w:val="22"/>
          <w:szCs w:val="22"/>
        </w:rPr>
        <w:t xml:space="preserve"> από κάθε λήψη τα οποία </w:t>
      </w:r>
      <w:proofErr w:type="spellStart"/>
      <w:r w:rsidRPr="0074230E">
        <w:rPr>
          <w:rFonts w:asciiTheme="majorHAnsi" w:eastAsia="Times New Roman" w:hAnsiTheme="majorHAnsi" w:cs="Calibri"/>
          <w:color w:val="auto"/>
          <w:spacing w:val="10"/>
          <w:sz w:val="22"/>
          <w:szCs w:val="22"/>
        </w:rPr>
        <w:t>ταυτοποιούνται</w:t>
      </w:r>
      <w:proofErr w:type="spellEnd"/>
      <w:r w:rsidRPr="0074230E">
        <w:rPr>
          <w:rFonts w:asciiTheme="majorHAnsi" w:eastAsia="Times New Roman" w:hAnsiTheme="majorHAnsi" w:cs="Calibri"/>
          <w:color w:val="auto"/>
          <w:spacing w:val="10"/>
          <w:sz w:val="22"/>
          <w:szCs w:val="22"/>
        </w:rPr>
        <w:t xml:space="preserve"> και ένα από κάθε λήψη κρατά το Νοσοκομείο για καλλιέργεια, ένα από κάθε λήψη προωθεί η εταιρία ανάδοχος σε ανεξάρτητο μικροβιολογικό εργαστήριο νερού για ανάλυση και ένα δείγμα από κάθε λήψη τηρείται από την εταιρία ανάδοχο ως </w:t>
      </w:r>
      <w:proofErr w:type="spellStart"/>
      <w:r w:rsidRPr="0074230E">
        <w:rPr>
          <w:rFonts w:asciiTheme="majorHAnsi" w:eastAsia="Times New Roman" w:hAnsiTheme="majorHAnsi" w:cs="Calibri"/>
          <w:color w:val="auto"/>
          <w:spacing w:val="10"/>
          <w:sz w:val="22"/>
          <w:szCs w:val="22"/>
        </w:rPr>
        <w:t>αντίδειγμα</w:t>
      </w:r>
      <w:proofErr w:type="spellEnd"/>
      <w:r w:rsidRPr="0074230E">
        <w:rPr>
          <w:rFonts w:asciiTheme="majorHAnsi" w:eastAsia="Times New Roman" w:hAnsiTheme="majorHAnsi" w:cs="Calibri"/>
          <w:color w:val="auto"/>
          <w:spacing w:val="10"/>
          <w:sz w:val="22"/>
          <w:szCs w:val="22"/>
        </w:rPr>
        <w:t xml:space="preserve"> αρχείου.</w:t>
      </w:r>
    </w:p>
    <w:p w:rsidR="004D1484" w:rsidRPr="00496C9D" w:rsidRDefault="004D1484" w:rsidP="004D1484">
      <w:pPr>
        <w:spacing w:before="360" w:after="180" w:line="336" w:lineRule="exact"/>
        <w:ind w:left="40" w:right="260"/>
        <w:jc w:val="both"/>
        <w:rPr>
          <w:rFonts w:asciiTheme="majorHAnsi" w:eastAsia="Times New Roman" w:hAnsiTheme="majorHAnsi" w:cs="Calibri"/>
          <w:b/>
          <w:color w:val="auto"/>
          <w:spacing w:val="10"/>
          <w:sz w:val="22"/>
          <w:szCs w:val="22"/>
          <w:u w:val="single"/>
        </w:rPr>
      </w:pPr>
      <w:r w:rsidRPr="00496C9D">
        <w:rPr>
          <w:rFonts w:asciiTheme="majorHAnsi" w:eastAsia="Times New Roman" w:hAnsiTheme="majorHAnsi" w:cs="Calibri"/>
          <w:b/>
          <w:color w:val="auto"/>
          <w:spacing w:val="10"/>
          <w:sz w:val="22"/>
          <w:szCs w:val="22"/>
          <w:u w:val="single"/>
        </w:rPr>
        <w:t>ΔΕΥΤΕΡΗ ΕΠΙΣΚΕΨΗ</w:t>
      </w:r>
    </w:p>
    <w:p w:rsidR="004D1484" w:rsidRPr="0074230E" w:rsidRDefault="004D1484" w:rsidP="004D1484">
      <w:pPr>
        <w:spacing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Για το αυτόματο σύστημα φίλτρου θολότητας:</w:t>
      </w:r>
    </w:p>
    <w:p w:rsidR="004D1484" w:rsidRPr="0074230E" w:rsidRDefault="004D1484" w:rsidP="004D1484">
      <w:pPr>
        <w:pStyle w:val="af3"/>
        <w:numPr>
          <w:ilvl w:val="0"/>
          <w:numId w:val="27"/>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 έλεγχο και ρύθμιση ομαλής και σωστής λειτουργίας τους.</w:t>
      </w:r>
    </w:p>
    <w:p w:rsidR="004D1484" w:rsidRPr="0074230E" w:rsidRDefault="004D1484" w:rsidP="004D1484">
      <w:pPr>
        <w:pStyle w:val="af3"/>
        <w:numPr>
          <w:ilvl w:val="0"/>
          <w:numId w:val="27"/>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αυτόματων πλύσεων τους.</w:t>
      </w:r>
    </w:p>
    <w:p w:rsidR="004D1484" w:rsidRPr="0074230E" w:rsidRDefault="004D1484" w:rsidP="004D1484">
      <w:pPr>
        <w:pStyle w:val="af3"/>
        <w:numPr>
          <w:ilvl w:val="0"/>
          <w:numId w:val="27"/>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ωρολογιακών μηχανισμών τους.</w:t>
      </w:r>
    </w:p>
    <w:p w:rsidR="004D1484" w:rsidRPr="0074230E" w:rsidRDefault="004D1484" w:rsidP="004D1484">
      <w:pPr>
        <w:pStyle w:val="af3"/>
        <w:numPr>
          <w:ilvl w:val="0"/>
          <w:numId w:val="27"/>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στεγανότητας και μηχανικών καταπονήσεων τους.</w:t>
      </w:r>
    </w:p>
    <w:p w:rsidR="004D1484" w:rsidRPr="0074230E" w:rsidRDefault="004D1484" w:rsidP="004D1484">
      <w:pPr>
        <w:pStyle w:val="af3"/>
        <w:numPr>
          <w:ilvl w:val="0"/>
          <w:numId w:val="27"/>
        </w:numPr>
        <w:tabs>
          <w:tab w:val="left" w:pos="33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σωστής ηλεκτρικής τροφοδοσίας τους.</w:t>
      </w:r>
    </w:p>
    <w:p w:rsidR="004D1484" w:rsidRPr="0074230E" w:rsidRDefault="004D1484" w:rsidP="004D1484">
      <w:pPr>
        <w:rPr>
          <w:rFonts w:asciiTheme="majorHAnsi" w:hAnsiTheme="majorHAnsi"/>
          <w:sz w:val="22"/>
          <w:szCs w:val="22"/>
        </w:rPr>
      </w:pPr>
    </w:p>
    <w:p w:rsidR="004D1484" w:rsidRPr="0074230E" w:rsidRDefault="004D1484" w:rsidP="004D1484">
      <w:pPr>
        <w:rPr>
          <w:rFonts w:asciiTheme="majorHAnsi" w:hAnsiTheme="majorHAnsi"/>
          <w:sz w:val="22"/>
          <w:szCs w:val="22"/>
        </w:rPr>
      </w:pPr>
    </w:p>
    <w:p w:rsidR="004D1484" w:rsidRPr="0074230E" w:rsidRDefault="004D1484" w:rsidP="004D1484">
      <w:pPr>
        <w:rPr>
          <w:rFonts w:asciiTheme="majorHAnsi" w:eastAsiaTheme="majorEastAsia" w:hAnsiTheme="majorHAnsi" w:cstheme="majorBidi"/>
          <w:b/>
          <w:bCs/>
          <w:color w:val="auto"/>
          <w:sz w:val="22"/>
          <w:szCs w:val="22"/>
        </w:rPr>
      </w:pPr>
    </w:p>
    <w:p w:rsidR="004D1484" w:rsidRPr="0074230E" w:rsidRDefault="004D1484" w:rsidP="004D1484">
      <w:pPr>
        <w:spacing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Για τα αυτόματα συστήματα αποσκλήρυνσης:</w:t>
      </w:r>
    </w:p>
    <w:p w:rsidR="004D1484" w:rsidRPr="0074230E" w:rsidRDefault="004D1484" w:rsidP="004D1484">
      <w:pPr>
        <w:pStyle w:val="af3"/>
        <w:numPr>
          <w:ilvl w:val="0"/>
          <w:numId w:val="28"/>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Πλήρης έλεγχος ρύθμισης ομαλής και σωστής λειτουργίας τους.</w:t>
      </w:r>
    </w:p>
    <w:p w:rsidR="004D1484" w:rsidRPr="0074230E" w:rsidRDefault="004D1484" w:rsidP="004D1484">
      <w:pPr>
        <w:pStyle w:val="af3"/>
        <w:numPr>
          <w:ilvl w:val="0"/>
          <w:numId w:val="28"/>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αυτόματης αναγέννησης τους.</w:t>
      </w:r>
    </w:p>
    <w:p w:rsidR="004D1484" w:rsidRPr="0074230E" w:rsidRDefault="004D1484" w:rsidP="004D1484">
      <w:pPr>
        <w:pStyle w:val="af3"/>
        <w:numPr>
          <w:ilvl w:val="0"/>
          <w:numId w:val="28"/>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των ωρολογιακών μηχανισμών τους.</w:t>
      </w:r>
    </w:p>
    <w:p w:rsidR="004D1484" w:rsidRPr="0074230E" w:rsidRDefault="004D1484" w:rsidP="004D1484">
      <w:pPr>
        <w:pStyle w:val="af3"/>
        <w:numPr>
          <w:ilvl w:val="0"/>
          <w:numId w:val="28"/>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των χρόνων των διαφόρων σταδίων της αναγέννησής τους.</w:t>
      </w:r>
    </w:p>
    <w:p w:rsidR="004D1484" w:rsidRPr="0074230E" w:rsidRDefault="004D1484" w:rsidP="004D1484">
      <w:pPr>
        <w:pStyle w:val="af3"/>
        <w:numPr>
          <w:ilvl w:val="0"/>
          <w:numId w:val="28"/>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στεγανότητας και μηχανικών καταπονήσεων τους.</w:t>
      </w:r>
    </w:p>
    <w:p w:rsidR="004D1484" w:rsidRPr="0074230E" w:rsidRDefault="004D1484" w:rsidP="004D1484">
      <w:pPr>
        <w:pStyle w:val="af3"/>
        <w:numPr>
          <w:ilvl w:val="0"/>
          <w:numId w:val="28"/>
        </w:numPr>
        <w:tabs>
          <w:tab w:val="left" w:pos="342"/>
        </w:tabs>
        <w:spacing w:line="278" w:lineRule="exact"/>
        <w:ind w:right="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του ρυθμού πλήρωσης των δεξαμενών αποθήκευσης αλατιού με νερό πόλεως.</w:t>
      </w:r>
    </w:p>
    <w:p w:rsidR="004D1484" w:rsidRPr="0074230E" w:rsidRDefault="004D1484" w:rsidP="004D1484">
      <w:pPr>
        <w:spacing w:line="336" w:lineRule="exact"/>
        <w:ind w:left="400" w:hanging="360"/>
        <w:rPr>
          <w:rFonts w:asciiTheme="majorHAnsi" w:eastAsia="Times New Roman" w:hAnsiTheme="majorHAnsi" w:cs="Calibri"/>
          <w:color w:val="auto"/>
          <w:spacing w:val="10"/>
          <w:sz w:val="22"/>
          <w:szCs w:val="22"/>
          <w:u w:val="single"/>
        </w:rPr>
      </w:pPr>
    </w:p>
    <w:p w:rsidR="004D1484" w:rsidRPr="0074230E" w:rsidRDefault="004D1484" w:rsidP="004D1484">
      <w:pPr>
        <w:spacing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Για τα αυτόματα συστήματα αποσκλήρυνσης του λεβητοστασίου:</w:t>
      </w:r>
    </w:p>
    <w:p w:rsidR="004D1484" w:rsidRPr="0074230E" w:rsidRDefault="004D1484" w:rsidP="004D1484">
      <w:pPr>
        <w:pStyle w:val="af3"/>
        <w:numPr>
          <w:ilvl w:val="0"/>
          <w:numId w:val="29"/>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Πλήρης έλεγχος ρύθμισης ομαλής και σωστής λειτουργίας τους.</w:t>
      </w:r>
    </w:p>
    <w:p w:rsidR="004D1484" w:rsidRPr="0074230E" w:rsidRDefault="004D1484" w:rsidP="004D1484">
      <w:pPr>
        <w:pStyle w:val="af3"/>
        <w:numPr>
          <w:ilvl w:val="0"/>
          <w:numId w:val="29"/>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lastRenderedPageBreak/>
        <w:t>Ρύθμιση μηχανισμών αυτόματης αναγέννησης τους.</w:t>
      </w:r>
    </w:p>
    <w:p w:rsidR="004D1484" w:rsidRPr="0074230E" w:rsidRDefault="004D1484" w:rsidP="004D1484">
      <w:pPr>
        <w:pStyle w:val="af3"/>
        <w:numPr>
          <w:ilvl w:val="0"/>
          <w:numId w:val="29"/>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των ωρολογιακών μηχανισμών τους.</w:t>
      </w:r>
    </w:p>
    <w:p w:rsidR="004D1484" w:rsidRPr="0074230E" w:rsidRDefault="004D1484" w:rsidP="004D1484">
      <w:pPr>
        <w:pStyle w:val="af3"/>
        <w:numPr>
          <w:ilvl w:val="0"/>
          <w:numId w:val="29"/>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των χρόνων των διαφόρων σταδίων της αναγέννησής τους.</w:t>
      </w:r>
    </w:p>
    <w:p w:rsidR="004D1484" w:rsidRPr="0074230E" w:rsidRDefault="004D1484" w:rsidP="004D1484">
      <w:pPr>
        <w:pStyle w:val="af3"/>
        <w:numPr>
          <w:ilvl w:val="0"/>
          <w:numId w:val="29"/>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στεγανότητας και μηχανικών καταπονήσεων τους.</w:t>
      </w:r>
    </w:p>
    <w:p w:rsidR="004D1484" w:rsidRPr="0074230E" w:rsidRDefault="004D1484" w:rsidP="004D1484">
      <w:pPr>
        <w:pStyle w:val="af3"/>
        <w:numPr>
          <w:ilvl w:val="0"/>
          <w:numId w:val="29"/>
        </w:numPr>
        <w:tabs>
          <w:tab w:val="left" w:pos="338"/>
        </w:tabs>
        <w:spacing w:after="360" w:line="278" w:lineRule="exact"/>
        <w:ind w:right="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του ρυθμού πλήρωσης των δεξαμενών αποθήκευσης αλατιού με νερό πόλεως.</w:t>
      </w:r>
    </w:p>
    <w:p w:rsidR="004D1484" w:rsidRPr="0074230E" w:rsidRDefault="004D1484" w:rsidP="004D1484">
      <w:pPr>
        <w:spacing w:before="360"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 xml:space="preserve">Για τα αυτόματα συστήματα </w:t>
      </w:r>
      <w:proofErr w:type="spellStart"/>
      <w:r w:rsidRPr="0074230E">
        <w:rPr>
          <w:rFonts w:asciiTheme="majorHAnsi" w:eastAsia="Times New Roman" w:hAnsiTheme="majorHAnsi" w:cs="Calibri"/>
          <w:color w:val="auto"/>
          <w:spacing w:val="10"/>
          <w:sz w:val="22"/>
          <w:szCs w:val="22"/>
          <w:u w:val="single"/>
        </w:rPr>
        <w:t>φίλτρανσης</w:t>
      </w:r>
      <w:proofErr w:type="spellEnd"/>
      <w:r w:rsidRPr="0074230E">
        <w:rPr>
          <w:rFonts w:asciiTheme="majorHAnsi" w:eastAsia="Times New Roman" w:hAnsiTheme="majorHAnsi" w:cs="Calibri"/>
          <w:color w:val="auto"/>
          <w:spacing w:val="10"/>
          <w:sz w:val="22"/>
          <w:szCs w:val="22"/>
          <w:u w:val="single"/>
        </w:rPr>
        <w:t xml:space="preserve"> ενεργού άνθρακα:</w:t>
      </w:r>
    </w:p>
    <w:p w:rsidR="004D1484" w:rsidRPr="0074230E" w:rsidRDefault="004D1484" w:rsidP="004D1484">
      <w:pPr>
        <w:numPr>
          <w:ilvl w:val="0"/>
          <w:numId w:val="30"/>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 έλεγχο και ρύθμιση ομαλής και σωστής λειτουργίας τους.</w:t>
      </w:r>
    </w:p>
    <w:p w:rsidR="004D1484" w:rsidRPr="0074230E" w:rsidRDefault="004D1484" w:rsidP="004D1484">
      <w:pPr>
        <w:numPr>
          <w:ilvl w:val="0"/>
          <w:numId w:val="30"/>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αυτόματων πλύσεων τους.</w:t>
      </w:r>
    </w:p>
    <w:p w:rsidR="004D1484" w:rsidRPr="0074230E" w:rsidRDefault="004D1484" w:rsidP="004D1484">
      <w:pPr>
        <w:numPr>
          <w:ilvl w:val="0"/>
          <w:numId w:val="30"/>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ωρολογιακών μηχανισμών τους.</w:t>
      </w:r>
    </w:p>
    <w:p w:rsidR="004D1484" w:rsidRPr="0074230E" w:rsidRDefault="004D1484" w:rsidP="004D1484">
      <w:pPr>
        <w:numPr>
          <w:ilvl w:val="0"/>
          <w:numId w:val="30"/>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στεγανότητας και μηχανικών καταπονήσεων τους.</w:t>
      </w:r>
    </w:p>
    <w:p w:rsidR="004D1484" w:rsidRPr="0074230E" w:rsidRDefault="004D1484" w:rsidP="004D1484">
      <w:pPr>
        <w:numPr>
          <w:ilvl w:val="0"/>
          <w:numId w:val="30"/>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σωστής ηλεκτρικής τροφοδοσίας τους.</w:t>
      </w:r>
    </w:p>
    <w:p w:rsidR="004D1484" w:rsidRPr="0074230E" w:rsidRDefault="004D1484" w:rsidP="004D1484">
      <w:pPr>
        <w:spacing w:line="336" w:lineRule="exact"/>
        <w:ind w:left="400" w:hanging="360"/>
        <w:rPr>
          <w:rFonts w:asciiTheme="majorHAnsi" w:eastAsia="Times New Roman" w:hAnsiTheme="majorHAnsi" w:cs="Calibri"/>
          <w:color w:val="auto"/>
          <w:spacing w:val="10"/>
          <w:sz w:val="22"/>
          <w:szCs w:val="22"/>
          <w:u w:val="single"/>
        </w:rPr>
      </w:pPr>
      <w:r w:rsidRPr="0074230E">
        <w:rPr>
          <w:rFonts w:asciiTheme="majorHAnsi" w:eastAsia="Times New Roman" w:hAnsiTheme="majorHAnsi" w:cs="Calibri"/>
          <w:color w:val="auto"/>
          <w:spacing w:val="10"/>
          <w:sz w:val="22"/>
          <w:szCs w:val="22"/>
          <w:u w:val="single"/>
        </w:rPr>
        <w:t>Για τα αυτόματα συγκροτήματα αντίστροφης ώσμωσης:</w:t>
      </w:r>
    </w:p>
    <w:p w:rsidR="004D1484" w:rsidRPr="0074230E" w:rsidRDefault="004D1484" w:rsidP="004D1484">
      <w:pPr>
        <w:pStyle w:val="af3"/>
        <w:numPr>
          <w:ilvl w:val="0"/>
          <w:numId w:val="32"/>
        </w:numPr>
        <w:spacing w:line="336" w:lineRule="exact"/>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Πλήρης έλεγχος και ρύθμισή τους.</w:t>
      </w:r>
    </w:p>
    <w:p w:rsidR="004D1484" w:rsidRPr="0074230E" w:rsidRDefault="004D1484" w:rsidP="004D1484">
      <w:pPr>
        <w:numPr>
          <w:ilvl w:val="0"/>
          <w:numId w:val="31"/>
        </w:numPr>
        <w:tabs>
          <w:tab w:val="left" w:pos="68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ρυθμού παραγωγής επεξεργασμένου νερού.</w:t>
      </w:r>
    </w:p>
    <w:p w:rsidR="004D1484" w:rsidRPr="0074230E" w:rsidRDefault="004D1484" w:rsidP="004D1484">
      <w:pPr>
        <w:numPr>
          <w:ilvl w:val="0"/>
          <w:numId w:val="31"/>
        </w:numPr>
        <w:tabs>
          <w:tab w:val="left" w:pos="68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Έλεγχος και ρύθμιση ρυθμού </w:t>
      </w:r>
      <w:proofErr w:type="spellStart"/>
      <w:r w:rsidRPr="0074230E">
        <w:rPr>
          <w:rFonts w:asciiTheme="majorHAnsi" w:eastAsia="Times New Roman" w:hAnsiTheme="majorHAnsi" w:cs="Calibri"/>
          <w:color w:val="auto"/>
          <w:spacing w:val="10"/>
          <w:sz w:val="22"/>
          <w:szCs w:val="22"/>
        </w:rPr>
        <w:t>απορριπτόμενου</w:t>
      </w:r>
      <w:proofErr w:type="spellEnd"/>
      <w:r w:rsidRPr="0074230E">
        <w:rPr>
          <w:rFonts w:asciiTheme="majorHAnsi" w:eastAsia="Times New Roman" w:hAnsiTheme="majorHAnsi" w:cs="Calibri"/>
          <w:color w:val="auto"/>
          <w:spacing w:val="10"/>
          <w:sz w:val="22"/>
          <w:szCs w:val="22"/>
        </w:rPr>
        <w:t xml:space="preserve"> νερού.</w:t>
      </w:r>
    </w:p>
    <w:p w:rsidR="004D1484" w:rsidRPr="0074230E" w:rsidRDefault="004D1484" w:rsidP="004D1484">
      <w:pPr>
        <w:numPr>
          <w:ilvl w:val="0"/>
          <w:numId w:val="31"/>
        </w:numPr>
        <w:tabs>
          <w:tab w:val="left" w:pos="68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εισόδου στο συγκρότημα.</w:t>
      </w:r>
    </w:p>
    <w:p w:rsidR="004D1484" w:rsidRPr="0074230E" w:rsidRDefault="004D1484" w:rsidP="004D1484">
      <w:pPr>
        <w:numPr>
          <w:ilvl w:val="0"/>
          <w:numId w:val="31"/>
        </w:numPr>
        <w:tabs>
          <w:tab w:val="left" w:pos="68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Έλεγχος και ρύθμιση πιέσεων εξόδου από την </w:t>
      </w:r>
      <w:proofErr w:type="spellStart"/>
      <w:r w:rsidRPr="0074230E">
        <w:rPr>
          <w:rFonts w:asciiTheme="majorHAnsi" w:eastAsia="Times New Roman" w:hAnsiTheme="majorHAnsi" w:cs="Calibri"/>
          <w:color w:val="auto"/>
          <w:spacing w:val="10"/>
          <w:sz w:val="22"/>
          <w:szCs w:val="22"/>
        </w:rPr>
        <w:t>προφίλτρανση</w:t>
      </w:r>
      <w:proofErr w:type="spellEnd"/>
      <w:r w:rsidRPr="0074230E">
        <w:rPr>
          <w:rFonts w:asciiTheme="majorHAnsi" w:eastAsia="Times New Roman" w:hAnsiTheme="majorHAnsi" w:cs="Calibri"/>
          <w:color w:val="auto"/>
          <w:spacing w:val="10"/>
          <w:sz w:val="22"/>
          <w:szCs w:val="22"/>
        </w:rPr>
        <w:t>.</w:t>
      </w:r>
    </w:p>
    <w:p w:rsidR="004D1484" w:rsidRPr="0074230E" w:rsidRDefault="004D1484" w:rsidP="004D1484">
      <w:pPr>
        <w:numPr>
          <w:ilvl w:val="0"/>
          <w:numId w:val="31"/>
        </w:numPr>
        <w:tabs>
          <w:tab w:val="left" w:pos="67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εισόδου στις αντλίες υψηλής πίεσης.</w:t>
      </w:r>
    </w:p>
    <w:p w:rsidR="004D1484" w:rsidRPr="0074230E" w:rsidRDefault="004D1484" w:rsidP="004D1484">
      <w:pPr>
        <w:numPr>
          <w:ilvl w:val="0"/>
          <w:numId w:val="31"/>
        </w:numPr>
        <w:tabs>
          <w:tab w:val="left" w:pos="68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εξόδου από τις αντλίες υψηλής πίεσης.</w:t>
      </w:r>
    </w:p>
    <w:p w:rsidR="004D1484" w:rsidRPr="0074230E" w:rsidRDefault="004D1484" w:rsidP="004D1484">
      <w:pPr>
        <w:numPr>
          <w:ilvl w:val="0"/>
          <w:numId w:val="31"/>
        </w:numPr>
        <w:tabs>
          <w:tab w:val="left" w:pos="68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ποιότητας παραγόμενου νερού.</w:t>
      </w:r>
    </w:p>
    <w:p w:rsidR="004D1484" w:rsidRPr="0074230E" w:rsidRDefault="004D1484" w:rsidP="004D1484">
      <w:pPr>
        <w:numPr>
          <w:ilvl w:val="0"/>
          <w:numId w:val="31"/>
        </w:numPr>
        <w:tabs>
          <w:tab w:val="left" w:pos="68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Έλεγχος και </w:t>
      </w:r>
      <w:proofErr w:type="spellStart"/>
      <w:r w:rsidRPr="0074230E">
        <w:rPr>
          <w:rFonts w:asciiTheme="majorHAnsi" w:eastAsia="Times New Roman" w:hAnsiTheme="majorHAnsi" w:cs="Calibri"/>
          <w:color w:val="auto"/>
          <w:spacing w:val="10"/>
          <w:sz w:val="22"/>
          <w:szCs w:val="22"/>
        </w:rPr>
        <w:t>καλυμπράρισμα</w:t>
      </w:r>
      <w:proofErr w:type="spellEnd"/>
      <w:r w:rsidRPr="0074230E">
        <w:rPr>
          <w:rFonts w:asciiTheme="majorHAnsi" w:eastAsia="Times New Roman" w:hAnsiTheme="majorHAnsi" w:cs="Calibri"/>
          <w:color w:val="auto"/>
          <w:spacing w:val="10"/>
          <w:sz w:val="22"/>
          <w:szCs w:val="22"/>
        </w:rPr>
        <w:t xml:space="preserve"> του οργάνου μέτρησης αγωγιμότητας.</w:t>
      </w:r>
    </w:p>
    <w:p w:rsidR="004D1484" w:rsidRPr="0074230E" w:rsidRDefault="004D1484" w:rsidP="004D1484">
      <w:pPr>
        <w:numPr>
          <w:ilvl w:val="0"/>
          <w:numId w:val="31"/>
        </w:numPr>
        <w:tabs>
          <w:tab w:val="left" w:pos="68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σωστής ηλεκτρικής τροφοδοσίας.</w:t>
      </w:r>
    </w:p>
    <w:p w:rsidR="004D1484" w:rsidRPr="0074230E" w:rsidRDefault="004D1484" w:rsidP="004D1484">
      <w:pPr>
        <w:numPr>
          <w:ilvl w:val="0"/>
          <w:numId w:val="31"/>
        </w:numPr>
        <w:tabs>
          <w:tab w:val="left" w:pos="745"/>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Χημικός καθαρισμός των μεμβρανών για την απομάκρυνση του οργανικού φορτίου</w:t>
      </w:r>
    </w:p>
    <w:p w:rsidR="004D1484" w:rsidRPr="0074230E" w:rsidRDefault="004D1484" w:rsidP="004D1484">
      <w:pPr>
        <w:numPr>
          <w:ilvl w:val="0"/>
          <w:numId w:val="31"/>
        </w:numPr>
        <w:tabs>
          <w:tab w:val="left" w:pos="745"/>
        </w:tabs>
        <w:spacing w:line="336" w:lineRule="exact"/>
        <w:ind w:right="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Χημικός καθαρισμός των μεμβρανών για την απομάκρυνση των </w:t>
      </w:r>
      <w:proofErr w:type="spellStart"/>
      <w:r w:rsidRPr="0074230E">
        <w:rPr>
          <w:rFonts w:asciiTheme="majorHAnsi" w:eastAsia="Times New Roman" w:hAnsiTheme="majorHAnsi" w:cs="Calibri"/>
          <w:color w:val="auto"/>
          <w:spacing w:val="10"/>
          <w:sz w:val="22"/>
          <w:szCs w:val="22"/>
        </w:rPr>
        <w:t>επικαθήσεων</w:t>
      </w:r>
      <w:proofErr w:type="spellEnd"/>
      <w:r w:rsidRPr="0074230E">
        <w:rPr>
          <w:rFonts w:asciiTheme="majorHAnsi" w:eastAsia="Times New Roman" w:hAnsiTheme="majorHAnsi" w:cs="Calibri"/>
          <w:color w:val="auto"/>
          <w:spacing w:val="10"/>
          <w:sz w:val="22"/>
          <w:szCs w:val="22"/>
        </w:rPr>
        <w:t xml:space="preserve"> στις μεμβράνες των </w:t>
      </w:r>
    </w:p>
    <w:p w:rsidR="004D1484" w:rsidRPr="0074230E" w:rsidRDefault="004D1484" w:rsidP="004D1484">
      <w:pPr>
        <w:pStyle w:val="af3"/>
        <w:tabs>
          <w:tab w:val="left" w:pos="745"/>
        </w:tabs>
        <w:spacing w:line="278" w:lineRule="exact"/>
        <w:ind w:right="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αλάτων</w:t>
      </w:r>
    </w:p>
    <w:p w:rsidR="004D1484" w:rsidRPr="0074230E" w:rsidRDefault="004D1484" w:rsidP="004D1484">
      <w:pPr>
        <w:tabs>
          <w:tab w:val="left" w:pos="745"/>
        </w:tabs>
        <w:spacing w:line="336" w:lineRule="exact"/>
        <w:ind w:right="20"/>
        <w:rPr>
          <w:rFonts w:asciiTheme="majorHAnsi" w:eastAsia="Times New Roman" w:hAnsiTheme="majorHAnsi" w:cs="Calibri"/>
          <w:color w:val="auto"/>
          <w:spacing w:val="10"/>
          <w:sz w:val="22"/>
          <w:szCs w:val="22"/>
        </w:rPr>
      </w:pPr>
    </w:p>
    <w:p w:rsidR="004D1484" w:rsidRPr="0074230E" w:rsidRDefault="004D1484" w:rsidP="004D1484">
      <w:pPr>
        <w:numPr>
          <w:ilvl w:val="0"/>
          <w:numId w:val="31"/>
        </w:numPr>
        <w:tabs>
          <w:tab w:val="left" w:pos="745"/>
        </w:tabs>
        <w:spacing w:line="336" w:lineRule="exact"/>
        <w:ind w:right="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Απολύμανση των μεμβρανών</w:t>
      </w:r>
    </w:p>
    <w:p w:rsidR="004D1484" w:rsidRPr="0074230E" w:rsidRDefault="004D1484" w:rsidP="004D1484">
      <w:pPr>
        <w:tabs>
          <w:tab w:val="left" w:pos="745"/>
        </w:tabs>
        <w:spacing w:line="336" w:lineRule="exact"/>
        <w:ind w:right="20"/>
        <w:rPr>
          <w:rFonts w:asciiTheme="majorHAnsi" w:eastAsia="Times New Roman" w:hAnsiTheme="majorHAnsi" w:cs="Calibri"/>
          <w:color w:val="auto"/>
          <w:spacing w:val="10"/>
          <w:sz w:val="22"/>
          <w:szCs w:val="22"/>
        </w:rPr>
      </w:pPr>
    </w:p>
    <w:p w:rsidR="004D1484" w:rsidRPr="0074230E" w:rsidRDefault="004D1484" w:rsidP="004D1484">
      <w:pPr>
        <w:spacing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 xml:space="preserve">Για το σύστημα διανομής </w:t>
      </w:r>
      <w:proofErr w:type="spellStart"/>
      <w:r w:rsidRPr="0074230E">
        <w:rPr>
          <w:rFonts w:asciiTheme="majorHAnsi" w:eastAsia="Times New Roman" w:hAnsiTheme="majorHAnsi" w:cs="Calibri"/>
          <w:color w:val="auto"/>
          <w:spacing w:val="10"/>
          <w:sz w:val="22"/>
          <w:szCs w:val="22"/>
          <w:u w:val="single"/>
        </w:rPr>
        <w:t>απιονισμένου</w:t>
      </w:r>
      <w:proofErr w:type="spellEnd"/>
      <w:r w:rsidRPr="0074230E">
        <w:rPr>
          <w:rFonts w:asciiTheme="majorHAnsi" w:eastAsia="Times New Roman" w:hAnsiTheme="majorHAnsi" w:cs="Calibri"/>
          <w:color w:val="auto"/>
          <w:spacing w:val="10"/>
          <w:sz w:val="22"/>
          <w:szCs w:val="22"/>
          <w:u w:val="single"/>
        </w:rPr>
        <w:t xml:space="preserve"> νερού:</w:t>
      </w:r>
    </w:p>
    <w:p w:rsidR="004D1484" w:rsidRPr="0074230E" w:rsidRDefault="004D1484" w:rsidP="004D1484">
      <w:pPr>
        <w:numPr>
          <w:ilvl w:val="0"/>
          <w:numId w:val="33"/>
        </w:numPr>
        <w:tabs>
          <w:tab w:val="left" w:pos="745"/>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Αλλαγή των φίλτρων μικροβίων</w:t>
      </w:r>
    </w:p>
    <w:p w:rsidR="004D1484" w:rsidRPr="0074230E" w:rsidRDefault="004D1484" w:rsidP="004D1484">
      <w:pPr>
        <w:spacing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Χημικός και Μικροβιολογικός Έλεγχος του παραγόμενου νερού</w:t>
      </w:r>
    </w:p>
    <w:p w:rsidR="004D1484" w:rsidRPr="0074230E" w:rsidRDefault="004D1484" w:rsidP="004D1484">
      <w:pPr>
        <w:numPr>
          <w:ilvl w:val="0"/>
          <w:numId w:val="34"/>
        </w:numPr>
        <w:tabs>
          <w:tab w:val="left" w:pos="745"/>
        </w:tabs>
        <w:spacing w:line="278" w:lineRule="exact"/>
        <w:ind w:left="40" w:right="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Χημική και μικροβιολογική ανάλυση σε πιστοποιημένο εργαστήριο σε δείγμα παραγόμενου νερού από το σύστημα επεξεργασίας νερού.</w:t>
      </w:r>
    </w:p>
    <w:p w:rsidR="004D1484" w:rsidRPr="0074230E" w:rsidRDefault="004D1484" w:rsidP="004D1484">
      <w:pPr>
        <w:numPr>
          <w:ilvl w:val="0"/>
          <w:numId w:val="34"/>
        </w:numPr>
        <w:tabs>
          <w:tab w:val="left" w:pos="779"/>
        </w:tabs>
        <w:spacing w:after="720" w:line="278" w:lineRule="exact"/>
        <w:ind w:right="22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Θα γίνεται δειγματοληψία από τρία διαφορετικά σημεία του δικτύου τα οποία επιλέγονται από την υπεύθυνη βάρδιας με τρία </w:t>
      </w:r>
      <w:proofErr w:type="spellStart"/>
      <w:r w:rsidRPr="0074230E">
        <w:rPr>
          <w:rFonts w:asciiTheme="majorHAnsi" w:eastAsia="Times New Roman" w:hAnsiTheme="majorHAnsi" w:cs="Calibri"/>
          <w:color w:val="auto"/>
          <w:spacing w:val="10"/>
          <w:sz w:val="22"/>
          <w:szCs w:val="22"/>
        </w:rPr>
        <w:t>αντιδείγματα</w:t>
      </w:r>
      <w:proofErr w:type="spellEnd"/>
      <w:r w:rsidRPr="0074230E">
        <w:rPr>
          <w:rFonts w:asciiTheme="majorHAnsi" w:eastAsia="Times New Roman" w:hAnsiTheme="majorHAnsi" w:cs="Calibri"/>
          <w:color w:val="auto"/>
          <w:spacing w:val="10"/>
          <w:sz w:val="22"/>
          <w:szCs w:val="22"/>
        </w:rPr>
        <w:t xml:space="preserve"> από κάθε λήψη τα οποία </w:t>
      </w:r>
      <w:proofErr w:type="spellStart"/>
      <w:r w:rsidRPr="0074230E">
        <w:rPr>
          <w:rFonts w:asciiTheme="majorHAnsi" w:eastAsia="Times New Roman" w:hAnsiTheme="majorHAnsi" w:cs="Calibri"/>
          <w:color w:val="auto"/>
          <w:spacing w:val="10"/>
          <w:sz w:val="22"/>
          <w:szCs w:val="22"/>
        </w:rPr>
        <w:t>ταυτοποιούνται</w:t>
      </w:r>
      <w:proofErr w:type="spellEnd"/>
      <w:r w:rsidRPr="0074230E">
        <w:rPr>
          <w:rFonts w:asciiTheme="majorHAnsi" w:eastAsia="Times New Roman" w:hAnsiTheme="majorHAnsi" w:cs="Calibri"/>
          <w:color w:val="auto"/>
          <w:spacing w:val="10"/>
          <w:sz w:val="22"/>
          <w:szCs w:val="22"/>
        </w:rPr>
        <w:t xml:space="preserve"> και ένα από κάθε λήψη κρατά το Νοσοκομείο για καλλιέργεια, ένα από κάθε λήψη προωθεί η εταιρία ανάδοχος σε ανεξάρτητο μικροβιολογικό εργαστήριο νερού για ανάλυση και ένα δείγμα από κάθε λήψη τηρείται από την εταιρία ανάδοχο ως </w:t>
      </w:r>
      <w:proofErr w:type="spellStart"/>
      <w:r w:rsidRPr="0074230E">
        <w:rPr>
          <w:rFonts w:asciiTheme="majorHAnsi" w:eastAsia="Times New Roman" w:hAnsiTheme="majorHAnsi" w:cs="Calibri"/>
          <w:color w:val="auto"/>
          <w:spacing w:val="10"/>
          <w:sz w:val="22"/>
          <w:szCs w:val="22"/>
        </w:rPr>
        <w:t>αντίδειγμα</w:t>
      </w:r>
      <w:proofErr w:type="spellEnd"/>
      <w:r w:rsidRPr="0074230E">
        <w:rPr>
          <w:rFonts w:asciiTheme="majorHAnsi" w:eastAsia="Times New Roman" w:hAnsiTheme="majorHAnsi" w:cs="Calibri"/>
          <w:color w:val="auto"/>
          <w:spacing w:val="10"/>
          <w:sz w:val="22"/>
          <w:szCs w:val="22"/>
        </w:rPr>
        <w:t xml:space="preserve"> αρχείου.</w:t>
      </w:r>
    </w:p>
    <w:p w:rsidR="004D1484" w:rsidRPr="00496C9D" w:rsidRDefault="004D1484" w:rsidP="004D1484">
      <w:pPr>
        <w:spacing w:before="360" w:after="180" w:line="336" w:lineRule="exact"/>
        <w:ind w:left="40" w:right="260"/>
        <w:jc w:val="both"/>
        <w:rPr>
          <w:rFonts w:asciiTheme="majorHAnsi" w:eastAsia="Times New Roman" w:hAnsiTheme="majorHAnsi" w:cs="Calibri"/>
          <w:b/>
          <w:color w:val="auto"/>
          <w:spacing w:val="10"/>
          <w:sz w:val="22"/>
          <w:szCs w:val="22"/>
          <w:u w:val="single"/>
        </w:rPr>
      </w:pPr>
      <w:r w:rsidRPr="00496C9D">
        <w:rPr>
          <w:rFonts w:asciiTheme="majorHAnsi" w:eastAsia="Times New Roman" w:hAnsiTheme="majorHAnsi" w:cs="Calibri"/>
          <w:b/>
          <w:color w:val="auto"/>
          <w:spacing w:val="10"/>
          <w:sz w:val="22"/>
          <w:szCs w:val="22"/>
          <w:u w:val="single"/>
        </w:rPr>
        <w:t>ΤΡΙΤΗ ΕΠΙΣΚΕΨΗ</w:t>
      </w:r>
    </w:p>
    <w:p w:rsidR="004D1484" w:rsidRPr="0074230E" w:rsidRDefault="004D1484" w:rsidP="004D1484">
      <w:pPr>
        <w:numPr>
          <w:ilvl w:val="0"/>
          <w:numId w:val="34"/>
        </w:numPr>
        <w:tabs>
          <w:tab w:val="left" w:pos="425"/>
        </w:tabs>
        <w:spacing w:line="336" w:lineRule="exact"/>
        <w:ind w:right="164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lastRenderedPageBreak/>
        <w:t xml:space="preserve">Απολύμανση και αποστείρωση του συστήματος διανομής </w:t>
      </w:r>
      <w:proofErr w:type="spellStart"/>
      <w:r w:rsidRPr="0074230E">
        <w:rPr>
          <w:rFonts w:asciiTheme="majorHAnsi" w:eastAsia="Times New Roman" w:hAnsiTheme="majorHAnsi" w:cs="Calibri"/>
          <w:color w:val="auto"/>
          <w:spacing w:val="10"/>
          <w:sz w:val="22"/>
          <w:szCs w:val="22"/>
        </w:rPr>
        <w:t>απιονισμένου</w:t>
      </w:r>
      <w:proofErr w:type="spellEnd"/>
      <w:r w:rsidRPr="0074230E">
        <w:rPr>
          <w:rFonts w:asciiTheme="majorHAnsi" w:eastAsia="Times New Roman" w:hAnsiTheme="majorHAnsi" w:cs="Calibri"/>
          <w:color w:val="auto"/>
          <w:spacing w:val="10"/>
          <w:sz w:val="22"/>
          <w:szCs w:val="22"/>
        </w:rPr>
        <w:t xml:space="preserve"> νερού. </w:t>
      </w:r>
    </w:p>
    <w:p w:rsidR="004D1484" w:rsidRPr="0074230E" w:rsidRDefault="004D1484" w:rsidP="004D1484">
      <w:pPr>
        <w:tabs>
          <w:tab w:val="left" w:pos="425"/>
        </w:tabs>
        <w:spacing w:line="336" w:lineRule="exact"/>
        <w:ind w:right="1640"/>
        <w:rPr>
          <w:rFonts w:asciiTheme="majorHAnsi" w:eastAsia="Times New Roman" w:hAnsiTheme="majorHAnsi" w:cs="Calibri"/>
          <w:color w:val="auto"/>
          <w:spacing w:val="10"/>
          <w:sz w:val="22"/>
          <w:szCs w:val="22"/>
        </w:rPr>
      </w:pPr>
    </w:p>
    <w:p w:rsidR="004D1484" w:rsidRPr="0074230E" w:rsidRDefault="004D1484" w:rsidP="004D1484">
      <w:pPr>
        <w:tabs>
          <w:tab w:val="left" w:pos="425"/>
        </w:tabs>
        <w:spacing w:line="336" w:lineRule="exact"/>
        <w:ind w:right="164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u w:val="single"/>
        </w:rPr>
        <w:t>Για το αυτόματο σύστημα φίλτρου θολότητας:</w:t>
      </w:r>
    </w:p>
    <w:p w:rsidR="004D1484" w:rsidRPr="0074230E" w:rsidRDefault="004D1484" w:rsidP="004D1484">
      <w:pPr>
        <w:numPr>
          <w:ilvl w:val="0"/>
          <w:numId w:val="34"/>
        </w:numPr>
        <w:tabs>
          <w:tab w:val="left" w:pos="46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 έλεγχο και ρύθμιση ομαλής και σωστής λειτουργίας τους.</w:t>
      </w:r>
    </w:p>
    <w:p w:rsidR="004D1484" w:rsidRPr="0074230E" w:rsidRDefault="004D1484" w:rsidP="004D1484">
      <w:pPr>
        <w:numPr>
          <w:ilvl w:val="0"/>
          <w:numId w:val="34"/>
        </w:numPr>
        <w:tabs>
          <w:tab w:val="left" w:pos="46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αυτόματων πλύσεων τους.</w:t>
      </w:r>
    </w:p>
    <w:p w:rsidR="004D1484" w:rsidRPr="0074230E" w:rsidRDefault="004D1484" w:rsidP="004D1484">
      <w:pPr>
        <w:numPr>
          <w:ilvl w:val="0"/>
          <w:numId w:val="34"/>
        </w:numPr>
        <w:tabs>
          <w:tab w:val="left" w:pos="36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ωρολογιακών μηχανισμών τους.</w:t>
      </w:r>
    </w:p>
    <w:p w:rsidR="004D1484" w:rsidRPr="0074230E" w:rsidRDefault="004D1484" w:rsidP="004D1484">
      <w:pPr>
        <w:numPr>
          <w:ilvl w:val="0"/>
          <w:numId w:val="34"/>
        </w:numPr>
        <w:tabs>
          <w:tab w:val="left" w:pos="36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στεγανότητας και μηχανικών καταπονήσεων τους.</w:t>
      </w:r>
    </w:p>
    <w:p w:rsidR="004D1484" w:rsidRPr="0074230E" w:rsidRDefault="004D1484" w:rsidP="004D1484">
      <w:pPr>
        <w:numPr>
          <w:ilvl w:val="0"/>
          <w:numId w:val="34"/>
        </w:numPr>
        <w:tabs>
          <w:tab w:val="left" w:pos="358"/>
        </w:tabs>
        <w:spacing w:line="336" w:lineRule="exact"/>
        <w:ind w:right="164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σωστής ηλεκτρικής τροφοδοσίας τους.</w:t>
      </w:r>
    </w:p>
    <w:p w:rsidR="004D1484" w:rsidRPr="0074230E" w:rsidRDefault="004D1484" w:rsidP="004D1484">
      <w:pPr>
        <w:tabs>
          <w:tab w:val="left" w:pos="358"/>
        </w:tabs>
        <w:spacing w:line="336" w:lineRule="exact"/>
        <w:ind w:right="164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u w:val="single"/>
        </w:rPr>
        <w:t>Για τα αυτόματα συστήματα αποσκλήρυνσης:</w:t>
      </w:r>
    </w:p>
    <w:p w:rsidR="004D1484" w:rsidRPr="0074230E" w:rsidRDefault="004D1484" w:rsidP="004D1484">
      <w:pPr>
        <w:numPr>
          <w:ilvl w:val="0"/>
          <w:numId w:val="34"/>
        </w:numPr>
        <w:tabs>
          <w:tab w:val="left" w:pos="46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Πλήρης έλεγχος ρύθμισης ομαλής και σωστής λειτουργίας τους.</w:t>
      </w:r>
    </w:p>
    <w:p w:rsidR="004D1484" w:rsidRPr="0074230E" w:rsidRDefault="004D1484" w:rsidP="004D1484">
      <w:pPr>
        <w:numPr>
          <w:ilvl w:val="0"/>
          <w:numId w:val="34"/>
        </w:numPr>
        <w:tabs>
          <w:tab w:val="left" w:pos="46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αυτόματης αναγέννησης τους.</w:t>
      </w:r>
    </w:p>
    <w:p w:rsidR="004D1484" w:rsidRPr="0074230E" w:rsidRDefault="004D1484" w:rsidP="004D1484">
      <w:pPr>
        <w:numPr>
          <w:ilvl w:val="0"/>
          <w:numId w:val="34"/>
        </w:numPr>
        <w:tabs>
          <w:tab w:val="left" w:pos="36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των ωρολογιακών μηχανισμών τους.</w:t>
      </w:r>
    </w:p>
    <w:p w:rsidR="004D1484" w:rsidRPr="0074230E" w:rsidRDefault="004D1484" w:rsidP="004D1484">
      <w:pPr>
        <w:numPr>
          <w:ilvl w:val="0"/>
          <w:numId w:val="34"/>
        </w:numPr>
        <w:tabs>
          <w:tab w:val="left" w:pos="36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των χρόνων των διαφόρων σταδίων της αναγέννησής τους.</w:t>
      </w:r>
    </w:p>
    <w:p w:rsidR="004D1484" w:rsidRPr="0074230E" w:rsidRDefault="004D1484" w:rsidP="004D1484">
      <w:pPr>
        <w:numPr>
          <w:ilvl w:val="0"/>
          <w:numId w:val="34"/>
        </w:numPr>
        <w:tabs>
          <w:tab w:val="left" w:pos="36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στεγανότητας και μηχανικών καταπονήσεων τους.</w:t>
      </w:r>
    </w:p>
    <w:p w:rsidR="004D1484" w:rsidRPr="0074230E" w:rsidRDefault="004D1484" w:rsidP="004D1484">
      <w:pPr>
        <w:numPr>
          <w:ilvl w:val="0"/>
          <w:numId w:val="34"/>
        </w:numPr>
        <w:tabs>
          <w:tab w:val="left" w:pos="362"/>
        </w:tabs>
        <w:spacing w:line="283" w:lineRule="exact"/>
        <w:ind w:right="2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του ρυθμού πλήρωσης των δεξαμενών αποθήκευσης αλατιού με νερό πόλεως.</w:t>
      </w:r>
    </w:p>
    <w:p w:rsidR="004D1484" w:rsidRPr="0074230E" w:rsidRDefault="004D1484" w:rsidP="004D1484">
      <w:pPr>
        <w:spacing w:line="365" w:lineRule="exact"/>
        <w:ind w:left="400" w:hanging="3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Για τα αυτόματα συστήματα αποσκλήρυνσης του λεβητοστασίου:</w:t>
      </w:r>
    </w:p>
    <w:p w:rsidR="004D1484" w:rsidRPr="0074230E" w:rsidRDefault="004D1484" w:rsidP="004D1484">
      <w:pPr>
        <w:numPr>
          <w:ilvl w:val="0"/>
          <w:numId w:val="34"/>
        </w:numPr>
        <w:tabs>
          <w:tab w:val="left" w:pos="468"/>
        </w:tabs>
        <w:spacing w:line="365"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Πλήρης έλεγχος ρύθμισης ομαλής και σωστής λειτουργίας τους.</w:t>
      </w:r>
    </w:p>
    <w:p w:rsidR="004D1484" w:rsidRPr="0074230E" w:rsidRDefault="004D1484" w:rsidP="004D1484">
      <w:pPr>
        <w:numPr>
          <w:ilvl w:val="0"/>
          <w:numId w:val="34"/>
        </w:numPr>
        <w:tabs>
          <w:tab w:val="left" w:pos="468"/>
        </w:tabs>
        <w:spacing w:line="365"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αυτόματης αναγέννησης τους.</w:t>
      </w:r>
    </w:p>
    <w:p w:rsidR="004D1484" w:rsidRPr="0074230E" w:rsidRDefault="004D1484" w:rsidP="004D1484">
      <w:pPr>
        <w:numPr>
          <w:ilvl w:val="0"/>
          <w:numId w:val="34"/>
        </w:numPr>
        <w:tabs>
          <w:tab w:val="left" w:pos="362"/>
        </w:tabs>
        <w:spacing w:line="365"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των ωρολογιακών μηχανισμών τους.</w:t>
      </w:r>
    </w:p>
    <w:p w:rsidR="004D1484" w:rsidRPr="0074230E" w:rsidRDefault="004D1484" w:rsidP="004D1484">
      <w:pPr>
        <w:numPr>
          <w:ilvl w:val="0"/>
          <w:numId w:val="34"/>
        </w:numPr>
        <w:tabs>
          <w:tab w:val="left" w:pos="362"/>
        </w:tabs>
        <w:spacing w:line="365"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των χρόνων των διαφόρων σταδίων της αναγέννησής τους.</w:t>
      </w:r>
    </w:p>
    <w:p w:rsidR="004D1484" w:rsidRPr="0074230E" w:rsidRDefault="004D1484" w:rsidP="004D1484">
      <w:pPr>
        <w:numPr>
          <w:ilvl w:val="0"/>
          <w:numId w:val="34"/>
        </w:numPr>
        <w:tabs>
          <w:tab w:val="left" w:pos="362"/>
        </w:tabs>
        <w:spacing w:line="365"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στεγανότητας και μηχανικών καταπονήσεων τους.</w:t>
      </w:r>
    </w:p>
    <w:p w:rsidR="004D1484" w:rsidRPr="0074230E" w:rsidRDefault="004D1484" w:rsidP="004D1484">
      <w:pPr>
        <w:numPr>
          <w:ilvl w:val="0"/>
          <w:numId w:val="34"/>
        </w:numPr>
        <w:tabs>
          <w:tab w:val="left" w:pos="358"/>
        </w:tabs>
        <w:spacing w:line="293" w:lineRule="exact"/>
        <w:ind w:right="2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του ρυθμού πλήρωσης των δεξαμενών αποθήκευσης αλατιού με νερό πόλεως.</w:t>
      </w:r>
    </w:p>
    <w:p w:rsidR="004D1484" w:rsidRPr="0074230E" w:rsidRDefault="004D1484" w:rsidP="004D1484">
      <w:pPr>
        <w:spacing w:line="336" w:lineRule="exact"/>
        <w:ind w:left="400" w:hanging="3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 xml:space="preserve">Για τα αυτόματα συστήματα </w:t>
      </w:r>
      <w:proofErr w:type="spellStart"/>
      <w:r w:rsidRPr="0074230E">
        <w:rPr>
          <w:rFonts w:asciiTheme="majorHAnsi" w:eastAsia="Times New Roman" w:hAnsiTheme="majorHAnsi" w:cs="Calibri"/>
          <w:color w:val="auto"/>
          <w:spacing w:val="10"/>
          <w:sz w:val="22"/>
          <w:szCs w:val="22"/>
          <w:u w:val="single"/>
        </w:rPr>
        <w:t>φίλτρανσης</w:t>
      </w:r>
      <w:proofErr w:type="spellEnd"/>
      <w:r w:rsidRPr="0074230E">
        <w:rPr>
          <w:rFonts w:asciiTheme="majorHAnsi" w:eastAsia="Times New Roman" w:hAnsiTheme="majorHAnsi" w:cs="Calibri"/>
          <w:color w:val="auto"/>
          <w:spacing w:val="10"/>
          <w:sz w:val="22"/>
          <w:szCs w:val="22"/>
          <w:u w:val="single"/>
        </w:rPr>
        <w:t xml:space="preserve"> ενεργού άνθρακα:</w:t>
      </w:r>
    </w:p>
    <w:p w:rsidR="004D1484" w:rsidRPr="0074230E" w:rsidRDefault="004D1484" w:rsidP="004D1484">
      <w:pPr>
        <w:numPr>
          <w:ilvl w:val="0"/>
          <w:numId w:val="34"/>
        </w:numPr>
        <w:tabs>
          <w:tab w:val="left" w:pos="46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 έλεγχο και ρύθμιση ομαλής και σωστής λειτουργίας τους.</w:t>
      </w:r>
    </w:p>
    <w:p w:rsidR="004D1484" w:rsidRPr="0074230E" w:rsidRDefault="004D1484" w:rsidP="004D1484">
      <w:pPr>
        <w:numPr>
          <w:ilvl w:val="0"/>
          <w:numId w:val="34"/>
        </w:numPr>
        <w:tabs>
          <w:tab w:val="left" w:pos="46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αυτόματων πλύσεων τους.</w:t>
      </w:r>
    </w:p>
    <w:p w:rsidR="004D1484" w:rsidRPr="0074230E" w:rsidRDefault="004D1484" w:rsidP="004D1484">
      <w:pPr>
        <w:numPr>
          <w:ilvl w:val="0"/>
          <w:numId w:val="34"/>
        </w:numPr>
        <w:tabs>
          <w:tab w:val="left" w:pos="36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ωρολογιακών μηχανισμών τους.</w:t>
      </w:r>
    </w:p>
    <w:p w:rsidR="004D1484" w:rsidRPr="0074230E" w:rsidRDefault="004D1484" w:rsidP="004D1484">
      <w:pPr>
        <w:numPr>
          <w:ilvl w:val="0"/>
          <w:numId w:val="34"/>
        </w:numPr>
        <w:tabs>
          <w:tab w:val="left" w:pos="36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στεγανότητας και μηχανικών καταπονήσεων τους.</w:t>
      </w:r>
    </w:p>
    <w:p w:rsidR="004D1484" w:rsidRPr="0074230E" w:rsidRDefault="004D1484" w:rsidP="004D1484">
      <w:pPr>
        <w:numPr>
          <w:ilvl w:val="0"/>
          <w:numId w:val="34"/>
        </w:numPr>
        <w:tabs>
          <w:tab w:val="left" w:pos="36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σωστής ηλεκτρικής τροφοδοσίας τους.</w:t>
      </w:r>
    </w:p>
    <w:p w:rsidR="004D1484" w:rsidRPr="0074230E" w:rsidRDefault="004D1484" w:rsidP="004D1484">
      <w:pPr>
        <w:tabs>
          <w:tab w:val="left" w:pos="362"/>
        </w:tabs>
        <w:spacing w:line="336" w:lineRule="exact"/>
        <w:rPr>
          <w:rFonts w:asciiTheme="majorHAnsi" w:eastAsia="Times New Roman" w:hAnsiTheme="majorHAnsi" w:cs="Calibri"/>
          <w:color w:val="auto"/>
          <w:spacing w:val="10"/>
          <w:sz w:val="22"/>
          <w:szCs w:val="22"/>
        </w:rPr>
      </w:pPr>
    </w:p>
    <w:p w:rsidR="004D1484" w:rsidRPr="0074230E" w:rsidRDefault="004D1484" w:rsidP="004D1484">
      <w:pPr>
        <w:spacing w:line="336" w:lineRule="exact"/>
        <w:ind w:left="400" w:hanging="3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Για τα αυτόματα συγκροτήματα αντίστροφης ώσμωσης:</w:t>
      </w:r>
    </w:p>
    <w:p w:rsidR="004D1484" w:rsidRPr="0074230E" w:rsidRDefault="004D1484" w:rsidP="004D1484">
      <w:pPr>
        <w:pStyle w:val="af3"/>
        <w:numPr>
          <w:ilvl w:val="0"/>
          <w:numId w:val="35"/>
        </w:numPr>
        <w:tabs>
          <w:tab w:val="left" w:pos="80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Πλήρης έλεγχος και ρύθμισή τους.</w:t>
      </w:r>
    </w:p>
    <w:p w:rsidR="004D1484" w:rsidRPr="0074230E" w:rsidRDefault="004D1484" w:rsidP="004D1484">
      <w:pPr>
        <w:pStyle w:val="af3"/>
        <w:numPr>
          <w:ilvl w:val="0"/>
          <w:numId w:val="35"/>
        </w:numPr>
        <w:tabs>
          <w:tab w:val="left" w:pos="70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ρυθμού παραγωγής επεξεργασμένου νερού.</w:t>
      </w:r>
    </w:p>
    <w:p w:rsidR="004D1484" w:rsidRPr="0074230E" w:rsidRDefault="004D1484" w:rsidP="004D1484">
      <w:pPr>
        <w:pStyle w:val="af3"/>
        <w:numPr>
          <w:ilvl w:val="0"/>
          <w:numId w:val="35"/>
        </w:numPr>
        <w:tabs>
          <w:tab w:val="left" w:pos="70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Έλεγχος και ρύθμιση ρυθμού </w:t>
      </w:r>
      <w:proofErr w:type="spellStart"/>
      <w:r w:rsidRPr="0074230E">
        <w:rPr>
          <w:rFonts w:asciiTheme="majorHAnsi" w:eastAsia="Times New Roman" w:hAnsiTheme="majorHAnsi" w:cs="Calibri"/>
          <w:color w:val="auto"/>
          <w:spacing w:val="10"/>
          <w:sz w:val="22"/>
          <w:szCs w:val="22"/>
        </w:rPr>
        <w:t>απορριπτόμενου</w:t>
      </w:r>
      <w:proofErr w:type="spellEnd"/>
      <w:r w:rsidRPr="0074230E">
        <w:rPr>
          <w:rFonts w:asciiTheme="majorHAnsi" w:eastAsia="Times New Roman" w:hAnsiTheme="majorHAnsi" w:cs="Calibri"/>
          <w:color w:val="auto"/>
          <w:spacing w:val="10"/>
          <w:sz w:val="22"/>
          <w:szCs w:val="22"/>
        </w:rPr>
        <w:t xml:space="preserve"> νερού.</w:t>
      </w:r>
    </w:p>
    <w:p w:rsidR="004D1484" w:rsidRPr="0074230E" w:rsidRDefault="004D1484" w:rsidP="004D1484">
      <w:pPr>
        <w:pStyle w:val="af3"/>
        <w:numPr>
          <w:ilvl w:val="0"/>
          <w:numId w:val="35"/>
        </w:numPr>
        <w:tabs>
          <w:tab w:val="left" w:pos="70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εισόδου στο συγκρότημα.</w:t>
      </w:r>
    </w:p>
    <w:p w:rsidR="004D1484" w:rsidRPr="0074230E" w:rsidRDefault="004D1484" w:rsidP="004D1484">
      <w:pPr>
        <w:pStyle w:val="af3"/>
        <w:numPr>
          <w:ilvl w:val="0"/>
          <w:numId w:val="35"/>
        </w:numPr>
        <w:tabs>
          <w:tab w:val="left" w:pos="70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Έλεγχος και ρύθμιση πιέσεων εξόδου από την </w:t>
      </w:r>
      <w:proofErr w:type="spellStart"/>
      <w:r w:rsidRPr="0074230E">
        <w:rPr>
          <w:rFonts w:asciiTheme="majorHAnsi" w:eastAsia="Times New Roman" w:hAnsiTheme="majorHAnsi" w:cs="Calibri"/>
          <w:color w:val="auto"/>
          <w:spacing w:val="10"/>
          <w:sz w:val="22"/>
          <w:szCs w:val="22"/>
        </w:rPr>
        <w:t>προφίλτρανση</w:t>
      </w:r>
      <w:proofErr w:type="spellEnd"/>
      <w:r w:rsidRPr="0074230E">
        <w:rPr>
          <w:rFonts w:asciiTheme="majorHAnsi" w:eastAsia="Times New Roman" w:hAnsiTheme="majorHAnsi" w:cs="Calibri"/>
          <w:color w:val="auto"/>
          <w:spacing w:val="10"/>
          <w:sz w:val="22"/>
          <w:szCs w:val="22"/>
        </w:rPr>
        <w:t>.</w:t>
      </w:r>
    </w:p>
    <w:p w:rsidR="004D1484" w:rsidRPr="0074230E" w:rsidRDefault="004D1484" w:rsidP="004D1484">
      <w:pPr>
        <w:pStyle w:val="af3"/>
        <w:numPr>
          <w:ilvl w:val="0"/>
          <w:numId w:val="35"/>
        </w:numPr>
        <w:tabs>
          <w:tab w:val="left" w:pos="70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εισόδου στις αντλίες υψηλής πίεσης.</w:t>
      </w:r>
    </w:p>
    <w:p w:rsidR="004D1484" w:rsidRPr="0074230E" w:rsidRDefault="004D1484" w:rsidP="004D1484">
      <w:pPr>
        <w:pStyle w:val="af3"/>
        <w:numPr>
          <w:ilvl w:val="0"/>
          <w:numId w:val="35"/>
        </w:numPr>
        <w:tabs>
          <w:tab w:val="left" w:pos="70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εξόδου από τις αντλίες υψηλής πίεσης.</w:t>
      </w:r>
    </w:p>
    <w:p w:rsidR="004D1484" w:rsidRPr="0074230E" w:rsidRDefault="004D1484" w:rsidP="004D1484">
      <w:pPr>
        <w:pStyle w:val="af3"/>
        <w:numPr>
          <w:ilvl w:val="0"/>
          <w:numId w:val="35"/>
        </w:numPr>
        <w:tabs>
          <w:tab w:val="left" w:pos="70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ποιότητας παραγόμενου νερού.</w:t>
      </w:r>
    </w:p>
    <w:p w:rsidR="004D1484" w:rsidRPr="0074230E" w:rsidRDefault="004D1484" w:rsidP="004D1484">
      <w:pPr>
        <w:pStyle w:val="af3"/>
        <w:numPr>
          <w:ilvl w:val="0"/>
          <w:numId w:val="35"/>
        </w:numPr>
        <w:tabs>
          <w:tab w:val="left" w:pos="70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Έλεγχος και </w:t>
      </w:r>
      <w:proofErr w:type="spellStart"/>
      <w:r w:rsidRPr="0074230E">
        <w:rPr>
          <w:rFonts w:asciiTheme="majorHAnsi" w:eastAsia="Times New Roman" w:hAnsiTheme="majorHAnsi" w:cs="Calibri"/>
          <w:color w:val="auto"/>
          <w:spacing w:val="10"/>
          <w:sz w:val="22"/>
          <w:szCs w:val="22"/>
        </w:rPr>
        <w:t>καλιμπράρισμα</w:t>
      </w:r>
      <w:proofErr w:type="spellEnd"/>
      <w:r w:rsidRPr="0074230E">
        <w:rPr>
          <w:rFonts w:asciiTheme="majorHAnsi" w:eastAsia="Times New Roman" w:hAnsiTheme="majorHAnsi" w:cs="Calibri"/>
          <w:color w:val="auto"/>
          <w:spacing w:val="10"/>
          <w:sz w:val="22"/>
          <w:szCs w:val="22"/>
        </w:rPr>
        <w:t xml:space="preserve"> του οργάνου μέτρησης αγωγιμότητας.</w:t>
      </w:r>
    </w:p>
    <w:p w:rsidR="004D1484" w:rsidRPr="0074230E" w:rsidRDefault="004D1484" w:rsidP="004D1484">
      <w:pPr>
        <w:pStyle w:val="af3"/>
        <w:numPr>
          <w:ilvl w:val="0"/>
          <w:numId w:val="35"/>
        </w:numPr>
        <w:tabs>
          <w:tab w:val="left" w:pos="693"/>
        </w:tabs>
        <w:spacing w:line="336" w:lineRule="exact"/>
        <w:ind w:right="308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lastRenderedPageBreak/>
        <w:t xml:space="preserve">Έλεγχος σωστής ηλεκτρικής τροφοδοσίας. </w:t>
      </w:r>
    </w:p>
    <w:p w:rsidR="004D1484" w:rsidRPr="0074230E" w:rsidRDefault="004D1484" w:rsidP="004D1484">
      <w:pPr>
        <w:tabs>
          <w:tab w:val="left" w:pos="693"/>
        </w:tabs>
        <w:spacing w:line="336" w:lineRule="exact"/>
        <w:ind w:right="3080"/>
        <w:rPr>
          <w:rFonts w:asciiTheme="majorHAnsi" w:eastAsia="Times New Roman" w:hAnsiTheme="majorHAnsi" w:cs="Calibri"/>
          <w:color w:val="auto"/>
          <w:spacing w:val="10"/>
          <w:sz w:val="22"/>
          <w:szCs w:val="22"/>
        </w:rPr>
      </w:pPr>
      <w:proofErr w:type="spellStart"/>
      <w:r w:rsidRPr="0074230E">
        <w:rPr>
          <w:rFonts w:asciiTheme="majorHAnsi" w:eastAsia="Times New Roman" w:hAnsiTheme="majorHAnsi" w:cs="Calibri"/>
          <w:color w:val="auto"/>
          <w:spacing w:val="10"/>
          <w:sz w:val="22"/>
          <w:szCs w:val="22"/>
          <w:u w:val="single"/>
        </w:rPr>
        <w:t>Γα</w:t>
      </w:r>
      <w:proofErr w:type="spellEnd"/>
      <w:r w:rsidRPr="0074230E">
        <w:rPr>
          <w:rFonts w:asciiTheme="majorHAnsi" w:eastAsia="Times New Roman" w:hAnsiTheme="majorHAnsi" w:cs="Calibri"/>
          <w:color w:val="auto"/>
          <w:spacing w:val="10"/>
          <w:sz w:val="22"/>
          <w:szCs w:val="22"/>
          <w:u w:val="single"/>
        </w:rPr>
        <w:t xml:space="preserve"> το σύστημα διανομής </w:t>
      </w:r>
      <w:proofErr w:type="spellStart"/>
      <w:r w:rsidRPr="0074230E">
        <w:rPr>
          <w:rFonts w:asciiTheme="majorHAnsi" w:eastAsia="Times New Roman" w:hAnsiTheme="majorHAnsi" w:cs="Calibri"/>
          <w:color w:val="auto"/>
          <w:spacing w:val="10"/>
          <w:sz w:val="22"/>
          <w:szCs w:val="22"/>
          <w:u w:val="single"/>
        </w:rPr>
        <w:t>απιονισμένου</w:t>
      </w:r>
      <w:proofErr w:type="spellEnd"/>
      <w:r w:rsidRPr="0074230E">
        <w:rPr>
          <w:rFonts w:asciiTheme="majorHAnsi" w:eastAsia="Times New Roman" w:hAnsiTheme="majorHAnsi" w:cs="Calibri"/>
          <w:color w:val="auto"/>
          <w:spacing w:val="10"/>
          <w:sz w:val="22"/>
          <w:szCs w:val="22"/>
          <w:u w:val="single"/>
        </w:rPr>
        <w:t xml:space="preserve"> νερού :</w:t>
      </w:r>
    </w:p>
    <w:p w:rsidR="004D1484" w:rsidRPr="0074230E" w:rsidRDefault="004D1484" w:rsidP="004D1484">
      <w:pPr>
        <w:numPr>
          <w:ilvl w:val="0"/>
          <w:numId w:val="34"/>
        </w:numPr>
        <w:tabs>
          <w:tab w:val="left" w:pos="765"/>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Αλλαγή των φίλτρων μικροβίων.</w:t>
      </w:r>
    </w:p>
    <w:p w:rsidR="004D1484" w:rsidRPr="0074230E" w:rsidRDefault="004D1484" w:rsidP="004D1484">
      <w:pPr>
        <w:tabs>
          <w:tab w:val="left" w:pos="765"/>
        </w:tabs>
        <w:spacing w:line="336" w:lineRule="exact"/>
        <w:jc w:val="both"/>
        <w:rPr>
          <w:rFonts w:asciiTheme="majorHAnsi" w:eastAsia="Times New Roman" w:hAnsiTheme="majorHAnsi" w:cs="Calibri"/>
          <w:color w:val="auto"/>
          <w:spacing w:val="10"/>
          <w:sz w:val="22"/>
          <w:szCs w:val="22"/>
        </w:rPr>
      </w:pPr>
    </w:p>
    <w:p w:rsidR="004D1484" w:rsidRPr="0074230E" w:rsidRDefault="004D1484" w:rsidP="004D1484">
      <w:pPr>
        <w:spacing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Χημικός και Μικροβιολογικός Έλεγχος του παραγόμενου νερού</w:t>
      </w:r>
    </w:p>
    <w:p w:rsidR="004D1484" w:rsidRPr="0074230E" w:rsidRDefault="004D1484" w:rsidP="004D1484">
      <w:pPr>
        <w:numPr>
          <w:ilvl w:val="0"/>
          <w:numId w:val="34"/>
        </w:numPr>
        <w:tabs>
          <w:tab w:val="left" w:pos="765"/>
        </w:tabs>
        <w:spacing w:line="278" w:lineRule="exact"/>
        <w:ind w:right="22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Χημική και μικροβιολογική ανάλυση σε πιστοποιημένο εργαστήριο σε δείγμα παραγόμενου νερού από το σύστημα επεξεργασίας νερού.</w:t>
      </w:r>
    </w:p>
    <w:p w:rsidR="004D1484" w:rsidRPr="0074230E" w:rsidRDefault="004D1484" w:rsidP="004D1484">
      <w:pPr>
        <w:numPr>
          <w:ilvl w:val="0"/>
          <w:numId w:val="34"/>
        </w:numPr>
        <w:tabs>
          <w:tab w:val="left" w:pos="779"/>
        </w:tabs>
        <w:spacing w:after="540" w:line="278" w:lineRule="exact"/>
        <w:ind w:right="22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Θα γίνεται δειγματοληψία από τρία διαφορετικά σημεία του δικτύου τα οποία επιλέγονται από την υπεύθυνη βάρδιας με τρία </w:t>
      </w:r>
      <w:proofErr w:type="spellStart"/>
      <w:r w:rsidRPr="0074230E">
        <w:rPr>
          <w:rFonts w:asciiTheme="majorHAnsi" w:eastAsia="Times New Roman" w:hAnsiTheme="majorHAnsi" w:cs="Calibri"/>
          <w:color w:val="auto"/>
          <w:spacing w:val="10"/>
          <w:sz w:val="22"/>
          <w:szCs w:val="22"/>
        </w:rPr>
        <w:t>αντιδείγματα</w:t>
      </w:r>
      <w:proofErr w:type="spellEnd"/>
      <w:r w:rsidRPr="0074230E">
        <w:rPr>
          <w:rFonts w:asciiTheme="majorHAnsi" w:eastAsia="Times New Roman" w:hAnsiTheme="majorHAnsi" w:cs="Calibri"/>
          <w:color w:val="auto"/>
          <w:spacing w:val="10"/>
          <w:sz w:val="22"/>
          <w:szCs w:val="22"/>
        </w:rPr>
        <w:t xml:space="preserve"> από κάθε λήψη τα οποία </w:t>
      </w:r>
      <w:proofErr w:type="spellStart"/>
      <w:r w:rsidRPr="0074230E">
        <w:rPr>
          <w:rFonts w:asciiTheme="majorHAnsi" w:eastAsia="Times New Roman" w:hAnsiTheme="majorHAnsi" w:cs="Calibri"/>
          <w:color w:val="auto"/>
          <w:spacing w:val="10"/>
          <w:sz w:val="22"/>
          <w:szCs w:val="22"/>
        </w:rPr>
        <w:t>ταυτοποιούνται</w:t>
      </w:r>
      <w:proofErr w:type="spellEnd"/>
      <w:r w:rsidRPr="0074230E">
        <w:rPr>
          <w:rFonts w:asciiTheme="majorHAnsi" w:eastAsia="Times New Roman" w:hAnsiTheme="majorHAnsi" w:cs="Calibri"/>
          <w:color w:val="auto"/>
          <w:spacing w:val="10"/>
          <w:sz w:val="22"/>
          <w:szCs w:val="22"/>
        </w:rPr>
        <w:t xml:space="preserve"> και ένα από κάθε λήψη κρατά το Νοσοκομείο για καλλιέργεια, ένα από κάθε λήψη προωθεί η εταιρία ανάδοχος σε ανεξάρτητο μικροβιολογικό εργαστήριο νερού για ανάλυση και ένα δείγμα από κάθε λήψη τηρείται από την εταιρία ανάδοχο ως </w:t>
      </w:r>
      <w:proofErr w:type="spellStart"/>
      <w:r w:rsidRPr="0074230E">
        <w:rPr>
          <w:rFonts w:asciiTheme="majorHAnsi" w:eastAsia="Times New Roman" w:hAnsiTheme="majorHAnsi" w:cs="Calibri"/>
          <w:color w:val="auto"/>
          <w:spacing w:val="10"/>
          <w:sz w:val="22"/>
          <w:szCs w:val="22"/>
        </w:rPr>
        <w:t>αντίδειγμα</w:t>
      </w:r>
      <w:proofErr w:type="spellEnd"/>
      <w:r w:rsidRPr="0074230E">
        <w:rPr>
          <w:rFonts w:asciiTheme="majorHAnsi" w:eastAsia="Times New Roman" w:hAnsiTheme="majorHAnsi" w:cs="Calibri"/>
          <w:color w:val="auto"/>
          <w:spacing w:val="10"/>
          <w:sz w:val="22"/>
          <w:szCs w:val="22"/>
        </w:rPr>
        <w:t xml:space="preserve"> αρχείου.</w:t>
      </w:r>
    </w:p>
    <w:p w:rsidR="004D1484" w:rsidRPr="00496C9D" w:rsidRDefault="004D1484" w:rsidP="004D1484">
      <w:pPr>
        <w:spacing w:before="360" w:after="180" w:line="336" w:lineRule="exact"/>
        <w:ind w:left="40" w:right="260"/>
        <w:jc w:val="both"/>
        <w:rPr>
          <w:rFonts w:asciiTheme="majorHAnsi" w:eastAsia="Times New Roman" w:hAnsiTheme="majorHAnsi" w:cs="Calibri"/>
          <w:b/>
          <w:color w:val="auto"/>
          <w:spacing w:val="10"/>
          <w:sz w:val="22"/>
          <w:szCs w:val="22"/>
          <w:u w:val="single"/>
        </w:rPr>
      </w:pPr>
      <w:r w:rsidRPr="00496C9D">
        <w:rPr>
          <w:rFonts w:asciiTheme="majorHAnsi" w:eastAsia="Times New Roman" w:hAnsiTheme="majorHAnsi" w:cs="Calibri"/>
          <w:b/>
          <w:color w:val="auto"/>
          <w:spacing w:val="10"/>
          <w:sz w:val="22"/>
          <w:szCs w:val="22"/>
          <w:u w:val="single"/>
        </w:rPr>
        <w:t>ΤΕΤΑΡΤΗ ΕΠΙΣΚΕΨΗ</w:t>
      </w:r>
    </w:p>
    <w:p w:rsidR="004D1484" w:rsidRPr="0074230E" w:rsidRDefault="004D1484" w:rsidP="004D1484">
      <w:pPr>
        <w:spacing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Για το αυτόματο σύστημα φίλτρου θολότητας:</w:t>
      </w:r>
    </w:p>
    <w:p w:rsidR="004D1484" w:rsidRPr="0074230E" w:rsidRDefault="004D1484" w:rsidP="004D1484">
      <w:pPr>
        <w:numPr>
          <w:ilvl w:val="0"/>
          <w:numId w:val="34"/>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 έλεγχο και ρύθμιση ομαλής και σωστής λειτουργίας τους.</w:t>
      </w:r>
    </w:p>
    <w:p w:rsidR="004D1484" w:rsidRPr="0074230E" w:rsidRDefault="004D1484" w:rsidP="004D1484">
      <w:pPr>
        <w:numPr>
          <w:ilvl w:val="0"/>
          <w:numId w:val="34"/>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αυτόματων πλύσεων τους.</w:t>
      </w:r>
    </w:p>
    <w:p w:rsidR="004D1484" w:rsidRPr="0074230E" w:rsidRDefault="004D1484" w:rsidP="004D1484">
      <w:pPr>
        <w:numPr>
          <w:ilvl w:val="0"/>
          <w:numId w:val="3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ωρολογιακών μηχανισμών τους.</w:t>
      </w:r>
    </w:p>
    <w:p w:rsidR="004D1484" w:rsidRPr="0074230E" w:rsidRDefault="004D1484" w:rsidP="004D1484">
      <w:pPr>
        <w:numPr>
          <w:ilvl w:val="0"/>
          <w:numId w:val="3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και ρύθμιση στεγανότητας και μηχανικών καταπονήσεων τους.</w:t>
      </w:r>
    </w:p>
    <w:p w:rsidR="004D1484" w:rsidRPr="0074230E" w:rsidRDefault="004D1484" w:rsidP="004D1484">
      <w:pPr>
        <w:numPr>
          <w:ilvl w:val="0"/>
          <w:numId w:val="34"/>
        </w:numPr>
        <w:tabs>
          <w:tab w:val="left" w:pos="342"/>
        </w:tabs>
        <w:spacing w:line="336" w:lineRule="exact"/>
        <w:ind w:right="160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  Έλεγχος σωστής ηλεκτρικής τροφοδοσίας τους. </w:t>
      </w:r>
    </w:p>
    <w:p w:rsidR="004D1484" w:rsidRPr="0074230E" w:rsidRDefault="004D1484" w:rsidP="004D1484">
      <w:pPr>
        <w:tabs>
          <w:tab w:val="left" w:pos="342"/>
        </w:tabs>
        <w:spacing w:line="336" w:lineRule="exact"/>
        <w:ind w:right="160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u w:val="single"/>
        </w:rPr>
        <w:t>Για τα αυτόματα συστήματα αποσκλήρυνσης:</w:t>
      </w:r>
    </w:p>
    <w:p w:rsidR="004D1484" w:rsidRPr="0074230E" w:rsidRDefault="004D1484" w:rsidP="004D1484">
      <w:pPr>
        <w:numPr>
          <w:ilvl w:val="0"/>
          <w:numId w:val="34"/>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Πλήρης έλεγχος ρύθμισης ομαλής και σωστής λειτουργίας τους.</w:t>
      </w:r>
    </w:p>
    <w:p w:rsidR="004D1484" w:rsidRPr="0074230E" w:rsidRDefault="004D1484" w:rsidP="004D1484">
      <w:pPr>
        <w:numPr>
          <w:ilvl w:val="0"/>
          <w:numId w:val="34"/>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αυτόματης αναγέννησης τους.</w:t>
      </w:r>
    </w:p>
    <w:p w:rsidR="004D1484" w:rsidRPr="0074230E" w:rsidRDefault="004D1484" w:rsidP="004D1484">
      <w:pPr>
        <w:numPr>
          <w:ilvl w:val="0"/>
          <w:numId w:val="3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των ωρολογιακών μηχανισμών τους.</w:t>
      </w:r>
    </w:p>
    <w:p w:rsidR="004D1484" w:rsidRPr="0074230E" w:rsidRDefault="004D1484" w:rsidP="004D1484">
      <w:pPr>
        <w:numPr>
          <w:ilvl w:val="0"/>
          <w:numId w:val="3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των χρόνων των διαφόρων σταδίων της αναγέννησής τους.</w:t>
      </w:r>
    </w:p>
    <w:p w:rsidR="004D1484" w:rsidRPr="0074230E" w:rsidRDefault="004D1484" w:rsidP="004D1484">
      <w:pPr>
        <w:numPr>
          <w:ilvl w:val="0"/>
          <w:numId w:val="3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στεγανότητας και μηχανικών καταπονήσεων τους.</w:t>
      </w:r>
    </w:p>
    <w:p w:rsidR="004D1484" w:rsidRPr="0074230E" w:rsidRDefault="004D1484" w:rsidP="004D1484">
      <w:pPr>
        <w:numPr>
          <w:ilvl w:val="0"/>
          <w:numId w:val="34"/>
        </w:numPr>
        <w:tabs>
          <w:tab w:val="left" w:pos="342"/>
        </w:tabs>
        <w:spacing w:line="278" w:lineRule="exact"/>
        <w:ind w:right="2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του ρυθμού πλήρωσης των δεξαμενών αποθήκευσης αλατιού με νερό πόλεως.</w:t>
      </w:r>
    </w:p>
    <w:p w:rsidR="004D1484" w:rsidRPr="0074230E" w:rsidRDefault="004D1484" w:rsidP="004D1484">
      <w:pPr>
        <w:spacing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 xml:space="preserve">Για τα αυτόματα συστήματα </w:t>
      </w:r>
      <w:proofErr w:type="spellStart"/>
      <w:r w:rsidRPr="0074230E">
        <w:rPr>
          <w:rFonts w:asciiTheme="majorHAnsi" w:eastAsia="Times New Roman" w:hAnsiTheme="majorHAnsi" w:cs="Calibri"/>
          <w:color w:val="auto"/>
          <w:spacing w:val="10"/>
          <w:sz w:val="22"/>
          <w:szCs w:val="22"/>
          <w:u w:val="single"/>
        </w:rPr>
        <w:t>φίλτρανσης</w:t>
      </w:r>
      <w:proofErr w:type="spellEnd"/>
      <w:r w:rsidRPr="0074230E">
        <w:rPr>
          <w:rFonts w:asciiTheme="majorHAnsi" w:eastAsia="Times New Roman" w:hAnsiTheme="majorHAnsi" w:cs="Calibri"/>
          <w:color w:val="auto"/>
          <w:spacing w:val="10"/>
          <w:sz w:val="22"/>
          <w:szCs w:val="22"/>
          <w:u w:val="single"/>
        </w:rPr>
        <w:t xml:space="preserve"> ενεργού άνθρακα:</w:t>
      </w:r>
    </w:p>
    <w:p w:rsidR="004D1484" w:rsidRPr="0074230E" w:rsidRDefault="004D1484" w:rsidP="004D1484">
      <w:pPr>
        <w:numPr>
          <w:ilvl w:val="0"/>
          <w:numId w:val="34"/>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 έλεγχο και ρύθμιση ομαλής και σωστής λειτουργίας τους.</w:t>
      </w:r>
    </w:p>
    <w:p w:rsidR="004D1484" w:rsidRPr="0074230E" w:rsidRDefault="004D1484" w:rsidP="004D1484">
      <w:pPr>
        <w:numPr>
          <w:ilvl w:val="0"/>
          <w:numId w:val="34"/>
        </w:numPr>
        <w:tabs>
          <w:tab w:val="left" w:pos="448"/>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Ρύθμιση μηχανισμών αυτόματων πλύσεων τους.</w:t>
      </w:r>
    </w:p>
    <w:p w:rsidR="004D1484" w:rsidRPr="0074230E" w:rsidRDefault="004D1484" w:rsidP="004D1484">
      <w:pPr>
        <w:numPr>
          <w:ilvl w:val="0"/>
          <w:numId w:val="3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ωρολογιακών μηχανισμών τους.</w:t>
      </w:r>
    </w:p>
    <w:p w:rsidR="004D1484" w:rsidRPr="0074230E" w:rsidRDefault="004D1484" w:rsidP="004D1484">
      <w:pPr>
        <w:numPr>
          <w:ilvl w:val="0"/>
          <w:numId w:val="3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στεγανότητας και μηχανικών καταπονήσεων τους.</w:t>
      </w:r>
    </w:p>
    <w:p w:rsidR="004D1484" w:rsidRPr="0074230E" w:rsidRDefault="004D1484" w:rsidP="004D1484">
      <w:pPr>
        <w:numPr>
          <w:ilvl w:val="0"/>
          <w:numId w:val="34"/>
        </w:numPr>
        <w:tabs>
          <w:tab w:val="left" w:pos="342"/>
        </w:tabs>
        <w:spacing w:line="336" w:lineRule="exact"/>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σωστής ηλεκτρικής τροφοδοσίας τους.</w:t>
      </w:r>
    </w:p>
    <w:p w:rsidR="004D1484" w:rsidRPr="0074230E" w:rsidRDefault="004D1484" w:rsidP="004D1484">
      <w:pPr>
        <w:spacing w:line="336" w:lineRule="exact"/>
        <w:ind w:left="400" w:hanging="3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Για τα αυτόματα συγκροτήματα αντίστροφης ώσμωσης:</w:t>
      </w:r>
    </w:p>
    <w:p w:rsidR="004D1484" w:rsidRPr="0074230E" w:rsidRDefault="004D1484" w:rsidP="004D1484">
      <w:pPr>
        <w:pStyle w:val="af3"/>
        <w:numPr>
          <w:ilvl w:val="0"/>
          <w:numId w:val="32"/>
        </w:numPr>
        <w:tabs>
          <w:tab w:val="left" w:pos="808"/>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Πλήρης έλεγχος και ρύθμισή τους.</w:t>
      </w:r>
    </w:p>
    <w:p w:rsidR="004D1484" w:rsidRPr="0074230E" w:rsidRDefault="004D1484" w:rsidP="004D1484">
      <w:pPr>
        <w:pStyle w:val="af3"/>
        <w:numPr>
          <w:ilvl w:val="0"/>
          <w:numId w:val="32"/>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ρυθμού παραγωγής επεξεργασμένου νερού.</w:t>
      </w:r>
    </w:p>
    <w:p w:rsidR="004D1484" w:rsidRPr="0074230E" w:rsidRDefault="004D1484" w:rsidP="004D1484">
      <w:pPr>
        <w:pStyle w:val="af3"/>
        <w:numPr>
          <w:ilvl w:val="0"/>
          <w:numId w:val="32"/>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Έλεγχος και ρύθμιση ρυθμού </w:t>
      </w:r>
      <w:proofErr w:type="spellStart"/>
      <w:r w:rsidRPr="0074230E">
        <w:rPr>
          <w:rFonts w:asciiTheme="majorHAnsi" w:eastAsia="Times New Roman" w:hAnsiTheme="majorHAnsi" w:cs="Calibri"/>
          <w:color w:val="auto"/>
          <w:spacing w:val="10"/>
          <w:sz w:val="22"/>
          <w:szCs w:val="22"/>
        </w:rPr>
        <w:t>απορριπτόμενου</w:t>
      </w:r>
      <w:proofErr w:type="spellEnd"/>
      <w:r w:rsidRPr="0074230E">
        <w:rPr>
          <w:rFonts w:asciiTheme="majorHAnsi" w:eastAsia="Times New Roman" w:hAnsiTheme="majorHAnsi" w:cs="Calibri"/>
          <w:color w:val="auto"/>
          <w:spacing w:val="10"/>
          <w:sz w:val="22"/>
          <w:szCs w:val="22"/>
        </w:rPr>
        <w:t xml:space="preserve"> νερού.</w:t>
      </w:r>
    </w:p>
    <w:p w:rsidR="004D1484" w:rsidRPr="0074230E" w:rsidRDefault="004D1484" w:rsidP="004D1484">
      <w:pPr>
        <w:numPr>
          <w:ilvl w:val="0"/>
          <w:numId w:val="32"/>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εισόδου στο συγκρότημα.</w:t>
      </w:r>
    </w:p>
    <w:p w:rsidR="004D1484" w:rsidRPr="0074230E" w:rsidRDefault="004D1484" w:rsidP="004D1484">
      <w:pPr>
        <w:numPr>
          <w:ilvl w:val="0"/>
          <w:numId w:val="32"/>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Έλεγχος και ρύθμιση πιέσεων εξόδου από την </w:t>
      </w:r>
      <w:proofErr w:type="spellStart"/>
      <w:r w:rsidRPr="0074230E">
        <w:rPr>
          <w:rFonts w:asciiTheme="majorHAnsi" w:eastAsia="Times New Roman" w:hAnsiTheme="majorHAnsi" w:cs="Calibri"/>
          <w:color w:val="auto"/>
          <w:spacing w:val="10"/>
          <w:sz w:val="22"/>
          <w:szCs w:val="22"/>
        </w:rPr>
        <w:t>προφίλτρανση</w:t>
      </w:r>
      <w:proofErr w:type="spellEnd"/>
      <w:r w:rsidRPr="0074230E">
        <w:rPr>
          <w:rFonts w:asciiTheme="majorHAnsi" w:eastAsia="Times New Roman" w:hAnsiTheme="majorHAnsi" w:cs="Calibri"/>
          <w:color w:val="auto"/>
          <w:spacing w:val="10"/>
          <w:sz w:val="22"/>
          <w:szCs w:val="22"/>
        </w:rPr>
        <w:t>.</w:t>
      </w:r>
    </w:p>
    <w:p w:rsidR="004D1484" w:rsidRPr="0074230E" w:rsidRDefault="004D1484" w:rsidP="004D1484">
      <w:pPr>
        <w:numPr>
          <w:ilvl w:val="0"/>
          <w:numId w:val="32"/>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εισόδου στις αντλίες υψηλής πίεσης.</w:t>
      </w:r>
    </w:p>
    <w:p w:rsidR="004D1484" w:rsidRPr="0074230E" w:rsidRDefault="004D1484" w:rsidP="004D1484">
      <w:pPr>
        <w:numPr>
          <w:ilvl w:val="0"/>
          <w:numId w:val="32"/>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και ρύθμιση πιέσεων εξόδου από τις αντλίες υψηλής πίεσης.</w:t>
      </w:r>
    </w:p>
    <w:p w:rsidR="004D1484" w:rsidRPr="0074230E" w:rsidRDefault="004D1484" w:rsidP="004D1484">
      <w:pPr>
        <w:numPr>
          <w:ilvl w:val="0"/>
          <w:numId w:val="32"/>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lastRenderedPageBreak/>
        <w:t>Έλεγχος ποιότητας παραγόμενου νερού.</w:t>
      </w:r>
    </w:p>
    <w:p w:rsidR="004D1484" w:rsidRPr="0074230E" w:rsidRDefault="004D1484" w:rsidP="004D1484">
      <w:pPr>
        <w:numPr>
          <w:ilvl w:val="0"/>
          <w:numId w:val="32"/>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Έλεγχος και </w:t>
      </w:r>
      <w:proofErr w:type="spellStart"/>
      <w:r w:rsidRPr="0074230E">
        <w:rPr>
          <w:rFonts w:asciiTheme="majorHAnsi" w:eastAsia="Times New Roman" w:hAnsiTheme="majorHAnsi" w:cs="Calibri"/>
          <w:color w:val="auto"/>
          <w:spacing w:val="10"/>
          <w:sz w:val="22"/>
          <w:szCs w:val="22"/>
        </w:rPr>
        <w:t>καλυμπράρισμα</w:t>
      </w:r>
      <w:proofErr w:type="spellEnd"/>
      <w:r w:rsidRPr="0074230E">
        <w:rPr>
          <w:rFonts w:asciiTheme="majorHAnsi" w:eastAsia="Times New Roman" w:hAnsiTheme="majorHAnsi" w:cs="Calibri"/>
          <w:color w:val="auto"/>
          <w:spacing w:val="10"/>
          <w:sz w:val="22"/>
          <w:szCs w:val="22"/>
        </w:rPr>
        <w:t xml:space="preserve"> του οργάνου μέτρησης αγωγιμότητας.</w:t>
      </w:r>
    </w:p>
    <w:p w:rsidR="004D1484" w:rsidRPr="0074230E" w:rsidRDefault="004D1484" w:rsidP="004D1484">
      <w:pPr>
        <w:numPr>
          <w:ilvl w:val="0"/>
          <w:numId w:val="32"/>
        </w:numPr>
        <w:tabs>
          <w:tab w:val="left" w:pos="702"/>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Έλεγχος σωστής ηλεκτρικής τροφοδοσίας.</w:t>
      </w:r>
    </w:p>
    <w:p w:rsidR="004D1484" w:rsidRPr="0074230E" w:rsidRDefault="004D1484" w:rsidP="004D1484">
      <w:pPr>
        <w:numPr>
          <w:ilvl w:val="0"/>
          <w:numId w:val="32"/>
        </w:numPr>
        <w:tabs>
          <w:tab w:val="left" w:pos="765"/>
        </w:tabs>
        <w:spacing w:line="336"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Χημικός καθαρισμός των μεμβρανών για την απομάκρυνση του οργανικού φορτίου</w:t>
      </w:r>
    </w:p>
    <w:p w:rsidR="004D1484" w:rsidRPr="0074230E" w:rsidRDefault="004D1484" w:rsidP="004D1484">
      <w:pPr>
        <w:numPr>
          <w:ilvl w:val="0"/>
          <w:numId w:val="32"/>
        </w:numPr>
        <w:tabs>
          <w:tab w:val="left" w:pos="765"/>
        </w:tabs>
        <w:spacing w:line="283" w:lineRule="exact"/>
        <w:ind w:righ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Χημικός καθαρισμός των μεμβρανών για την απομάκρυνση των </w:t>
      </w:r>
      <w:proofErr w:type="spellStart"/>
      <w:r w:rsidRPr="0074230E">
        <w:rPr>
          <w:rFonts w:asciiTheme="majorHAnsi" w:eastAsia="Times New Roman" w:hAnsiTheme="majorHAnsi" w:cs="Calibri"/>
          <w:color w:val="auto"/>
          <w:spacing w:val="10"/>
          <w:sz w:val="22"/>
          <w:szCs w:val="22"/>
        </w:rPr>
        <w:t>επικαθήσεων</w:t>
      </w:r>
      <w:proofErr w:type="spellEnd"/>
      <w:r w:rsidRPr="0074230E">
        <w:rPr>
          <w:rFonts w:asciiTheme="majorHAnsi" w:eastAsia="Times New Roman" w:hAnsiTheme="majorHAnsi" w:cs="Calibri"/>
          <w:color w:val="auto"/>
          <w:spacing w:val="10"/>
          <w:sz w:val="22"/>
          <w:szCs w:val="22"/>
        </w:rPr>
        <w:t xml:space="preserve"> στις μεμβράνες των αλάτων</w:t>
      </w:r>
    </w:p>
    <w:p w:rsidR="004D1484" w:rsidRPr="0074230E" w:rsidRDefault="004D1484" w:rsidP="004D1484">
      <w:pPr>
        <w:numPr>
          <w:ilvl w:val="0"/>
          <w:numId w:val="32"/>
        </w:numPr>
        <w:tabs>
          <w:tab w:val="left" w:pos="760"/>
        </w:tabs>
        <w:spacing w:line="341"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Απολύμανση των μεμβρανών</w:t>
      </w:r>
    </w:p>
    <w:p w:rsidR="004D1484" w:rsidRPr="0074230E" w:rsidRDefault="004D1484" w:rsidP="004D1484">
      <w:pPr>
        <w:spacing w:line="341" w:lineRule="exact"/>
        <w:ind w:left="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 xml:space="preserve">Για το σύστημα διανομής </w:t>
      </w:r>
      <w:proofErr w:type="spellStart"/>
      <w:r w:rsidRPr="0074230E">
        <w:rPr>
          <w:rFonts w:asciiTheme="majorHAnsi" w:eastAsia="Times New Roman" w:hAnsiTheme="majorHAnsi" w:cs="Calibri"/>
          <w:color w:val="auto"/>
          <w:spacing w:val="10"/>
          <w:sz w:val="22"/>
          <w:szCs w:val="22"/>
          <w:u w:val="single"/>
        </w:rPr>
        <w:t>απιονισμένου</w:t>
      </w:r>
      <w:proofErr w:type="spellEnd"/>
      <w:r w:rsidRPr="0074230E">
        <w:rPr>
          <w:rFonts w:asciiTheme="majorHAnsi" w:eastAsia="Times New Roman" w:hAnsiTheme="majorHAnsi" w:cs="Calibri"/>
          <w:color w:val="auto"/>
          <w:spacing w:val="10"/>
          <w:sz w:val="22"/>
          <w:szCs w:val="22"/>
          <w:u w:val="single"/>
        </w:rPr>
        <w:t xml:space="preserve"> νερού :</w:t>
      </w:r>
    </w:p>
    <w:p w:rsidR="004D1484" w:rsidRPr="0074230E" w:rsidRDefault="004D1484" w:rsidP="004D1484">
      <w:pPr>
        <w:numPr>
          <w:ilvl w:val="0"/>
          <w:numId w:val="32"/>
        </w:numPr>
        <w:tabs>
          <w:tab w:val="left" w:pos="760"/>
        </w:tabs>
        <w:spacing w:line="341" w:lineRule="exact"/>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Αλλαγή των φίλτρων μικροβίων.</w:t>
      </w:r>
    </w:p>
    <w:p w:rsidR="004D1484" w:rsidRPr="0074230E" w:rsidRDefault="004D1484" w:rsidP="004D1484">
      <w:pPr>
        <w:spacing w:line="341" w:lineRule="exact"/>
        <w:ind w:left="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Χημικός και Μικροβιολογικός Έλεγχος του παραγόμενου νερού</w:t>
      </w:r>
    </w:p>
    <w:p w:rsidR="004D1484" w:rsidRPr="0074230E" w:rsidRDefault="004D1484" w:rsidP="004D1484">
      <w:pPr>
        <w:numPr>
          <w:ilvl w:val="0"/>
          <w:numId w:val="32"/>
        </w:numPr>
        <w:tabs>
          <w:tab w:val="left" w:pos="765"/>
        </w:tabs>
        <w:spacing w:line="278" w:lineRule="exact"/>
        <w:ind w:righ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Χημική και μικροβιολογική ανάλυση σε πιστοποιημένο εργαστήριο σε δείγμα παραγόμενου νερού από το σύστημα επεξεργασίας νερού.</w:t>
      </w:r>
    </w:p>
    <w:p w:rsidR="004D1484" w:rsidRPr="0074230E" w:rsidRDefault="004D1484" w:rsidP="004D1484">
      <w:pPr>
        <w:numPr>
          <w:ilvl w:val="0"/>
          <w:numId w:val="32"/>
        </w:numPr>
        <w:tabs>
          <w:tab w:val="left" w:pos="779"/>
        </w:tabs>
        <w:spacing w:after="300" w:line="278" w:lineRule="exact"/>
        <w:ind w:right="40"/>
        <w:jc w:val="both"/>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 xml:space="preserve">Θα γίνεται δειγματοληψία από τρία διαφορετικά σημεία του δικτύου τα οποία επιλέγονται από την υπεύθυνη βάρδιας με τρία </w:t>
      </w:r>
      <w:proofErr w:type="spellStart"/>
      <w:r w:rsidRPr="0074230E">
        <w:rPr>
          <w:rFonts w:asciiTheme="majorHAnsi" w:eastAsia="Times New Roman" w:hAnsiTheme="majorHAnsi" w:cs="Calibri"/>
          <w:color w:val="auto"/>
          <w:spacing w:val="10"/>
          <w:sz w:val="22"/>
          <w:szCs w:val="22"/>
        </w:rPr>
        <w:t>αντιδείγματα</w:t>
      </w:r>
      <w:proofErr w:type="spellEnd"/>
      <w:r w:rsidRPr="0074230E">
        <w:rPr>
          <w:rFonts w:asciiTheme="majorHAnsi" w:eastAsia="Times New Roman" w:hAnsiTheme="majorHAnsi" w:cs="Calibri"/>
          <w:color w:val="auto"/>
          <w:spacing w:val="10"/>
          <w:sz w:val="22"/>
          <w:szCs w:val="22"/>
        </w:rPr>
        <w:t xml:space="preserve"> από κάθε λήψη τα οποία </w:t>
      </w:r>
      <w:proofErr w:type="spellStart"/>
      <w:r w:rsidRPr="0074230E">
        <w:rPr>
          <w:rFonts w:asciiTheme="majorHAnsi" w:eastAsia="Times New Roman" w:hAnsiTheme="majorHAnsi" w:cs="Calibri"/>
          <w:color w:val="auto"/>
          <w:spacing w:val="10"/>
          <w:sz w:val="22"/>
          <w:szCs w:val="22"/>
        </w:rPr>
        <w:t>ταυτοποιούνται</w:t>
      </w:r>
      <w:proofErr w:type="spellEnd"/>
      <w:r w:rsidRPr="0074230E">
        <w:rPr>
          <w:rFonts w:asciiTheme="majorHAnsi" w:eastAsia="Times New Roman" w:hAnsiTheme="majorHAnsi" w:cs="Calibri"/>
          <w:color w:val="auto"/>
          <w:spacing w:val="10"/>
          <w:sz w:val="22"/>
          <w:szCs w:val="22"/>
        </w:rPr>
        <w:t xml:space="preserve"> και ένα από κάθε λήψη κρατά το Νοσοκομείο για καλλιέργεια, ένα από κάθε λήψη προωθεί η εταιρία ανάδοχος σε ανεξάρτητο μικροβιολογικό εργαστήριο νερού για ανάλυση και ένα δείγμα από κάθε λήψη τηρείται από την εταιρία ανάδοχο ως </w:t>
      </w:r>
      <w:proofErr w:type="spellStart"/>
      <w:r w:rsidRPr="0074230E">
        <w:rPr>
          <w:rFonts w:asciiTheme="majorHAnsi" w:eastAsia="Times New Roman" w:hAnsiTheme="majorHAnsi" w:cs="Calibri"/>
          <w:color w:val="auto"/>
          <w:spacing w:val="10"/>
          <w:sz w:val="22"/>
          <w:szCs w:val="22"/>
        </w:rPr>
        <w:t>αντίδειγμα</w:t>
      </w:r>
      <w:proofErr w:type="spellEnd"/>
      <w:r w:rsidRPr="0074230E">
        <w:rPr>
          <w:rFonts w:asciiTheme="majorHAnsi" w:eastAsia="Times New Roman" w:hAnsiTheme="majorHAnsi" w:cs="Calibri"/>
          <w:color w:val="auto"/>
          <w:spacing w:val="10"/>
          <w:sz w:val="22"/>
          <w:szCs w:val="22"/>
        </w:rPr>
        <w:t xml:space="preserve"> αρχείου.</w:t>
      </w:r>
    </w:p>
    <w:p w:rsidR="004D1484" w:rsidRPr="0074230E" w:rsidRDefault="004D1484" w:rsidP="004D1484">
      <w:pPr>
        <w:spacing w:before="300" w:after="600"/>
        <w:ind w:left="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Οι εργασίες συντήρησης θα γίνονται χωρίς να επηρεάζεται η λειτουργία της Μ.Τ.Ν.</w:t>
      </w:r>
    </w:p>
    <w:p w:rsidR="004D1484" w:rsidRPr="0074230E" w:rsidRDefault="004D1484" w:rsidP="004D1484">
      <w:pPr>
        <w:spacing w:before="300" w:after="600"/>
        <w:ind w:left="20"/>
        <w:rPr>
          <w:rFonts w:asciiTheme="majorHAnsi" w:eastAsia="Times New Roman" w:hAnsiTheme="majorHAnsi" w:cs="Times New Roman"/>
          <w:b/>
          <w:color w:val="auto"/>
          <w:sz w:val="22"/>
          <w:szCs w:val="22"/>
        </w:rPr>
      </w:pPr>
      <w:r w:rsidRPr="0074230E">
        <w:rPr>
          <w:rFonts w:asciiTheme="majorHAnsi" w:eastAsia="Times New Roman" w:hAnsiTheme="majorHAnsi" w:cs="Calibri"/>
          <w:b/>
          <w:color w:val="auto"/>
          <w:spacing w:val="10"/>
          <w:sz w:val="22"/>
          <w:szCs w:val="22"/>
        </w:rPr>
        <w:t>ΟΡΟΙ</w:t>
      </w:r>
    </w:p>
    <w:p w:rsidR="004D1484" w:rsidRPr="0074230E" w:rsidRDefault="004D1484" w:rsidP="004D1484">
      <w:pPr>
        <w:pStyle w:val="af3"/>
        <w:numPr>
          <w:ilvl w:val="0"/>
          <w:numId w:val="36"/>
        </w:numPr>
        <w:spacing w:before="600" w:after="18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t>Επισκέψεις προληπτικής συντήρησης</w:t>
      </w:r>
    </w:p>
    <w:p w:rsidR="004D1484" w:rsidRPr="0074230E" w:rsidRDefault="004D1484" w:rsidP="004D1484">
      <w:pPr>
        <w:spacing w:before="180" w:after="360" w:line="293" w:lineRule="exact"/>
        <w:ind w:left="400" w:right="4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Κατά τη διάρκεια του συμβολαίου η ανάδοχος θα επισκέπτεται τουλάχιστον τέσσερις (4) φορές το χρόνο για επισκέψεις προληπτικής συντήρησης σύμφωνα με το πρόγραμμα συντήρησης που θα γίνει από την εταιρεία.</w:t>
      </w:r>
    </w:p>
    <w:p w:rsidR="004D1484" w:rsidRPr="0074230E" w:rsidRDefault="004D1484" w:rsidP="004D1484">
      <w:pPr>
        <w:numPr>
          <w:ilvl w:val="0"/>
          <w:numId w:val="36"/>
        </w:numPr>
        <w:tabs>
          <w:tab w:val="left" w:pos="356"/>
        </w:tabs>
        <w:spacing w:before="360" w:after="180"/>
        <w:rPr>
          <w:rFonts w:asciiTheme="majorHAnsi" w:eastAsia="Times New Roman" w:hAnsiTheme="majorHAnsi" w:cs="Calibri"/>
          <w:color w:val="auto"/>
          <w:spacing w:val="10"/>
          <w:sz w:val="22"/>
          <w:szCs w:val="22"/>
          <w:u w:val="single"/>
        </w:rPr>
      </w:pPr>
      <w:r w:rsidRPr="0074230E">
        <w:rPr>
          <w:rFonts w:asciiTheme="majorHAnsi" w:eastAsia="Times New Roman" w:hAnsiTheme="majorHAnsi" w:cs="Calibri"/>
          <w:color w:val="auto"/>
          <w:spacing w:val="10"/>
          <w:sz w:val="22"/>
          <w:szCs w:val="22"/>
          <w:u w:val="single"/>
        </w:rPr>
        <w:t>Χρόνος ανταπόκρισης σε έκτακτη - επείγουσα κλήση</w:t>
      </w:r>
    </w:p>
    <w:p w:rsidR="004D1484" w:rsidRPr="0074230E" w:rsidRDefault="004D1484" w:rsidP="004D1484">
      <w:pPr>
        <w:spacing w:before="180" w:after="360" w:line="293" w:lineRule="exact"/>
        <w:ind w:left="400" w:right="4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Η ανάδοχος εταιρεία οφείλει να ανταποκρίνεται σε έκτακτες - επείγουσες κλήσεις εντός μίας (1) εργάσιμης ημέρας. Το συγκεκριμένο χρονικό διάστημα μπορεί να επιμηκυνθεί κατά μια (1) πρόσθετη εργάσιμη ημέρα σε περίπτωση που δεν είναι δυνατή η μετάβαση στο νησί λόγω καιρικών συνθηκών, απεργιών κτλ.</w:t>
      </w:r>
    </w:p>
    <w:p w:rsidR="004D1484" w:rsidRPr="0074230E" w:rsidRDefault="004D1484" w:rsidP="004D1484">
      <w:pPr>
        <w:numPr>
          <w:ilvl w:val="0"/>
          <w:numId w:val="36"/>
        </w:numPr>
        <w:tabs>
          <w:tab w:val="left" w:pos="361"/>
        </w:tabs>
        <w:spacing w:before="360" w:after="180"/>
        <w:rPr>
          <w:rFonts w:asciiTheme="majorHAnsi" w:eastAsia="Times New Roman" w:hAnsiTheme="majorHAnsi" w:cs="Calibri"/>
          <w:color w:val="auto"/>
          <w:spacing w:val="10"/>
          <w:sz w:val="22"/>
          <w:szCs w:val="22"/>
          <w:u w:val="single"/>
        </w:rPr>
      </w:pPr>
      <w:r w:rsidRPr="0074230E">
        <w:rPr>
          <w:rFonts w:asciiTheme="majorHAnsi" w:eastAsia="Times New Roman" w:hAnsiTheme="majorHAnsi" w:cs="Calibri"/>
          <w:color w:val="auto"/>
          <w:spacing w:val="10"/>
          <w:sz w:val="22"/>
          <w:szCs w:val="22"/>
          <w:u w:val="single"/>
        </w:rPr>
        <w:t xml:space="preserve">Αντικατάσταση ρητινών </w:t>
      </w:r>
      <w:proofErr w:type="spellStart"/>
      <w:r w:rsidRPr="0074230E">
        <w:rPr>
          <w:rFonts w:asciiTheme="majorHAnsi" w:eastAsia="Times New Roman" w:hAnsiTheme="majorHAnsi" w:cs="Calibri"/>
          <w:color w:val="auto"/>
          <w:spacing w:val="10"/>
          <w:sz w:val="22"/>
          <w:szCs w:val="22"/>
          <w:u w:val="single"/>
        </w:rPr>
        <w:t>αποσκληρυντών</w:t>
      </w:r>
      <w:proofErr w:type="spellEnd"/>
      <w:r w:rsidRPr="0074230E">
        <w:rPr>
          <w:rFonts w:asciiTheme="majorHAnsi" w:eastAsia="Times New Roman" w:hAnsiTheme="majorHAnsi" w:cs="Calibri"/>
          <w:color w:val="auto"/>
          <w:spacing w:val="10"/>
          <w:sz w:val="22"/>
          <w:szCs w:val="22"/>
          <w:u w:val="single"/>
        </w:rPr>
        <w:t xml:space="preserve"> Λεβητοστασίου</w:t>
      </w:r>
    </w:p>
    <w:p w:rsidR="004D1484" w:rsidRPr="0074230E" w:rsidRDefault="004D1484" w:rsidP="004D1484">
      <w:pPr>
        <w:spacing w:before="180" w:after="360" w:line="293" w:lineRule="exact"/>
        <w:ind w:left="400" w:right="4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Σε περίπτωση που κριθεί απαραίτητο να αντικατασταθεί η ρητίνη των στηλών αποσκλήρυνσης του Λεβητοστασίου κατά την διάρκεια ισχύος της παρούσης σύμβασης, οι εργασίες αντικατάστασης θα πραγματοποιηθούν σε μια εκ των προγραμματισμένων επισκέψεων προληπτικής συντήρησης, χωρίς επιπλέον χρέωση για το Νοσοκομείο.</w:t>
      </w:r>
    </w:p>
    <w:p w:rsidR="004D1484" w:rsidRPr="0074230E" w:rsidRDefault="004D1484" w:rsidP="004D1484">
      <w:pPr>
        <w:numPr>
          <w:ilvl w:val="0"/>
          <w:numId w:val="36"/>
        </w:numPr>
        <w:tabs>
          <w:tab w:val="left" w:pos="423"/>
        </w:tabs>
        <w:spacing w:before="360"/>
        <w:rPr>
          <w:rFonts w:asciiTheme="majorHAnsi" w:eastAsia="Times New Roman" w:hAnsiTheme="majorHAnsi" w:cs="Calibri"/>
          <w:color w:val="auto"/>
          <w:spacing w:val="10"/>
          <w:sz w:val="22"/>
          <w:szCs w:val="22"/>
          <w:u w:val="single"/>
        </w:rPr>
      </w:pPr>
      <w:r w:rsidRPr="0074230E">
        <w:rPr>
          <w:rFonts w:asciiTheme="majorHAnsi" w:eastAsia="Times New Roman" w:hAnsiTheme="majorHAnsi" w:cs="Calibri"/>
          <w:color w:val="auto"/>
          <w:spacing w:val="10"/>
          <w:sz w:val="22"/>
          <w:szCs w:val="22"/>
          <w:u w:val="single"/>
        </w:rPr>
        <w:t>Προσωπικό του αναδόχου</w:t>
      </w:r>
    </w:p>
    <w:p w:rsidR="004D1484" w:rsidRPr="0074230E" w:rsidRDefault="004D1484" w:rsidP="004D1484">
      <w:pPr>
        <w:tabs>
          <w:tab w:val="left" w:pos="423"/>
        </w:tabs>
        <w:spacing w:before="360"/>
        <w:ind w:left="1120"/>
        <w:rPr>
          <w:rFonts w:asciiTheme="majorHAnsi" w:eastAsia="Times New Roman" w:hAnsiTheme="majorHAnsi" w:cs="Calibri"/>
          <w:color w:val="auto"/>
          <w:spacing w:val="10"/>
          <w:sz w:val="22"/>
          <w:szCs w:val="22"/>
          <w:u w:val="single"/>
        </w:rPr>
      </w:pPr>
      <w:r w:rsidRPr="0074230E">
        <w:rPr>
          <w:rFonts w:asciiTheme="majorHAnsi" w:eastAsia="Times New Roman" w:hAnsiTheme="majorHAnsi" w:cs="Calibri"/>
          <w:color w:val="auto"/>
          <w:spacing w:val="10"/>
          <w:sz w:val="22"/>
          <w:szCs w:val="22"/>
        </w:rPr>
        <w:t>Η ανάδοχος εταιρεία οφείλει να διαθέτει το απαιτούμενο προσωπικό ώστε η τεχνική κάλυψη των πεδίων εργασιών να είναι πλήρης.</w:t>
      </w:r>
    </w:p>
    <w:p w:rsidR="004D1484" w:rsidRPr="0074230E" w:rsidRDefault="004D1484" w:rsidP="004D1484">
      <w:pPr>
        <w:pStyle w:val="af3"/>
        <w:numPr>
          <w:ilvl w:val="0"/>
          <w:numId w:val="36"/>
        </w:numPr>
        <w:spacing w:before="360" w:after="12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u w:val="single"/>
        </w:rPr>
        <w:lastRenderedPageBreak/>
        <w:t>Υποστήριξη-παροχή συμβουλών</w:t>
      </w:r>
    </w:p>
    <w:p w:rsidR="004D1484" w:rsidRPr="0074230E" w:rsidRDefault="004D1484" w:rsidP="004D1484">
      <w:pPr>
        <w:pStyle w:val="af3"/>
        <w:spacing w:before="120" w:after="360" w:line="293" w:lineRule="exact"/>
        <w:ind w:left="1120" w:right="2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Η ανάδοχος οφείλει να παρέχει τηλεφωνική υποστήριξη για παροχή συμβουλών και τεχνικών οδηγιών, κατά τις εργάσιμες ημέρες και ώρες.</w:t>
      </w:r>
    </w:p>
    <w:p w:rsidR="004D1484" w:rsidRPr="0074230E" w:rsidRDefault="004D1484" w:rsidP="004D1484">
      <w:pPr>
        <w:pStyle w:val="af3"/>
        <w:spacing w:before="360" w:after="720" w:line="278" w:lineRule="exact"/>
        <w:ind w:left="1120" w:right="220"/>
        <w:jc w:val="both"/>
        <w:rPr>
          <w:rFonts w:asciiTheme="majorHAnsi" w:eastAsia="Times New Roman" w:hAnsiTheme="majorHAnsi" w:cs="Times New Roman"/>
          <w:color w:val="auto"/>
          <w:sz w:val="22"/>
          <w:szCs w:val="22"/>
        </w:rPr>
      </w:pPr>
    </w:p>
    <w:p w:rsidR="004D1484" w:rsidRPr="0074230E" w:rsidRDefault="004D1484" w:rsidP="004D1484">
      <w:pPr>
        <w:pStyle w:val="af3"/>
        <w:spacing w:before="360" w:after="720" w:line="278" w:lineRule="exact"/>
        <w:ind w:left="1120" w:right="220"/>
        <w:rPr>
          <w:rFonts w:asciiTheme="majorHAnsi" w:eastAsia="Times New Roman" w:hAnsiTheme="majorHAnsi" w:cs="Calibri"/>
          <w:color w:val="auto"/>
          <w:spacing w:val="10"/>
          <w:sz w:val="22"/>
          <w:szCs w:val="22"/>
        </w:rPr>
      </w:pPr>
      <w:r w:rsidRPr="0074230E">
        <w:rPr>
          <w:rFonts w:asciiTheme="majorHAnsi" w:eastAsia="Times New Roman" w:hAnsiTheme="majorHAnsi" w:cs="Calibri"/>
          <w:color w:val="auto"/>
          <w:spacing w:val="10"/>
          <w:sz w:val="22"/>
          <w:szCs w:val="22"/>
        </w:rPr>
        <w:t>Το συμβόλαιο συντήρησης θα τιμολογείται μια φορά το τρίμηνο. Όλα τα τιμολόγια που σχετίζονται με άλλες υπηρεσίες και με αναλώσιμα και ανταλλακτικά, θα τιμολογούνται αμέσως. Η εξόφληση των τιμολογίων θα γίνεται σε δύο (2) μήνες από την έκδοση τους.</w:t>
      </w:r>
    </w:p>
    <w:p w:rsidR="004D1484" w:rsidRPr="00496C9D" w:rsidRDefault="004D1484" w:rsidP="004D1484">
      <w:pPr>
        <w:spacing w:before="180" w:after="360" w:line="293" w:lineRule="exact"/>
        <w:ind w:left="400" w:right="40"/>
        <w:jc w:val="center"/>
        <w:rPr>
          <w:rFonts w:asciiTheme="majorHAnsi" w:eastAsia="Times New Roman" w:hAnsiTheme="majorHAnsi" w:cs="Calibri"/>
          <w:b/>
          <w:bCs/>
          <w:color w:val="auto"/>
          <w:spacing w:val="10"/>
          <w:sz w:val="22"/>
          <w:szCs w:val="22"/>
          <w:u w:val="single"/>
          <w:lang w:eastAsia="en-US"/>
        </w:rPr>
      </w:pPr>
      <w:r>
        <w:rPr>
          <w:rFonts w:asciiTheme="majorHAnsi" w:eastAsia="Times New Roman" w:hAnsiTheme="majorHAnsi" w:cs="Calibri"/>
          <w:b/>
          <w:color w:val="auto"/>
          <w:spacing w:val="10"/>
          <w:sz w:val="22"/>
          <w:szCs w:val="22"/>
          <w:u w:val="single"/>
        </w:rPr>
        <w:t>Κ</w:t>
      </w:r>
      <w:r w:rsidRPr="00496C9D">
        <w:rPr>
          <w:rFonts w:asciiTheme="majorHAnsi" w:eastAsia="Times New Roman" w:hAnsiTheme="majorHAnsi" w:cs="Calibri"/>
          <w:b/>
          <w:color w:val="auto"/>
          <w:spacing w:val="10"/>
          <w:sz w:val="22"/>
          <w:szCs w:val="22"/>
          <w:u w:val="single"/>
        </w:rPr>
        <w:t>ΑΤΑΣΤΑΣΗ ΑΝΑΛΩΣΙΜΩΝ MTN</w:t>
      </w:r>
    </w:p>
    <w:p w:rsidR="004D1484" w:rsidRPr="0074230E" w:rsidRDefault="004D1484" w:rsidP="004D1484">
      <w:pPr>
        <w:pStyle w:val="af3"/>
        <w:keepNext/>
        <w:keepLines/>
        <w:spacing w:before="720" w:after="480"/>
        <w:ind w:left="1120"/>
        <w:jc w:val="center"/>
        <w:outlineLvl w:val="2"/>
        <w:rPr>
          <w:rFonts w:asciiTheme="majorHAnsi" w:eastAsia="Times New Roman" w:hAnsiTheme="majorHAnsi" w:cs="Times New Roman"/>
          <w:color w:val="auto"/>
          <w:sz w:val="22"/>
          <w:szCs w:val="22"/>
        </w:rPr>
      </w:pPr>
    </w:p>
    <w:p w:rsidR="004D1484" w:rsidRPr="0074230E" w:rsidRDefault="004D1484" w:rsidP="004D1484">
      <w:pPr>
        <w:pStyle w:val="af3"/>
        <w:ind w:left="1120"/>
        <w:rPr>
          <w:rFonts w:asciiTheme="majorHAnsi" w:eastAsia="Times New Roman" w:hAnsiTheme="majorHAnsi" w:cs="Times New Roman"/>
          <w:color w:val="auto"/>
          <w:sz w:val="22"/>
          <w:szCs w:val="22"/>
        </w:rPr>
      </w:pPr>
      <w:r w:rsidRPr="0074230E">
        <w:rPr>
          <w:rFonts w:asciiTheme="majorHAnsi" w:eastAsia="Times New Roman" w:hAnsiTheme="majorHAnsi" w:cs="Calibri"/>
          <w:b/>
          <w:bCs/>
          <w:color w:val="auto"/>
          <w:spacing w:val="10"/>
          <w:sz w:val="22"/>
          <w:szCs w:val="22"/>
        </w:rPr>
        <w:t>ΠΙΝΑΚΑΣ 1</w:t>
      </w:r>
    </w:p>
    <w:tbl>
      <w:tblPr>
        <w:tblW w:w="0" w:type="auto"/>
        <w:tblInd w:w="5" w:type="dxa"/>
        <w:tblLayout w:type="fixed"/>
        <w:tblCellMar>
          <w:left w:w="0" w:type="dxa"/>
          <w:right w:w="0" w:type="dxa"/>
        </w:tblCellMar>
        <w:tblLook w:val="0000" w:firstRow="0" w:lastRow="0" w:firstColumn="0" w:lastColumn="0" w:noHBand="0" w:noVBand="0"/>
      </w:tblPr>
      <w:tblGrid>
        <w:gridCol w:w="851"/>
        <w:gridCol w:w="5103"/>
        <w:gridCol w:w="1417"/>
      </w:tblGrid>
      <w:tr w:rsidR="004D1484" w:rsidRPr="0074230E" w:rsidTr="000F5081">
        <w:trPr>
          <w:trHeight w:val="365"/>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400"/>
              <w:rPr>
                <w:rFonts w:asciiTheme="majorHAnsi" w:eastAsia="Times New Roman" w:hAnsiTheme="majorHAnsi" w:cs="Times New Roman"/>
                <w:color w:val="auto"/>
                <w:sz w:val="22"/>
                <w:szCs w:val="22"/>
              </w:rPr>
            </w:pPr>
            <w:r w:rsidRPr="0074230E">
              <w:rPr>
                <w:rFonts w:asciiTheme="majorHAnsi" w:eastAsia="Times New Roman" w:hAnsiTheme="majorHAnsi" w:cs="Calibri"/>
                <w:b/>
                <w:bCs/>
                <w:color w:val="auto"/>
                <w:spacing w:val="10"/>
                <w:sz w:val="22"/>
                <w:szCs w:val="22"/>
                <w:lang w:val="en-US" w:eastAsia="en-US"/>
              </w:rPr>
              <w:t>A/A</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2140"/>
              <w:rPr>
                <w:rFonts w:asciiTheme="majorHAnsi" w:eastAsia="Times New Roman" w:hAnsiTheme="majorHAnsi" w:cs="Times New Roman"/>
                <w:color w:val="auto"/>
                <w:sz w:val="22"/>
                <w:szCs w:val="22"/>
              </w:rPr>
            </w:pPr>
            <w:r w:rsidRPr="0074230E">
              <w:rPr>
                <w:rFonts w:asciiTheme="majorHAnsi" w:eastAsia="Times New Roman" w:hAnsiTheme="majorHAnsi" w:cs="Calibri"/>
                <w:b/>
                <w:bCs/>
                <w:color w:val="auto"/>
                <w:spacing w:val="10"/>
                <w:sz w:val="22"/>
                <w:szCs w:val="22"/>
              </w:rPr>
              <w:t>ΠΕΡΙΓΡΑΦΗ</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300"/>
              <w:rPr>
                <w:rFonts w:asciiTheme="majorHAnsi" w:eastAsia="Times New Roman" w:hAnsiTheme="majorHAnsi" w:cs="Times New Roman"/>
                <w:color w:val="auto"/>
                <w:sz w:val="22"/>
                <w:szCs w:val="22"/>
              </w:rPr>
            </w:pPr>
            <w:r w:rsidRPr="0074230E">
              <w:rPr>
                <w:rFonts w:asciiTheme="majorHAnsi" w:eastAsia="Times New Roman" w:hAnsiTheme="majorHAnsi" w:cs="Calibri"/>
                <w:b/>
                <w:bCs/>
                <w:color w:val="auto"/>
                <w:spacing w:val="10"/>
                <w:sz w:val="22"/>
                <w:szCs w:val="22"/>
              </w:rPr>
              <w:t>ΤΕΜΑΧΙΑ</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Ανταλλακτικό φίλτρο μικροβίων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8</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2</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Ανταλλακτικό φίλτρο νήματος 10 </w:t>
            </w:r>
            <w:r w:rsidRPr="0074230E">
              <w:rPr>
                <w:rFonts w:asciiTheme="majorHAnsi" w:eastAsia="Times New Roman" w:hAnsiTheme="majorHAnsi" w:cs="Calibri"/>
                <w:color w:val="auto"/>
                <w:spacing w:val="10"/>
                <w:sz w:val="22"/>
                <w:szCs w:val="22"/>
                <w:lang w:val="en-US" w:eastAsia="en-US"/>
              </w:rPr>
              <w:t>micron</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12</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3</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Ανταλλακτικό φίλτρο νήματος 5 </w:t>
            </w:r>
            <w:r w:rsidRPr="0074230E">
              <w:rPr>
                <w:rFonts w:asciiTheme="majorHAnsi" w:eastAsia="Times New Roman" w:hAnsiTheme="majorHAnsi" w:cs="Calibri"/>
                <w:color w:val="auto"/>
                <w:spacing w:val="10"/>
                <w:sz w:val="22"/>
                <w:szCs w:val="22"/>
                <w:lang w:val="en-US" w:eastAsia="en-US"/>
              </w:rPr>
              <w:t>micron</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10</w:t>
            </w:r>
          </w:p>
        </w:tc>
      </w:tr>
      <w:tr w:rsidR="004D1484" w:rsidRPr="0074230E" w:rsidTr="000F5081">
        <w:trPr>
          <w:trHeight w:val="346"/>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4</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Τεστ σκληρότητας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10</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5</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Τεστ χλωρίου και </w:t>
            </w:r>
            <w:r w:rsidRPr="0074230E">
              <w:rPr>
                <w:rFonts w:asciiTheme="majorHAnsi" w:eastAsia="Times New Roman" w:hAnsiTheme="majorHAnsi" w:cs="Calibri"/>
                <w:color w:val="auto"/>
                <w:spacing w:val="10"/>
                <w:sz w:val="22"/>
                <w:szCs w:val="22"/>
                <w:lang w:val="en-US" w:eastAsia="en-US"/>
              </w:rPr>
              <w:t>pH</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10</w:t>
            </w:r>
          </w:p>
        </w:tc>
      </w:tr>
      <w:tr w:rsidR="004D1484" w:rsidRPr="0074230E" w:rsidTr="000F5081">
        <w:trPr>
          <w:trHeight w:val="346"/>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6</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Χημικό καθαρισμού αλάτων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2 </w:t>
            </w:r>
            <w:r w:rsidRPr="0074230E">
              <w:rPr>
                <w:rFonts w:asciiTheme="majorHAnsi" w:eastAsia="Times New Roman" w:hAnsiTheme="majorHAnsi" w:cs="Calibri"/>
                <w:color w:val="auto"/>
                <w:spacing w:val="10"/>
                <w:sz w:val="22"/>
                <w:szCs w:val="22"/>
                <w:lang w:val="en-US" w:eastAsia="en-US"/>
              </w:rPr>
              <w:t>kg</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7</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Χημικό καθαρισμού οργανικών</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2 </w:t>
            </w:r>
            <w:r w:rsidRPr="0074230E">
              <w:rPr>
                <w:rFonts w:asciiTheme="majorHAnsi" w:eastAsia="Times New Roman" w:hAnsiTheme="majorHAnsi" w:cs="Calibri"/>
                <w:color w:val="auto"/>
                <w:spacing w:val="10"/>
                <w:sz w:val="22"/>
                <w:szCs w:val="22"/>
                <w:lang w:val="en-US" w:eastAsia="en-US"/>
              </w:rPr>
              <w:t>kg</w:t>
            </w:r>
          </w:p>
        </w:tc>
      </w:tr>
      <w:tr w:rsidR="004D1484" w:rsidRPr="0074230E" w:rsidTr="000F5081">
        <w:trPr>
          <w:trHeight w:val="355"/>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8</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Χημικό απολύμανσης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2</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9</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Λυχνία </w:t>
            </w:r>
            <w:r w:rsidRPr="0074230E">
              <w:rPr>
                <w:rFonts w:asciiTheme="majorHAnsi" w:eastAsia="Times New Roman" w:hAnsiTheme="majorHAnsi" w:cs="Calibri"/>
                <w:color w:val="auto"/>
                <w:spacing w:val="10"/>
                <w:sz w:val="22"/>
                <w:szCs w:val="22"/>
                <w:lang w:val="en-US" w:eastAsia="en-US"/>
              </w:rPr>
              <w:t xml:space="preserve">UV PURO </w:t>
            </w:r>
            <w:r w:rsidRPr="0074230E">
              <w:rPr>
                <w:rFonts w:asciiTheme="majorHAnsi" w:eastAsia="Times New Roman" w:hAnsiTheme="majorHAnsi" w:cs="Calibri"/>
                <w:color w:val="auto"/>
                <w:spacing w:val="10"/>
                <w:sz w:val="22"/>
                <w:szCs w:val="22"/>
              </w:rPr>
              <w:t xml:space="preserve">τύπος </w:t>
            </w:r>
            <w:r w:rsidRPr="0074230E">
              <w:rPr>
                <w:rFonts w:asciiTheme="majorHAnsi" w:eastAsia="Times New Roman" w:hAnsiTheme="majorHAnsi" w:cs="Calibri"/>
                <w:color w:val="auto"/>
                <w:spacing w:val="10"/>
                <w:sz w:val="22"/>
                <w:szCs w:val="22"/>
                <w:lang w:val="en-US" w:eastAsia="en-US"/>
              </w:rPr>
              <w:t>S</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1</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10</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Κινητήρας βαλβίδας 541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4</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11</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Οδηγός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4</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12</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Διάφραγμα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4</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13</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Πείρος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4</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14</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Ελατήριο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4</w:t>
            </w:r>
          </w:p>
        </w:tc>
      </w:tr>
      <w:tr w:rsidR="004D1484" w:rsidRPr="0074230E" w:rsidTr="000F5081">
        <w:trPr>
          <w:trHeight w:val="35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15</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Σετ άξονα και </w:t>
            </w:r>
            <w:proofErr w:type="spellStart"/>
            <w:r w:rsidRPr="0074230E">
              <w:rPr>
                <w:rFonts w:asciiTheme="majorHAnsi" w:eastAsia="Times New Roman" w:hAnsiTheme="majorHAnsi" w:cs="Calibri"/>
                <w:color w:val="auto"/>
                <w:spacing w:val="10"/>
                <w:sz w:val="22"/>
                <w:szCs w:val="22"/>
              </w:rPr>
              <w:t>διαφραγμ</w:t>
            </w:r>
            <w:proofErr w:type="spellEnd"/>
            <w:r w:rsidRPr="0074230E">
              <w:rPr>
                <w:rFonts w:asciiTheme="majorHAnsi" w:eastAsia="Times New Roman" w:hAnsiTheme="majorHAnsi" w:cs="Calibri"/>
                <w:color w:val="auto"/>
                <w:spacing w:val="10"/>
                <w:sz w:val="22"/>
                <w:szCs w:val="22"/>
              </w:rPr>
              <w:t>. 541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0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4</w:t>
            </w:r>
          </w:p>
        </w:tc>
      </w:tr>
      <w:tr w:rsidR="004D1484" w:rsidRPr="0074230E" w:rsidTr="000F5081">
        <w:trPr>
          <w:trHeight w:val="37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16</w:t>
            </w:r>
          </w:p>
        </w:tc>
        <w:tc>
          <w:tcPr>
            <w:tcW w:w="5103"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20"/>
              <w:rPr>
                <w:rFonts w:asciiTheme="majorHAnsi" w:eastAsia="Times New Roman" w:hAnsiTheme="majorHAnsi" w:cs="Times New Roman"/>
                <w:color w:val="auto"/>
                <w:sz w:val="22"/>
                <w:szCs w:val="22"/>
              </w:rPr>
            </w:pPr>
            <w:proofErr w:type="spellStart"/>
            <w:r w:rsidRPr="0074230E">
              <w:rPr>
                <w:rFonts w:asciiTheme="majorHAnsi" w:eastAsia="Times New Roman" w:hAnsiTheme="majorHAnsi" w:cs="Calibri"/>
                <w:color w:val="auto"/>
                <w:spacing w:val="10"/>
                <w:sz w:val="22"/>
                <w:szCs w:val="22"/>
              </w:rPr>
              <w:t>Υποχλωριώδες</w:t>
            </w:r>
            <w:proofErr w:type="spellEnd"/>
            <w:r w:rsidRPr="0074230E">
              <w:rPr>
                <w:rFonts w:asciiTheme="majorHAnsi" w:eastAsia="Times New Roman" w:hAnsiTheme="majorHAnsi" w:cs="Calibri"/>
                <w:color w:val="auto"/>
                <w:spacing w:val="10"/>
                <w:sz w:val="22"/>
                <w:szCs w:val="22"/>
              </w:rPr>
              <w:t xml:space="preserve"> Νάτριο</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jc w:val="center"/>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1</w:t>
            </w:r>
          </w:p>
        </w:tc>
      </w:tr>
    </w:tbl>
    <w:p w:rsidR="004D1484" w:rsidRPr="00496C9D" w:rsidRDefault="004D1484" w:rsidP="004D1484">
      <w:pPr>
        <w:spacing w:before="180" w:after="360" w:line="293" w:lineRule="exact"/>
        <w:ind w:left="400" w:right="40"/>
        <w:jc w:val="center"/>
        <w:rPr>
          <w:rFonts w:asciiTheme="majorHAnsi" w:eastAsia="Times New Roman" w:hAnsiTheme="majorHAnsi" w:cs="Calibri"/>
          <w:b/>
          <w:color w:val="auto"/>
          <w:spacing w:val="10"/>
          <w:sz w:val="22"/>
          <w:szCs w:val="22"/>
          <w:u w:val="single"/>
        </w:rPr>
      </w:pPr>
      <w:r w:rsidRPr="00496C9D">
        <w:rPr>
          <w:rFonts w:asciiTheme="majorHAnsi" w:eastAsia="Times New Roman" w:hAnsiTheme="majorHAnsi" w:cs="Calibri"/>
          <w:b/>
          <w:color w:val="auto"/>
          <w:spacing w:val="10"/>
          <w:sz w:val="22"/>
          <w:szCs w:val="22"/>
          <w:u w:val="single"/>
        </w:rPr>
        <w:t>ΚΑΤΑΣΤΑΣΗ ΑΝΑΛΩΣΙΜΩΝ ΑΠΟΣΚΛΗΡΥΝΣΗΣ ΛΕΒΗΤΟΣΤΑΣΙΟΥ</w:t>
      </w:r>
    </w:p>
    <w:p w:rsidR="004D1484" w:rsidRPr="00496C9D" w:rsidRDefault="004D1484" w:rsidP="004D1484">
      <w:pPr>
        <w:spacing w:before="180" w:after="360" w:line="293" w:lineRule="exact"/>
        <w:ind w:right="40"/>
        <w:jc w:val="center"/>
        <w:rPr>
          <w:rFonts w:asciiTheme="majorHAnsi" w:eastAsia="Times New Roman" w:hAnsiTheme="majorHAnsi" w:cs="Calibri"/>
          <w:color w:val="auto"/>
          <w:spacing w:val="10"/>
          <w:sz w:val="22"/>
          <w:szCs w:val="22"/>
        </w:rPr>
      </w:pPr>
      <w:r w:rsidRPr="00496C9D">
        <w:rPr>
          <w:rFonts w:asciiTheme="majorHAnsi" w:eastAsia="Times New Roman" w:hAnsiTheme="majorHAnsi" w:cs="Calibri"/>
          <w:color w:val="auto"/>
          <w:spacing w:val="10"/>
          <w:sz w:val="22"/>
          <w:szCs w:val="22"/>
        </w:rPr>
        <w:t>ΠΙΝΑΚΑΣ 2</w:t>
      </w:r>
    </w:p>
    <w:tbl>
      <w:tblPr>
        <w:tblW w:w="0" w:type="auto"/>
        <w:tblInd w:w="5" w:type="dxa"/>
        <w:tblLayout w:type="fixed"/>
        <w:tblCellMar>
          <w:left w:w="0" w:type="dxa"/>
          <w:right w:w="0" w:type="dxa"/>
        </w:tblCellMar>
        <w:tblLook w:val="0000" w:firstRow="0" w:lastRow="0" w:firstColumn="0" w:lastColumn="0" w:noHBand="0" w:noVBand="0"/>
      </w:tblPr>
      <w:tblGrid>
        <w:gridCol w:w="2127"/>
        <w:gridCol w:w="2835"/>
        <w:gridCol w:w="1417"/>
      </w:tblGrid>
      <w:tr w:rsidR="004D1484" w:rsidRPr="0074230E" w:rsidTr="000F5081">
        <w:trPr>
          <w:trHeight w:val="638"/>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80"/>
              <w:rPr>
                <w:rFonts w:asciiTheme="majorHAnsi" w:eastAsia="Times New Roman" w:hAnsiTheme="majorHAnsi" w:cs="Times New Roman"/>
                <w:color w:val="auto"/>
                <w:sz w:val="22"/>
                <w:szCs w:val="22"/>
              </w:rPr>
            </w:pPr>
            <w:r w:rsidRPr="0074230E">
              <w:rPr>
                <w:rFonts w:asciiTheme="majorHAnsi" w:eastAsia="Times New Roman" w:hAnsiTheme="majorHAnsi" w:cs="Calibri"/>
                <w:b/>
                <w:bCs/>
                <w:color w:val="auto"/>
                <w:spacing w:val="10"/>
                <w:sz w:val="22"/>
                <w:szCs w:val="22"/>
                <w:lang w:val="en-US" w:eastAsia="en-US"/>
              </w:rPr>
              <w:t>A/A</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b/>
                <w:bCs/>
                <w:color w:val="auto"/>
                <w:spacing w:val="10"/>
                <w:sz w:val="22"/>
                <w:szCs w:val="22"/>
              </w:rPr>
              <w:t>ΠΕΡΙΓΡΑΦΗ</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580"/>
              <w:rPr>
                <w:rFonts w:asciiTheme="majorHAnsi" w:eastAsia="Times New Roman" w:hAnsiTheme="majorHAnsi" w:cs="Times New Roman"/>
                <w:color w:val="auto"/>
                <w:sz w:val="22"/>
                <w:szCs w:val="22"/>
              </w:rPr>
            </w:pPr>
            <w:r w:rsidRPr="0074230E">
              <w:rPr>
                <w:rFonts w:asciiTheme="majorHAnsi" w:eastAsia="Times New Roman" w:hAnsiTheme="majorHAnsi" w:cs="Calibri"/>
                <w:b/>
                <w:bCs/>
                <w:color w:val="auto"/>
                <w:spacing w:val="10"/>
                <w:sz w:val="22"/>
                <w:szCs w:val="22"/>
              </w:rPr>
              <w:t>ΤΕΜ</w:t>
            </w:r>
          </w:p>
        </w:tc>
      </w:tr>
      <w:tr w:rsidR="004D1484" w:rsidRPr="0074230E" w:rsidTr="000F5081">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9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Οδηγός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8</w:t>
            </w:r>
          </w:p>
        </w:tc>
      </w:tr>
      <w:tr w:rsidR="004D1484" w:rsidRPr="0074230E" w:rsidTr="000F5081">
        <w:trPr>
          <w:trHeight w:val="336"/>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9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2</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Ελατήριο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8</w:t>
            </w:r>
          </w:p>
        </w:tc>
      </w:tr>
      <w:tr w:rsidR="004D1484" w:rsidRPr="0074230E" w:rsidTr="000F5081">
        <w:trPr>
          <w:trHeight w:val="398"/>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9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3</w:t>
            </w:r>
          </w:p>
        </w:tc>
        <w:tc>
          <w:tcPr>
            <w:tcW w:w="2835" w:type="dxa"/>
            <w:tcBorders>
              <w:top w:val="nil"/>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Πείρος Η/Μ βαλβίδας</w:t>
            </w:r>
          </w:p>
        </w:tc>
        <w:tc>
          <w:tcPr>
            <w:tcW w:w="1417" w:type="dxa"/>
            <w:tcBorders>
              <w:top w:val="nil"/>
              <w:left w:val="single" w:sz="4" w:space="0" w:color="auto"/>
              <w:bottom w:val="single" w:sz="4" w:space="0" w:color="auto"/>
              <w:right w:val="single" w:sz="4" w:space="0" w:color="auto"/>
            </w:tcBorders>
            <w:shd w:val="clear" w:color="auto" w:fill="FFFFFF"/>
          </w:tcPr>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8</w:t>
            </w:r>
          </w:p>
        </w:tc>
      </w:tr>
      <w:tr w:rsidR="004D1484" w:rsidRPr="0074230E" w:rsidTr="000F5081">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9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Διάφραγμα Η/Μ βαλβίδας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8</w:t>
            </w:r>
          </w:p>
        </w:tc>
      </w:tr>
      <w:tr w:rsidR="004D1484" w:rsidRPr="0074230E" w:rsidTr="000F5081">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9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lastRenderedPageBreak/>
              <w:t>5</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Κεντρικό διάφραγμα </w:t>
            </w:r>
            <w:r w:rsidRPr="0074230E">
              <w:rPr>
                <w:rFonts w:asciiTheme="majorHAnsi" w:eastAsia="Times New Roman" w:hAnsiTheme="majorHAnsi" w:cs="Calibri"/>
                <w:color w:val="auto"/>
                <w:spacing w:val="10"/>
                <w:sz w:val="22"/>
                <w:szCs w:val="22"/>
                <w:lang w:val="en-US" w:eastAsia="en-US"/>
              </w:rPr>
              <w:t>SF/SM</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4</w:t>
            </w:r>
          </w:p>
        </w:tc>
      </w:tr>
      <w:tr w:rsidR="004D1484" w:rsidRPr="0074230E" w:rsidTr="000F5081">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9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6</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ΒΑΛΒ. ΑΝΤΕΠ. </w:t>
            </w:r>
            <w:r w:rsidRPr="0074230E">
              <w:rPr>
                <w:rFonts w:asciiTheme="majorHAnsi" w:eastAsia="Times New Roman" w:hAnsiTheme="majorHAnsi" w:cs="Calibri"/>
                <w:color w:val="auto"/>
                <w:spacing w:val="10"/>
                <w:sz w:val="22"/>
                <w:szCs w:val="22"/>
                <w:lang w:val="en-US" w:eastAsia="en-US"/>
              </w:rPr>
              <w:t>SF/SFH</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4</w:t>
            </w:r>
          </w:p>
        </w:tc>
      </w:tr>
      <w:tr w:rsidR="004D1484" w:rsidRPr="0074230E" w:rsidTr="000F5081">
        <w:trPr>
          <w:trHeight w:val="317"/>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9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7</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ΚΑΤΩ ΔΙΑΦΡΑΓΜΑ </w:t>
            </w:r>
            <w:r w:rsidRPr="0074230E">
              <w:rPr>
                <w:rFonts w:asciiTheme="majorHAnsi" w:eastAsia="Times New Roman" w:hAnsiTheme="majorHAnsi" w:cs="Calibri"/>
                <w:color w:val="auto"/>
                <w:spacing w:val="10"/>
                <w:sz w:val="22"/>
                <w:szCs w:val="22"/>
                <w:lang w:val="en-US" w:eastAsia="en-US"/>
              </w:rPr>
              <w:t>SF/SFH</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4</w:t>
            </w:r>
          </w:p>
        </w:tc>
      </w:tr>
      <w:tr w:rsidR="004D1484" w:rsidRPr="0074230E" w:rsidTr="000F5081">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9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8</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Πιστόνι βαλβίδας </w:t>
            </w:r>
            <w:r w:rsidRPr="0074230E">
              <w:rPr>
                <w:rFonts w:asciiTheme="majorHAnsi" w:eastAsia="Times New Roman" w:hAnsiTheme="majorHAnsi" w:cs="Calibri"/>
                <w:color w:val="auto"/>
                <w:spacing w:val="10"/>
                <w:sz w:val="22"/>
                <w:szCs w:val="22"/>
                <w:lang w:val="en-US" w:eastAsia="en-US"/>
              </w:rPr>
              <w:t>SF/SM</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lang w:val="en-US" w:eastAsia="en-US"/>
              </w:rPr>
              <w:t>8</w:t>
            </w:r>
          </w:p>
        </w:tc>
      </w:tr>
      <w:tr w:rsidR="004D1484" w:rsidRPr="0074230E" w:rsidTr="000F5081">
        <w:trPr>
          <w:trHeight w:val="317"/>
        </w:trPr>
        <w:tc>
          <w:tcPr>
            <w:tcW w:w="2127" w:type="dxa"/>
            <w:tcBorders>
              <w:top w:val="single" w:sz="4" w:space="0" w:color="auto"/>
              <w:left w:val="single" w:sz="4" w:space="0" w:color="auto"/>
              <w:bottom w:val="nil"/>
              <w:right w:val="single" w:sz="4" w:space="0" w:color="auto"/>
            </w:tcBorders>
            <w:shd w:val="clear" w:color="auto" w:fill="FFFFFF"/>
          </w:tcPr>
          <w:p w:rsidR="004D1484" w:rsidRPr="0074230E" w:rsidRDefault="004D1484" w:rsidP="000F5081">
            <w:pPr>
              <w:ind w:left="9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9</w:t>
            </w:r>
          </w:p>
        </w:tc>
        <w:tc>
          <w:tcPr>
            <w:tcW w:w="2835" w:type="dxa"/>
            <w:tcBorders>
              <w:top w:val="single" w:sz="4" w:space="0" w:color="auto"/>
              <w:left w:val="single" w:sz="4" w:space="0" w:color="auto"/>
              <w:bottom w:val="nil"/>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ΒΑΛΒΙΔΑ ΑΝΤΕΠΙΣΤΡΟΦΗΣ</w:t>
            </w:r>
          </w:p>
        </w:tc>
        <w:tc>
          <w:tcPr>
            <w:tcW w:w="1417" w:type="dxa"/>
            <w:tcBorders>
              <w:top w:val="single" w:sz="4" w:space="0" w:color="auto"/>
              <w:left w:val="single" w:sz="4" w:space="0" w:color="auto"/>
              <w:bottom w:val="nil"/>
              <w:right w:val="single" w:sz="4" w:space="0" w:color="auto"/>
            </w:tcBorders>
            <w:shd w:val="clear" w:color="auto" w:fill="FFFFFF"/>
          </w:tcPr>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i/>
                <w:iCs/>
                <w:color w:val="auto"/>
                <w:sz w:val="22"/>
                <w:szCs w:val="22"/>
              </w:rPr>
              <w:t>Λ</w:t>
            </w:r>
          </w:p>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4</w:t>
            </w:r>
          </w:p>
        </w:tc>
      </w:tr>
      <w:tr w:rsidR="004D1484" w:rsidRPr="0074230E" w:rsidTr="000F5081">
        <w:trPr>
          <w:trHeight w:val="288"/>
        </w:trPr>
        <w:tc>
          <w:tcPr>
            <w:tcW w:w="2127" w:type="dxa"/>
            <w:tcBorders>
              <w:top w:val="nil"/>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c>
          <w:tcPr>
            <w:tcW w:w="2835" w:type="dxa"/>
            <w:tcBorders>
              <w:top w:val="nil"/>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(ΠΥΡΑΥΛΟΣ)</w:t>
            </w:r>
          </w:p>
        </w:tc>
        <w:tc>
          <w:tcPr>
            <w:tcW w:w="1417" w:type="dxa"/>
            <w:tcBorders>
              <w:top w:val="nil"/>
              <w:left w:val="single" w:sz="4" w:space="0" w:color="auto"/>
              <w:bottom w:val="single" w:sz="4" w:space="0" w:color="auto"/>
              <w:right w:val="single" w:sz="4" w:space="0" w:color="auto"/>
            </w:tcBorders>
            <w:shd w:val="clear" w:color="auto" w:fill="FFFFFF"/>
          </w:tcPr>
          <w:p w:rsidR="004D1484" w:rsidRPr="0074230E" w:rsidRDefault="004D1484" w:rsidP="000F5081">
            <w:pPr>
              <w:rPr>
                <w:rFonts w:asciiTheme="majorHAnsi" w:eastAsia="Times New Roman" w:hAnsiTheme="majorHAnsi" w:cs="Times New Roman"/>
                <w:color w:val="auto"/>
                <w:sz w:val="22"/>
                <w:szCs w:val="22"/>
              </w:rPr>
            </w:pPr>
          </w:p>
        </w:tc>
      </w:tr>
      <w:tr w:rsidR="004D1484" w:rsidRPr="0074230E" w:rsidTr="000F5081">
        <w:trPr>
          <w:trHeight w:val="312"/>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9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10</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ΥΠΟΣΤΗΡΗΓΜΑ ΒΑΛΒ ΑΝΤΕΠ.</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4</w:t>
            </w:r>
          </w:p>
        </w:tc>
      </w:tr>
      <w:tr w:rsidR="004D1484" w:rsidRPr="0074230E" w:rsidTr="000F5081">
        <w:trPr>
          <w:trHeight w:val="341"/>
        </w:trPr>
        <w:tc>
          <w:tcPr>
            <w:tcW w:w="212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9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11</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14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 xml:space="preserve">ΕΔΡΑ ΠΙΣΤΟΝΙΟΥ </w:t>
            </w:r>
            <w:r w:rsidRPr="0074230E">
              <w:rPr>
                <w:rFonts w:asciiTheme="majorHAnsi" w:eastAsia="Times New Roman" w:hAnsiTheme="majorHAnsi" w:cs="Calibri"/>
                <w:color w:val="auto"/>
                <w:spacing w:val="10"/>
                <w:sz w:val="22"/>
                <w:szCs w:val="22"/>
                <w:lang w:val="en-US" w:eastAsia="en-US"/>
              </w:rPr>
              <w:t>SF/SFH</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230E" w:rsidRDefault="004D1484" w:rsidP="000F5081">
            <w:pPr>
              <w:ind w:left="760"/>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8</w:t>
            </w:r>
          </w:p>
        </w:tc>
      </w:tr>
    </w:tbl>
    <w:p w:rsidR="004D1484" w:rsidRPr="0074230E" w:rsidRDefault="004D1484" w:rsidP="004D1484">
      <w:pPr>
        <w:spacing w:before="360" w:after="240" w:line="442" w:lineRule="exact"/>
        <w:ind w:left="40" w:right="240"/>
        <w:jc w:val="both"/>
        <w:rPr>
          <w:rFonts w:asciiTheme="majorHAnsi" w:eastAsia="Times New Roman" w:hAnsiTheme="majorHAnsi" w:cs="Times New Roman"/>
          <w:color w:val="auto"/>
          <w:sz w:val="22"/>
          <w:szCs w:val="22"/>
        </w:rPr>
      </w:pPr>
      <w:r w:rsidRPr="0074230E">
        <w:rPr>
          <w:rFonts w:asciiTheme="majorHAnsi" w:eastAsia="Times New Roman" w:hAnsiTheme="majorHAnsi" w:cs="Calibri"/>
          <w:color w:val="auto"/>
          <w:spacing w:val="10"/>
          <w:sz w:val="22"/>
          <w:szCs w:val="22"/>
        </w:rPr>
        <w:t>Τα ανωτέρω απαιτούμενα αναλώσιμα οφείλουν να είναι συμβατά με το συγκεκριμένο Σύστημα Επεξεργασίας Νερού.</w:t>
      </w:r>
    </w:p>
    <w:p w:rsidR="004D1484" w:rsidRPr="0074230E" w:rsidRDefault="004D1484" w:rsidP="004D1484">
      <w:pPr>
        <w:spacing w:before="240" w:after="360"/>
        <w:ind w:left="40"/>
        <w:jc w:val="both"/>
        <w:rPr>
          <w:rFonts w:asciiTheme="majorHAnsi" w:eastAsia="Times New Roman" w:hAnsiTheme="majorHAnsi" w:cs="Times New Roman"/>
          <w:color w:val="auto"/>
          <w:sz w:val="22"/>
          <w:szCs w:val="22"/>
          <w:u w:val="single"/>
        </w:rPr>
      </w:pPr>
      <w:r w:rsidRPr="0074230E">
        <w:rPr>
          <w:rFonts w:asciiTheme="majorHAnsi" w:eastAsia="Times New Roman" w:hAnsiTheme="majorHAnsi" w:cs="Times New Roman"/>
          <w:b/>
          <w:bCs/>
          <w:color w:val="auto"/>
          <w:spacing w:val="20"/>
          <w:sz w:val="22"/>
          <w:szCs w:val="22"/>
          <w:u w:val="single"/>
        </w:rPr>
        <w:t>ΛΟΙΠΑ ΧΑΡΑΚΤΗΡΙΣΤΙΚΑ ΚΑΙ ΑΠΑΙΤΗΣΕΙΣ</w:t>
      </w:r>
    </w:p>
    <w:p w:rsidR="004D1484" w:rsidRPr="0074230E" w:rsidRDefault="004D1484" w:rsidP="004D1484">
      <w:pPr>
        <w:spacing w:before="360" w:line="691" w:lineRule="exact"/>
        <w:ind w:left="40"/>
        <w:jc w:val="both"/>
        <w:rPr>
          <w:rFonts w:asciiTheme="majorHAnsi" w:eastAsia="Times New Roman" w:hAnsiTheme="majorHAnsi" w:cs="Times New Roman"/>
          <w:color w:val="auto"/>
          <w:sz w:val="22"/>
          <w:szCs w:val="22"/>
        </w:rPr>
      </w:pPr>
      <w:r w:rsidRPr="0074230E">
        <w:rPr>
          <w:rFonts w:asciiTheme="majorHAnsi" w:eastAsia="Times New Roman" w:hAnsiTheme="majorHAnsi" w:cs="Times New Roman"/>
          <w:color w:val="auto"/>
          <w:spacing w:val="10"/>
          <w:sz w:val="22"/>
          <w:szCs w:val="22"/>
        </w:rPr>
        <w:t>Ο προσφέρων θα πρέπει να διαθέτει επί ποινή αποκλεισμού:</w:t>
      </w:r>
    </w:p>
    <w:p w:rsidR="004D1484" w:rsidRPr="0074230E" w:rsidRDefault="004D1484" w:rsidP="004D1484">
      <w:pPr>
        <w:numPr>
          <w:ilvl w:val="2"/>
          <w:numId w:val="32"/>
        </w:numPr>
        <w:tabs>
          <w:tab w:val="left" w:pos="261"/>
        </w:tabs>
        <w:spacing w:line="691" w:lineRule="exact"/>
        <w:jc w:val="both"/>
        <w:rPr>
          <w:rFonts w:asciiTheme="majorHAnsi" w:eastAsia="Times New Roman" w:hAnsiTheme="majorHAnsi" w:cs="Times New Roman"/>
          <w:color w:val="auto"/>
          <w:spacing w:val="10"/>
          <w:sz w:val="22"/>
          <w:szCs w:val="22"/>
        </w:rPr>
      </w:pPr>
      <w:r w:rsidRPr="0074230E">
        <w:rPr>
          <w:rFonts w:asciiTheme="majorHAnsi" w:eastAsia="Times New Roman" w:hAnsiTheme="majorHAnsi" w:cs="Times New Roman"/>
          <w:color w:val="auto"/>
          <w:spacing w:val="10"/>
          <w:sz w:val="22"/>
          <w:szCs w:val="22"/>
        </w:rPr>
        <w:t xml:space="preserve">Πιστοποιητικό διασφάλισης ποιότητας </w:t>
      </w:r>
      <w:r w:rsidRPr="0074230E">
        <w:rPr>
          <w:rFonts w:asciiTheme="majorHAnsi" w:eastAsia="Times New Roman" w:hAnsiTheme="majorHAnsi" w:cs="Times New Roman"/>
          <w:color w:val="auto"/>
          <w:spacing w:val="10"/>
          <w:sz w:val="22"/>
          <w:szCs w:val="22"/>
          <w:lang w:val="en-US" w:eastAsia="en-US"/>
        </w:rPr>
        <w:t xml:space="preserve">ISO </w:t>
      </w:r>
      <w:r w:rsidRPr="0074230E">
        <w:rPr>
          <w:rFonts w:asciiTheme="majorHAnsi" w:eastAsia="Times New Roman" w:hAnsiTheme="majorHAnsi" w:cs="Times New Roman"/>
          <w:color w:val="auto"/>
          <w:spacing w:val="10"/>
          <w:sz w:val="22"/>
          <w:szCs w:val="22"/>
        </w:rPr>
        <w:t>9001:2008</w:t>
      </w:r>
    </w:p>
    <w:p w:rsidR="004D1484" w:rsidRPr="0074230E" w:rsidRDefault="004D1484" w:rsidP="004D1484">
      <w:pPr>
        <w:numPr>
          <w:ilvl w:val="2"/>
          <w:numId w:val="32"/>
        </w:numPr>
        <w:tabs>
          <w:tab w:val="left" w:pos="290"/>
        </w:tabs>
        <w:spacing w:line="691" w:lineRule="exact"/>
        <w:jc w:val="both"/>
        <w:rPr>
          <w:rFonts w:asciiTheme="majorHAnsi" w:eastAsia="Times New Roman" w:hAnsiTheme="majorHAnsi" w:cs="Times New Roman"/>
          <w:color w:val="auto"/>
          <w:spacing w:val="10"/>
          <w:sz w:val="22"/>
          <w:szCs w:val="22"/>
        </w:rPr>
      </w:pPr>
      <w:r w:rsidRPr="0074230E">
        <w:rPr>
          <w:rFonts w:asciiTheme="majorHAnsi" w:eastAsia="Times New Roman" w:hAnsiTheme="majorHAnsi" w:cs="Times New Roman"/>
          <w:color w:val="auto"/>
          <w:spacing w:val="10"/>
          <w:sz w:val="22"/>
          <w:szCs w:val="22"/>
        </w:rPr>
        <w:t xml:space="preserve">Πιστοποιητικό περιβαλλοντική διαχείρισης </w:t>
      </w:r>
      <w:r w:rsidRPr="0074230E">
        <w:rPr>
          <w:rFonts w:asciiTheme="majorHAnsi" w:eastAsia="Times New Roman" w:hAnsiTheme="majorHAnsi" w:cs="Times New Roman"/>
          <w:color w:val="auto"/>
          <w:spacing w:val="10"/>
          <w:sz w:val="22"/>
          <w:szCs w:val="22"/>
          <w:lang w:val="en-US" w:eastAsia="en-US"/>
        </w:rPr>
        <w:t xml:space="preserve">ISO </w:t>
      </w:r>
      <w:r w:rsidRPr="0074230E">
        <w:rPr>
          <w:rFonts w:asciiTheme="majorHAnsi" w:eastAsia="Times New Roman" w:hAnsiTheme="majorHAnsi" w:cs="Times New Roman"/>
          <w:color w:val="auto"/>
          <w:spacing w:val="10"/>
          <w:sz w:val="22"/>
          <w:szCs w:val="22"/>
        </w:rPr>
        <w:t>14001:2004</w:t>
      </w:r>
    </w:p>
    <w:p w:rsidR="004D1484" w:rsidRPr="0074230E" w:rsidRDefault="004D1484" w:rsidP="004D1484">
      <w:pPr>
        <w:numPr>
          <w:ilvl w:val="2"/>
          <w:numId w:val="32"/>
        </w:numPr>
        <w:tabs>
          <w:tab w:val="left" w:pos="304"/>
        </w:tabs>
        <w:spacing w:after="240" w:line="413" w:lineRule="exact"/>
        <w:ind w:right="240"/>
        <w:jc w:val="both"/>
        <w:rPr>
          <w:rFonts w:asciiTheme="majorHAnsi" w:eastAsia="Times New Roman" w:hAnsiTheme="majorHAnsi" w:cs="Times New Roman"/>
          <w:color w:val="auto"/>
          <w:spacing w:val="10"/>
          <w:sz w:val="22"/>
          <w:szCs w:val="22"/>
        </w:rPr>
      </w:pPr>
      <w:r w:rsidRPr="0074230E">
        <w:rPr>
          <w:rFonts w:asciiTheme="majorHAnsi" w:eastAsia="Times New Roman" w:hAnsiTheme="majorHAnsi" w:cs="Times New Roman"/>
          <w:color w:val="auto"/>
          <w:spacing w:val="10"/>
          <w:sz w:val="22"/>
          <w:szCs w:val="22"/>
        </w:rPr>
        <w:t xml:space="preserve">Πιστοποιητικό συστήματος διασφάλισης ποιότητας ΕΚ (Παράρτημα V της Οδηγίας 93/42/ΕΟΚ για τα </w:t>
      </w:r>
      <w:proofErr w:type="spellStart"/>
      <w:r w:rsidRPr="0074230E">
        <w:rPr>
          <w:rFonts w:asciiTheme="majorHAnsi" w:eastAsia="Times New Roman" w:hAnsiTheme="majorHAnsi" w:cs="Times New Roman"/>
          <w:color w:val="auto"/>
          <w:spacing w:val="10"/>
          <w:sz w:val="22"/>
          <w:szCs w:val="22"/>
        </w:rPr>
        <w:t>Ιατροτεχνολογικά</w:t>
      </w:r>
      <w:proofErr w:type="spellEnd"/>
      <w:r w:rsidRPr="0074230E">
        <w:rPr>
          <w:rFonts w:asciiTheme="majorHAnsi" w:eastAsia="Times New Roman" w:hAnsiTheme="majorHAnsi" w:cs="Times New Roman"/>
          <w:color w:val="auto"/>
          <w:spacing w:val="10"/>
          <w:sz w:val="22"/>
          <w:szCs w:val="22"/>
        </w:rPr>
        <w:t xml:space="preserve"> Προϊόντα), για συστήματα καθαρισμού ύδατος για παραγωγή και αραίωση διαλυμάτων αιμοκάθαρσης.</w:t>
      </w:r>
    </w:p>
    <w:p w:rsidR="004D1484" w:rsidRPr="0074230E" w:rsidRDefault="004D1484" w:rsidP="004D1484">
      <w:pPr>
        <w:numPr>
          <w:ilvl w:val="2"/>
          <w:numId w:val="32"/>
        </w:numPr>
        <w:tabs>
          <w:tab w:val="left" w:pos="323"/>
        </w:tabs>
        <w:spacing w:before="240" w:after="480" w:line="413" w:lineRule="exact"/>
        <w:ind w:right="820"/>
        <w:rPr>
          <w:rFonts w:asciiTheme="majorHAnsi" w:eastAsia="Times New Roman" w:hAnsiTheme="majorHAnsi" w:cs="Times New Roman"/>
          <w:color w:val="auto"/>
          <w:spacing w:val="10"/>
          <w:sz w:val="22"/>
          <w:szCs w:val="22"/>
        </w:rPr>
      </w:pPr>
      <w:r w:rsidRPr="0074230E">
        <w:rPr>
          <w:rFonts w:asciiTheme="majorHAnsi" w:eastAsia="Times New Roman" w:hAnsiTheme="majorHAnsi" w:cs="Times New Roman"/>
          <w:color w:val="auto"/>
          <w:spacing w:val="10"/>
          <w:sz w:val="22"/>
          <w:szCs w:val="22"/>
        </w:rPr>
        <w:t xml:space="preserve">Πιστοποιητικό </w:t>
      </w:r>
      <w:r w:rsidRPr="0074230E">
        <w:rPr>
          <w:rFonts w:asciiTheme="majorHAnsi" w:eastAsia="Times New Roman" w:hAnsiTheme="majorHAnsi" w:cs="Times New Roman"/>
          <w:color w:val="auto"/>
          <w:spacing w:val="10"/>
          <w:sz w:val="22"/>
          <w:szCs w:val="22"/>
          <w:lang w:val="en-US" w:eastAsia="en-US"/>
        </w:rPr>
        <w:t>ISO</w:t>
      </w:r>
      <w:r w:rsidRPr="0074230E">
        <w:rPr>
          <w:rFonts w:asciiTheme="majorHAnsi" w:eastAsia="Times New Roman" w:hAnsiTheme="majorHAnsi" w:cs="Times New Roman"/>
          <w:color w:val="auto"/>
          <w:spacing w:val="10"/>
          <w:sz w:val="22"/>
          <w:szCs w:val="22"/>
        </w:rPr>
        <w:t>18001:2007 -"Σύστημα διαχείρισης της Υγείας και της Ασφάλειας στην Εργασία."</w:t>
      </w:r>
    </w:p>
    <w:p w:rsidR="004D1484" w:rsidRPr="0074230E" w:rsidRDefault="004D1484" w:rsidP="004D1484">
      <w:pPr>
        <w:pStyle w:val="af3"/>
        <w:tabs>
          <w:tab w:val="left" w:pos="702"/>
        </w:tabs>
        <w:spacing w:line="336" w:lineRule="exact"/>
        <w:ind w:left="360"/>
        <w:jc w:val="both"/>
        <w:rPr>
          <w:rFonts w:asciiTheme="majorHAnsi" w:eastAsia="Times New Roman" w:hAnsiTheme="majorHAnsi" w:cs="Calibri"/>
          <w:color w:val="auto"/>
          <w:spacing w:val="10"/>
          <w:sz w:val="22"/>
          <w:szCs w:val="22"/>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b/>
          <w:sz w:val="22"/>
          <w:szCs w:val="22"/>
        </w:rPr>
      </w:pPr>
      <w:r w:rsidRPr="0074230E">
        <w:rPr>
          <w:rFonts w:asciiTheme="majorHAnsi" w:hAnsiTheme="majorHAnsi"/>
          <w:b/>
          <w:sz w:val="22"/>
          <w:szCs w:val="22"/>
        </w:rPr>
        <w:t xml:space="preserve">ΤΜΗΜΑ 8: </w:t>
      </w:r>
      <w:r w:rsidRPr="0074230E">
        <w:rPr>
          <w:rFonts w:asciiTheme="majorHAnsi" w:hAnsiTheme="majorHAnsi"/>
          <w:bCs/>
          <w:sz w:val="22"/>
          <w:szCs w:val="22"/>
        </w:rPr>
        <w:t>Έλεγχος και συντήρηση κεντρικού πιεστικού συγκροτήματος, συνολικής εκτιμώμενης αξίας 450,00 ευρώ πλέον Φ.Π.Α.</w:t>
      </w:r>
    </w:p>
    <w:p w:rsidR="004D1484" w:rsidRPr="0074230E" w:rsidRDefault="004D1484" w:rsidP="004D1484">
      <w:pPr>
        <w:ind w:left="40"/>
        <w:rPr>
          <w:rFonts w:asciiTheme="majorHAnsi" w:hAnsiTheme="majorHAnsi"/>
          <w:sz w:val="22"/>
          <w:szCs w:val="22"/>
        </w:rPr>
      </w:pPr>
    </w:p>
    <w:p w:rsidR="004D1484" w:rsidRPr="0074230E" w:rsidRDefault="004D1484" w:rsidP="004D1484">
      <w:pPr>
        <w:ind w:left="40"/>
        <w:rPr>
          <w:rFonts w:asciiTheme="majorHAnsi" w:hAnsiTheme="majorHAnsi"/>
          <w:sz w:val="22"/>
          <w:szCs w:val="22"/>
        </w:rPr>
      </w:pPr>
    </w:p>
    <w:p w:rsidR="004D1484" w:rsidRDefault="004D1484" w:rsidP="004D1484">
      <w:pPr>
        <w:ind w:left="40"/>
        <w:jc w:val="both"/>
        <w:rPr>
          <w:rFonts w:asciiTheme="majorHAnsi" w:eastAsiaTheme="majorEastAsia" w:hAnsiTheme="majorHAnsi" w:cstheme="majorBidi"/>
          <w:b/>
          <w:bCs/>
          <w:color w:val="auto"/>
          <w:sz w:val="28"/>
          <w:szCs w:val="28"/>
        </w:rPr>
      </w:pPr>
      <w:r w:rsidRPr="0074230E">
        <w:rPr>
          <w:rFonts w:asciiTheme="majorHAnsi" w:hAnsiTheme="majorHAnsi"/>
          <w:sz w:val="22"/>
          <w:szCs w:val="22"/>
        </w:rPr>
        <w:t xml:space="preserve">Συντήρηση του κεντρικού τρίδυμου πιεστικού συγκροτήματος </w:t>
      </w:r>
      <w:proofErr w:type="spellStart"/>
      <w:r w:rsidRPr="0074230E">
        <w:rPr>
          <w:rFonts w:asciiTheme="majorHAnsi" w:hAnsiTheme="majorHAnsi"/>
          <w:sz w:val="22"/>
          <w:szCs w:val="22"/>
          <w:lang w:val="en-US"/>
        </w:rPr>
        <w:t>Grundfos</w:t>
      </w:r>
      <w:proofErr w:type="spellEnd"/>
      <w:r w:rsidRPr="0074230E">
        <w:rPr>
          <w:rFonts w:asciiTheme="majorHAnsi" w:hAnsiTheme="majorHAnsi"/>
          <w:sz w:val="22"/>
          <w:szCs w:val="22"/>
        </w:rPr>
        <w:t xml:space="preserve"> του νοσοκομείου. Πιθανή αντικατάσταση στεγανών (θα γίνει έγγραφη ενημέρωση από τον ανάδοχο αν χρειαστούν ανταλλακτικά ώστε να γίνει η σχετική επιπλέον έγκριση)</w:t>
      </w:r>
      <w:r>
        <w:rPr>
          <w:rFonts w:asciiTheme="majorHAnsi" w:hAnsiTheme="majorHAnsi"/>
          <w:sz w:val="22"/>
          <w:szCs w:val="22"/>
        </w:rPr>
        <w:t>.</w:t>
      </w:r>
      <w:r>
        <w:br w:type="page"/>
      </w:r>
    </w:p>
    <w:p w:rsidR="004D1484" w:rsidRPr="003E462C" w:rsidRDefault="004D1484" w:rsidP="004D1484">
      <w:pPr>
        <w:pStyle w:val="1"/>
        <w:spacing w:before="0"/>
      </w:pPr>
      <w:bookmarkStart w:id="5" w:name="_Toc71102252"/>
      <w:r w:rsidRPr="003E462C">
        <w:lastRenderedPageBreak/>
        <w:t>ΠΑΡΑΡΤΗΜΑ Γ΄</w:t>
      </w:r>
      <w:r>
        <w:t xml:space="preserve"> - </w:t>
      </w:r>
      <w:r w:rsidRPr="003E462C">
        <w:t>ΦΥΛΛΟ ΣΥΜΜΟΡΦΩΣΗΣ</w:t>
      </w:r>
      <w:bookmarkEnd w:id="5"/>
    </w:p>
    <w:tbl>
      <w:tblPr>
        <w:tblW w:w="9513" w:type="dxa"/>
        <w:tblLook w:val="00A0" w:firstRow="1" w:lastRow="0" w:firstColumn="1" w:lastColumn="0" w:noHBand="0" w:noVBand="0"/>
      </w:tblPr>
      <w:tblGrid>
        <w:gridCol w:w="640"/>
        <w:gridCol w:w="4984"/>
        <w:gridCol w:w="1183"/>
        <w:gridCol w:w="1239"/>
        <w:gridCol w:w="1467"/>
      </w:tblGrid>
      <w:tr w:rsidR="004D1484" w:rsidRPr="003E462C" w:rsidTr="000F508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D1484" w:rsidRPr="003E462C" w:rsidRDefault="004D1484" w:rsidP="000F5081">
            <w:pPr>
              <w:spacing w:line="360" w:lineRule="auto"/>
              <w:jc w:val="center"/>
              <w:rPr>
                <w:rFonts w:asciiTheme="minorHAnsi" w:hAnsiTheme="minorHAnsi"/>
                <w:b/>
                <w:bCs/>
                <w:sz w:val="20"/>
                <w:szCs w:val="20"/>
              </w:rPr>
            </w:pPr>
          </w:p>
          <w:p w:rsidR="004D1484" w:rsidRPr="003E462C" w:rsidRDefault="004D1484" w:rsidP="000F5081">
            <w:pPr>
              <w:spacing w:line="360" w:lineRule="auto"/>
              <w:jc w:val="center"/>
              <w:rPr>
                <w:rFonts w:asciiTheme="minorHAnsi" w:hAnsiTheme="minorHAnsi"/>
                <w:b/>
                <w:bCs/>
                <w:sz w:val="20"/>
                <w:szCs w:val="20"/>
              </w:rPr>
            </w:pPr>
          </w:p>
          <w:p w:rsidR="004D1484" w:rsidRPr="003E462C" w:rsidRDefault="004D1484" w:rsidP="000F5081">
            <w:pPr>
              <w:spacing w:line="360" w:lineRule="auto"/>
              <w:jc w:val="center"/>
              <w:rPr>
                <w:rFonts w:asciiTheme="minorHAnsi" w:hAnsiTheme="minorHAnsi"/>
                <w:b/>
                <w:bCs/>
                <w:sz w:val="20"/>
                <w:szCs w:val="20"/>
              </w:rPr>
            </w:pPr>
          </w:p>
          <w:p w:rsidR="004D1484" w:rsidRPr="003E462C" w:rsidRDefault="004D1484" w:rsidP="000F5081">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4" w:type="dxa"/>
            <w:tcBorders>
              <w:top w:val="single" w:sz="4" w:space="0" w:color="auto"/>
              <w:left w:val="nil"/>
              <w:bottom w:val="single" w:sz="4" w:space="0" w:color="auto"/>
              <w:right w:val="single" w:sz="4" w:space="0" w:color="auto"/>
            </w:tcBorders>
            <w:shd w:val="clear" w:color="auto" w:fill="D7E4BC"/>
            <w:vAlign w:val="bottom"/>
          </w:tcPr>
          <w:p w:rsidR="004D1484" w:rsidRPr="003E462C" w:rsidRDefault="004D1484" w:rsidP="000F5081">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D1484" w:rsidRPr="003E462C" w:rsidRDefault="004D1484" w:rsidP="000F5081">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9"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D1484" w:rsidRPr="003E462C" w:rsidRDefault="004D1484" w:rsidP="000F5081">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D1484" w:rsidRPr="003E462C" w:rsidRDefault="004D1484" w:rsidP="000F5081">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4D1484" w:rsidRPr="003E462C" w:rsidTr="000F508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D1484" w:rsidRPr="003E462C" w:rsidRDefault="004D1484" w:rsidP="000F5081">
            <w:pPr>
              <w:spacing w:line="360" w:lineRule="auto"/>
              <w:rPr>
                <w:rFonts w:asciiTheme="minorHAnsi" w:hAnsiTheme="minorHAnsi"/>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4D1484" w:rsidRPr="003E462C" w:rsidRDefault="004D1484" w:rsidP="000F5081">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4D1484" w:rsidRPr="003E462C" w:rsidRDefault="004D1484" w:rsidP="000F508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D1484" w:rsidRPr="003E462C" w:rsidRDefault="004D1484" w:rsidP="000F508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D1484" w:rsidRPr="003E462C" w:rsidRDefault="004D1484" w:rsidP="000F5081">
            <w:pPr>
              <w:spacing w:line="360" w:lineRule="auto"/>
              <w:rPr>
                <w:rFonts w:asciiTheme="minorHAnsi" w:hAnsiTheme="minorHAnsi"/>
                <w:b/>
                <w:bCs/>
                <w:sz w:val="20"/>
                <w:szCs w:val="20"/>
              </w:rPr>
            </w:pPr>
          </w:p>
        </w:tc>
      </w:tr>
      <w:tr w:rsidR="004D1484" w:rsidRPr="003E462C" w:rsidTr="000F508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D1484" w:rsidRPr="003E462C" w:rsidRDefault="004D1484" w:rsidP="000F5081">
            <w:pPr>
              <w:spacing w:line="360" w:lineRule="auto"/>
              <w:rPr>
                <w:rFonts w:asciiTheme="minorHAnsi" w:hAnsiTheme="minorHAnsi"/>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4D1484" w:rsidRPr="003E462C" w:rsidRDefault="004D1484" w:rsidP="000F5081">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4D1484" w:rsidRPr="003E462C" w:rsidRDefault="004D1484" w:rsidP="000F508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D1484" w:rsidRPr="003E462C" w:rsidRDefault="004D1484" w:rsidP="000F5081">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D1484" w:rsidRPr="003E462C" w:rsidRDefault="004D1484" w:rsidP="000F5081">
            <w:pPr>
              <w:spacing w:line="360" w:lineRule="auto"/>
              <w:rPr>
                <w:rFonts w:asciiTheme="minorHAnsi" w:hAnsiTheme="minorHAnsi"/>
                <w:b/>
                <w:bCs/>
                <w:sz w:val="20"/>
                <w:szCs w:val="20"/>
              </w:rPr>
            </w:pPr>
          </w:p>
        </w:tc>
      </w:tr>
      <w:tr w:rsidR="004D1484" w:rsidRPr="003E462C" w:rsidTr="000F5081">
        <w:trPr>
          <w:trHeight w:val="657"/>
        </w:trPr>
        <w:tc>
          <w:tcPr>
            <w:tcW w:w="640" w:type="dxa"/>
            <w:tcBorders>
              <w:top w:val="nil"/>
              <w:left w:val="single" w:sz="4" w:space="0" w:color="auto"/>
              <w:bottom w:val="single" w:sz="4" w:space="0" w:color="auto"/>
              <w:right w:val="single" w:sz="4" w:space="0" w:color="auto"/>
            </w:tcBorders>
            <w:noWrap/>
          </w:tcPr>
          <w:p w:rsidR="004D1484" w:rsidRPr="003E462C" w:rsidRDefault="004D1484" w:rsidP="000F5081">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4" w:type="dxa"/>
            <w:tcBorders>
              <w:top w:val="nil"/>
              <w:left w:val="nil"/>
              <w:bottom w:val="single" w:sz="4" w:space="0" w:color="auto"/>
              <w:right w:val="single" w:sz="4" w:space="0" w:color="auto"/>
            </w:tcBorders>
          </w:tcPr>
          <w:p w:rsidR="004D1484" w:rsidRPr="003E462C" w:rsidRDefault="004D1484" w:rsidP="000F5081">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4D1484" w:rsidRPr="003E462C" w:rsidRDefault="004D1484" w:rsidP="000F5081">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9" w:type="dxa"/>
            <w:tcBorders>
              <w:top w:val="nil"/>
              <w:left w:val="nil"/>
              <w:bottom w:val="single" w:sz="4" w:space="0" w:color="auto"/>
              <w:right w:val="single" w:sz="4" w:space="0" w:color="auto"/>
            </w:tcBorders>
            <w:noWrap/>
            <w:vAlign w:val="bottom"/>
          </w:tcPr>
          <w:p w:rsidR="004D1484" w:rsidRPr="003E462C" w:rsidRDefault="004D1484" w:rsidP="000F5081">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4D1484" w:rsidRPr="003E462C" w:rsidRDefault="004D1484" w:rsidP="000F5081">
            <w:pPr>
              <w:spacing w:line="360" w:lineRule="auto"/>
              <w:rPr>
                <w:rFonts w:asciiTheme="minorHAnsi" w:hAnsiTheme="minorHAnsi"/>
                <w:sz w:val="20"/>
                <w:szCs w:val="20"/>
              </w:rPr>
            </w:pPr>
            <w:r w:rsidRPr="003E462C">
              <w:rPr>
                <w:rFonts w:asciiTheme="minorHAnsi" w:hAnsiTheme="minorHAnsi"/>
                <w:sz w:val="20"/>
                <w:szCs w:val="20"/>
              </w:rPr>
              <w:t> </w:t>
            </w:r>
          </w:p>
        </w:tc>
      </w:tr>
    </w:tbl>
    <w:p w:rsidR="004D1484" w:rsidRPr="00C53181" w:rsidRDefault="004D1484" w:rsidP="004D1484">
      <w:pPr>
        <w:spacing w:line="360" w:lineRule="auto"/>
        <w:ind w:right="368"/>
        <w:jc w:val="both"/>
        <w:rPr>
          <w:rFonts w:asciiTheme="majorHAnsi" w:hAnsiTheme="majorHAnsi"/>
          <w:bCs/>
          <w:sz w:val="20"/>
          <w:szCs w:val="20"/>
          <w:lang w:val="en-US"/>
        </w:rPr>
      </w:pPr>
      <w:r w:rsidRPr="00C53181">
        <w:rPr>
          <w:rFonts w:asciiTheme="majorHAnsi" w:hAnsiTheme="majorHAnsi"/>
          <w:bCs/>
          <w:sz w:val="20"/>
          <w:szCs w:val="20"/>
        </w:rPr>
        <w:t>ΤΕΧΝΙΚΕΣ ΠΡΟΔΙΑΓΡΑΦΕΣ – ΠΙΝΑΚΑΣ ΣΥΜΜΟΡΦΩΣΗΣ</w:t>
      </w:r>
    </w:p>
    <w:p w:rsidR="004D1484" w:rsidRPr="00C53181" w:rsidRDefault="004D1484" w:rsidP="004D1484">
      <w:pPr>
        <w:spacing w:line="360" w:lineRule="auto"/>
        <w:ind w:right="368"/>
        <w:jc w:val="both"/>
        <w:rPr>
          <w:rFonts w:asciiTheme="majorHAnsi" w:hAnsiTheme="majorHAnsi"/>
          <w:sz w:val="20"/>
          <w:szCs w:val="20"/>
        </w:rPr>
      </w:pPr>
      <w:r w:rsidRPr="00C53181">
        <w:rPr>
          <w:rFonts w:asciiTheme="majorHAnsi" w:hAnsiTheme="majorHAnsi"/>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για τα οποία υποβάλλεται προσφορά σε συνεχή παράθεση).</w:t>
      </w:r>
    </w:p>
    <w:p w:rsidR="004D1484" w:rsidRPr="00C53181" w:rsidRDefault="004D1484" w:rsidP="004D1484">
      <w:pPr>
        <w:spacing w:line="360" w:lineRule="auto"/>
        <w:ind w:right="368"/>
        <w:jc w:val="both"/>
        <w:rPr>
          <w:rFonts w:asciiTheme="majorHAnsi" w:hAnsiTheme="majorHAnsi"/>
          <w:b/>
          <w:sz w:val="20"/>
          <w:szCs w:val="20"/>
        </w:rPr>
      </w:pPr>
      <w:r w:rsidRPr="00C53181">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D1484" w:rsidRPr="00C53181" w:rsidRDefault="004D1484" w:rsidP="004D1484">
      <w:pPr>
        <w:spacing w:line="360" w:lineRule="auto"/>
        <w:ind w:right="368"/>
        <w:jc w:val="both"/>
        <w:rPr>
          <w:rFonts w:asciiTheme="majorHAnsi" w:hAnsiTheme="majorHAnsi"/>
          <w:b/>
          <w:sz w:val="20"/>
          <w:szCs w:val="20"/>
        </w:rPr>
      </w:pPr>
      <w:r w:rsidRPr="00C53181">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D1484" w:rsidRPr="00C53181" w:rsidRDefault="004D1484" w:rsidP="004D1484">
      <w:pPr>
        <w:spacing w:line="360" w:lineRule="auto"/>
        <w:ind w:right="368"/>
        <w:jc w:val="both"/>
        <w:rPr>
          <w:rFonts w:asciiTheme="majorHAnsi" w:hAnsiTheme="majorHAnsi"/>
          <w:b/>
          <w:sz w:val="20"/>
          <w:szCs w:val="20"/>
        </w:rPr>
      </w:pPr>
      <w:r w:rsidRPr="00C53181">
        <w:rPr>
          <w:rFonts w:asciiTheme="majorHAnsi" w:hAnsiTheme="majorHAnsi"/>
          <w:sz w:val="20"/>
          <w:szCs w:val="20"/>
        </w:rPr>
        <w:t xml:space="preserve">Στη στήλη «ΑΠΑΝΤΗΣΗ» σημειώνεται η απάντηση του Αναδόχου που έχει τη μορφή ΝΑΙ/ΟΧΙ εάν η αντίστοιχη προδιαγραφή </w:t>
      </w:r>
      <w:proofErr w:type="spellStart"/>
      <w:r w:rsidRPr="00C53181">
        <w:rPr>
          <w:rFonts w:asciiTheme="majorHAnsi" w:hAnsiTheme="majorHAnsi"/>
          <w:sz w:val="20"/>
          <w:szCs w:val="20"/>
        </w:rPr>
        <w:t>πληρούται</w:t>
      </w:r>
      <w:proofErr w:type="spellEnd"/>
      <w:r w:rsidRPr="00C53181">
        <w:rPr>
          <w:rFonts w:asciiTheme="majorHAnsi" w:hAnsiTheme="majorHAnsi"/>
          <w:sz w:val="20"/>
          <w:szCs w:val="20"/>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D1484" w:rsidRPr="00C53181" w:rsidRDefault="004D1484" w:rsidP="004D1484">
      <w:pPr>
        <w:spacing w:line="360" w:lineRule="auto"/>
        <w:ind w:right="368"/>
        <w:jc w:val="both"/>
        <w:rPr>
          <w:rFonts w:asciiTheme="majorHAnsi" w:hAnsiTheme="majorHAnsi"/>
          <w:b/>
          <w:sz w:val="20"/>
          <w:szCs w:val="20"/>
        </w:rPr>
      </w:pPr>
      <w:r w:rsidRPr="00C53181">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D1484" w:rsidRPr="00C53181" w:rsidRDefault="004D1484" w:rsidP="004D1484">
      <w:pPr>
        <w:spacing w:line="360" w:lineRule="auto"/>
        <w:ind w:right="368"/>
        <w:jc w:val="both"/>
        <w:rPr>
          <w:rFonts w:asciiTheme="majorHAnsi" w:hAnsiTheme="majorHAnsi"/>
          <w:b/>
          <w:sz w:val="20"/>
          <w:szCs w:val="20"/>
        </w:rPr>
      </w:pPr>
      <w:r w:rsidRPr="00C53181">
        <w:rPr>
          <w:rFonts w:asciiTheme="majorHAnsi" w:hAnsiTheme="maj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C53181">
        <w:rPr>
          <w:rFonts w:asciiTheme="majorHAnsi" w:hAnsiTheme="majorHAnsi"/>
          <w:sz w:val="20"/>
          <w:szCs w:val="20"/>
        </w:rPr>
        <w:t>κτλ</w:t>
      </w:r>
      <w:proofErr w:type="spellEnd"/>
      <w:r w:rsidRPr="00C53181">
        <w:rPr>
          <w:rFonts w:asciiTheme="majorHAnsi" w:hAnsiTheme="majorHAnsi"/>
          <w:sz w:val="20"/>
          <w:szCs w:val="20"/>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C53181">
        <w:rPr>
          <w:rFonts w:asciiTheme="majorHAnsi" w:hAnsiTheme="majorHAnsi"/>
          <w:sz w:val="20"/>
          <w:szCs w:val="20"/>
        </w:rPr>
        <w:t>Προδ</w:t>
      </w:r>
      <w:proofErr w:type="spellEnd"/>
      <w:r w:rsidRPr="00C53181">
        <w:rPr>
          <w:rFonts w:asciiTheme="majorHAnsi" w:hAnsiTheme="majorHAnsi"/>
          <w:sz w:val="20"/>
          <w:szCs w:val="20"/>
        </w:rPr>
        <w:t>. 4.18).</w:t>
      </w:r>
    </w:p>
    <w:p w:rsidR="004D1484" w:rsidRPr="00C53181" w:rsidRDefault="004D1484" w:rsidP="004D1484">
      <w:pPr>
        <w:spacing w:line="360" w:lineRule="auto"/>
        <w:ind w:right="368"/>
        <w:jc w:val="both"/>
        <w:rPr>
          <w:rFonts w:asciiTheme="majorHAnsi" w:hAnsiTheme="majorHAnsi"/>
          <w:b/>
          <w:sz w:val="20"/>
          <w:szCs w:val="20"/>
        </w:rPr>
      </w:pPr>
      <w:r w:rsidRPr="00C53181">
        <w:rPr>
          <w:rFonts w:asciiTheme="majorHAnsi" w:hAnsiTheme="majorHAnsi"/>
          <w:sz w:val="20"/>
          <w:szCs w:val="20"/>
        </w:rPr>
        <w:t xml:space="preserve">Τονίζεται ότι είναι υποχρεωτική η απάντηση σε όλα τα σημεία των ΠΙΝΑΚΩΝ ΣΥΜΜΟΡΦΩΣΗΣ και η παροχή όλων των πληροφοριών που </w:t>
      </w:r>
      <w:proofErr w:type="spellStart"/>
      <w:r w:rsidRPr="00C53181">
        <w:rPr>
          <w:rFonts w:asciiTheme="majorHAnsi" w:hAnsiTheme="majorHAnsi"/>
          <w:sz w:val="20"/>
          <w:szCs w:val="20"/>
        </w:rPr>
        <w:t>ζητούνται.Η</w:t>
      </w:r>
      <w:proofErr w:type="spellEnd"/>
      <w:r w:rsidRPr="00C53181">
        <w:rPr>
          <w:rFonts w:asciiTheme="majorHAnsi" w:hAnsiTheme="majorHAnsi"/>
          <w:sz w:val="20"/>
          <w:szCs w:val="20"/>
        </w:rPr>
        <w:t xml:space="preserve"> αρμόδια Επιτροπή θα αξιολογήσει τα παρεχόμενα από τους υποψήφιους Αναδόχους στοιχεία κατά την αξιολόγηση των Τεχνικών Προσφορών.</w:t>
      </w:r>
    </w:p>
    <w:p w:rsidR="004D1484" w:rsidRPr="00C53181" w:rsidRDefault="004D1484" w:rsidP="004D1484">
      <w:pPr>
        <w:spacing w:line="360" w:lineRule="auto"/>
        <w:ind w:right="368"/>
        <w:jc w:val="both"/>
        <w:rPr>
          <w:rFonts w:asciiTheme="majorHAnsi" w:hAnsiTheme="majorHAnsi"/>
          <w:b/>
          <w:sz w:val="20"/>
          <w:szCs w:val="20"/>
        </w:rPr>
      </w:pPr>
      <w:r w:rsidRPr="00C53181">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D1484" w:rsidRPr="003E39A8" w:rsidRDefault="004D1484" w:rsidP="004D1484">
      <w:pPr>
        <w:rPr>
          <w:rFonts w:ascii="Calibri" w:hAnsi="Calibri"/>
        </w:rPr>
      </w:pPr>
      <w:r>
        <w:br w:type="page"/>
      </w:r>
      <w:r w:rsidRPr="00DF4D7E">
        <w:lastRenderedPageBreak/>
        <w:t>ΠΑ</w:t>
      </w:r>
      <w:r>
        <w:t>ΡΑΡΤΗΜΑ Δ</w:t>
      </w:r>
      <w:r w:rsidRPr="00B83614">
        <w:t>΄</w:t>
      </w:r>
      <w:r w:rsidRPr="003E39A8">
        <w:rPr>
          <w:rFonts w:ascii="Calibri" w:hAnsi="Calibri"/>
        </w:rPr>
        <w:t>ΤΥΠΟΠΟΙΗΜΕΝΟ ΕΝΤΥΠΟ ΥΠΕΥΘΥΝΗΣ ΔΗΛΩΣΗΣ (TEΥΔ)</w:t>
      </w:r>
    </w:p>
    <w:p w:rsidR="004D1484" w:rsidRPr="003E39A8" w:rsidRDefault="004D1484" w:rsidP="004D1484">
      <w:pPr>
        <w:jc w:val="center"/>
        <w:rPr>
          <w:rFonts w:ascii="Calibri" w:hAnsi="Calibri"/>
          <w:sz w:val="22"/>
          <w:szCs w:val="22"/>
        </w:rPr>
      </w:pPr>
      <w:r w:rsidRPr="003E39A8">
        <w:rPr>
          <w:rFonts w:ascii="Calibri" w:hAnsi="Calibri"/>
          <w:b/>
          <w:bCs/>
          <w:sz w:val="22"/>
          <w:szCs w:val="22"/>
        </w:rPr>
        <w:t>[άρθρου 79 παρ. 4 ν. 4412/2016 (Α 147)]</w:t>
      </w:r>
    </w:p>
    <w:p w:rsidR="004D1484" w:rsidRPr="003E39A8" w:rsidRDefault="004D1484" w:rsidP="004D1484">
      <w:pPr>
        <w:jc w:val="center"/>
        <w:rPr>
          <w:rFonts w:ascii="Calibri" w:hAnsi="Calibri"/>
          <w:sz w:val="22"/>
          <w:szCs w:val="22"/>
        </w:rPr>
      </w:pP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4D1484" w:rsidRPr="003E39A8" w:rsidRDefault="004D1484" w:rsidP="004D1484">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a"/>
          <w:rFonts w:ascii="Calibri" w:hAnsi="Calibri"/>
          <w:b/>
          <w:bCs/>
          <w:sz w:val="22"/>
          <w:szCs w:val="22"/>
          <w:u w:val="single"/>
        </w:rPr>
        <w:footnoteReference w:id="1"/>
      </w:r>
      <w:r w:rsidRPr="003E39A8">
        <w:rPr>
          <w:rFonts w:ascii="Calibri" w:hAnsi="Calibri"/>
          <w:b/>
          <w:bCs/>
          <w:sz w:val="22"/>
          <w:szCs w:val="22"/>
          <w:u w:val="single"/>
        </w:rPr>
        <w:t xml:space="preserve">  και τη διαδικασία ανάθεσης</w:t>
      </w:r>
    </w:p>
    <w:p w:rsidR="004D1484" w:rsidRPr="003E39A8" w:rsidRDefault="004D1484" w:rsidP="004D1484">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3"/>
      </w:tblGrid>
      <w:tr w:rsidR="004D1484" w:rsidRPr="003E39A8" w:rsidTr="000F5081">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4D1484" w:rsidRPr="00B83614" w:rsidRDefault="004D1484" w:rsidP="000F5081">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w:t>
            </w:r>
            <w:proofErr w:type="spellStart"/>
            <w:r w:rsidRPr="00B83614">
              <w:rPr>
                <w:rFonts w:asciiTheme="minorHAnsi" w:hAnsiTheme="minorHAnsi"/>
                <w:b/>
                <w:bCs/>
                <w:sz w:val="22"/>
                <w:szCs w:val="22"/>
              </w:rPr>
              <w:t>αα</w:t>
            </w:r>
            <w:proofErr w:type="spellEnd"/>
            <w:r w:rsidRPr="00B83614">
              <w:rPr>
                <w:rFonts w:asciiTheme="minorHAnsi" w:hAnsiTheme="minorHAnsi"/>
                <w:b/>
                <w:bCs/>
                <w:sz w:val="22"/>
                <w:szCs w:val="22"/>
              </w:rPr>
              <w:t>)/ αναθέτοντα φορέα (</w:t>
            </w:r>
            <w:proofErr w:type="spellStart"/>
            <w:r w:rsidRPr="00B83614">
              <w:rPr>
                <w:rFonts w:asciiTheme="minorHAnsi" w:hAnsiTheme="minorHAnsi"/>
                <w:b/>
                <w:bCs/>
                <w:sz w:val="22"/>
                <w:szCs w:val="22"/>
              </w:rPr>
              <w:t>αφ</w:t>
            </w:r>
            <w:proofErr w:type="spellEnd"/>
            <w:r w:rsidRPr="00B83614">
              <w:rPr>
                <w:rFonts w:asciiTheme="minorHAnsi" w:hAnsiTheme="minorHAnsi"/>
                <w:b/>
                <w:bCs/>
                <w:sz w:val="22"/>
                <w:szCs w:val="22"/>
              </w:rPr>
              <w:t>)</w:t>
            </w:r>
          </w:p>
          <w:p w:rsidR="004D1484" w:rsidRPr="00B83614" w:rsidRDefault="004D1484" w:rsidP="000F5081">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4D1484" w:rsidRPr="00B83614" w:rsidRDefault="004D1484" w:rsidP="000F5081">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4D1484" w:rsidRPr="00B83614" w:rsidRDefault="004D1484" w:rsidP="000F5081">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4D1484" w:rsidRPr="00B83614" w:rsidRDefault="004D1484" w:rsidP="000F5081">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Ελευθερία Βάρδα</w:t>
            </w:r>
          </w:p>
          <w:p w:rsidR="004D1484" w:rsidRPr="00B83614" w:rsidRDefault="004D1484" w:rsidP="000F5081">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2841343171</w:t>
            </w:r>
          </w:p>
          <w:p w:rsidR="004D1484" w:rsidRPr="007E097A" w:rsidRDefault="004D1484" w:rsidP="000F5081">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proofErr w:type="spellStart"/>
            <w:r>
              <w:rPr>
                <w:rFonts w:asciiTheme="minorHAnsi" w:hAnsiTheme="minorHAnsi"/>
                <w:sz w:val="22"/>
                <w:szCs w:val="22"/>
                <w:lang w:val="en-US"/>
              </w:rPr>
              <w:t>evarda</w:t>
            </w:r>
            <w:proofErr w:type="spellEnd"/>
            <w:r w:rsidRPr="007E097A">
              <w:rPr>
                <w:rFonts w:asciiTheme="minorHAnsi" w:hAnsiTheme="minorHAnsi"/>
                <w:sz w:val="22"/>
                <w:szCs w:val="22"/>
              </w:rPr>
              <w:t>@</w:t>
            </w:r>
            <w:proofErr w:type="spellStart"/>
            <w:r>
              <w:rPr>
                <w:rFonts w:asciiTheme="minorHAnsi" w:hAnsiTheme="minorHAnsi"/>
                <w:sz w:val="22"/>
                <w:szCs w:val="22"/>
                <w:lang w:val="en-US"/>
              </w:rPr>
              <w:t>agnhosp</w:t>
            </w:r>
            <w:proofErr w:type="spellEnd"/>
            <w:r w:rsidRPr="007E097A">
              <w:rPr>
                <w:rFonts w:asciiTheme="minorHAnsi" w:hAnsiTheme="minorHAnsi"/>
                <w:sz w:val="22"/>
                <w:szCs w:val="22"/>
              </w:rPr>
              <w:t>.</w:t>
            </w:r>
            <w:r>
              <w:rPr>
                <w:rFonts w:asciiTheme="minorHAnsi" w:hAnsiTheme="minorHAnsi"/>
                <w:sz w:val="22"/>
                <w:szCs w:val="22"/>
                <w:lang w:val="en-US"/>
              </w:rPr>
              <w:t>gr</w:t>
            </w:r>
          </w:p>
          <w:p w:rsidR="004D1484" w:rsidRPr="003E39A8" w:rsidRDefault="004D1484" w:rsidP="000F5081">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4D1484" w:rsidRPr="003E39A8" w:rsidTr="000F5081">
        <w:tc>
          <w:tcPr>
            <w:tcW w:w="8963" w:type="dxa"/>
            <w:tcBorders>
              <w:left w:val="single" w:sz="1" w:space="0" w:color="000000"/>
              <w:bottom w:val="single" w:sz="1" w:space="0" w:color="000000"/>
              <w:right w:val="single" w:sz="1" w:space="0" w:color="000000"/>
            </w:tcBorders>
            <w:shd w:val="clear" w:color="auto" w:fill="B2B2B2"/>
          </w:tcPr>
          <w:p w:rsidR="004D1484" w:rsidRPr="003E39A8" w:rsidRDefault="004D1484" w:rsidP="000F5081">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4D1484" w:rsidRPr="00542340" w:rsidRDefault="004D1484" w:rsidP="000F5081">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w:t>
            </w:r>
          </w:p>
          <w:tbl>
            <w:tblPr>
              <w:tblStyle w:val="afa"/>
              <w:tblW w:w="8082" w:type="dxa"/>
              <w:jc w:val="center"/>
              <w:tblLayout w:type="fixed"/>
              <w:tblLook w:val="04A0" w:firstRow="1" w:lastRow="0" w:firstColumn="1" w:lastColumn="0" w:noHBand="0" w:noVBand="1"/>
            </w:tblPr>
            <w:tblGrid>
              <w:gridCol w:w="1120"/>
              <w:gridCol w:w="6962"/>
            </w:tblGrid>
            <w:tr w:rsidR="004D1484" w:rsidRPr="009A46C1" w:rsidTr="000F5081">
              <w:trPr>
                <w:trHeight w:val="113"/>
                <w:jc w:val="center"/>
              </w:trPr>
              <w:tc>
                <w:tcPr>
                  <w:tcW w:w="1120" w:type="dxa"/>
                  <w:vAlign w:val="center"/>
                </w:tcPr>
                <w:p w:rsidR="004D1484" w:rsidRPr="00652A6D" w:rsidRDefault="004D1484" w:rsidP="000F5081">
                  <w:pPr>
                    <w:rPr>
                      <w:rFonts w:ascii="Calibri" w:hAnsi="Calibri"/>
                      <w:bCs/>
                      <w:sz w:val="18"/>
                      <w:szCs w:val="18"/>
                      <w:lang w:val="en-US"/>
                    </w:rPr>
                  </w:pPr>
                  <w:r w:rsidRPr="002308F0">
                    <w:rPr>
                      <w:rFonts w:ascii="Calibri" w:hAnsi="Calibri"/>
                      <w:bCs/>
                      <w:sz w:val="18"/>
                      <w:szCs w:val="18"/>
                    </w:rPr>
                    <w:t>50700000-2</w:t>
                  </w:r>
                </w:p>
              </w:tc>
              <w:tc>
                <w:tcPr>
                  <w:tcW w:w="6962" w:type="dxa"/>
                  <w:vAlign w:val="center"/>
                </w:tcPr>
                <w:p w:rsidR="004D1484" w:rsidRPr="001000A0" w:rsidRDefault="004D1484" w:rsidP="000F5081">
                  <w:pPr>
                    <w:rPr>
                      <w:rFonts w:ascii="Calibri" w:hAnsi="Calibri"/>
                      <w:bCs/>
                      <w:sz w:val="18"/>
                      <w:szCs w:val="18"/>
                    </w:rPr>
                  </w:pPr>
                  <w:r w:rsidRPr="002308F0">
                    <w:rPr>
                      <w:rFonts w:ascii="Calibri" w:hAnsi="Calibri"/>
                      <w:bCs/>
                      <w:sz w:val="18"/>
                      <w:szCs w:val="18"/>
                    </w:rPr>
                    <w:t>Υπηρεσίες επισκευής και συντήρησης εγκαταστάσεων κτιρίου</w:t>
                  </w:r>
                </w:p>
              </w:tc>
            </w:tr>
            <w:tr w:rsidR="004D1484" w:rsidRPr="009A46C1" w:rsidTr="000F5081">
              <w:trPr>
                <w:trHeight w:val="113"/>
                <w:jc w:val="center"/>
              </w:trPr>
              <w:tc>
                <w:tcPr>
                  <w:tcW w:w="1120" w:type="dxa"/>
                  <w:vAlign w:val="center"/>
                </w:tcPr>
                <w:p w:rsidR="004D1484" w:rsidRPr="00652A6D" w:rsidRDefault="004D1484" w:rsidP="000F5081">
                  <w:pPr>
                    <w:rPr>
                      <w:rFonts w:ascii="Calibri" w:hAnsi="Calibri"/>
                      <w:bCs/>
                      <w:sz w:val="18"/>
                      <w:szCs w:val="18"/>
                      <w:lang w:val="en-US"/>
                    </w:rPr>
                  </w:pPr>
                  <w:r w:rsidRPr="002308F0">
                    <w:rPr>
                      <w:rFonts w:ascii="Calibri" w:hAnsi="Calibri"/>
                      <w:bCs/>
                      <w:sz w:val="18"/>
                      <w:szCs w:val="18"/>
                    </w:rPr>
                    <w:t>65410000-0</w:t>
                  </w:r>
                </w:p>
              </w:tc>
              <w:tc>
                <w:tcPr>
                  <w:tcW w:w="6962" w:type="dxa"/>
                  <w:vAlign w:val="center"/>
                </w:tcPr>
                <w:p w:rsidR="004D1484" w:rsidRPr="00652A6D" w:rsidRDefault="004D1484" w:rsidP="000F5081">
                  <w:pPr>
                    <w:rPr>
                      <w:rFonts w:ascii="Calibri" w:hAnsi="Calibri"/>
                      <w:bCs/>
                      <w:sz w:val="18"/>
                      <w:szCs w:val="18"/>
                      <w:lang w:val="en-US"/>
                    </w:rPr>
                  </w:pPr>
                  <w:r w:rsidRPr="002308F0">
                    <w:rPr>
                      <w:rFonts w:ascii="Calibri" w:hAnsi="Calibri"/>
                      <w:bCs/>
                      <w:sz w:val="18"/>
                      <w:szCs w:val="18"/>
                    </w:rPr>
                    <w:t>Λειτουργία σταθμού ηλεκτροπαραγωγής</w:t>
                  </w:r>
                </w:p>
              </w:tc>
            </w:tr>
            <w:tr w:rsidR="004D1484" w:rsidRPr="009A46C1" w:rsidTr="000F5081">
              <w:trPr>
                <w:trHeight w:val="113"/>
                <w:jc w:val="center"/>
              </w:trPr>
              <w:tc>
                <w:tcPr>
                  <w:tcW w:w="1120" w:type="dxa"/>
                  <w:vAlign w:val="center"/>
                </w:tcPr>
                <w:p w:rsidR="004D1484" w:rsidRPr="00652A6D" w:rsidRDefault="004D1484" w:rsidP="000F5081">
                  <w:pPr>
                    <w:rPr>
                      <w:rFonts w:ascii="Calibri" w:hAnsi="Calibri"/>
                      <w:bCs/>
                      <w:sz w:val="18"/>
                      <w:szCs w:val="18"/>
                      <w:lang w:val="en-US"/>
                    </w:rPr>
                  </w:pPr>
                  <w:r w:rsidRPr="002308F0">
                    <w:rPr>
                      <w:rFonts w:ascii="Calibri" w:hAnsi="Calibri"/>
                      <w:bCs/>
                      <w:sz w:val="18"/>
                      <w:szCs w:val="18"/>
                    </w:rPr>
                    <w:t>31121000-0</w:t>
                  </w:r>
                </w:p>
              </w:tc>
              <w:tc>
                <w:tcPr>
                  <w:tcW w:w="6962" w:type="dxa"/>
                  <w:vAlign w:val="center"/>
                </w:tcPr>
                <w:p w:rsidR="004D1484" w:rsidRPr="00652A6D" w:rsidRDefault="004D1484" w:rsidP="000F5081">
                  <w:pPr>
                    <w:rPr>
                      <w:rFonts w:ascii="Calibri" w:hAnsi="Calibri"/>
                      <w:bCs/>
                      <w:sz w:val="18"/>
                      <w:szCs w:val="18"/>
                      <w:lang w:val="en-US"/>
                    </w:rPr>
                  </w:pPr>
                  <w:r w:rsidRPr="002308F0">
                    <w:rPr>
                      <w:rFonts w:ascii="Calibri" w:hAnsi="Calibri"/>
                      <w:bCs/>
                      <w:sz w:val="18"/>
                      <w:szCs w:val="18"/>
                    </w:rPr>
                    <w:t>Συγκροτήματα ηλεκτροπαραγωγών ζευγών</w:t>
                  </w:r>
                </w:p>
              </w:tc>
            </w:tr>
            <w:tr w:rsidR="004D1484" w:rsidRPr="009A46C1" w:rsidTr="000F5081">
              <w:trPr>
                <w:trHeight w:val="113"/>
                <w:jc w:val="center"/>
              </w:trPr>
              <w:tc>
                <w:tcPr>
                  <w:tcW w:w="1120" w:type="dxa"/>
                  <w:vAlign w:val="center"/>
                </w:tcPr>
                <w:p w:rsidR="004D1484" w:rsidRPr="00652A6D" w:rsidRDefault="004D1484" w:rsidP="000F5081">
                  <w:pPr>
                    <w:rPr>
                      <w:rFonts w:ascii="Calibri" w:hAnsi="Calibri"/>
                      <w:bCs/>
                      <w:sz w:val="18"/>
                      <w:szCs w:val="18"/>
                      <w:lang w:val="en-US"/>
                    </w:rPr>
                  </w:pPr>
                  <w:r w:rsidRPr="002308F0">
                    <w:rPr>
                      <w:rFonts w:ascii="Calibri" w:hAnsi="Calibri"/>
                      <w:bCs/>
                      <w:sz w:val="18"/>
                      <w:szCs w:val="18"/>
                    </w:rPr>
                    <w:t>50000000-5</w:t>
                  </w:r>
                </w:p>
              </w:tc>
              <w:tc>
                <w:tcPr>
                  <w:tcW w:w="6962" w:type="dxa"/>
                  <w:vAlign w:val="center"/>
                </w:tcPr>
                <w:p w:rsidR="004D1484" w:rsidRPr="00652A6D" w:rsidRDefault="004D1484" w:rsidP="000F5081">
                  <w:pPr>
                    <w:rPr>
                      <w:rFonts w:ascii="Calibri" w:hAnsi="Calibri"/>
                      <w:bCs/>
                      <w:sz w:val="18"/>
                      <w:szCs w:val="18"/>
                      <w:lang w:val="en-US"/>
                    </w:rPr>
                  </w:pPr>
                  <w:r w:rsidRPr="002308F0">
                    <w:rPr>
                      <w:rFonts w:ascii="Calibri" w:hAnsi="Calibri"/>
                      <w:bCs/>
                      <w:sz w:val="18"/>
                      <w:szCs w:val="18"/>
                    </w:rPr>
                    <w:t>Υπηρεσίες επισκευής και συντήρησης</w:t>
                  </w:r>
                </w:p>
              </w:tc>
            </w:tr>
            <w:tr w:rsidR="004D1484" w:rsidRPr="009A46C1" w:rsidTr="000F5081">
              <w:trPr>
                <w:trHeight w:val="113"/>
                <w:jc w:val="center"/>
              </w:trPr>
              <w:tc>
                <w:tcPr>
                  <w:tcW w:w="1120" w:type="dxa"/>
                  <w:vAlign w:val="center"/>
                </w:tcPr>
                <w:p w:rsidR="004D1484" w:rsidRPr="00652A6D" w:rsidRDefault="004D1484" w:rsidP="000F5081">
                  <w:pPr>
                    <w:rPr>
                      <w:rFonts w:ascii="Calibri" w:hAnsi="Calibri"/>
                      <w:bCs/>
                      <w:sz w:val="18"/>
                      <w:szCs w:val="18"/>
                      <w:lang w:val="en-US"/>
                    </w:rPr>
                  </w:pPr>
                  <w:r w:rsidRPr="002308F0">
                    <w:rPr>
                      <w:rFonts w:ascii="Calibri" w:hAnsi="Calibri"/>
                      <w:bCs/>
                      <w:sz w:val="18"/>
                      <w:szCs w:val="18"/>
                    </w:rPr>
                    <w:t>50730000-1</w:t>
                  </w:r>
                </w:p>
              </w:tc>
              <w:tc>
                <w:tcPr>
                  <w:tcW w:w="6962" w:type="dxa"/>
                  <w:vAlign w:val="center"/>
                </w:tcPr>
                <w:p w:rsidR="004D1484" w:rsidRPr="001000A0" w:rsidRDefault="004D1484" w:rsidP="000F5081">
                  <w:pPr>
                    <w:rPr>
                      <w:rFonts w:ascii="Calibri" w:hAnsi="Calibri"/>
                      <w:bCs/>
                      <w:sz w:val="18"/>
                      <w:szCs w:val="18"/>
                    </w:rPr>
                  </w:pPr>
                  <w:r w:rsidRPr="002308F0">
                    <w:rPr>
                      <w:rFonts w:ascii="Calibri" w:hAnsi="Calibri"/>
                      <w:bCs/>
                      <w:sz w:val="18"/>
                      <w:szCs w:val="18"/>
                    </w:rPr>
                    <w:t>Υπηρεσίες επισκευής και συντήρησης ψυκτικών συγκροτημάτων</w:t>
                  </w:r>
                </w:p>
              </w:tc>
            </w:tr>
            <w:tr w:rsidR="004D1484" w:rsidRPr="009A46C1" w:rsidTr="000F5081">
              <w:trPr>
                <w:trHeight w:val="113"/>
                <w:jc w:val="center"/>
              </w:trPr>
              <w:tc>
                <w:tcPr>
                  <w:tcW w:w="1120" w:type="dxa"/>
                  <w:vAlign w:val="center"/>
                </w:tcPr>
                <w:p w:rsidR="004D1484" w:rsidRPr="001000A0" w:rsidRDefault="004D1484" w:rsidP="000F5081">
                  <w:pPr>
                    <w:rPr>
                      <w:rFonts w:ascii="Calibri" w:hAnsi="Calibri"/>
                      <w:bCs/>
                      <w:sz w:val="18"/>
                      <w:szCs w:val="18"/>
                    </w:rPr>
                  </w:pPr>
                  <w:r w:rsidRPr="002308F0">
                    <w:rPr>
                      <w:rFonts w:ascii="Calibri" w:hAnsi="Calibri"/>
                      <w:bCs/>
                      <w:sz w:val="18"/>
                      <w:szCs w:val="18"/>
                    </w:rPr>
                    <w:t>42514310-8</w:t>
                  </w:r>
                </w:p>
              </w:tc>
              <w:tc>
                <w:tcPr>
                  <w:tcW w:w="6962" w:type="dxa"/>
                  <w:vAlign w:val="center"/>
                </w:tcPr>
                <w:p w:rsidR="004D1484" w:rsidRPr="001000A0" w:rsidRDefault="004D1484" w:rsidP="000F5081">
                  <w:pPr>
                    <w:rPr>
                      <w:rFonts w:ascii="Calibri" w:hAnsi="Calibri"/>
                      <w:bCs/>
                      <w:sz w:val="18"/>
                      <w:szCs w:val="18"/>
                    </w:rPr>
                  </w:pPr>
                  <w:r w:rsidRPr="002308F0">
                    <w:rPr>
                      <w:rFonts w:ascii="Calibri" w:hAnsi="Calibri"/>
                      <w:bCs/>
                      <w:sz w:val="18"/>
                      <w:szCs w:val="18"/>
                    </w:rPr>
                    <w:t>Φίλτρα αέρα</w:t>
                  </w:r>
                </w:p>
              </w:tc>
            </w:tr>
            <w:tr w:rsidR="004D1484" w:rsidRPr="009A46C1" w:rsidTr="000F5081">
              <w:trPr>
                <w:trHeight w:val="113"/>
                <w:jc w:val="center"/>
              </w:trPr>
              <w:tc>
                <w:tcPr>
                  <w:tcW w:w="1120" w:type="dxa"/>
                  <w:vAlign w:val="center"/>
                </w:tcPr>
                <w:p w:rsidR="004D1484" w:rsidRPr="001000A0" w:rsidRDefault="004D1484" w:rsidP="000F5081">
                  <w:pPr>
                    <w:rPr>
                      <w:rFonts w:ascii="Calibri" w:hAnsi="Calibri"/>
                      <w:sz w:val="18"/>
                      <w:szCs w:val="18"/>
                    </w:rPr>
                  </w:pPr>
                  <w:r w:rsidRPr="002308F0">
                    <w:rPr>
                      <w:rFonts w:ascii="Calibri" w:hAnsi="Calibri"/>
                      <w:sz w:val="18"/>
                      <w:szCs w:val="18"/>
                    </w:rPr>
                    <w:t>34913000-0</w:t>
                  </w:r>
                </w:p>
              </w:tc>
              <w:tc>
                <w:tcPr>
                  <w:tcW w:w="6962" w:type="dxa"/>
                  <w:vAlign w:val="center"/>
                </w:tcPr>
                <w:p w:rsidR="004D1484" w:rsidRPr="001000A0" w:rsidRDefault="004D1484" w:rsidP="000F5081">
                  <w:pPr>
                    <w:rPr>
                      <w:rFonts w:ascii="Calibri" w:hAnsi="Calibri"/>
                      <w:sz w:val="18"/>
                      <w:szCs w:val="18"/>
                    </w:rPr>
                  </w:pPr>
                  <w:r w:rsidRPr="002308F0">
                    <w:rPr>
                      <w:rFonts w:ascii="Calibri" w:hAnsi="Calibri"/>
                      <w:sz w:val="18"/>
                      <w:szCs w:val="18"/>
                    </w:rPr>
                    <w:t>Διάφορα ανταλλακτικά</w:t>
                  </w:r>
                </w:p>
              </w:tc>
            </w:tr>
          </w:tbl>
          <w:p w:rsidR="004D1484" w:rsidRPr="007E097A" w:rsidRDefault="004D1484" w:rsidP="000F5081">
            <w:pPr>
              <w:rPr>
                <w:rFonts w:ascii="Calibri" w:hAnsi="Calibri"/>
                <w:sz w:val="22"/>
                <w:szCs w:val="22"/>
              </w:rPr>
            </w:pPr>
          </w:p>
          <w:p w:rsidR="004D1484" w:rsidRPr="007850BA" w:rsidRDefault="004D1484" w:rsidP="000F5081">
            <w:pPr>
              <w:rPr>
                <w:rFonts w:ascii="Calibri" w:hAnsi="Calibri"/>
                <w:sz w:val="22"/>
                <w:szCs w:val="22"/>
                <w:lang w:val="en-US"/>
              </w:rPr>
            </w:pPr>
            <w:r w:rsidRPr="003E39A8">
              <w:rPr>
                <w:rFonts w:ascii="Calibri" w:hAnsi="Calibri"/>
                <w:sz w:val="22"/>
                <w:szCs w:val="22"/>
              </w:rPr>
              <w:t>- Κωδικός στο ΚΗΜΔΗΣ</w:t>
            </w:r>
            <w:r w:rsidRPr="00372A76">
              <w:rPr>
                <w:rFonts w:ascii="Calibri" w:hAnsi="Calibri"/>
                <w:sz w:val="22"/>
                <w:szCs w:val="22"/>
              </w:rPr>
              <w:t xml:space="preserve">: </w:t>
            </w:r>
            <w:r w:rsidR="007850BA">
              <w:rPr>
                <w:rFonts w:ascii="Calibri" w:hAnsi="Calibri"/>
                <w:sz w:val="22"/>
                <w:szCs w:val="22"/>
                <w:lang w:val="en-US"/>
              </w:rPr>
              <w:t>21PROC0085755284</w:t>
            </w:r>
          </w:p>
          <w:p w:rsidR="004D1484" w:rsidRPr="003E39A8" w:rsidRDefault="004D1484" w:rsidP="000F5081">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ΥΠΗΡΕΣΙΕΣ</w:t>
            </w:r>
          </w:p>
          <w:p w:rsidR="004D1484" w:rsidRPr="00372A76" w:rsidRDefault="004D1484" w:rsidP="000F5081">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Pr="00372A76">
              <w:rPr>
                <w:rFonts w:asciiTheme="minorHAnsi" w:hAnsiTheme="minorHAnsi"/>
                <w:sz w:val="22"/>
                <w:szCs w:val="22"/>
              </w:rPr>
              <w:t>8</w:t>
            </w:r>
          </w:p>
          <w:p w:rsidR="004D1484" w:rsidRPr="007850BA" w:rsidRDefault="004D1484" w:rsidP="007850BA">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7850BA" w:rsidRPr="007850BA">
              <w:rPr>
                <w:rFonts w:asciiTheme="minorHAnsi" w:hAnsiTheme="minorHAnsi"/>
                <w:sz w:val="22"/>
                <w:szCs w:val="22"/>
              </w:rPr>
              <w:t>4134/6-5-2021</w:t>
            </w:r>
            <w:bookmarkStart w:id="6" w:name="_GoBack"/>
            <w:bookmarkEnd w:id="6"/>
          </w:p>
        </w:tc>
      </w:tr>
    </w:tbl>
    <w:p w:rsidR="004D1484" w:rsidRPr="003E39A8" w:rsidRDefault="004D1484" w:rsidP="004D1484">
      <w:pPr>
        <w:rPr>
          <w:rFonts w:ascii="Calibri" w:hAnsi="Calibri"/>
          <w:sz w:val="22"/>
          <w:szCs w:val="22"/>
        </w:rPr>
      </w:pPr>
    </w:p>
    <w:p w:rsidR="004D1484" w:rsidRPr="003E39A8" w:rsidRDefault="004D1484" w:rsidP="004D1484">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4D1484" w:rsidRPr="003E39A8" w:rsidRDefault="004D1484" w:rsidP="004D1484">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4D1484" w:rsidRPr="003E39A8" w:rsidRDefault="004D1484" w:rsidP="004D1484">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00"/>
      </w:tblGrid>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i/>
                <w:sz w:val="22"/>
                <w:szCs w:val="22"/>
              </w:rPr>
              <w:t>Απάντηση:</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   ]</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Αριθμός φορολογικού μητρώου (ΑΦΜ):</w:t>
            </w:r>
          </w:p>
          <w:p w:rsidR="004D1484" w:rsidRPr="003E39A8" w:rsidRDefault="004D1484" w:rsidP="000F5081">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   ]</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w:t>
            </w:r>
          </w:p>
        </w:tc>
      </w:tr>
      <w:tr w:rsidR="004D1484" w:rsidRPr="003E39A8" w:rsidTr="000F5081">
        <w:trPr>
          <w:trHeight w:val="1533"/>
        </w:trPr>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4"/>
                <w:rFonts w:ascii="Calibri" w:hAnsi="Calibri"/>
                <w:sz w:val="22"/>
                <w:szCs w:val="22"/>
                <w:vertAlign w:val="superscript"/>
              </w:rPr>
              <w:footnoteReference w:id="2"/>
            </w:r>
            <w:r w:rsidRPr="003E39A8">
              <w:rPr>
                <w:rFonts w:ascii="Calibri" w:hAnsi="Calibri"/>
                <w:sz w:val="22"/>
                <w:szCs w:val="22"/>
              </w:rPr>
              <w:t>:</w:t>
            </w:r>
          </w:p>
          <w:p w:rsidR="004D1484" w:rsidRPr="003E39A8" w:rsidRDefault="004D1484" w:rsidP="000F5081">
            <w:pPr>
              <w:rPr>
                <w:rFonts w:ascii="Calibri" w:hAnsi="Calibri"/>
                <w:sz w:val="22"/>
                <w:szCs w:val="22"/>
              </w:rPr>
            </w:pPr>
            <w:r w:rsidRPr="003E39A8">
              <w:rPr>
                <w:rFonts w:ascii="Calibri" w:hAnsi="Calibri"/>
                <w:sz w:val="22"/>
                <w:szCs w:val="22"/>
              </w:rPr>
              <w:t>Τηλέφωνο:</w:t>
            </w:r>
          </w:p>
          <w:p w:rsidR="004D1484" w:rsidRPr="003E39A8" w:rsidRDefault="004D1484" w:rsidP="000F5081">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4D1484" w:rsidRPr="003E39A8" w:rsidRDefault="004D1484" w:rsidP="000F5081">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w:t>
            </w:r>
          </w:p>
          <w:p w:rsidR="004D1484" w:rsidRPr="003E39A8" w:rsidRDefault="004D1484" w:rsidP="000F5081">
            <w:pPr>
              <w:rPr>
                <w:rFonts w:ascii="Calibri" w:hAnsi="Calibri"/>
                <w:sz w:val="22"/>
                <w:szCs w:val="22"/>
              </w:rPr>
            </w:pPr>
            <w:r w:rsidRPr="003E39A8">
              <w:rPr>
                <w:rFonts w:ascii="Calibri" w:hAnsi="Calibri"/>
                <w:sz w:val="22"/>
                <w:szCs w:val="22"/>
              </w:rPr>
              <w:t>[……]</w:t>
            </w:r>
          </w:p>
          <w:p w:rsidR="004D1484" w:rsidRPr="003E39A8" w:rsidRDefault="004D1484" w:rsidP="000F5081">
            <w:pPr>
              <w:rPr>
                <w:rFonts w:ascii="Calibri" w:hAnsi="Calibri"/>
                <w:sz w:val="22"/>
                <w:szCs w:val="22"/>
              </w:rPr>
            </w:pPr>
            <w:r w:rsidRPr="003E39A8">
              <w:rPr>
                <w:rFonts w:ascii="Calibri" w:hAnsi="Calibri"/>
                <w:sz w:val="22"/>
                <w:szCs w:val="22"/>
              </w:rPr>
              <w:t>[……]</w:t>
            </w:r>
          </w:p>
          <w:p w:rsidR="004D1484" w:rsidRPr="003E39A8" w:rsidRDefault="004D1484" w:rsidP="000F5081">
            <w:pPr>
              <w:rPr>
                <w:rFonts w:ascii="Calibri" w:hAnsi="Calibri"/>
                <w:sz w:val="22"/>
                <w:szCs w:val="22"/>
              </w:rPr>
            </w:pPr>
            <w:r w:rsidRPr="003E39A8">
              <w:rPr>
                <w:rFonts w:ascii="Calibri" w:hAnsi="Calibri"/>
                <w:sz w:val="22"/>
                <w:szCs w:val="22"/>
              </w:rPr>
              <w:t>[……]</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bCs/>
                <w:i/>
                <w:iCs/>
                <w:sz w:val="22"/>
                <w:szCs w:val="22"/>
              </w:rPr>
              <w:t>Απάντηση:</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4"/>
                <w:rFonts w:ascii="Calibri" w:hAnsi="Calibri"/>
                <w:sz w:val="22"/>
                <w:szCs w:val="22"/>
                <w:vertAlign w:val="superscript"/>
              </w:rPr>
              <w:footnoteReference w:id="3"/>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snapToGrid w:val="0"/>
              <w:rPr>
                <w:rFonts w:ascii="Calibri" w:hAnsi="Calibri"/>
                <w:sz w:val="22"/>
                <w:szCs w:val="22"/>
              </w:rPr>
            </w:pPr>
          </w:p>
        </w:tc>
      </w:tr>
      <w:tr w:rsidR="004D1484" w:rsidRPr="003E39A8" w:rsidTr="000F5081">
        <w:tc>
          <w:tcPr>
            <w:tcW w:w="4479" w:type="dxa"/>
            <w:tcBorders>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 Ναι [] Όχι [] Άνευ αντικειμένου</w:t>
            </w:r>
          </w:p>
        </w:tc>
      </w:tr>
      <w:tr w:rsidR="004D1484" w:rsidRPr="003E39A8" w:rsidTr="000F5081">
        <w:trPr>
          <w:trHeight w:val="8485"/>
        </w:trPr>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4D1484" w:rsidRPr="003E39A8" w:rsidRDefault="004D1484" w:rsidP="000F5081">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D1484" w:rsidRPr="003E39A8" w:rsidRDefault="004D1484" w:rsidP="000F5081">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4D1484" w:rsidRPr="003E39A8" w:rsidRDefault="004D1484" w:rsidP="000F5081">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4D1484" w:rsidRPr="003E39A8" w:rsidRDefault="004D1484" w:rsidP="000F5081">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sz w:val="22"/>
                <w:szCs w:val="22"/>
                <w:vertAlign w:val="superscript"/>
              </w:rPr>
              <w:footnoteReference w:id="4"/>
            </w:r>
            <w:r w:rsidRPr="003E39A8">
              <w:rPr>
                <w:rFonts w:ascii="Calibri" w:hAnsi="Calibri"/>
                <w:sz w:val="22"/>
                <w:szCs w:val="22"/>
              </w:rPr>
              <w:t>:</w:t>
            </w:r>
          </w:p>
          <w:p w:rsidR="004D1484" w:rsidRPr="003E39A8" w:rsidRDefault="004D1484" w:rsidP="000F5081">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4D1484" w:rsidRPr="003E39A8" w:rsidRDefault="004D1484" w:rsidP="000F5081">
            <w:pPr>
              <w:rPr>
                <w:rFonts w:ascii="Calibri" w:hAnsi="Calibri"/>
                <w:sz w:val="22"/>
                <w:szCs w:val="22"/>
              </w:rPr>
            </w:pPr>
            <w:r w:rsidRPr="003E39A8">
              <w:rPr>
                <w:rFonts w:ascii="Calibri" w:hAnsi="Calibri"/>
                <w:b/>
                <w:sz w:val="22"/>
                <w:szCs w:val="22"/>
              </w:rPr>
              <w:t>Εάν όχι:</w:t>
            </w:r>
          </w:p>
          <w:p w:rsidR="004D1484" w:rsidRPr="003E39A8" w:rsidRDefault="004D1484" w:rsidP="000F5081">
            <w:pPr>
              <w:rPr>
                <w:rFonts w:ascii="Calibri" w:hAnsi="Calibri"/>
                <w:sz w:val="22"/>
                <w:szCs w:val="22"/>
              </w:rPr>
            </w:pPr>
            <w:r w:rsidRPr="003E39A8">
              <w:rPr>
                <w:rFonts w:ascii="Calibri" w:hAnsi="Calibri"/>
                <w:b/>
                <w:sz w:val="22"/>
                <w:szCs w:val="22"/>
                <w:u w:val="single"/>
              </w:rPr>
              <w:t xml:space="preserve">Επιπροσθέτως, συμπληρώστε τις πληροφορίες που λείπουν στο μέρος IV, ενότητες Α, Β, Γ, ή Δ κατά </w:t>
            </w:r>
            <w:proofErr w:type="spellStart"/>
            <w:r w:rsidRPr="003E39A8">
              <w:rPr>
                <w:rFonts w:ascii="Calibri" w:hAnsi="Calibri"/>
                <w:b/>
                <w:sz w:val="22"/>
                <w:szCs w:val="22"/>
                <w:u w:val="single"/>
              </w:rPr>
              <w:t>περίπτωση</w:t>
            </w:r>
            <w:r w:rsidRPr="003E39A8">
              <w:rPr>
                <w:rFonts w:ascii="Calibri" w:hAnsi="Calibri"/>
                <w:b/>
                <w:i/>
                <w:sz w:val="22"/>
                <w:szCs w:val="22"/>
              </w:rPr>
              <w:t>ΜΟΝΟ</w:t>
            </w:r>
            <w:proofErr w:type="spellEnd"/>
            <w:r w:rsidRPr="003E39A8">
              <w:rPr>
                <w:rFonts w:ascii="Calibri" w:hAnsi="Calibri"/>
                <w:b/>
                <w:i/>
                <w:sz w:val="22"/>
                <w:szCs w:val="22"/>
              </w:rPr>
              <w:t xml:space="preserve"> εφόσον αυτό απαιτείται στη σχετική διακήρυξη ή στα έγγραφα της σύμβασης:</w:t>
            </w:r>
          </w:p>
          <w:p w:rsidR="004D1484" w:rsidRPr="003E39A8" w:rsidRDefault="004D1484" w:rsidP="000F5081">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D1484" w:rsidRPr="003E39A8" w:rsidRDefault="004D1484" w:rsidP="000F5081">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snapToGrid w:val="0"/>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α) [……]</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4D1484" w:rsidRPr="003E39A8" w:rsidRDefault="004D1484" w:rsidP="000F5081">
            <w:pPr>
              <w:rPr>
                <w:rFonts w:ascii="Calibri" w:hAnsi="Calibri"/>
                <w:sz w:val="22"/>
                <w:szCs w:val="22"/>
              </w:rPr>
            </w:pPr>
            <w:r w:rsidRPr="003E39A8">
              <w:rPr>
                <w:rFonts w:ascii="Calibri" w:hAnsi="Calibri"/>
                <w:sz w:val="22"/>
                <w:szCs w:val="22"/>
              </w:rPr>
              <w:t>γ) [……]</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δ) [] Ναι [] Όχι</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ε) [] Ναι [] Όχι</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4D1484" w:rsidRPr="003E39A8" w:rsidRDefault="004D1484" w:rsidP="000F5081">
            <w:pPr>
              <w:rPr>
                <w:rFonts w:ascii="Calibri" w:hAnsi="Calibri"/>
                <w:sz w:val="22"/>
                <w:szCs w:val="22"/>
              </w:rPr>
            </w:pPr>
            <w:r w:rsidRPr="003E39A8">
              <w:rPr>
                <w:rFonts w:ascii="Calibri" w:hAnsi="Calibri"/>
                <w:i/>
                <w:sz w:val="22"/>
                <w:szCs w:val="22"/>
              </w:rPr>
              <w:t>[……][……][……][……]</w:t>
            </w:r>
          </w:p>
        </w:tc>
      </w:tr>
      <w:tr w:rsidR="004D1484" w:rsidRPr="003E39A8" w:rsidTr="000F5081">
        <w:tc>
          <w:tcPr>
            <w:tcW w:w="4479" w:type="dxa"/>
            <w:tcBorders>
              <w:left w:val="single" w:sz="4" w:space="0" w:color="000000"/>
              <w:bottom w:val="single" w:sz="4" w:space="0" w:color="000000"/>
            </w:tcBorders>
            <w:shd w:val="clear" w:color="auto" w:fill="auto"/>
          </w:tcPr>
          <w:p w:rsidR="004D1484" w:rsidRPr="003E39A8" w:rsidRDefault="004D1484" w:rsidP="000F5081">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bCs/>
                <w:i/>
                <w:iCs/>
                <w:sz w:val="22"/>
                <w:szCs w:val="22"/>
              </w:rPr>
              <w:t>Απάντηση:</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4"/>
                <w:rFonts w:ascii="Calibri" w:hAnsi="Calibri"/>
                <w:sz w:val="22"/>
                <w:szCs w:val="22"/>
                <w:vertAlign w:val="superscript"/>
              </w:rPr>
              <w:footnoteReference w:id="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 Ναι [] Όχι</w:t>
            </w:r>
          </w:p>
        </w:tc>
      </w:tr>
      <w:tr w:rsidR="004D1484" w:rsidRPr="003E39A8" w:rsidTr="000F5081">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4D1484" w:rsidRPr="003E39A8" w:rsidRDefault="004D1484" w:rsidP="000F5081">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4D1484" w:rsidRPr="003E39A8" w:rsidRDefault="004D1484" w:rsidP="000F5081">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4D1484" w:rsidRPr="003E39A8" w:rsidRDefault="004D1484" w:rsidP="000F5081">
            <w:pPr>
              <w:rPr>
                <w:rFonts w:ascii="Calibri" w:hAnsi="Calibri"/>
                <w:sz w:val="22"/>
                <w:szCs w:val="22"/>
              </w:rPr>
            </w:pPr>
            <w:r w:rsidRPr="003E39A8">
              <w:rPr>
                <w:rFonts w:ascii="Calibri" w:hAnsi="Calibri"/>
                <w:sz w:val="22"/>
                <w:szCs w:val="22"/>
              </w:rPr>
              <w:lastRenderedPageBreak/>
              <w:t>β) Προσδιορίστε τους άλλους οικονομικούς φορείς που συμμετέχουν από κοινού στη διαδικασία σύναψης δημόσιας σύμβασης:</w:t>
            </w:r>
          </w:p>
          <w:p w:rsidR="004D1484" w:rsidRPr="003E39A8" w:rsidRDefault="004D1484" w:rsidP="000F5081">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snapToGrid w:val="0"/>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α) [……]</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lastRenderedPageBreak/>
              <w:t>β) [……]</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γ) [……]</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bCs/>
                <w:i/>
                <w:iCs/>
                <w:sz w:val="22"/>
                <w:szCs w:val="22"/>
              </w:rPr>
              <w:t>Απάντηση:</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   ]</w:t>
            </w:r>
          </w:p>
        </w:tc>
      </w:tr>
    </w:tbl>
    <w:p w:rsidR="004D1484" w:rsidRPr="003E39A8" w:rsidRDefault="004D1484" w:rsidP="004D1484">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4D1484" w:rsidRPr="003E39A8" w:rsidRDefault="004D1484" w:rsidP="004D1484">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00"/>
      </w:tblGrid>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i/>
                <w:sz w:val="22"/>
                <w:szCs w:val="22"/>
              </w:rPr>
              <w:t>Απάντηση:</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Ονοματεπώνυμο</w:t>
            </w:r>
          </w:p>
          <w:p w:rsidR="004D1484" w:rsidRPr="003E39A8" w:rsidRDefault="004D1484" w:rsidP="000F5081">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w:t>
            </w:r>
          </w:p>
          <w:p w:rsidR="004D1484" w:rsidRPr="003E39A8" w:rsidRDefault="004D1484" w:rsidP="000F5081">
            <w:pPr>
              <w:rPr>
                <w:rFonts w:ascii="Calibri" w:hAnsi="Calibri"/>
                <w:sz w:val="22"/>
                <w:szCs w:val="22"/>
              </w:rPr>
            </w:pPr>
            <w:r w:rsidRPr="003E39A8">
              <w:rPr>
                <w:rFonts w:ascii="Calibri" w:hAnsi="Calibri"/>
                <w:sz w:val="22"/>
                <w:szCs w:val="22"/>
              </w:rPr>
              <w:t>[……]</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w:t>
            </w:r>
          </w:p>
        </w:tc>
      </w:tr>
    </w:tbl>
    <w:p w:rsidR="004D1484" w:rsidRPr="003E39A8" w:rsidRDefault="004D1484" w:rsidP="004D1484">
      <w:pPr>
        <w:pStyle w:val="SectionTitle"/>
        <w:ind w:left="850" w:firstLine="0"/>
        <w:rPr>
          <w:sz w:val="22"/>
        </w:rPr>
      </w:pPr>
    </w:p>
    <w:p w:rsidR="004D1484" w:rsidRPr="002F4D50" w:rsidRDefault="004D1484" w:rsidP="004D1484">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6"/>
      </w:r>
    </w:p>
    <w:tbl>
      <w:tblPr>
        <w:tblW w:w="0" w:type="auto"/>
        <w:tblInd w:w="108" w:type="dxa"/>
        <w:tblLayout w:type="fixed"/>
        <w:tblLook w:val="0000" w:firstRow="0" w:lastRow="0" w:firstColumn="0" w:lastColumn="0" w:noHBand="0" w:noVBand="0"/>
      </w:tblPr>
      <w:tblGrid>
        <w:gridCol w:w="4479"/>
        <w:gridCol w:w="4510"/>
      </w:tblGrid>
      <w:tr w:rsidR="004D1484" w:rsidRPr="002F4D50" w:rsidTr="000F5081">
        <w:trPr>
          <w:trHeight w:val="343"/>
        </w:trPr>
        <w:tc>
          <w:tcPr>
            <w:tcW w:w="4479" w:type="dxa"/>
            <w:tcBorders>
              <w:top w:val="single" w:sz="4" w:space="0" w:color="000000"/>
              <w:left w:val="single" w:sz="4" w:space="0" w:color="000000"/>
              <w:bottom w:val="single" w:sz="4" w:space="0" w:color="000000"/>
            </w:tcBorders>
            <w:shd w:val="clear" w:color="auto" w:fill="auto"/>
          </w:tcPr>
          <w:p w:rsidR="004D1484" w:rsidRPr="002F4D50" w:rsidRDefault="004D1484" w:rsidP="000F5081">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D1484" w:rsidRPr="002F4D50" w:rsidRDefault="004D1484" w:rsidP="000F5081">
            <w:pPr>
              <w:rPr>
                <w:rFonts w:ascii="Calibri" w:hAnsi="Calibri"/>
                <w:sz w:val="22"/>
                <w:szCs w:val="22"/>
              </w:rPr>
            </w:pPr>
            <w:r w:rsidRPr="002F4D50">
              <w:rPr>
                <w:rFonts w:ascii="Calibri" w:hAnsi="Calibri"/>
                <w:b/>
                <w:i/>
                <w:sz w:val="22"/>
                <w:szCs w:val="22"/>
              </w:rPr>
              <w:t>Απάντηση:</w:t>
            </w:r>
          </w:p>
        </w:tc>
      </w:tr>
      <w:tr w:rsidR="004D1484" w:rsidRPr="002F4D50" w:rsidTr="000F5081">
        <w:tc>
          <w:tcPr>
            <w:tcW w:w="4479" w:type="dxa"/>
            <w:tcBorders>
              <w:top w:val="single" w:sz="4" w:space="0" w:color="000000"/>
              <w:left w:val="single" w:sz="4" w:space="0" w:color="000000"/>
              <w:bottom w:val="single" w:sz="4" w:space="0" w:color="000000"/>
            </w:tcBorders>
            <w:shd w:val="clear" w:color="auto" w:fill="auto"/>
          </w:tcPr>
          <w:p w:rsidR="004D1484" w:rsidRPr="002F4D50" w:rsidRDefault="004D1484" w:rsidP="000F5081">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D1484" w:rsidRPr="002F4D50" w:rsidRDefault="004D1484" w:rsidP="000F5081">
            <w:pPr>
              <w:rPr>
                <w:rFonts w:ascii="Calibri" w:hAnsi="Calibri"/>
                <w:sz w:val="22"/>
                <w:szCs w:val="22"/>
              </w:rPr>
            </w:pPr>
            <w:r w:rsidRPr="002F4D50">
              <w:rPr>
                <w:rFonts w:ascii="Calibri" w:hAnsi="Calibri"/>
                <w:sz w:val="22"/>
                <w:szCs w:val="22"/>
              </w:rPr>
              <w:t>[]Ναι []Όχι</w:t>
            </w:r>
          </w:p>
        </w:tc>
      </w:tr>
    </w:tbl>
    <w:p w:rsidR="004D1484" w:rsidRPr="002F4D50" w:rsidRDefault="004D1484" w:rsidP="004D1484">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w:t>
      </w:r>
      <w:proofErr w:type="spellStart"/>
      <w:r w:rsidRPr="002F4D50">
        <w:rPr>
          <w:rFonts w:ascii="Calibri" w:hAnsi="Calibri"/>
          <w:i/>
          <w:sz w:val="22"/>
          <w:szCs w:val="22"/>
        </w:rPr>
        <w:t>νομίμους</w:t>
      </w:r>
      <w:proofErr w:type="spellEnd"/>
      <w:r w:rsidRPr="002F4D50">
        <w:rPr>
          <w:rFonts w:ascii="Calibri" w:hAnsi="Calibri"/>
          <w:i/>
          <w:sz w:val="22"/>
          <w:szCs w:val="22"/>
        </w:rPr>
        <w:t xml:space="preserve"> εκπροσώπους αυτών. </w:t>
      </w:r>
    </w:p>
    <w:p w:rsidR="004D1484" w:rsidRPr="002F4D50" w:rsidRDefault="004D1484" w:rsidP="004D1484">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D1484" w:rsidRPr="002F4D50" w:rsidRDefault="004D1484" w:rsidP="004D1484">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D1484" w:rsidRPr="003E39A8" w:rsidRDefault="004D1484" w:rsidP="004D1484">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p>
    <w:p w:rsidR="004D1484" w:rsidRPr="003E39A8" w:rsidRDefault="004D1484" w:rsidP="004D1484">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00"/>
      </w:tblGrid>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proofErr w:type="spellStart"/>
            <w:r w:rsidRPr="003E39A8">
              <w:rPr>
                <w:rFonts w:ascii="Calibri" w:hAnsi="Calibri"/>
                <w:b/>
                <w:i/>
                <w:sz w:val="22"/>
                <w:szCs w:val="22"/>
              </w:rPr>
              <w:t>Υπεργολαβική</w:t>
            </w:r>
            <w:proofErr w:type="spellEnd"/>
            <w:r w:rsidRPr="003E39A8">
              <w:rPr>
                <w:rFonts w:ascii="Calibri" w:hAnsi="Calibri"/>
                <w:b/>
                <w:i/>
                <w:sz w:val="22"/>
                <w:szCs w:val="22"/>
              </w:rPr>
              <w:t xml:space="preserve">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i/>
                <w:sz w:val="22"/>
                <w:szCs w:val="22"/>
              </w:rPr>
              <w:t>Απάντηση:</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[]Ναι []Όχι</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4D1484" w:rsidRPr="003E39A8" w:rsidRDefault="004D1484" w:rsidP="000F5081">
            <w:pPr>
              <w:rPr>
                <w:rFonts w:ascii="Calibri" w:hAnsi="Calibri"/>
                <w:sz w:val="22"/>
                <w:szCs w:val="22"/>
              </w:rPr>
            </w:pPr>
            <w:r w:rsidRPr="003E39A8">
              <w:rPr>
                <w:rFonts w:ascii="Calibri" w:hAnsi="Calibri"/>
                <w:sz w:val="22"/>
                <w:szCs w:val="22"/>
              </w:rPr>
              <w:t>[…]</w:t>
            </w:r>
          </w:p>
        </w:tc>
      </w:tr>
    </w:tbl>
    <w:p w:rsidR="004D1484" w:rsidRPr="003E39A8" w:rsidRDefault="004D1484" w:rsidP="004D148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D1484" w:rsidRPr="003E39A8" w:rsidRDefault="004D1484" w:rsidP="004D1484">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4D1484" w:rsidRPr="003E39A8" w:rsidRDefault="004D1484" w:rsidP="004D1484">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7"/>
      </w:r>
    </w:p>
    <w:p w:rsidR="004D1484" w:rsidRPr="003E39A8" w:rsidRDefault="004D1484" w:rsidP="004D1484">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4D1484" w:rsidRPr="003E39A8" w:rsidRDefault="004D1484" w:rsidP="004D1484">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4"/>
          <w:rFonts w:ascii="Calibri" w:hAnsi="Calibri"/>
          <w:sz w:val="22"/>
          <w:szCs w:val="22"/>
          <w:vertAlign w:val="superscript"/>
        </w:rPr>
        <w:footnoteReference w:id="8"/>
      </w:r>
      <w:r w:rsidRPr="003E39A8">
        <w:rPr>
          <w:rFonts w:ascii="Calibri" w:hAnsi="Calibri"/>
          <w:sz w:val="22"/>
          <w:szCs w:val="22"/>
        </w:rPr>
        <w:t>·</w:t>
      </w:r>
    </w:p>
    <w:p w:rsidR="004D1484" w:rsidRPr="003E39A8" w:rsidRDefault="004D1484" w:rsidP="004D1484">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9"/>
      </w:r>
      <w:r w:rsidRPr="003E39A8">
        <w:rPr>
          <w:rFonts w:ascii="Calibri" w:hAnsi="Calibri"/>
          <w:sz w:val="22"/>
          <w:szCs w:val="22"/>
          <w:vertAlign w:val="superscript"/>
        </w:rPr>
        <w:t>,</w:t>
      </w:r>
      <w:r w:rsidRPr="003E39A8">
        <w:rPr>
          <w:rStyle w:val="af4"/>
          <w:rFonts w:ascii="Calibri" w:hAnsi="Calibri"/>
          <w:sz w:val="22"/>
          <w:szCs w:val="22"/>
          <w:vertAlign w:val="superscript"/>
        </w:rPr>
        <w:footnoteReference w:id="10"/>
      </w:r>
      <w:r w:rsidRPr="003E39A8">
        <w:rPr>
          <w:rFonts w:ascii="Calibri" w:hAnsi="Calibri"/>
          <w:sz w:val="22"/>
          <w:szCs w:val="22"/>
        </w:rPr>
        <w:t>·</w:t>
      </w:r>
    </w:p>
    <w:p w:rsidR="004D1484" w:rsidRPr="003E39A8" w:rsidRDefault="004D1484" w:rsidP="004D1484">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4"/>
          <w:rFonts w:ascii="Calibri" w:hAnsi="Calibri"/>
          <w:sz w:val="22"/>
          <w:szCs w:val="22"/>
          <w:vertAlign w:val="superscript"/>
        </w:rPr>
        <w:footnoteReference w:id="11"/>
      </w:r>
      <w:r w:rsidRPr="003E39A8">
        <w:rPr>
          <w:rFonts w:ascii="Calibri" w:hAnsi="Calibri"/>
          <w:sz w:val="22"/>
          <w:szCs w:val="22"/>
        </w:rPr>
        <w:t>·</w:t>
      </w:r>
    </w:p>
    <w:p w:rsidR="004D1484" w:rsidRPr="003E39A8" w:rsidRDefault="004D1484" w:rsidP="004D1484">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4"/>
          <w:rFonts w:ascii="Calibri" w:hAnsi="Calibri"/>
          <w:sz w:val="22"/>
          <w:szCs w:val="22"/>
          <w:vertAlign w:val="superscript"/>
        </w:rPr>
        <w:footnoteReference w:id="12"/>
      </w:r>
      <w:r w:rsidRPr="003E39A8">
        <w:rPr>
          <w:rStyle w:val="af4"/>
          <w:rFonts w:ascii="Calibri" w:hAnsi="Calibri"/>
          <w:sz w:val="22"/>
          <w:szCs w:val="22"/>
        </w:rPr>
        <w:t>·</w:t>
      </w:r>
    </w:p>
    <w:p w:rsidR="004D1484" w:rsidRPr="003E39A8" w:rsidRDefault="004D1484" w:rsidP="004D1484">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4"/>
          <w:rFonts w:ascii="Calibri" w:hAnsi="Calibri"/>
          <w:sz w:val="22"/>
          <w:szCs w:val="22"/>
          <w:vertAlign w:val="superscript"/>
        </w:rPr>
        <w:footnoteReference w:id="13"/>
      </w:r>
      <w:r w:rsidRPr="003E39A8">
        <w:rPr>
          <w:rFonts w:ascii="Calibri" w:hAnsi="Calibri"/>
          <w:sz w:val="22"/>
          <w:szCs w:val="22"/>
        </w:rPr>
        <w:t>·</w:t>
      </w:r>
    </w:p>
    <w:p w:rsidR="004D1484" w:rsidRPr="003E39A8" w:rsidRDefault="004D1484" w:rsidP="004D1484">
      <w:pPr>
        <w:numPr>
          <w:ilvl w:val="0"/>
          <w:numId w:val="1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4"/>
          <w:rFonts w:ascii="Calibri" w:hAnsi="Calibri"/>
          <w:b/>
          <w:sz w:val="22"/>
          <w:szCs w:val="22"/>
        </w:rPr>
        <w:t>παιδική εργασία και άλλες μορφές εμπορίας ανθρώπων</w:t>
      </w:r>
      <w:r w:rsidRPr="003E39A8">
        <w:rPr>
          <w:rStyle w:val="af4"/>
          <w:rFonts w:ascii="Calibri" w:hAnsi="Calibri"/>
          <w:sz w:val="22"/>
          <w:szCs w:val="22"/>
          <w:vertAlign w:val="superscript"/>
        </w:rPr>
        <w:footnoteReference w:id="14"/>
      </w:r>
      <w:r w:rsidRPr="003E39A8">
        <w:rPr>
          <w:rStyle w:val="af4"/>
          <w:rFonts w:ascii="Calibri" w:hAnsi="Calibri"/>
          <w:sz w:val="22"/>
          <w:szCs w:val="22"/>
        </w:rPr>
        <w:t>.</w:t>
      </w:r>
    </w:p>
    <w:tbl>
      <w:tblPr>
        <w:tblW w:w="0" w:type="auto"/>
        <w:tblInd w:w="108" w:type="dxa"/>
        <w:tblLayout w:type="fixed"/>
        <w:tblLook w:val="0000" w:firstRow="0" w:lastRow="0" w:firstColumn="0" w:lastColumn="0" w:noHBand="0" w:noVBand="0"/>
      </w:tblPr>
      <w:tblGrid>
        <w:gridCol w:w="4479"/>
        <w:gridCol w:w="4500"/>
      </w:tblGrid>
      <w:tr w:rsidR="004D1484" w:rsidRPr="003E39A8" w:rsidTr="000F5081">
        <w:trPr>
          <w:trHeight w:val="855"/>
        </w:trPr>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snapToGrid w:val="0"/>
              <w:rPr>
                <w:rFonts w:ascii="Calibri" w:hAnsi="Calibri"/>
                <w:sz w:val="22"/>
                <w:szCs w:val="22"/>
              </w:rPr>
            </w:pPr>
            <w:r w:rsidRPr="003E39A8">
              <w:rPr>
                <w:rFonts w:ascii="Calibri" w:hAnsi="Calibri"/>
                <w:b/>
                <w:bCs/>
                <w:i/>
                <w:iCs/>
                <w:sz w:val="22"/>
                <w:szCs w:val="22"/>
              </w:rPr>
              <w:t>Απάντηση:</w:t>
            </w:r>
          </w:p>
        </w:tc>
      </w:tr>
      <w:tr w:rsidR="004D1484" w:rsidRPr="003E39A8" w:rsidTr="000F5081">
        <w:tc>
          <w:tcPr>
            <w:tcW w:w="4479" w:type="dxa"/>
            <w:tcBorders>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15"/>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 Ναι [] Όχι</w:t>
            </w: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w:t>
            </w:r>
            <w:r w:rsidRPr="003E39A8">
              <w:rPr>
                <w:rFonts w:ascii="Calibri" w:hAnsi="Calibri"/>
                <w:i/>
                <w:sz w:val="22"/>
                <w:szCs w:val="22"/>
              </w:rPr>
              <w:lastRenderedPageBreak/>
              <w:t>διεύθυνση, αρχή ή φορέας έκδοσης, επακριβή στοιχεία αναφοράς των εγγράφων):</w:t>
            </w:r>
          </w:p>
          <w:p w:rsidR="004D1484" w:rsidRPr="003E39A8" w:rsidRDefault="004D1484" w:rsidP="000F5081">
            <w:pPr>
              <w:rPr>
                <w:rFonts w:ascii="Calibri" w:hAnsi="Calibri"/>
                <w:b/>
                <w:sz w:val="22"/>
                <w:szCs w:val="22"/>
              </w:rPr>
            </w:pPr>
            <w:r w:rsidRPr="003E39A8">
              <w:rPr>
                <w:rFonts w:ascii="Calibri" w:hAnsi="Calibri"/>
                <w:i/>
                <w:sz w:val="22"/>
                <w:szCs w:val="22"/>
              </w:rPr>
              <w:t>[……][……][……][……]</w:t>
            </w:r>
            <w:r w:rsidRPr="003E39A8">
              <w:rPr>
                <w:rStyle w:val="af4"/>
                <w:rFonts w:ascii="Calibri" w:hAnsi="Calibri"/>
                <w:sz w:val="22"/>
                <w:szCs w:val="22"/>
                <w:vertAlign w:val="superscript"/>
              </w:rPr>
              <w:footnoteReference w:id="16"/>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4"/>
                <w:rFonts w:ascii="Calibri" w:hAnsi="Calibri"/>
                <w:sz w:val="22"/>
                <w:szCs w:val="22"/>
                <w:vertAlign w:val="superscript"/>
              </w:rPr>
              <w:footnoteReference w:id="17"/>
            </w:r>
            <w:r w:rsidRPr="003E39A8">
              <w:rPr>
                <w:rFonts w:ascii="Calibri" w:hAnsi="Calibri"/>
                <w:sz w:val="22"/>
                <w:szCs w:val="22"/>
              </w:rPr>
              <w:t>:</w:t>
            </w:r>
          </w:p>
          <w:p w:rsidR="004D1484" w:rsidRPr="003E39A8" w:rsidRDefault="004D1484" w:rsidP="000F5081">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4D1484" w:rsidRPr="003E39A8" w:rsidRDefault="004D1484" w:rsidP="000F5081">
            <w:pPr>
              <w:rPr>
                <w:rFonts w:ascii="Calibri" w:hAnsi="Calibri"/>
                <w:sz w:val="22"/>
                <w:szCs w:val="22"/>
              </w:rPr>
            </w:pPr>
            <w:r w:rsidRPr="003E39A8">
              <w:rPr>
                <w:rFonts w:ascii="Calibri" w:hAnsi="Calibri"/>
                <w:sz w:val="22"/>
                <w:szCs w:val="22"/>
              </w:rPr>
              <w:t>β) Προσδιορίστε ποιος έχει καταδικαστεί [ ]·</w:t>
            </w:r>
          </w:p>
          <w:p w:rsidR="004D1484" w:rsidRPr="003E39A8" w:rsidRDefault="004D1484" w:rsidP="000F5081">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snapToGrid w:val="0"/>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 xml:space="preserve">α) Ημερομηνία:[   ], </w:t>
            </w:r>
          </w:p>
          <w:p w:rsidR="004D1484" w:rsidRPr="003E39A8" w:rsidRDefault="004D1484" w:rsidP="000F5081">
            <w:pPr>
              <w:rPr>
                <w:rFonts w:ascii="Calibri" w:hAnsi="Calibri"/>
                <w:sz w:val="22"/>
                <w:szCs w:val="22"/>
              </w:rPr>
            </w:pPr>
            <w:r w:rsidRPr="003E39A8">
              <w:rPr>
                <w:rFonts w:ascii="Calibri" w:hAnsi="Calibri"/>
                <w:sz w:val="22"/>
                <w:szCs w:val="22"/>
              </w:rPr>
              <w:t xml:space="preserve">σημείο-(-α): [   ], </w:t>
            </w:r>
          </w:p>
          <w:p w:rsidR="004D1484" w:rsidRPr="003E39A8" w:rsidRDefault="004D1484" w:rsidP="000F5081">
            <w:pPr>
              <w:rPr>
                <w:rFonts w:ascii="Calibri" w:hAnsi="Calibri"/>
                <w:sz w:val="22"/>
                <w:szCs w:val="22"/>
              </w:rPr>
            </w:pPr>
            <w:r w:rsidRPr="003E39A8">
              <w:rPr>
                <w:rFonts w:ascii="Calibri" w:hAnsi="Calibri"/>
                <w:sz w:val="22"/>
                <w:szCs w:val="22"/>
              </w:rPr>
              <w:t>λόγος(-οι):[   ]</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β) [……]</w:t>
            </w:r>
          </w:p>
          <w:p w:rsidR="004D1484" w:rsidRPr="003E39A8" w:rsidRDefault="004D1484" w:rsidP="000F5081">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4D1484" w:rsidRPr="003E39A8" w:rsidRDefault="004D1484" w:rsidP="000F5081">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D1484" w:rsidRPr="003E39A8" w:rsidRDefault="004D1484" w:rsidP="000F5081">
            <w:pPr>
              <w:rPr>
                <w:rFonts w:ascii="Calibri" w:hAnsi="Calibri"/>
                <w:sz w:val="22"/>
                <w:szCs w:val="22"/>
              </w:rPr>
            </w:pPr>
            <w:r w:rsidRPr="003E39A8">
              <w:rPr>
                <w:rFonts w:ascii="Calibri" w:hAnsi="Calibri"/>
                <w:i/>
                <w:sz w:val="22"/>
                <w:szCs w:val="22"/>
              </w:rPr>
              <w:t>[……][……][……][……]</w:t>
            </w:r>
            <w:r w:rsidRPr="003E39A8">
              <w:rPr>
                <w:rStyle w:val="af4"/>
                <w:rFonts w:ascii="Calibri" w:hAnsi="Calibri"/>
                <w:sz w:val="22"/>
                <w:szCs w:val="22"/>
                <w:vertAlign w:val="superscript"/>
              </w:rPr>
              <w:footnoteReference w:id="18"/>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1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 xml:space="preserve">[] Ναι [] Όχι </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4"/>
                <w:rFonts w:ascii="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w:t>
            </w:r>
          </w:p>
        </w:tc>
      </w:tr>
    </w:tbl>
    <w:p w:rsidR="004D1484" w:rsidRPr="003E39A8" w:rsidRDefault="004D1484" w:rsidP="004D1484">
      <w:pPr>
        <w:pStyle w:val="SectionTitle"/>
        <w:rPr>
          <w:sz w:val="22"/>
        </w:rPr>
      </w:pPr>
    </w:p>
    <w:p w:rsidR="004D1484" w:rsidRPr="003E39A8" w:rsidRDefault="004D1484" w:rsidP="004D1484">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48"/>
        <w:gridCol w:w="9"/>
      </w:tblGrid>
      <w:tr w:rsidR="004D1484" w:rsidRPr="003E39A8" w:rsidTr="000F5081">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i/>
                <w:sz w:val="22"/>
                <w:szCs w:val="22"/>
              </w:rPr>
              <w:t>Απάντηση:</w:t>
            </w:r>
          </w:p>
        </w:tc>
      </w:tr>
      <w:tr w:rsidR="004D1484" w:rsidRPr="003E39A8" w:rsidTr="000F508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1"/>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 xml:space="preserve">[] Ναι [] Όχι </w:t>
            </w:r>
          </w:p>
        </w:tc>
      </w:tr>
      <w:tr w:rsidR="004D1484" w:rsidRPr="003E39A8" w:rsidTr="000F5081">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r w:rsidRPr="003E39A8">
              <w:rPr>
                <w:rFonts w:ascii="Calibri" w:hAnsi="Calibri"/>
                <w:sz w:val="22"/>
                <w:szCs w:val="22"/>
              </w:rPr>
              <w:t xml:space="preserve">Εάν όχι αναφέρετε: </w:t>
            </w:r>
          </w:p>
          <w:p w:rsidR="004D1484" w:rsidRPr="003E39A8" w:rsidRDefault="004D1484" w:rsidP="000F5081">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4D1484" w:rsidRPr="003E39A8" w:rsidRDefault="004D1484" w:rsidP="000F5081">
            <w:pPr>
              <w:snapToGrid w:val="0"/>
              <w:rPr>
                <w:rFonts w:ascii="Calibri" w:hAnsi="Calibri"/>
                <w:sz w:val="22"/>
                <w:szCs w:val="22"/>
              </w:rPr>
            </w:pPr>
            <w:r w:rsidRPr="003E39A8">
              <w:rPr>
                <w:rFonts w:ascii="Calibri" w:hAnsi="Calibri"/>
                <w:sz w:val="22"/>
                <w:szCs w:val="22"/>
              </w:rPr>
              <w:t>β) Ποιο είναι το σχετικό ποσό;</w:t>
            </w:r>
          </w:p>
          <w:p w:rsidR="004D1484" w:rsidRPr="003E39A8" w:rsidRDefault="004D1484" w:rsidP="000F5081">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4D1484" w:rsidRPr="003E39A8" w:rsidRDefault="004D1484" w:rsidP="000F5081">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4D1484" w:rsidRPr="003E39A8" w:rsidRDefault="004D1484" w:rsidP="000F5081">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4D1484" w:rsidRPr="003E39A8" w:rsidRDefault="004D1484" w:rsidP="000F5081">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4D1484" w:rsidRPr="003E39A8" w:rsidRDefault="004D1484" w:rsidP="000F5081">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4D1484" w:rsidRPr="003E39A8" w:rsidRDefault="004D1484" w:rsidP="000F5081">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4D1484" w:rsidRPr="003E39A8" w:rsidRDefault="004D1484" w:rsidP="000F5081">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2"/>
            </w:r>
          </w:p>
        </w:tc>
        <w:tc>
          <w:tcPr>
            <w:tcW w:w="2247"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bCs/>
                <w:sz w:val="22"/>
                <w:szCs w:val="22"/>
              </w:rPr>
              <w:t>ΦΟΡΟΙ</w:t>
            </w:r>
          </w:p>
          <w:p w:rsidR="004D1484" w:rsidRPr="003E39A8" w:rsidRDefault="004D1484" w:rsidP="000F5081">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bCs/>
                <w:sz w:val="22"/>
                <w:szCs w:val="22"/>
              </w:rPr>
              <w:t>ΕΙΣΦΟΡΕΣ ΚΟΙΝΩΝΙΚΗΣ ΑΣΦΑΛΙΣΗΣ</w:t>
            </w:r>
          </w:p>
        </w:tc>
      </w:tr>
      <w:tr w:rsidR="004D1484" w:rsidRPr="003E39A8" w:rsidTr="000F5081">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4D1484" w:rsidRPr="003E39A8" w:rsidRDefault="004D1484" w:rsidP="000F5081">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4D1484" w:rsidRPr="003E39A8" w:rsidRDefault="004D1484" w:rsidP="000F5081">
            <w:pPr>
              <w:snapToGrid w:val="0"/>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α)[……]·</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β)[……]</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 xml:space="preserve">γ.1) [] Ναι [] Όχι </w:t>
            </w:r>
          </w:p>
          <w:p w:rsidR="004D1484" w:rsidRPr="003E39A8" w:rsidRDefault="004D1484" w:rsidP="000F5081">
            <w:pPr>
              <w:rPr>
                <w:rFonts w:ascii="Calibri" w:hAnsi="Calibri"/>
                <w:sz w:val="22"/>
                <w:szCs w:val="22"/>
              </w:rPr>
            </w:pPr>
            <w:r w:rsidRPr="003E39A8">
              <w:rPr>
                <w:rFonts w:ascii="Calibri" w:hAnsi="Calibri"/>
                <w:sz w:val="22"/>
                <w:szCs w:val="22"/>
              </w:rPr>
              <w:t xml:space="preserve">-[] Ναι [] Όχι </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γ.2)[……]·</w:t>
            </w:r>
          </w:p>
          <w:p w:rsidR="004D1484" w:rsidRPr="003E39A8" w:rsidRDefault="004D1484" w:rsidP="000F5081">
            <w:pPr>
              <w:rPr>
                <w:rFonts w:ascii="Calibri" w:hAnsi="Calibri"/>
                <w:sz w:val="22"/>
                <w:szCs w:val="22"/>
              </w:rPr>
            </w:pPr>
            <w:r w:rsidRPr="003E39A8">
              <w:rPr>
                <w:rFonts w:ascii="Calibri" w:hAnsi="Calibri"/>
                <w:sz w:val="22"/>
                <w:szCs w:val="22"/>
              </w:rPr>
              <w:t xml:space="preserve">δ) [] Ναι [] Όχι </w:t>
            </w:r>
          </w:p>
          <w:p w:rsidR="004D1484" w:rsidRPr="003E39A8" w:rsidRDefault="004D1484" w:rsidP="000F5081">
            <w:pPr>
              <w:rPr>
                <w:rFonts w:ascii="Calibri" w:hAnsi="Calibri"/>
                <w:sz w:val="22"/>
                <w:szCs w:val="22"/>
              </w:rPr>
            </w:pPr>
            <w:r w:rsidRPr="003E39A8">
              <w:rPr>
                <w:rFonts w:ascii="Calibri" w:hAnsi="Calibri"/>
                <w:sz w:val="22"/>
                <w:szCs w:val="22"/>
              </w:rPr>
              <w:t>Εάν ναι, να αναφερθούν λεπτομερείς πληροφορίες</w:t>
            </w:r>
          </w:p>
          <w:p w:rsidR="004D1484" w:rsidRPr="003E39A8" w:rsidRDefault="004D1484" w:rsidP="000F5081">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4D1484" w:rsidRPr="003E39A8" w:rsidRDefault="004D1484" w:rsidP="000F5081">
            <w:pPr>
              <w:snapToGrid w:val="0"/>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α)[……]·</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β)[……]</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 xml:space="preserve">γ.1) [] Ναι [] Όχι </w:t>
            </w:r>
          </w:p>
          <w:p w:rsidR="004D1484" w:rsidRPr="003E39A8" w:rsidRDefault="004D1484" w:rsidP="000F5081">
            <w:pPr>
              <w:rPr>
                <w:rFonts w:ascii="Calibri" w:hAnsi="Calibri"/>
                <w:sz w:val="22"/>
                <w:szCs w:val="22"/>
              </w:rPr>
            </w:pPr>
            <w:r w:rsidRPr="003E39A8">
              <w:rPr>
                <w:rFonts w:ascii="Calibri" w:hAnsi="Calibri"/>
                <w:sz w:val="22"/>
                <w:szCs w:val="22"/>
              </w:rPr>
              <w:t xml:space="preserve">-[] Ναι [] Όχι </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γ.2)[……]·</w:t>
            </w:r>
          </w:p>
          <w:p w:rsidR="004D1484" w:rsidRPr="003E39A8" w:rsidRDefault="004D1484" w:rsidP="000F5081">
            <w:pPr>
              <w:rPr>
                <w:rFonts w:ascii="Calibri" w:hAnsi="Calibri"/>
                <w:sz w:val="22"/>
                <w:szCs w:val="22"/>
              </w:rPr>
            </w:pPr>
            <w:r w:rsidRPr="003E39A8">
              <w:rPr>
                <w:rFonts w:ascii="Calibri" w:hAnsi="Calibri"/>
                <w:sz w:val="22"/>
                <w:szCs w:val="22"/>
              </w:rPr>
              <w:t xml:space="preserve">δ) [] Ναι [] Όχι </w:t>
            </w:r>
          </w:p>
          <w:p w:rsidR="004D1484" w:rsidRPr="003E39A8" w:rsidRDefault="004D1484" w:rsidP="000F5081">
            <w:pPr>
              <w:rPr>
                <w:rFonts w:ascii="Calibri" w:hAnsi="Calibri"/>
                <w:sz w:val="22"/>
                <w:szCs w:val="22"/>
              </w:rPr>
            </w:pPr>
            <w:r w:rsidRPr="003E39A8">
              <w:rPr>
                <w:rFonts w:ascii="Calibri" w:hAnsi="Calibri"/>
                <w:sz w:val="22"/>
                <w:szCs w:val="22"/>
              </w:rPr>
              <w:t>Εάν ναι, να αναφερθούν λεπτομερείς πληροφορίες</w:t>
            </w:r>
          </w:p>
          <w:p w:rsidR="004D1484" w:rsidRPr="003E39A8" w:rsidRDefault="004D1484" w:rsidP="000F5081">
            <w:pPr>
              <w:rPr>
                <w:rFonts w:ascii="Calibri" w:hAnsi="Calibri"/>
                <w:sz w:val="22"/>
                <w:szCs w:val="22"/>
              </w:rPr>
            </w:pPr>
            <w:r w:rsidRPr="003E39A8">
              <w:rPr>
                <w:rFonts w:ascii="Calibri" w:hAnsi="Calibri"/>
                <w:sz w:val="22"/>
                <w:szCs w:val="22"/>
              </w:rPr>
              <w:t>[……]</w:t>
            </w:r>
          </w:p>
        </w:tc>
      </w:tr>
      <w:tr w:rsidR="004D1484" w:rsidRPr="003E39A8" w:rsidTr="000F508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4"/>
                <w:rFonts w:ascii="Calibri" w:hAnsi="Calibri"/>
                <w:sz w:val="22"/>
                <w:szCs w:val="22"/>
                <w:vertAlign w:val="superscript"/>
              </w:rPr>
              <w:footnoteReference w:id="23"/>
            </w:r>
          </w:p>
          <w:p w:rsidR="004D1484" w:rsidRPr="003E39A8" w:rsidRDefault="004D1484" w:rsidP="000F5081">
            <w:pPr>
              <w:rPr>
                <w:rFonts w:ascii="Calibri" w:hAnsi="Calibri"/>
                <w:sz w:val="22"/>
                <w:szCs w:val="22"/>
              </w:rPr>
            </w:pPr>
            <w:r w:rsidRPr="003E39A8">
              <w:rPr>
                <w:rFonts w:ascii="Calibri" w:hAnsi="Calibri"/>
                <w:i/>
                <w:sz w:val="22"/>
                <w:szCs w:val="22"/>
              </w:rPr>
              <w:t>[……][……][……]</w:t>
            </w:r>
          </w:p>
        </w:tc>
      </w:tr>
    </w:tbl>
    <w:p w:rsidR="004D1484" w:rsidRPr="003E39A8" w:rsidRDefault="004D1484" w:rsidP="004D1484">
      <w:pPr>
        <w:pStyle w:val="SectionTitle"/>
        <w:ind w:firstLine="0"/>
        <w:rPr>
          <w:sz w:val="22"/>
        </w:rPr>
      </w:pPr>
    </w:p>
    <w:p w:rsidR="004D1484" w:rsidRPr="003E39A8" w:rsidRDefault="004D1484" w:rsidP="004D1484">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00"/>
      </w:tblGrid>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b/>
                <w:i/>
                <w:sz w:val="22"/>
                <w:szCs w:val="22"/>
              </w:rPr>
              <w:t>Απάντηση:</w:t>
            </w:r>
          </w:p>
        </w:tc>
      </w:tr>
      <w:tr w:rsidR="004D1484" w:rsidRPr="003E39A8" w:rsidTr="000F5081">
        <w:tc>
          <w:tcPr>
            <w:tcW w:w="4479" w:type="dxa"/>
            <w:vMerge w:val="restart"/>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4"/>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 Ναι [] Όχι</w:t>
            </w:r>
          </w:p>
        </w:tc>
      </w:tr>
      <w:tr w:rsidR="004D1484" w:rsidRPr="003E39A8" w:rsidTr="000F5081">
        <w:trPr>
          <w:trHeight w:val="405"/>
        </w:trPr>
        <w:tc>
          <w:tcPr>
            <w:tcW w:w="4479" w:type="dxa"/>
            <w:vMerge/>
            <w:tcBorders>
              <w:top w:val="single" w:sz="4" w:space="0" w:color="000000"/>
              <w:left w:val="single" w:sz="4" w:space="0" w:color="000000"/>
              <w:bottom w:val="single" w:sz="4" w:space="0" w:color="000000"/>
            </w:tcBorders>
            <w:shd w:val="clear" w:color="auto" w:fill="auto"/>
          </w:tcPr>
          <w:p w:rsidR="004D1484" w:rsidRPr="003E39A8" w:rsidRDefault="004D1484" w:rsidP="000F5081">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snapToGrid w:val="0"/>
              <w:rPr>
                <w:rFonts w:ascii="Calibri" w:hAnsi="Calibri"/>
                <w:b/>
                <w:sz w:val="22"/>
                <w:szCs w:val="22"/>
              </w:rPr>
            </w:pPr>
          </w:p>
          <w:p w:rsidR="004D1484" w:rsidRPr="003E39A8" w:rsidRDefault="004D1484" w:rsidP="000F5081">
            <w:pPr>
              <w:rPr>
                <w:rFonts w:ascii="Calibri" w:hAnsi="Calibri"/>
                <w:b/>
                <w:sz w:val="22"/>
                <w:szCs w:val="22"/>
              </w:rPr>
            </w:pPr>
          </w:p>
          <w:p w:rsidR="004D1484" w:rsidRPr="003E39A8" w:rsidRDefault="004D1484" w:rsidP="000F5081">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4D1484" w:rsidRPr="003E39A8" w:rsidRDefault="004D1484" w:rsidP="000F5081">
            <w:pPr>
              <w:rPr>
                <w:rFonts w:ascii="Calibri" w:hAnsi="Calibri"/>
                <w:sz w:val="22"/>
                <w:szCs w:val="22"/>
              </w:rPr>
            </w:pPr>
            <w:r w:rsidRPr="003E39A8">
              <w:rPr>
                <w:rFonts w:ascii="Calibri" w:hAnsi="Calibri"/>
                <w:sz w:val="22"/>
                <w:szCs w:val="22"/>
              </w:rPr>
              <w:t>[] Ναι [] Όχι</w:t>
            </w:r>
          </w:p>
          <w:p w:rsidR="004D1484" w:rsidRPr="003E39A8" w:rsidRDefault="004D1484" w:rsidP="000F5081">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4D1484" w:rsidRPr="003E39A8" w:rsidTr="000F5081">
        <w:tc>
          <w:tcPr>
            <w:tcW w:w="4479" w:type="dxa"/>
            <w:tcBorders>
              <w:top w:val="single" w:sz="4" w:space="0" w:color="000000"/>
              <w:left w:val="single" w:sz="4" w:space="0" w:color="000000"/>
              <w:bottom w:val="single" w:sz="4" w:space="0" w:color="000000"/>
            </w:tcBorders>
            <w:shd w:val="clear" w:color="auto" w:fill="auto"/>
          </w:tcPr>
          <w:p w:rsidR="004D1484" w:rsidRPr="003E39A8" w:rsidRDefault="004D1484" w:rsidP="000F5081">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25"/>
            </w:r>
            <w:r w:rsidRPr="003E39A8">
              <w:rPr>
                <w:rFonts w:ascii="Calibri" w:hAnsi="Calibri"/>
                <w:sz w:val="22"/>
                <w:szCs w:val="22"/>
              </w:rPr>
              <w:t xml:space="preserve"> :</w:t>
            </w:r>
          </w:p>
          <w:p w:rsidR="004D1484" w:rsidRPr="003E39A8" w:rsidRDefault="004D1484" w:rsidP="000F5081">
            <w:pPr>
              <w:rPr>
                <w:rFonts w:ascii="Calibri" w:hAnsi="Calibri"/>
                <w:sz w:val="22"/>
                <w:szCs w:val="22"/>
              </w:rPr>
            </w:pPr>
            <w:r w:rsidRPr="003E39A8">
              <w:rPr>
                <w:rFonts w:ascii="Calibri" w:hAnsi="Calibri"/>
                <w:sz w:val="22"/>
                <w:szCs w:val="22"/>
              </w:rPr>
              <w:t xml:space="preserve">α) πτώχευση, ή </w:t>
            </w:r>
          </w:p>
          <w:p w:rsidR="004D1484" w:rsidRPr="003E39A8" w:rsidRDefault="004D1484" w:rsidP="000F5081">
            <w:pPr>
              <w:rPr>
                <w:rFonts w:ascii="Calibri" w:hAnsi="Calibri"/>
                <w:sz w:val="22"/>
                <w:szCs w:val="22"/>
              </w:rPr>
            </w:pPr>
            <w:r w:rsidRPr="003E39A8">
              <w:rPr>
                <w:rFonts w:ascii="Calibri" w:hAnsi="Calibri"/>
                <w:sz w:val="22"/>
                <w:szCs w:val="22"/>
              </w:rPr>
              <w:t>β) διαδικασία εξυγίανσης, ή</w:t>
            </w:r>
          </w:p>
          <w:p w:rsidR="004D1484" w:rsidRPr="003E39A8" w:rsidRDefault="004D1484" w:rsidP="000F5081">
            <w:pPr>
              <w:rPr>
                <w:rFonts w:ascii="Calibri" w:hAnsi="Calibri"/>
                <w:sz w:val="22"/>
                <w:szCs w:val="22"/>
              </w:rPr>
            </w:pPr>
            <w:r w:rsidRPr="003E39A8">
              <w:rPr>
                <w:rFonts w:ascii="Calibri" w:hAnsi="Calibri"/>
                <w:sz w:val="22"/>
                <w:szCs w:val="22"/>
              </w:rPr>
              <w:t>γ) ειδική εκκαθάριση, ή</w:t>
            </w:r>
          </w:p>
          <w:p w:rsidR="004D1484" w:rsidRPr="003E39A8" w:rsidRDefault="004D1484" w:rsidP="000F5081">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4D1484" w:rsidRPr="003E39A8" w:rsidRDefault="004D1484" w:rsidP="000F5081">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4D1484" w:rsidRPr="003E39A8" w:rsidRDefault="004D1484" w:rsidP="000F5081">
            <w:pPr>
              <w:rPr>
                <w:rFonts w:ascii="Calibri" w:hAnsi="Calibri"/>
                <w:sz w:val="22"/>
                <w:szCs w:val="22"/>
              </w:rPr>
            </w:pPr>
            <w:proofErr w:type="spellStart"/>
            <w:r w:rsidRPr="003E39A8">
              <w:rPr>
                <w:rFonts w:ascii="Calibri" w:hAnsi="Calibri"/>
                <w:sz w:val="22"/>
                <w:szCs w:val="22"/>
              </w:rPr>
              <w:t>στ</w:t>
            </w:r>
            <w:proofErr w:type="spellEnd"/>
            <w:r w:rsidRPr="003E39A8">
              <w:rPr>
                <w:rFonts w:ascii="Calibri" w:hAnsi="Calibri"/>
                <w:sz w:val="22"/>
                <w:szCs w:val="22"/>
              </w:rPr>
              <w:t xml:space="preserve">) αναστολή επιχειρηματικών δραστηριοτήτων, ή </w:t>
            </w:r>
          </w:p>
          <w:p w:rsidR="004D1484" w:rsidRPr="003E39A8" w:rsidRDefault="004D1484" w:rsidP="000F5081">
            <w:pPr>
              <w:rPr>
                <w:rFonts w:ascii="Calibri" w:hAnsi="Calibri"/>
                <w:sz w:val="22"/>
                <w:szCs w:val="22"/>
              </w:rPr>
            </w:pPr>
            <w:r w:rsidRPr="003E39A8">
              <w:rPr>
                <w:rFonts w:ascii="Calibri" w:hAnsi="Calibri"/>
                <w:sz w:val="22"/>
                <w:szCs w:val="22"/>
              </w:rPr>
              <w:t xml:space="preserve">ζ) σε οποιαδήποτε ανάλογη κατάσταση </w:t>
            </w:r>
            <w:proofErr w:type="spellStart"/>
            <w:r w:rsidRPr="003E39A8">
              <w:rPr>
                <w:rFonts w:ascii="Calibri" w:hAnsi="Calibri"/>
                <w:sz w:val="22"/>
                <w:szCs w:val="22"/>
              </w:rPr>
              <w:t>προκύπτουσα</w:t>
            </w:r>
            <w:proofErr w:type="spellEnd"/>
            <w:r w:rsidRPr="003E39A8">
              <w:rPr>
                <w:rFonts w:ascii="Calibri" w:hAnsi="Calibri"/>
                <w:sz w:val="22"/>
                <w:szCs w:val="22"/>
              </w:rPr>
              <w:t xml:space="preserve"> από παρόμοια διαδικασία προβλεπόμενη σε εθνικές διατάξεις νόμου</w:t>
            </w:r>
          </w:p>
          <w:p w:rsidR="004D1484" w:rsidRPr="003E39A8" w:rsidRDefault="004D1484" w:rsidP="000F5081">
            <w:pPr>
              <w:rPr>
                <w:rFonts w:ascii="Calibri" w:hAnsi="Calibri"/>
                <w:sz w:val="22"/>
                <w:szCs w:val="22"/>
              </w:rPr>
            </w:pPr>
            <w:r w:rsidRPr="003E39A8">
              <w:rPr>
                <w:rFonts w:ascii="Calibri" w:hAnsi="Calibri"/>
                <w:sz w:val="22"/>
                <w:szCs w:val="22"/>
              </w:rPr>
              <w:t>Εάν ναι:</w:t>
            </w:r>
          </w:p>
          <w:p w:rsidR="004D1484" w:rsidRPr="003E39A8" w:rsidRDefault="004D1484" w:rsidP="000F5081">
            <w:pPr>
              <w:rPr>
                <w:rFonts w:ascii="Calibri" w:hAnsi="Calibri"/>
                <w:sz w:val="22"/>
                <w:szCs w:val="22"/>
              </w:rPr>
            </w:pPr>
            <w:r w:rsidRPr="003E39A8">
              <w:rPr>
                <w:rFonts w:ascii="Calibri" w:hAnsi="Calibri"/>
                <w:sz w:val="22"/>
                <w:szCs w:val="22"/>
              </w:rPr>
              <w:t>- Παραθέστε λεπτομερή στοιχεία:</w:t>
            </w:r>
          </w:p>
          <w:p w:rsidR="004D1484" w:rsidRPr="003E39A8" w:rsidRDefault="004D1484" w:rsidP="000F5081">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a"/>
                <w:rFonts w:ascii="Calibri" w:hAnsi="Calibri"/>
                <w:sz w:val="22"/>
                <w:szCs w:val="22"/>
              </w:rPr>
              <w:footnoteReference w:id="26"/>
            </w:r>
          </w:p>
          <w:p w:rsidR="004D1484" w:rsidRPr="003E39A8" w:rsidRDefault="004D1484" w:rsidP="000F5081">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D1484" w:rsidRPr="003E39A8" w:rsidRDefault="004D1484" w:rsidP="000F5081">
            <w:pPr>
              <w:snapToGrid w:val="0"/>
              <w:rPr>
                <w:rFonts w:ascii="Calibri" w:hAnsi="Calibri"/>
                <w:sz w:val="22"/>
                <w:szCs w:val="22"/>
              </w:rPr>
            </w:pPr>
            <w:r w:rsidRPr="003E39A8">
              <w:rPr>
                <w:rFonts w:ascii="Calibri" w:hAnsi="Calibri"/>
                <w:sz w:val="22"/>
                <w:szCs w:val="22"/>
              </w:rPr>
              <w:t>[] Ναι [] Όχι</w:t>
            </w: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snapToGrid w:val="0"/>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r w:rsidRPr="003E39A8">
              <w:rPr>
                <w:rFonts w:ascii="Calibri" w:hAnsi="Calibri"/>
                <w:sz w:val="22"/>
                <w:szCs w:val="22"/>
              </w:rPr>
              <w:t>-[.......................]</w:t>
            </w:r>
          </w:p>
          <w:p w:rsidR="004D1484" w:rsidRPr="003E39A8" w:rsidRDefault="004D1484" w:rsidP="000F5081">
            <w:pPr>
              <w:rPr>
                <w:rFonts w:ascii="Calibri" w:hAnsi="Calibri"/>
                <w:sz w:val="22"/>
                <w:szCs w:val="22"/>
              </w:rPr>
            </w:pPr>
            <w:r w:rsidRPr="003E39A8">
              <w:rPr>
                <w:rFonts w:ascii="Calibri" w:hAnsi="Calibri"/>
                <w:sz w:val="22"/>
                <w:szCs w:val="22"/>
              </w:rPr>
              <w:t>-[.......................]</w:t>
            </w: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i/>
                <w:sz w:val="22"/>
                <w:szCs w:val="22"/>
              </w:rPr>
            </w:pPr>
          </w:p>
          <w:p w:rsidR="004D1484" w:rsidRPr="003E39A8" w:rsidRDefault="004D1484" w:rsidP="000F5081">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4D1484" w:rsidRPr="003E39A8" w:rsidRDefault="004D1484" w:rsidP="004D1484">
      <w:pPr>
        <w:pStyle w:val="ChapterTitle"/>
      </w:pPr>
    </w:p>
    <w:p w:rsidR="004D1484" w:rsidRPr="003E39A8" w:rsidRDefault="004D1484" w:rsidP="004D1484">
      <w:pPr>
        <w:jc w:val="center"/>
        <w:rPr>
          <w:rFonts w:ascii="Calibri" w:hAnsi="Calibri"/>
          <w:b/>
          <w:bCs/>
          <w:sz w:val="22"/>
          <w:szCs w:val="22"/>
        </w:rPr>
      </w:pPr>
    </w:p>
    <w:p w:rsidR="004D1484" w:rsidRPr="003E39A8" w:rsidRDefault="004D1484" w:rsidP="004D1484">
      <w:pPr>
        <w:pStyle w:val="SectionTitle"/>
        <w:ind w:firstLine="0"/>
        <w:rPr>
          <w:sz w:val="22"/>
        </w:rPr>
      </w:pPr>
    </w:p>
    <w:p w:rsidR="004D1484" w:rsidRPr="003E39A8" w:rsidRDefault="004D1484" w:rsidP="004D1484">
      <w:pPr>
        <w:jc w:val="center"/>
        <w:rPr>
          <w:rFonts w:ascii="Calibri" w:hAnsi="Calibri"/>
          <w:b/>
          <w:bCs/>
          <w:sz w:val="22"/>
          <w:szCs w:val="22"/>
        </w:rPr>
      </w:pPr>
    </w:p>
    <w:p w:rsidR="004D1484" w:rsidRPr="002F4D50" w:rsidRDefault="004D1484" w:rsidP="004D1484">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4D1484" w:rsidRPr="002F4D50" w:rsidRDefault="004D1484" w:rsidP="004D1484">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4D1484" w:rsidRPr="002F4D50" w:rsidRDefault="004D1484" w:rsidP="004D1484">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4D1484" w:rsidRPr="002F4D50" w:rsidRDefault="004D1484" w:rsidP="004D1484">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firstRow="0" w:lastRow="0" w:firstColumn="0" w:lastColumn="0" w:noHBand="0" w:noVBand="0"/>
      </w:tblPr>
      <w:tblGrid>
        <w:gridCol w:w="4479"/>
        <w:gridCol w:w="4510"/>
      </w:tblGrid>
      <w:tr w:rsidR="004D1484" w:rsidRPr="002F4D50" w:rsidTr="000F5081">
        <w:tc>
          <w:tcPr>
            <w:tcW w:w="4479" w:type="dxa"/>
            <w:tcBorders>
              <w:top w:val="single" w:sz="4" w:space="0" w:color="000000"/>
              <w:left w:val="single" w:sz="4" w:space="0" w:color="000000"/>
              <w:bottom w:val="single" w:sz="4" w:space="0" w:color="000000"/>
            </w:tcBorders>
            <w:shd w:val="clear" w:color="auto" w:fill="auto"/>
          </w:tcPr>
          <w:p w:rsidR="004D1484" w:rsidRPr="002F4D50" w:rsidRDefault="004D1484" w:rsidP="000F5081">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D1484" w:rsidRPr="002F4D50" w:rsidRDefault="004D1484" w:rsidP="000F5081">
            <w:pPr>
              <w:rPr>
                <w:rFonts w:ascii="Calibri" w:hAnsi="Calibri"/>
                <w:sz w:val="22"/>
                <w:szCs w:val="22"/>
              </w:rPr>
            </w:pPr>
            <w:r w:rsidRPr="002F4D50">
              <w:rPr>
                <w:rFonts w:ascii="Calibri" w:hAnsi="Calibri"/>
                <w:b/>
                <w:i/>
                <w:sz w:val="22"/>
                <w:szCs w:val="22"/>
              </w:rPr>
              <w:t>Απάντηση</w:t>
            </w:r>
          </w:p>
        </w:tc>
      </w:tr>
      <w:tr w:rsidR="004D1484" w:rsidRPr="002F4D50" w:rsidTr="000F5081">
        <w:tc>
          <w:tcPr>
            <w:tcW w:w="4479" w:type="dxa"/>
            <w:tcBorders>
              <w:top w:val="single" w:sz="4" w:space="0" w:color="000000"/>
              <w:left w:val="single" w:sz="4" w:space="0" w:color="000000"/>
              <w:bottom w:val="single" w:sz="4" w:space="0" w:color="000000"/>
            </w:tcBorders>
            <w:shd w:val="clear" w:color="auto" w:fill="auto"/>
          </w:tcPr>
          <w:p w:rsidR="004D1484" w:rsidRPr="002F4D50" w:rsidRDefault="004D1484" w:rsidP="000F5081">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D1484" w:rsidRPr="002F4D50" w:rsidRDefault="004D1484" w:rsidP="000F5081">
            <w:pPr>
              <w:rPr>
                <w:rFonts w:ascii="Calibri" w:hAnsi="Calibri"/>
                <w:sz w:val="22"/>
                <w:szCs w:val="22"/>
              </w:rPr>
            </w:pPr>
            <w:r w:rsidRPr="002F4D50">
              <w:rPr>
                <w:rFonts w:ascii="Calibri" w:hAnsi="Calibri"/>
                <w:sz w:val="22"/>
                <w:szCs w:val="22"/>
              </w:rPr>
              <w:t>[] Ναι [] Όχι</w:t>
            </w:r>
          </w:p>
        </w:tc>
      </w:tr>
      <w:tr w:rsidR="004D1484" w:rsidTr="000F5081">
        <w:tc>
          <w:tcPr>
            <w:tcW w:w="4479" w:type="dxa"/>
            <w:tcBorders>
              <w:top w:val="single" w:sz="4" w:space="0" w:color="000000"/>
              <w:left w:val="single" w:sz="4" w:space="0" w:color="000000"/>
              <w:bottom w:val="single" w:sz="4" w:space="0" w:color="000000"/>
            </w:tcBorders>
            <w:shd w:val="clear" w:color="auto" w:fill="auto"/>
          </w:tcPr>
          <w:p w:rsidR="004D1484" w:rsidRDefault="004D1484" w:rsidP="000F5081">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footnoteReference w:id="27"/>
            </w:r>
            <w:r w:rsidRPr="00C87955">
              <w:rPr>
                <w:rFonts w:ascii="Calibri" w:hAnsi="Calibri"/>
                <w:sz w:val="22"/>
                <w:szCs w:val="22"/>
              </w:rPr>
              <w:t>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D1484" w:rsidRDefault="004D1484" w:rsidP="000F5081">
            <w:r>
              <w:t>[....……]</w:t>
            </w:r>
          </w:p>
        </w:tc>
      </w:tr>
      <w:tr w:rsidR="004D1484" w:rsidRPr="002F4D50" w:rsidTr="000F5081">
        <w:tc>
          <w:tcPr>
            <w:tcW w:w="4479" w:type="dxa"/>
            <w:tcBorders>
              <w:top w:val="single" w:sz="4" w:space="0" w:color="000000"/>
              <w:left w:val="single" w:sz="4" w:space="0" w:color="000000"/>
              <w:bottom w:val="single" w:sz="4" w:space="0" w:color="000000"/>
            </w:tcBorders>
            <w:shd w:val="clear" w:color="auto" w:fill="auto"/>
          </w:tcPr>
          <w:p w:rsidR="004D1484" w:rsidRPr="002F4D50" w:rsidRDefault="004D1484" w:rsidP="000F5081">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D1484" w:rsidRPr="002F4D50" w:rsidRDefault="004D1484" w:rsidP="000F5081">
            <w:pPr>
              <w:rPr>
                <w:rFonts w:ascii="Calibri" w:hAnsi="Calibri"/>
                <w:sz w:val="22"/>
                <w:szCs w:val="22"/>
              </w:rPr>
            </w:pPr>
          </w:p>
        </w:tc>
      </w:tr>
    </w:tbl>
    <w:p w:rsidR="004D1484" w:rsidRPr="003E39A8" w:rsidRDefault="004D1484" w:rsidP="004D1484">
      <w:pPr>
        <w:pStyle w:val="ChapterTitle"/>
        <w:pageBreakBefore/>
      </w:pPr>
      <w:r w:rsidRPr="003E39A8">
        <w:rPr>
          <w:bCs/>
        </w:rPr>
        <w:lastRenderedPageBreak/>
        <w:t>Μέρος VI: Τελικές δηλώσεις</w:t>
      </w:r>
    </w:p>
    <w:p w:rsidR="004D1484" w:rsidRPr="003E39A8" w:rsidRDefault="004D1484" w:rsidP="004D1484">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D1484" w:rsidRPr="003E39A8" w:rsidRDefault="004D1484" w:rsidP="004D1484">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28"/>
      </w:r>
      <w:r w:rsidRPr="003E39A8">
        <w:rPr>
          <w:rFonts w:ascii="Calibri" w:hAnsi="Calibri"/>
          <w:i/>
          <w:sz w:val="22"/>
          <w:szCs w:val="22"/>
        </w:rPr>
        <w:t>, εκτός εάν :</w:t>
      </w:r>
    </w:p>
    <w:p w:rsidR="004D1484" w:rsidRPr="003E39A8" w:rsidRDefault="004D1484" w:rsidP="004D1484">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sz w:val="22"/>
          <w:szCs w:val="22"/>
          <w:vertAlign w:val="superscript"/>
        </w:rPr>
        <w:footnoteReference w:id="29"/>
      </w:r>
      <w:r w:rsidRPr="003E39A8">
        <w:rPr>
          <w:rStyle w:val="af4"/>
          <w:rFonts w:ascii="Calibri" w:hAnsi="Calibri"/>
          <w:i/>
          <w:sz w:val="22"/>
          <w:szCs w:val="22"/>
        </w:rPr>
        <w:t>.</w:t>
      </w:r>
    </w:p>
    <w:p w:rsidR="004D1484" w:rsidRPr="003E39A8" w:rsidRDefault="004D1484" w:rsidP="004D1484">
      <w:pPr>
        <w:rPr>
          <w:rFonts w:ascii="Calibri" w:hAnsi="Calibri"/>
          <w:sz w:val="22"/>
          <w:szCs w:val="22"/>
        </w:rPr>
      </w:pPr>
      <w:r w:rsidRPr="003E39A8">
        <w:rPr>
          <w:rStyle w:val="af4"/>
          <w:rFonts w:ascii="Calibri" w:hAnsi="Calibri"/>
          <w:i/>
          <w:sz w:val="22"/>
          <w:szCs w:val="22"/>
        </w:rPr>
        <w:t>β) η αναθέτουσα αρχή ή ο αναθέτων φορέας έχουν ήδη στην κατοχή τους τα σχετικά έγγραφα.</w:t>
      </w:r>
    </w:p>
    <w:p w:rsidR="004D1484" w:rsidRPr="003E39A8" w:rsidRDefault="004D1484" w:rsidP="004D1484">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w:t>
      </w:r>
      <w:proofErr w:type="spellStart"/>
      <w:r w:rsidRPr="003E39A8">
        <w:rPr>
          <w:rFonts w:ascii="Calibri" w:hAnsi="Calibri"/>
          <w:i/>
          <w:sz w:val="22"/>
          <w:szCs w:val="22"/>
        </w:rPr>
        <w:t>στ</w:t>
      </w:r>
      <w:proofErr w:type="spellEnd"/>
      <w:r w:rsidRPr="003E39A8">
        <w:rPr>
          <w:rFonts w:ascii="Calibri" w:hAnsi="Calibri"/>
          <w:i/>
          <w:sz w:val="22"/>
          <w:szCs w:val="22"/>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3E39A8">
        <w:rPr>
          <w:rFonts w:ascii="Calibri" w:hAnsi="Calibri"/>
          <w:i/>
          <w:sz w:val="22"/>
          <w:szCs w:val="22"/>
        </w:rPr>
        <w:t>στ</w:t>
      </w:r>
      <w:proofErr w:type="spellEnd"/>
      <w:r w:rsidRPr="003E39A8">
        <w:rPr>
          <w:rFonts w:ascii="Calibri" w:hAnsi="Calibri"/>
          <w:i/>
          <w:sz w:val="22"/>
          <w:szCs w:val="22"/>
        </w:rPr>
        <w:t xml:space="preserve">... [να προσδιοριστεί το αντίστοιχο μέρος/ενότητα/σημείο] του παρόντος Τυποποιημένου Εντύπου Υπεύθυνης Δήλωσης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4D1484" w:rsidRPr="003E39A8" w:rsidRDefault="004D1484" w:rsidP="004D1484">
      <w:pPr>
        <w:rPr>
          <w:rFonts w:ascii="Calibri" w:hAnsi="Calibri"/>
          <w:i/>
          <w:sz w:val="22"/>
          <w:szCs w:val="22"/>
        </w:rPr>
      </w:pPr>
    </w:p>
    <w:p w:rsidR="004D1484" w:rsidRDefault="004D1484" w:rsidP="004D1484">
      <w:r w:rsidRPr="003E39A8">
        <w:rPr>
          <w:rFonts w:ascii="Calibri" w:hAnsi="Calibri"/>
          <w:i/>
          <w:sz w:val="22"/>
          <w:szCs w:val="22"/>
        </w:rPr>
        <w:t>Ημερομηνία, τόπος και, όπου ζητείται ή είναι απαραίτητο, υπογραφή(-</w:t>
      </w:r>
      <w:proofErr w:type="spellStart"/>
      <w:r w:rsidRPr="003E39A8">
        <w:rPr>
          <w:rFonts w:ascii="Calibri" w:hAnsi="Calibri"/>
          <w:i/>
          <w:sz w:val="22"/>
          <w:szCs w:val="22"/>
        </w:rPr>
        <w:t>ές</w:t>
      </w:r>
      <w:proofErr w:type="spellEnd"/>
      <w:r w:rsidRPr="003E39A8">
        <w:rPr>
          <w:rFonts w:ascii="Calibri" w:hAnsi="Calibri"/>
          <w:i/>
          <w:sz w:val="22"/>
          <w:szCs w:val="22"/>
        </w:rPr>
        <w:t xml:space="preserve">): [……]   </w:t>
      </w:r>
    </w:p>
    <w:p w:rsidR="004D1484" w:rsidRDefault="004D1484" w:rsidP="004D1484">
      <w:pPr>
        <w:keepNext/>
        <w:keepLines/>
        <w:spacing w:line="270" w:lineRule="exact"/>
        <w:rPr>
          <w:rStyle w:val="100"/>
        </w:rPr>
        <w:sectPr w:rsidR="004D1484" w:rsidSect="004D1484">
          <w:headerReference w:type="default" r:id="rId7"/>
          <w:footerReference w:type="default" r:id="rId8"/>
          <w:endnotePr>
            <w:numFmt w:val="decimal"/>
          </w:endnotePr>
          <w:pgSz w:w="11905" w:h="16837"/>
          <w:pgMar w:top="1702" w:right="853" w:bottom="851" w:left="1328" w:header="0" w:footer="3" w:gutter="0"/>
          <w:cols w:space="720"/>
          <w:noEndnote/>
          <w:docGrid w:linePitch="360"/>
        </w:sectPr>
      </w:pPr>
    </w:p>
    <w:p w:rsidR="004D1484" w:rsidRPr="00944618" w:rsidRDefault="004D1484" w:rsidP="004D1484">
      <w:pPr>
        <w:pStyle w:val="1"/>
        <w:spacing w:before="0"/>
        <w:rPr>
          <w:rStyle w:val="100"/>
          <w:sz w:val="22"/>
          <w:szCs w:val="22"/>
        </w:rPr>
      </w:pPr>
      <w:bookmarkStart w:id="7" w:name="_Toc71102253"/>
      <w:r w:rsidRPr="00944618">
        <w:rPr>
          <w:rStyle w:val="100"/>
          <w:sz w:val="22"/>
          <w:szCs w:val="22"/>
        </w:rPr>
        <w:lastRenderedPageBreak/>
        <w:t>ΠΑΡΑΡΤΗΜΑ Ε'</w:t>
      </w:r>
      <w:bookmarkEnd w:id="3"/>
      <w:r w:rsidRPr="00944618">
        <w:rPr>
          <w:rStyle w:val="100"/>
          <w:sz w:val="22"/>
          <w:szCs w:val="22"/>
        </w:rPr>
        <w:t xml:space="preserve"> - </w:t>
      </w:r>
      <w:bookmarkStart w:id="8" w:name="bookmark72"/>
      <w:r w:rsidRPr="00944618">
        <w:rPr>
          <w:rStyle w:val="100"/>
          <w:sz w:val="22"/>
          <w:szCs w:val="22"/>
        </w:rPr>
        <w:t>ΕΝΤΥΠΟ ΟΙΚΟΝΟΜΙΚΗΣ ΠΡΟΣΦΟΡΑΣ – ΟΔΗΓΙΕΣ</w:t>
      </w:r>
      <w:bookmarkEnd w:id="7"/>
      <w:bookmarkEnd w:id="8"/>
    </w:p>
    <w:p w:rsidR="004D1484" w:rsidRPr="00542340" w:rsidRDefault="004D1484" w:rsidP="004D1484">
      <w:pPr>
        <w:pStyle w:val="49"/>
        <w:shd w:val="clear" w:color="auto" w:fill="auto"/>
        <w:spacing w:line="264" w:lineRule="exact"/>
        <w:ind w:left="40" w:right="40" w:firstLine="0"/>
        <w:jc w:val="both"/>
        <w:rPr>
          <w:b/>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E2256C">
        <w:rPr>
          <w:b/>
        </w:rPr>
        <w:t>ΤΜΗΜΑ1:</w:t>
      </w:r>
      <w:r w:rsidRPr="0074230E">
        <w:rPr>
          <w:rFonts w:asciiTheme="majorHAnsi" w:hAnsiTheme="majorHAnsi"/>
          <w:bCs/>
          <w:sz w:val="22"/>
          <w:szCs w:val="22"/>
        </w:rPr>
        <w:t>Συντήρηση συστήματος κεντρικού κλιματισμού Παιδιατρικής Κλινικής TOSHIBA (έλεγχος - συντήρηση κεντρικών μονάδων με παράλληλο έλεγχο - καθαρισμό των τοπικών μονάδων</w:t>
      </w:r>
      <w:r w:rsidRPr="0074230E">
        <w:rPr>
          <w:rFonts w:asciiTheme="majorHAnsi" w:hAnsiTheme="majorHAnsi"/>
          <w:sz w:val="22"/>
          <w:szCs w:val="22"/>
        </w:rPr>
        <w:t xml:space="preserve"> , συνολικής εκτιμώμενης αξίας 400,00 ευρώ πλέον Φ.Π.Α.</w:t>
      </w:r>
    </w:p>
    <w:p w:rsidR="004D1484" w:rsidRPr="00512144" w:rsidRDefault="004D1484" w:rsidP="004D1484">
      <w:pPr>
        <w:pStyle w:val="49"/>
        <w:shd w:val="clear" w:color="auto" w:fill="auto"/>
        <w:spacing w:line="264" w:lineRule="exact"/>
        <w:ind w:left="40" w:right="40" w:firstLine="0"/>
        <w:jc w:val="both"/>
      </w:pPr>
    </w:p>
    <w:tbl>
      <w:tblPr>
        <w:tblStyle w:val="afa"/>
        <w:tblW w:w="8505" w:type="dxa"/>
        <w:jc w:val="center"/>
        <w:tblLayout w:type="fixed"/>
        <w:tblLook w:val="01E0" w:firstRow="1" w:lastRow="1" w:firstColumn="1" w:lastColumn="1" w:noHBand="0" w:noVBand="0"/>
      </w:tblPr>
      <w:tblGrid>
        <w:gridCol w:w="567"/>
        <w:gridCol w:w="2977"/>
        <w:gridCol w:w="708"/>
        <w:gridCol w:w="1276"/>
        <w:gridCol w:w="1276"/>
        <w:gridCol w:w="1701"/>
      </w:tblGrid>
      <w:tr w:rsidR="004D1484" w:rsidRPr="00741BFE" w:rsidTr="000F5081">
        <w:trPr>
          <w:trHeight w:val="20"/>
          <w:jc w:val="center"/>
        </w:trPr>
        <w:tc>
          <w:tcPr>
            <w:tcW w:w="567" w:type="dxa"/>
          </w:tcPr>
          <w:p w:rsidR="004D1484" w:rsidRPr="00741BFE" w:rsidRDefault="004D1484" w:rsidP="000F5081">
            <w:pPr>
              <w:jc w:val="both"/>
              <w:rPr>
                <w:rFonts w:ascii="Calibri" w:hAnsi="Calibri"/>
                <w:sz w:val="20"/>
                <w:szCs w:val="20"/>
              </w:rPr>
            </w:pPr>
            <w:r w:rsidRPr="00741BFE">
              <w:rPr>
                <w:rFonts w:ascii="Calibri" w:hAnsi="Calibri"/>
                <w:sz w:val="20"/>
                <w:szCs w:val="20"/>
              </w:rPr>
              <w:t>α/α</w:t>
            </w:r>
          </w:p>
        </w:tc>
        <w:tc>
          <w:tcPr>
            <w:tcW w:w="2977" w:type="dxa"/>
          </w:tcPr>
          <w:p w:rsidR="004D1484" w:rsidRPr="00741BFE" w:rsidRDefault="004D1484" w:rsidP="000F5081">
            <w:pPr>
              <w:jc w:val="center"/>
              <w:rPr>
                <w:rFonts w:ascii="Calibri" w:hAnsi="Calibri"/>
                <w:sz w:val="20"/>
                <w:szCs w:val="20"/>
              </w:rPr>
            </w:pPr>
            <w:r w:rsidRPr="00741BFE">
              <w:rPr>
                <w:rFonts w:ascii="Calibri" w:hAnsi="Calibri"/>
                <w:sz w:val="20"/>
                <w:szCs w:val="20"/>
              </w:rPr>
              <w:t>Περιγραφή</w:t>
            </w:r>
          </w:p>
        </w:tc>
        <w:tc>
          <w:tcPr>
            <w:tcW w:w="708" w:type="dxa"/>
          </w:tcPr>
          <w:p w:rsidR="004D1484" w:rsidRPr="00741BFE" w:rsidRDefault="004D1484" w:rsidP="000F5081">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1276" w:type="dxa"/>
          </w:tcPr>
          <w:p w:rsidR="004D1484" w:rsidRPr="00741BFE" w:rsidRDefault="004D1484" w:rsidP="000F5081">
            <w:pPr>
              <w:jc w:val="center"/>
              <w:rPr>
                <w:rFonts w:ascii="Calibri" w:hAnsi="Calibri"/>
                <w:sz w:val="20"/>
                <w:szCs w:val="20"/>
              </w:rPr>
            </w:pPr>
            <w:proofErr w:type="spellStart"/>
            <w:r w:rsidRPr="00741BFE">
              <w:rPr>
                <w:rFonts w:ascii="Calibri" w:hAnsi="Calibri"/>
                <w:sz w:val="20"/>
                <w:szCs w:val="20"/>
              </w:rPr>
              <w:t>ΤιμήΜον</w:t>
            </w:r>
            <w:proofErr w:type="spellEnd"/>
            <w:r w:rsidRPr="00741BFE">
              <w:rPr>
                <w:rFonts w:ascii="Calibri" w:hAnsi="Calibri"/>
                <w:sz w:val="20"/>
                <w:szCs w:val="20"/>
              </w:rPr>
              <w:t>.</w:t>
            </w:r>
          </w:p>
        </w:tc>
        <w:tc>
          <w:tcPr>
            <w:tcW w:w="1276"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πλέονΦ.Π.Α</w:t>
            </w:r>
            <w:proofErr w:type="spellEnd"/>
            <w:r w:rsidRPr="00741BFE">
              <w:rPr>
                <w:rFonts w:ascii="Calibri" w:hAnsi="Calibri"/>
                <w:sz w:val="20"/>
                <w:szCs w:val="20"/>
              </w:rPr>
              <w:t>.</w:t>
            </w:r>
          </w:p>
        </w:tc>
        <w:tc>
          <w:tcPr>
            <w:tcW w:w="1701"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συμπ</w:t>
            </w:r>
            <w:proofErr w:type="spellEnd"/>
            <w:r w:rsidRPr="00741BFE">
              <w:rPr>
                <w:rFonts w:ascii="Calibri" w:hAnsi="Calibri"/>
                <w:sz w:val="20"/>
                <w:szCs w:val="20"/>
              </w:rPr>
              <w:t>/</w:t>
            </w:r>
            <w:proofErr w:type="spellStart"/>
            <w:r w:rsidRPr="00741BFE">
              <w:rPr>
                <w:rFonts w:ascii="Calibri" w:hAnsi="Calibri"/>
                <w:sz w:val="20"/>
                <w:szCs w:val="20"/>
              </w:rPr>
              <w:t>νουΦ.Π.Α</w:t>
            </w:r>
            <w:proofErr w:type="spellEnd"/>
            <w:r w:rsidRPr="00741BFE">
              <w:rPr>
                <w:rFonts w:ascii="Calibri" w:hAnsi="Calibri"/>
                <w:sz w:val="20"/>
                <w:szCs w:val="20"/>
              </w:rPr>
              <w:t>.</w:t>
            </w:r>
          </w:p>
        </w:tc>
      </w:tr>
      <w:tr w:rsidR="004D1484" w:rsidRPr="00741BFE" w:rsidTr="000F5081">
        <w:trPr>
          <w:trHeight w:val="20"/>
          <w:jc w:val="center"/>
        </w:trPr>
        <w:tc>
          <w:tcPr>
            <w:tcW w:w="567" w:type="dxa"/>
          </w:tcPr>
          <w:p w:rsidR="004D1484" w:rsidRPr="00741BFE" w:rsidRDefault="004D1484" w:rsidP="000F5081">
            <w:pPr>
              <w:jc w:val="center"/>
              <w:rPr>
                <w:rFonts w:ascii="Calibri" w:hAnsi="Calibri"/>
                <w:sz w:val="20"/>
                <w:szCs w:val="20"/>
              </w:rPr>
            </w:pPr>
            <w:r>
              <w:rPr>
                <w:rFonts w:ascii="Calibri" w:hAnsi="Calibri"/>
                <w:sz w:val="20"/>
                <w:szCs w:val="20"/>
              </w:rPr>
              <w:t>1</w:t>
            </w:r>
          </w:p>
        </w:tc>
        <w:tc>
          <w:tcPr>
            <w:tcW w:w="2977" w:type="dxa"/>
          </w:tcPr>
          <w:p w:rsidR="004D1484" w:rsidRPr="00A42B18" w:rsidRDefault="004D1484" w:rsidP="000F5081">
            <w:pPr>
              <w:jc w:val="both"/>
              <w:rPr>
                <w:rFonts w:ascii="Calibri" w:hAnsi="Calibri"/>
                <w:sz w:val="20"/>
                <w:szCs w:val="20"/>
              </w:rPr>
            </w:pPr>
            <w:r>
              <w:rPr>
                <w:rFonts w:ascii="Calibri" w:hAnsi="Calibri"/>
                <w:sz w:val="20"/>
                <w:szCs w:val="20"/>
              </w:rPr>
              <w:t>Έλεγχος και επισκευή στο σύστημα κλιματισμού παιδιατρικής κλινικής</w:t>
            </w:r>
          </w:p>
        </w:tc>
        <w:tc>
          <w:tcPr>
            <w:tcW w:w="708" w:type="dxa"/>
          </w:tcPr>
          <w:p w:rsidR="004D1484" w:rsidRPr="001000A0" w:rsidRDefault="004D1484" w:rsidP="000F5081">
            <w:pPr>
              <w:jc w:val="center"/>
              <w:rPr>
                <w:rFonts w:ascii="Calibri" w:hAnsi="Calibri"/>
                <w:sz w:val="20"/>
                <w:szCs w:val="20"/>
              </w:rPr>
            </w:pPr>
          </w:p>
          <w:p w:rsidR="004D1484" w:rsidRPr="00741BFE" w:rsidRDefault="004D1484" w:rsidP="000F5081">
            <w:pPr>
              <w:jc w:val="center"/>
              <w:rPr>
                <w:rFonts w:ascii="Calibri" w:hAnsi="Calibri"/>
                <w:sz w:val="20"/>
                <w:szCs w:val="20"/>
              </w:rPr>
            </w:pPr>
            <w:r w:rsidRPr="00741BFE">
              <w:rPr>
                <w:rFonts w:ascii="Calibri" w:hAnsi="Calibri"/>
                <w:sz w:val="20"/>
                <w:szCs w:val="20"/>
              </w:rPr>
              <w:t>1</w:t>
            </w:r>
          </w:p>
        </w:tc>
        <w:tc>
          <w:tcPr>
            <w:tcW w:w="1276"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701" w:type="dxa"/>
          </w:tcPr>
          <w:p w:rsidR="004D1484" w:rsidRPr="00741BFE" w:rsidRDefault="004D1484" w:rsidP="000F5081">
            <w:pPr>
              <w:jc w:val="center"/>
              <w:rPr>
                <w:rFonts w:ascii="Calibri" w:hAnsi="Calibri"/>
                <w:sz w:val="20"/>
                <w:szCs w:val="20"/>
                <w:lang w:val="en-US"/>
              </w:rPr>
            </w:pPr>
          </w:p>
        </w:tc>
      </w:tr>
    </w:tbl>
    <w:p w:rsidR="004D1484" w:rsidRPr="00D5140D" w:rsidRDefault="004D1484" w:rsidP="004D1484">
      <w:pPr>
        <w:pStyle w:val="49"/>
        <w:shd w:val="clear" w:color="auto" w:fill="auto"/>
        <w:spacing w:line="264" w:lineRule="exact"/>
        <w:ind w:left="40" w:right="40" w:firstLine="0"/>
        <w:jc w:val="both"/>
        <w:rPr>
          <w:lang w:val="en-US"/>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E2256C">
        <w:rPr>
          <w:b/>
        </w:rPr>
        <w:t>ΤΜΗΜΑ2:</w:t>
      </w:r>
      <w:r w:rsidRPr="0074230E">
        <w:rPr>
          <w:rFonts w:asciiTheme="majorHAnsi" w:hAnsiTheme="majorHAnsi"/>
          <w:bCs/>
          <w:sz w:val="22"/>
          <w:szCs w:val="22"/>
        </w:rPr>
        <w:t>Συντήρηση των Η/Ζ και του Πυροσβεστικού Συγκροτήματος</w:t>
      </w:r>
      <w:r w:rsidRPr="0074230E">
        <w:rPr>
          <w:rFonts w:asciiTheme="majorHAnsi" w:hAnsiTheme="majorHAnsi"/>
          <w:sz w:val="22"/>
          <w:szCs w:val="22"/>
        </w:rPr>
        <w:t>, συνολικής εκτιμώμενης αξίας 1.800,00 ευρώ πλέον Φ.Π.Α.</w:t>
      </w:r>
    </w:p>
    <w:p w:rsidR="004D1484" w:rsidRDefault="004D1484" w:rsidP="004D1484">
      <w:pPr>
        <w:pStyle w:val="49"/>
        <w:shd w:val="clear" w:color="auto" w:fill="auto"/>
        <w:spacing w:line="264" w:lineRule="exact"/>
        <w:ind w:left="40" w:right="40" w:firstLine="0"/>
        <w:jc w:val="both"/>
        <w:rPr>
          <w:b/>
        </w:rPr>
      </w:pPr>
    </w:p>
    <w:p w:rsidR="004D1484" w:rsidRDefault="004D1484" w:rsidP="004D1484">
      <w:pPr>
        <w:pStyle w:val="49"/>
        <w:shd w:val="clear" w:color="auto" w:fill="auto"/>
        <w:spacing w:line="264" w:lineRule="exact"/>
        <w:ind w:left="40" w:right="40" w:firstLine="0"/>
        <w:jc w:val="both"/>
        <w:rPr>
          <w:b/>
        </w:rPr>
      </w:pPr>
    </w:p>
    <w:tbl>
      <w:tblPr>
        <w:tblStyle w:val="afa"/>
        <w:tblW w:w="9639" w:type="dxa"/>
        <w:jc w:val="center"/>
        <w:tblLayout w:type="fixed"/>
        <w:tblLook w:val="01E0" w:firstRow="1" w:lastRow="1" w:firstColumn="1" w:lastColumn="1" w:noHBand="0" w:noVBand="0"/>
      </w:tblPr>
      <w:tblGrid>
        <w:gridCol w:w="567"/>
        <w:gridCol w:w="2977"/>
        <w:gridCol w:w="1090"/>
        <w:gridCol w:w="1134"/>
        <w:gridCol w:w="1134"/>
        <w:gridCol w:w="1276"/>
        <w:gridCol w:w="1461"/>
      </w:tblGrid>
      <w:tr w:rsidR="004D1484" w:rsidRPr="00741BFE" w:rsidTr="000F5081">
        <w:trPr>
          <w:trHeight w:val="20"/>
          <w:jc w:val="center"/>
        </w:trPr>
        <w:tc>
          <w:tcPr>
            <w:tcW w:w="567" w:type="dxa"/>
          </w:tcPr>
          <w:p w:rsidR="004D1484" w:rsidRPr="00741BFE" w:rsidRDefault="004D1484" w:rsidP="000F5081">
            <w:pPr>
              <w:jc w:val="both"/>
              <w:rPr>
                <w:rFonts w:ascii="Calibri" w:hAnsi="Calibri"/>
                <w:sz w:val="20"/>
                <w:szCs w:val="20"/>
              </w:rPr>
            </w:pPr>
            <w:r w:rsidRPr="00741BFE">
              <w:rPr>
                <w:rFonts w:ascii="Calibri" w:hAnsi="Calibri"/>
                <w:sz w:val="20"/>
                <w:szCs w:val="20"/>
              </w:rPr>
              <w:t>α/α</w:t>
            </w:r>
          </w:p>
        </w:tc>
        <w:tc>
          <w:tcPr>
            <w:tcW w:w="2977" w:type="dxa"/>
          </w:tcPr>
          <w:p w:rsidR="004D1484" w:rsidRPr="00741BFE" w:rsidRDefault="004D1484" w:rsidP="000F5081">
            <w:pPr>
              <w:jc w:val="center"/>
              <w:rPr>
                <w:rFonts w:ascii="Calibri" w:hAnsi="Calibri"/>
                <w:sz w:val="20"/>
                <w:szCs w:val="20"/>
              </w:rPr>
            </w:pPr>
            <w:r w:rsidRPr="00741BFE">
              <w:rPr>
                <w:rFonts w:ascii="Calibri" w:hAnsi="Calibri"/>
                <w:sz w:val="20"/>
                <w:szCs w:val="20"/>
              </w:rPr>
              <w:t>Περιγραφή</w:t>
            </w:r>
          </w:p>
        </w:tc>
        <w:tc>
          <w:tcPr>
            <w:tcW w:w="1090" w:type="dxa"/>
          </w:tcPr>
          <w:p w:rsidR="004D1484" w:rsidRPr="00775CA4" w:rsidRDefault="004D1484" w:rsidP="000F5081">
            <w:pPr>
              <w:jc w:val="center"/>
              <w:rPr>
                <w:rFonts w:ascii="Calibri" w:hAnsi="Calibri"/>
                <w:sz w:val="20"/>
                <w:szCs w:val="20"/>
              </w:rPr>
            </w:pPr>
            <w:r>
              <w:rPr>
                <w:rFonts w:ascii="Calibri" w:hAnsi="Calibri"/>
                <w:sz w:val="20"/>
                <w:szCs w:val="20"/>
              </w:rPr>
              <w:t>Ποσότητα</w:t>
            </w:r>
          </w:p>
        </w:tc>
        <w:tc>
          <w:tcPr>
            <w:tcW w:w="1134" w:type="dxa"/>
          </w:tcPr>
          <w:p w:rsidR="004D1484" w:rsidRPr="00741BFE" w:rsidRDefault="004D1484" w:rsidP="000F5081">
            <w:pPr>
              <w:jc w:val="center"/>
              <w:rPr>
                <w:rFonts w:ascii="Calibri" w:hAnsi="Calibri"/>
                <w:sz w:val="20"/>
                <w:szCs w:val="20"/>
              </w:rPr>
            </w:pPr>
            <w:r>
              <w:rPr>
                <w:rFonts w:ascii="Calibri" w:hAnsi="Calibri"/>
                <w:sz w:val="20"/>
                <w:szCs w:val="20"/>
              </w:rPr>
              <w:t>Μονάδα μέτρησης</w:t>
            </w:r>
          </w:p>
        </w:tc>
        <w:tc>
          <w:tcPr>
            <w:tcW w:w="1134" w:type="dxa"/>
          </w:tcPr>
          <w:p w:rsidR="004D1484" w:rsidRPr="00741BFE" w:rsidRDefault="004D1484" w:rsidP="000F5081">
            <w:pPr>
              <w:jc w:val="center"/>
              <w:rPr>
                <w:rFonts w:ascii="Calibri" w:hAnsi="Calibri"/>
                <w:sz w:val="20"/>
                <w:szCs w:val="20"/>
              </w:rPr>
            </w:pPr>
            <w:proofErr w:type="spellStart"/>
            <w:r w:rsidRPr="00741BFE">
              <w:rPr>
                <w:rFonts w:ascii="Calibri" w:hAnsi="Calibri"/>
                <w:sz w:val="20"/>
                <w:szCs w:val="20"/>
              </w:rPr>
              <w:t>ΤιμήΜον</w:t>
            </w:r>
            <w:proofErr w:type="spellEnd"/>
            <w:r w:rsidRPr="00741BFE">
              <w:rPr>
                <w:rFonts w:ascii="Calibri" w:hAnsi="Calibri"/>
                <w:sz w:val="20"/>
                <w:szCs w:val="20"/>
              </w:rPr>
              <w:t>.</w:t>
            </w:r>
          </w:p>
        </w:tc>
        <w:tc>
          <w:tcPr>
            <w:tcW w:w="1276"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πλέονΦ.Π.Α</w:t>
            </w:r>
            <w:proofErr w:type="spellEnd"/>
            <w:r w:rsidRPr="00741BFE">
              <w:rPr>
                <w:rFonts w:ascii="Calibri" w:hAnsi="Calibri"/>
                <w:sz w:val="20"/>
                <w:szCs w:val="20"/>
              </w:rPr>
              <w:t>.</w:t>
            </w:r>
          </w:p>
        </w:tc>
        <w:tc>
          <w:tcPr>
            <w:tcW w:w="1461"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συμπ</w:t>
            </w:r>
            <w:proofErr w:type="spellEnd"/>
            <w:r w:rsidRPr="00741BFE">
              <w:rPr>
                <w:rFonts w:ascii="Calibri" w:hAnsi="Calibri"/>
                <w:sz w:val="20"/>
                <w:szCs w:val="20"/>
              </w:rPr>
              <w:t>/</w:t>
            </w:r>
            <w:proofErr w:type="spellStart"/>
            <w:r w:rsidRPr="00741BFE">
              <w:rPr>
                <w:rFonts w:ascii="Calibri" w:hAnsi="Calibri"/>
                <w:sz w:val="20"/>
                <w:szCs w:val="20"/>
              </w:rPr>
              <w:t>νουΦ.Π.Α</w:t>
            </w:r>
            <w:proofErr w:type="spellEnd"/>
            <w:r w:rsidRPr="00741BFE">
              <w:rPr>
                <w:rFonts w:ascii="Calibri" w:hAnsi="Calibri"/>
                <w:sz w:val="20"/>
                <w:szCs w:val="20"/>
              </w:rPr>
              <w:t>.</w:t>
            </w:r>
          </w:p>
        </w:tc>
      </w:tr>
      <w:tr w:rsidR="004D1484" w:rsidRPr="00741BFE" w:rsidTr="000F5081">
        <w:trPr>
          <w:trHeight w:val="20"/>
          <w:jc w:val="center"/>
        </w:trPr>
        <w:tc>
          <w:tcPr>
            <w:tcW w:w="567" w:type="dxa"/>
          </w:tcPr>
          <w:p w:rsidR="004D1484" w:rsidRPr="00775CA4" w:rsidRDefault="004D1484" w:rsidP="000F5081">
            <w:pPr>
              <w:jc w:val="center"/>
              <w:rPr>
                <w:rFonts w:ascii="Calibri" w:hAnsi="Calibri"/>
                <w:sz w:val="20"/>
                <w:szCs w:val="20"/>
                <w:lang w:val="en-US"/>
              </w:rPr>
            </w:pPr>
            <w:r>
              <w:rPr>
                <w:rFonts w:ascii="Calibri" w:hAnsi="Calibri"/>
                <w:sz w:val="20"/>
                <w:szCs w:val="20"/>
                <w:lang w:val="en-US"/>
              </w:rPr>
              <w:t>A</w:t>
            </w:r>
          </w:p>
        </w:tc>
        <w:tc>
          <w:tcPr>
            <w:tcW w:w="2977" w:type="dxa"/>
          </w:tcPr>
          <w:p w:rsidR="004D1484" w:rsidRPr="00775CA4" w:rsidRDefault="004D1484" w:rsidP="000F5081">
            <w:pPr>
              <w:jc w:val="both"/>
              <w:rPr>
                <w:rFonts w:ascii="Calibri" w:hAnsi="Calibri"/>
                <w:sz w:val="20"/>
                <w:szCs w:val="20"/>
                <w:lang w:val="en-US"/>
              </w:rPr>
            </w:pPr>
            <w:r>
              <w:rPr>
                <w:rFonts w:ascii="Calibri" w:hAnsi="Calibri"/>
                <w:sz w:val="20"/>
                <w:szCs w:val="20"/>
              </w:rPr>
              <w:t xml:space="preserve">Η/Ζ </w:t>
            </w:r>
            <w:r>
              <w:rPr>
                <w:rFonts w:ascii="Calibri" w:hAnsi="Calibri"/>
                <w:sz w:val="20"/>
                <w:szCs w:val="20"/>
                <w:lang w:val="en-US"/>
              </w:rPr>
              <w:t>PERKINS 800 KVA</w:t>
            </w:r>
          </w:p>
        </w:tc>
        <w:tc>
          <w:tcPr>
            <w:tcW w:w="1090" w:type="dxa"/>
          </w:tcPr>
          <w:p w:rsidR="004D1484" w:rsidRDefault="004D1484" w:rsidP="000F5081">
            <w:pPr>
              <w:jc w:val="center"/>
              <w:rPr>
                <w:rFonts w:ascii="Calibri" w:hAnsi="Calibri"/>
                <w:sz w:val="20"/>
                <w:szCs w:val="20"/>
              </w:rPr>
            </w:pPr>
          </w:p>
        </w:tc>
        <w:tc>
          <w:tcPr>
            <w:tcW w:w="1134" w:type="dxa"/>
          </w:tcPr>
          <w:p w:rsidR="004D1484" w:rsidRPr="00741BFE" w:rsidRDefault="004D1484" w:rsidP="000F5081">
            <w:pPr>
              <w:jc w:val="center"/>
              <w:rPr>
                <w:rFonts w:ascii="Calibri" w:hAnsi="Calibri"/>
                <w:sz w:val="20"/>
                <w:szCs w:val="20"/>
              </w:rPr>
            </w:pP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Pr="00741BFE" w:rsidRDefault="004D1484" w:rsidP="000F5081">
            <w:pPr>
              <w:jc w:val="center"/>
              <w:rPr>
                <w:rFonts w:ascii="Calibri" w:hAnsi="Calibri"/>
                <w:sz w:val="20"/>
                <w:szCs w:val="20"/>
              </w:rPr>
            </w:pPr>
            <w:r>
              <w:rPr>
                <w:rFonts w:ascii="Calibri" w:hAnsi="Calibri"/>
                <w:sz w:val="20"/>
                <w:szCs w:val="20"/>
                <w:lang w:val="en-US"/>
              </w:rPr>
              <w:t>A</w:t>
            </w:r>
            <w:r>
              <w:rPr>
                <w:rFonts w:ascii="Calibri" w:hAnsi="Calibri"/>
                <w:sz w:val="20"/>
                <w:szCs w:val="20"/>
              </w:rPr>
              <w:t>1</w:t>
            </w:r>
          </w:p>
        </w:tc>
        <w:tc>
          <w:tcPr>
            <w:tcW w:w="2977" w:type="dxa"/>
          </w:tcPr>
          <w:p w:rsidR="004D1484" w:rsidRPr="00751CF4" w:rsidRDefault="004D1484" w:rsidP="000F5081">
            <w:pPr>
              <w:jc w:val="both"/>
              <w:rPr>
                <w:rFonts w:ascii="Calibri" w:hAnsi="Calibri"/>
                <w:sz w:val="20"/>
                <w:szCs w:val="20"/>
              </w:rPr>
            </w:pPr>
            <w:r>
              <w:rPr>
                <w:rFonts w:ascii="Calibri" w:hAnsi="Calibri"/>
                <w:sz w:val="20"/>
                <w:szCs w:val="20"/>
              </w:rPr>
              <w:t>Φίλτρο λαδιού</w:t>
            </w:r>
          </w:p>
        </w:tc>
        <w:tc>
          <w:tcPr>
            <w:tcW w:w="1090" w:type="dxa"/>
          </w:tcPr>
          <w:p w:rsidR="004D1484" w:rsidRPr="00741BFE" w:rsidRDefault="004D1484" w:rsidP="000F5081">
            <w:pPr>
              <w:jc w:val="center"/>
              <w:rPr>
                <w:rFonts w:ascii="Calibri" w:hAnsi="Calibri"/>
                <w:sz w:val="20"/>
                <w:szCs w:val="20"/>
              </w:rPr>
            </w:pPr>
            <w:r>
              <w:rPr>
                <w:rFonts w:ascii="Calibri" w:hAnsi="Calibri"/>
                <w:sz w:val="20"/>
                <w:szCs w:val="20"/>
              </w:rPr>
              <w:t>3</w:t>
            </w:r>
          </w:p>
        </w:tc>
        <w:tc>
          <w:tcPr>
            <w:tcW w:w="1134" w:type="dxa"/>
          </w:tcPr>
          <w:p w:rsidR="004D1484" w:rsidRPr="00741BFE" w:rsidRDefault="004D1484" w:rsidP="000F5081">
            <w:pPr>
              <w:jc w:val="center"/>
              <w:rPr>
                <w:rFonts w:ascii="Calibri" w:hAnsi="Calibri"/>
                <w:sz w:val="20"/>
                <w:szCs w:val="20"/>
              </w:rPr>
            </w:pPr>
            <w:r>
              <w:rPr>
                <w:rFonts w:ascii="Calibri" w:hAnsi="Calibri"/>
                <w:sz w:val="20"/>
                <w:szCs w:val="20"/>
              </w:rPr>
              <w:t>ΤΕΜ</w:t>
            </w: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lang w:val="en-US"/>
              </w:rPr>
              <w:t>A</w:t>
            </w:r>
            <w:r>
              <w:rPr>
                <w:rFonts w:ascii="Calibri" w:hAnsi="Calibri"/>
                <w:sz w:val="20"/>
                <w:szCs w:val="20"/>
              </w:rPr>
              <w:t>2</w:t>
            </w:r>
          </w:p>
        </w:tc>
        <w:tc>
          <w:tcPr>
            <w:tcW w:w="2977" w:type="dxa"/>
          </w:tcPr>
          <w:p w:rsidR="004D1484" w:rsidRDefault="004D1484" w:rsidP="000F5081">
            <w:pPr>
              <w:jc w:val="both"/>
              <w:rPr>
                <w:rFonts w:ascii="Calibri" w:hAnsi="Calibri"/>
                <w:sz w:val="20"/>
                <w:szCs w:val="20"/>
              </w:rPr>
            </w:pPr>
            <w:r>
              <w:rPr>
                <w:rFonts w:ascii="Calibri" w:hAnsi="Calibri"/>
                <w:sz w:val="20"/>
                <w:szCs w:val="20"/>
              </w:rPr>
              <w:t>Φίλτρο πετρελαίου</w:t>
            </w:r>
          </w:p>
        </w:tc>
        <w:tc>
          <w:tcPr>
            <w:tcW w:w="1090" w:type="dxa"/>
          </w:tcPr>
          <w:p w:rsidR="004D1484" w:rsidRDefault="004D1484" w:rsidP="000F5081">
            <w:pPr>
              <w:jc w:val="center"/>
              <w:rPr>
                <w:rFonts w:ascii="Calibri" w:hAnsi="Calibri"/>
                <w:sz w:val="20"/>
                <w:szCs w:val="20"/>
              </w:rPr>
            </w:pPr>
            <w:r>
              <w:rPr>
                <w:rFonts w:ascii="Calibri" w:hAnsi="Calibri"/>
                <w:sz w:val="20"/>
                <w:szCs w:val="20"/>
              </w:rPr>
              <w:t>2</w:t>
            </w:r>
          </w:p>
        </w:tc>
        <w:tc>
          <w:tcPr>
            <w:tcW w:w="1134" w:type="dxa"/>
          </w:tcPr>
          <w:p w:rsidR="004D1484" w:rsidRDefault="004D1484" w:rsidP="000F5081">
            <w:pPr>
              <w:jc w:val="center"/>
            </w:pPr>
            <w:r w:rsidRPr="00AA20A5">
              <w:rPr>
                <w:rFonts w:ascii="Calibri" w:hAnsi="Calibri"/>
                <w:sz w:val="20"/>
                <w:szCs w:val="20"/>
              </w:rPr>
              <w:t>ΤΕΜ</w:t>
            </w: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lang w:val="en-US"/>
              </w:rPr>
              <w:t>A</w:t>
            </w:r>
            <w:r>
              <w:rPr>
                <w:rFonts w:ascii="Calibri" w:hAnsi="Calibri"/>
                <w:sz w:val="20"/>
                <w:szCs w:val="20"/>
              </w:rPr>
              <w:t>3</w:t>
            </w:r>
          </w:p>
        </w:tc>
        <w:tc>
          <w:tcPr>
            <w:tcW w:w="2977" w:type="dxa"/>
          </w:tcPr>
          <w:p w:rsidR="004D1484" w:rsidRDefault="004D1484" w:rsidP="000F5081">
            <w:pPr>
              <w:jc w:val="both"/>
              <w:rPr>
                <w:rFonts w:ascii="Calibri" w:hAnsi="Calibri"/>
                <w:sz w:val="20"/>
                <w:szCs w:val="20"/>
              </w:rPr>
            </w:pPr>
            <w:proofErr w:type="spellStart"/>
            <w:r>
              <w:rPr>
                <w:rFonts w:ascii="Calibri" w:hAnsi="Calibri"/>
                <w:sz w:val="20"/>
                <w:szCs w:val="20"/>
              </w:rPr>
              <w:t>Προφίλτρο</w:t>
            </w:r>
            <w:proofErr w:type="spellEnd"/>
            <w:r>
              <w:rPr>
                <w:rFonts w:ascii="Calibri" w:hAnsi="Calibri"/>
                <w:sz w:val="20"/>
                <w:szCs w:val="20"/>
              </w:rPr>
              <w:t xml:space="preserve"> πετρελαίου</w:t>
            </w:r>
          </w:p>
        </w:tc>
        <w:tc>
          <w:tcPr>
            <w:tcW w:w="1090" w:type="dxa"/>
          </w:tcPr>
          <w:p w:rsidR="004D1484" w:rsidRDefault="004D1484" w:rsidP="000F5081">
            <w:pPr>
              <w:jc w:val="center"/>
              <w:rPr>
                <w:rFonts w:ascii="Calibri" w:hAnsi="Calibri"/>
                <w:sz w:val="20"/>
                <w:szCs w:val="20"/>
              </w:rPr>
            </w:pPr>
            <w:r>
              <w:rPr>
                <w:rFonts w:ascii="Calibri" w:hAnsi="Calibri"/>
                <w:sz w:val="20"/>
                <w:szCs w:val="20"/>
              </w:rPr>
              <w:t>1</w:t>
            </w:r>
          </w:p>
        </w:tc>
        <w:tc>
          <w:tcPr>
            <w:tcW w:w="1134" w:type="dxa"/>
          </w:tcPr>
          <w:p w:rsidR="004D1484" w:rsidRDefault="004D1484" w:rsidP="000F5081">
            <w:pPr>
              <w:jc w:val="center"/>
            </w:pPr>
            <w:r w:rsidRPr="00AA20A5">
              <w:rPr>
                <w:rFonts w:ascii="Calibri" w:hAnsi="Calibri"/>
                <w:sz w:val="20"/>
                <w:szCs w:val="20"/>
              </w:rPr>
              <w:t>ΤΕΜ</w:t>
            </w: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lang w:val="en-US"/>
              </w:rPr>
              <w:t>A</w:t>
            </w:r>
            <w:r>
              <w:rPr>
                <w:rFonts w:ascii="Calibri" w:hAnsi="Calibri"/>
                <w:sz w:val="20"/>
                <w:szCs w:val="20"/>
              </w:rPr>
              <w:t>4</w:t>
            </w:r>
          </w:p>
        </w:tc>
        <w:tc>
          <w:tcPr>
            <w:tcW w:w="2977" w:type="dxa"/>
          </w:tcPr>
          <w:p w:rsidR="004D1484" w:rsidRDefault="004D1484" w:rsidP="000F5081">
            <w:pPr>
              <w:jc w:val="both"/>
              <w:rPr>
                <w:rFonts w:ascii="Calibri" w:hAnsi="Calibri"/>
                <w:sz w:val="20"/>
                <w:szCs w:val="20"/>
              </w:rPr>
            </w:pPr>
            <w:r>
              <w:rPr>
                <w:rFonts w:ascii="Calibri" w:hAnsi="Calibri"/>
                <w:sz w:val="20"/>
                <w:szCs w:val="20"/>
              </w:rPr>
              <w:t>Λάδι</w:t>
            </w:r>
          </w:p>
        </w:tc>
        <w:tc>
          <w:tcPr>
            <w:tcW w:w="1090" w:type="dxa"/>
          </w:tcPr>
          <w:p w:rsidR="004D1484" w:rsidRDefault="004D1484" w:rsidP="000F5081">
            <w:pPr>
              <w:jc w:val="center"/>
              <w:rPr>
                <w:rFonts w:ascii="Calibri" w:hAnsi="Calibri"/>
                <w:sz w:val="20"/>
                <w:szCs w:val="20"/>
              </w:rPr>
            </w:pPr>
            <w:r>
              <w:rPr>
                <w:rFonts w:ascii="Calibri" w:hAnsi="Calibri"/>
                <w:sz w:val="20"/>
                <w:szCs w:val="20"/>
              </w:rPr>
              <w:t xml:space="preserve">90 </w:t>
            </w:r>
          </w:p>
        </w:tc>
        <w:tc>
          <w:tcPr>
            <w:tcW w:w="1134" w:type="dxa"/>
          </w:tcPr>
          <w:p w:rsidR="004D1484" w:rsidRPr="00741BFE" w:rsidRDefault="004D1484" w:rsidP="000F5081">
            <w:pPr>
              <w:jc w:val="center"/>
              <w:rPr>
                <w:rFonts w:ascii="Calibri" w:hAnsi="Calibri"/>
                <w:sz w:val="20"/>
                <w:szCs w:val="20"/>
              </w:rPr>
            </w:pPr>
            <w:r>
              <w:rPr>
                <w:rFonts w:ascii="Calibri" w:hAnsi="Calibri"/>
                <w:sz w:val="20"/>
                <w:szCs w:val="20"/>
              </w:rPr>
              <w:t>ΛΙΤΡΟ</w:t>
            </w: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lang w:val="en-US"/>
              </w:rPr>
              <w:t>A</w:t>
            </w:r>
            <w:r>
              <w:rPr>
                <w:rFonts w:ascii="Calibri" w:hAnsi="Calibri"/>
                <w:sz w:val="20"/>
                <w:szCs w:val="20"/>
              </w:rPr>
              <w:t>5</w:t>
            </w:r>
          </w:p>
        </w:tc>
        <w:tc>
          <w:tcPr>
            <w:tcW w:w="2977" w:type="dxa"/>
          </w:tcPr>
          <w:p w:rsidR="004D1484" w:rsidRDefault="004D1484" w:rsidP="000F5081">
            <w:pPr>
              <w:jc w:val="both"/>
              <w:rPr>
                <w:rFonts w:ascii="Calibri" w:hAnsi="Calibri"/>
                <w:sz w:val="20"/>
                <w:szCs w:val="20"/>
              </w:rPr>
            </w:pPr>
            <w:r>
              <w:rPr>
                <w:rFonts w:ascii="Calibri" w:hAnsi="Calibri"/>
                <w:sz w:val="20"/>
                <w:szCs w:val="20"/>
              </w:rPr>
              <w:t>Αντιψυκτικό</w:t>
            </w:r>
          </w:p>
        </w:tc>
        <w:tc>
          <w:tcPr>
            <w:tcW w:w="1090" w:type="dxa"/>
          </w:tcPr>
          <w:p w:rsidR="004D1484" w:rsidRDefault="004D1484" w:rsidP="000F5081">
            <w:pPr>
              <w:jc w:val="center"/>
              <w:rPr>
                <w:rFonts w:ascii="Calibri" w:hAnsi="Calibri"/>
                <w:sz w:val="20"/>
                <w:szCs w:val="20"/>
              </w:rPr>
            </w:pPr>
            <w:r>
              <w:rPr>
                <w:rFonts w:ascii="Calibri" w:hAnsi="Calibri"/>
                <w:sz w:val="20"/>
                <w:szCs w:val="20"/>
              </w:rPr>
              <w:t xml:space="preserve">80 </w:t>
            </w:r>
          </w:p>
        </w:tc>
        <w:tc>
          <w:tcPr>
            <w:tcW w:w="1134" w:type="dxa"/>
          </w:tcPr>
          <w:p w:rsidR="004D1484" w:rsidRPr="00741BFE" w:rsidRDefault="004D1484" w:rsidP="000F5081">
            <w:pPr>
              <w:jc w:val="center"/>
              <w:rPr>
                <w:rFonts w:ascii="Calibri" w:hAnsi="Calibri"/>
                <w:sz w:val="20"/>
                <w:szCs w:val="20"/>
              </w:rPr>
            </w:pPr>
            <w:r>
              <w:rPr>
                <w:rFonts w:ascii="Calibri" w:hAnsi="Calibri"/>
                <w:sz w:val="20"/>
                <w:szCs w:val="20"/>
              </w:rPr>
              <w:t>ΛΙΤΡΟ</w:t>
            </w: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lang w:val="en-US"/>
              </w:rPr>
            </w:pPr>
          </w:p>
        </w:tc>
        <w:tc>
          <w:tcPr>
            <w:tcW w:w="2977" w:type="dxa"/>
          </w:tcPr>
          <w:p w:rsidR="004D1484" w:rsidRDefault="004D1484" w:rsidP="000F5081">
            <w:pPr>
              <w:jc w:val="both"/>
              <w:rPr>
                <w:rFonts w:ascii="Calibri" w:hAnsi="Calibri"/>
                <w:sz w:val="20"/>
                <w:szCs w:val="20"/>
              </w:rPr>
            </w:pPr>
          </w:p>
        </w:tc>
        <w:tc>
          <w:tcPr>
            <w:tcW w:w="1090" w:type="dxa"/>
          </w:tcPr>
          <w:p w:rsidR="004D1484" w:rsidRDefault="004D1484" w:rsidP="000F5081">
            <w:pPr>
              <w:jc w:val="center"/>
              <w:rPr>
                <w:rFonts w:ascii="Calibri" w:hAnsi="Calibri"/>
                <w:sz w:val="20"/>
                <w:szCs w:val="20"/>
              </w:rPr>
            </w:pPr>
          </w:p>
        </w:tc>
        <w:tc>
          <w:tcPr>
            <w:tcW w:w="1134" w:type="dxa"/>
          </w:tcPr>
          <w:p w:rsidR="004D1484" w:rsidRPr="00741BFE" w:rsidRDefault="004D1484" w:rsidP="000F5081">
            <w:pPr>
              <w:jc w:val="center"/>
              <w:rPr>
                <w:rFonts w:ascii="Calibri" w:hAnsi="Calibri"/>
                <w:sz w:val="20"/>
                <w:szCs w:val="20"/>
              </w:rPr>
            </w:pP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Pr="00775CA4" w:rsidRDefault="004D1484" w:rsidP="000F5081">
            <w:pPr>
              <w:jc w:val="center"/>
              <w:rPr>
                <w:rFonts w:ascii="Calibri" w:hAnsi="Calibri"/>
                <w:sz w:val="20"/>
                <w:szCs w:val="20"/>
                <w:lang w:val="en-US"/>
              </w:rPr>
            </w:pPr>
            <w:r>
              <w:rPr>
                <w:rFonts w:ascii="Calibri" w:hAnsi="Calibri"/>
                <w:sz w:val="20"/>
                <w:szCs w:val="20"/>
                <w:lang w:val="en-US"/>
              </w:rPr>
              <w:t>B</w:t>
            </w:r>
          </w:p>
        </w:tc>
        <w:tc>
          <w:tcPr>
            <w:tcW w:w="2977" w:type="dxa"/>
          </w:tcPr>
          <w:p w:rsidR="004D1484" w:rsidRPr="00775CA4" w:rsidRDefault="004D1484" w:rsidP="000F5081">
            <w:pPr>
              <w:jc w:val="both"/>
              <w:rPr>
                <w:rFonts w:ascii="Calibri" w:hAnsi="Calibri"/>
                <w:sz w:val="20"/>
                <w:szCs w:val="20"/>
                <w:lang w:val="en-US"/>
              </w:rPr>
            </w:pPr>
            <w:r>
              <w:rPr>
                <w:rFonts w:ascii="Calibri" w:hAnsi="Calibri"/>
                <w:sz w:val="20"/>
                <w:szCs w:val="20"/>
              </w:rPr>
              <w:t xml:space="preserve">Η/Ζ </w:t>
            </w:r>
            <w:r>
              <w:rPr>
                <w:rFonts w:ascii="Calibri" w:hAnsi="Calibri"/>
                <w:sz w:val="20"/>
                <w:szCs w:val="20"/>
                <w:lang w:val="en-US"/>
              </w:rPr>
              <w:t>DORMAN 500 KVA</w:t>
            </w:r>
          </w:p>
        </w:tc>
        <w:tc>
          <w:tcPr>
            <w:tcW w:w="1090" w:type="dxa"/>
          </w:tcPr>
          <w:p w:rsidR="004D1484" w:rsidRDefault="004D1484" w:rsidP="000F5081">
            <w:pPr>
              <w:jc w:val="center"/>
              <w:rPr>
                <w:rFonts w:ascii="Calibri" w:hAnsi="Calibri"/>
                <w:sz w:val="20"/>
                <w:szCs w:val="20"/>
              </w:rPr>
            </w:pPr>
          </w:p>
        </w:tc>
        <w:tc>
          <w:tcPr>
            <w:tcW w:w="1134" w:type="dxa"/>
          </w:tcPr>
          <w:p w:rsidR="004D1484" w:rsidRPr="00741BFE" w:rsidRDefault="004D1484" w:rsidP="000F5081">
            <w:pPr>
              <w:jc w:val="center"/>
              <w:rPr>
                <w:rFonts w:ascii="Calibri" w:hAnsi="Calibri"/>
                <w:sz w:val="20"/>
                <w:szCs w:val="20"/>
              </w:rPr>
            </w:pP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Pr="00775CA4" w:rsidRDefault="004D1484" w:rsidP="000F5081">
            <w:pPr>
              <w:jc w:val="center"/>
              <w:rPr>
                <w:rFonts w:ascii="Calibri" w:hAnsi="Calibri"/>
                <w:sz w:val="20"/>
                <w:szCs w:val="20"/>
                <w:lang w:val="en-US"/>
              </w:rPr>
            </w:pPr>
            <w:r>
              <w:rPr>
                <w:rFonts w:ascii="Calibri" w:hAnsi="Calibri"/>
                <w:sz w:val="20"/>
                <w:szCs w:val="20"/>
                <w:lang w:val="en-US"/>
              </w:rPr>
              <w:t>B1</w:t>
            </w:r>
          </w:p>
        </w:tc>
        <w:tc>
          <w:tcPr>
            <w:tcW w:w="2977" w:type="dxa"/>
          </w:tcPr>
          <w:p w:rsidR="004D1484" w:rsidRDefault="004D1484" w:rsidP="000F5081">
            <w:pPr>
              <w:jc w:val="both"/>
              <w:rPr>
                <w:rFonts w:ascii="Calibri" w:hAnsi="Calibri"/>
                <w:sz w:val="20"/>
                <w:szCs w:val="20"/>
              </w:rPr>
            </w:pPr>
            <w:r>
              <w:rPr>
                <w:rFonts w:ascii="Calibri" w:hAnsi="Calibri"/>
                <w:sz w:val="20"/>
                <w:szCs w:val="20"/>
              </w:rPr>
              <w:t>Φίλτρο λαδιού</w:t>
            </w:r>
          </w:p>
        </w:tc>
        <w:tc>
          <w:tcPr>
            <w:tcW w:w="1090" w:type="dxa"/>
          </w:tcPr>
          <w:p w:rsidR="004D1484" w:rsidRDefault="004D1484" w:rsidP="000F5081">
            <w:pPr>
              <w:jc w:val="center"/>
              <w:rPr>
                <w:rFonts w:ascii="Calibri" w:hAnsi="Calibri"/>
                <w:sz w:val="20"/>
                <w:szCs w:val="20"/>
              </w:rPr>
            </w:pPr>
            <w:r>
              <w:rPr>
                <w:rFonts w:ascii="Calibri" w:hAnsi="Calibri"/>
                <w:sz w:val="20"/>
                <w:szCs w:val="20"/>
              </w:rPr>
              <w:t>3</w:t>
            </w:r>
          </w:p>
        </w:tc>
        <w:tc>
          <w:tcPr>
            <w:tcW w:w="1134" w:type="dxa"/>
          </w:tcPr>
          <w:p w:rsidR="004D1484" w:rsidRDefault="004D1484" w:rsidP="000F5081">
            <w:pPr>
              <w:jc w:val="center"/>
            </w:pPr>
            <w:r w:rsidRPr="008034EF">
              <w:rPr>
                <w:rFonts w:ascii="Calibri" w:hAnsi="Calibri"/>
                <w:sz w:val="20"/>
                <w:szCs w:val="20"/>
              </w:rPr>
              <w:t>ΤΕΜ</w:t>
            </w: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Pr="00775CA4" w:rsidRDefault="004D1484" w:rsidP="000F5081">
            <w:pPr>
              <w:jc w:val="center"/>
              <w:rPr>
                <w:rFonts w:ascii="Calibri" w:hAnsi="Calibri"/>
                <w:sz w:val="20"/>
                <w:szCs w:val="20"/>
                <w:lang w:val="en-US"/>
              </w:rPr>
            </w:pPr>
            <w:r>
              <w:rPr>
                <w:rFonts w:ascii="Calibri" w:hAnsi="Calibri"/>
                <w:sz w:val="20"/>
                <w:szCs w:val="20"/>
                <w:lang w:val="en-US"/>
              </w:rPr>
              <w:t>B2</w:t>
            </w:r>
          </w:p>
        </w:tc>
        <w:tc>
          <w:tcPr>
            <w:tcW w:w="2977" w:type="dxa"/>
          </w:tcPr>
          <w:p w:rsidR="004D1484" w:rsidRDefault="004D1484" w:rsidP="000F5081">
            <w:pPr>
              <w:jc w:val="both"/>
              <w:rPr>
                <w:rFonts w:ascii="Calibri" w:hAnsi="Calibri"/>
                <w:sz w:val="20"/>
                <w:szCs w:val="20"/>
              </w:rPr>
            </w:pPr>
            <w:r>
              <w:rPr>
                <w:rFonts w:ascii="Calibri" w:hAnsi="Calibri"/>
                <w:sz w:val="20"/>
                <w:szCs w:val="20"/>
              </w:rPr>
              <w:t>Φίλτρο πετρελαίου</w:t>
            </w:r>
          </w:p>
        </w:tc>
        <w:tc>
          <w:tcPr>
            <w:tcW w:w="1090" w:type="dxa"/>
          </w:tcPr>
          <w:p w:rsidR="004D1484" w:rsidRDefault="004D1484" w:rsidP="000F5081">
            <w:pPr>
              <w:jc w:val="center"/>
              <w:rPr>
                <w:rFonts w:ascii="Calibri" w:hAnsi="Calibri"/>
                <w:sz w:val="20"/>
                <w:szCs w:val="20"/>
              </w:rPr>
            </w:pPr>
            <w:r>
              <w:rPr>
                <w:rFonts w:ascii="Calibri" w:hAnsi="Calibri"/>
                <w:sz w:val="20"/>
                <w:szCs w:val="20"/>
              </w:rPr>
              <w:t>1</w:t>
            </w:r>
          </w:p>
        </w:tc>
        <w:tc>
          <w:tcPr>
            <w:tcW w:w="1134" w:type="dxa"/>
          </w:tcPr>
          <w:p w:rsidR="004D1484" w:rsidRDefault="004D1484" w:rsidP="000F5081">
            <w:pPr>
              <w:jc w:val="center"/>
            </w:pPr>
            <w:r w:rsidRPr="008034EF">
              <w:rPr>
                <w:rFonts w:ascii="Calibri" w:hAnsi="Calibri"/>
                <w:sz w:val="20"/>
                <w:szCs w:val="20"/>
              </w:rPr>
              <w:t>ΤΕΜ</w:t>
            </w: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Pr="00775CA4" w:rsidRDefault="004D1484" w:rsidP="000F5081">
            <w:pPr>
              <w:jc w:val="center"/>
              <w:rPr>
                <w:rFonts w:ascii="Calibri" w:hAnsi="Calibri"/>
                <w:sz w:val="20"/>
                <w:szCs w:val="20"/>
                <w:lang w:val="en-US"/>
              </w:rPr>
            </w:pPr>
            <w:r>
              <w:rPr>
                <w:rFonts w:ascii="Calibri" w:hAnsi="Calibri"/>
                <w:sz w:val="20"/>
                <w:szCs w:val="20"/>
                <w:lang w:val="en-US"/>
              </w:rPr>
              <w:t>B3</w:t>
            </w:r>
          </w:p>
        </w:tc>
        <w:tc>
          <w:tcPr>
            <w:tcW w:w="2977" w:type="dxa"/>
          </w:tcPr>
          <w:p w:rsidR="004D1484" w:rsidRDefault="004D1484" w:rsidP="000F5081">
            <w:pPr>
              <w:jc w:val="both"/>
              <w:rPr>
                <w:rFonts w:ascii="Calibri" w:hAnsi="Calibri"/>
                <w:sz w:val="20"/>
                <w:szCs w:val="20"/>
              </w:rPr>
            </w:pPr>
            <w:r>
              <w:rPr>
                <w:rFonts w:ascii="Calibri" w:hAnsi="Calibri"/>
                <w:sz w:val="20"/>
                <w:szCs w:val="20"/>
              </w:rPr>
              <w:t>Λάδι</w:t>
            </w:r>
          </w:p>
        </w:tc>
        <w:tc>
          <w:tcPr>
            <w:tcW w:w="1090" w:type="dxa"/>
          </w:tcPr>
          <w:p w:rsidR="004D1484" w:rsidRDefault="004D1484" w:rsidP="000F5081">
            <w:pPr>
              <w:jc w:val="center"/>
              <w:rPr>
                <w:rFonts w:ascii="Calibri" w:hAnsi="Calibri"/>
                <w:sz w:val="20"/>
                <w:szCs w:val="20"/>
              </w:rPr>
            </w:pPr>
            <w:r>
              <w:rPr>
                <w:rFonts w:ascii="Calibri" w:hAnsi="Calibri"/>
                <w:sz w:val="20"/>
                <w:szCs w:val="20"/>
              </w:rPr>
              <w:t xml:space="preserve">100 </w:t>
            </w:r>
          </w:p>
        </w:tc>
        <w:tc>
          <w:tcPr>
            <w:tcW w:w="1134" w:type="dxa"/>
          </w:tcPr>
          <w:p w:rsidR="004D1484" w:rsidRDefault="004D1484" w:rsidP="000F5081">
            <w:pPr>
              <w:jc w:val="center"/>
            </w:pPr>
            <w:r w:rsidRPr="00F225A7">
              <w:rPr>
                <w:rFonts w:ascii="Calibri" w:hAnsi="Calibri"/>
                <w:sz w:val="20"/>
                <w:szCs w:val="20"/>
              </w:rPr>
              <w:t>ΛΙΤΡΟ</w:t>
            </w: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Pr="00775CA4" w:rsidRDefault="004D1484" w:rsidP="000F5081">
            <w:pPr>
              <w:jc w:val="center"/>
              <w:rPr>
                <w:rFonts w:ascii="Calibri" w:hAnsi="Calibri"/>
                <w:sz w:val="20"/>
                <w:szCs w:val="20"/>
                <w:lang w:val="en-US"/>
              </w:rPr>
            </w:pPr>
            <w:r>
              <w:rPr>
                <w:rFonts w:ascii="Calibri" w:hAnsi="Calibri"/>
                <w:sz w:val="20"/>
                <w:szCs w:val="20"/>
                <w:lang w:val="en-US"/>
              </w:rPr>
              <w:lastRenderedPageBreak/>
              <w:t>B4</w:t>
            </w:r>
          </w:p>
        </w:tc>
        <w:tc>
          <w:tcPr>
            <w:tcW w:w="2977" w:type="dxa"/>
          </w:tcPr>
          <w:p w:rsidR="004D1484" w:rsidRDefault="004D1484" w:rsidP="000F5081">
            <w:pPr>
              <w:jc w:val="both"/>
              <w:rPr>
                <w:rFonts w:ascii="Calibri" w:hAnsi="Calibri"/>
                <w:sz w:val="20"/>
                <w:szCs w:val="20"/>
              </w:rPr>
            </w:pPr>
            <w:r>
              <w:rPr>
                <w:rFonts w:ascii="Calibri" w:hAnsi="Calibri"/>
                <w:sz w:val="20"/>
                <w:szCs w:val="20"/>
              </w:rPr>
              <w:t>Αντιψυκτικό</w:t>
            </w:r>
          </w:p>
        </w:tc>
        <w:tc>
          <w:tcPr>
            <w:tcW w:w="1090" w:type="dxa"/>
          </w:tcPr>
          <w:p w:rsidR="004D1484" w:rsidRDefault="004D1484" w:rsidP="000F5081">
            <w:pPr>
              <w:jc w:val="center"/>
              <w:rPr>
                <w:rFonts w:ascii="Calibri" w:hAnsi="Calibri"/>
                <w:sz w:val="20"/>
                <w:szCs w:val="20"/>
              </w:rPr>
            </w:pPr>
            <w:r>
              <w:rPr>
                <w:rFonts w:ascii="Calibri" w:hAnsi="Calibri"/>
                <w:sz w:val="20"/>
                <w:szCs w:val="20"/>
              </w:rPr>
              <w:t xml:space="preserve">80 </w:t>
            </w:r>
          </w:p>
        </w:tc>
        <w:tc>
          <w:tcPr>
            <w:tcW w:w="1134" w:type="dxa"/>
          </w:tcPr>
          <w:p w:rsidR="004D1484" w:rsidRDefault="004D1484" w:rsidP="000F5081">
            <w:pPr>
              <w:jc w:val="center"/>
            </w:pPr>
            <w:r w:rsidRPr="00F225A7">
              <w:rPr>
                <w:rFonts w:ascii="Calibri" w:hAnsi="Calibri"/>
                <w:sz w:val="20"/>
                <w:szCs w:val="20"/>
              </w:rPr>
              <w:t>ΛΙΤΡΟ</w:t>
            </w: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p>
        </w:tc>
        <w:tc>
          <w:tcPr>
            <w:tcW w:w="2977" w:type="dxa"/>
          </w:tcPr>
          <w:p w:rsidR="004D1484" w:rsidRDefault="004D1484" w:rsidP="000F5081">
            <w:pPr>
              <w:jc w:val="both"/>
              <w:rPr>
                <w:rFonts w:ascii="Calibri" w:hAnsi="Calibri"/>
                <w:sz w:val="20"/>
                <w:szCs w:val="20"/>
              </w:rPr>
            </w:pPr>
          </w:p>
        </w:tc>
        <w:tc>
          <w:tcPr>
            <w:tcW w:w="1090" w:type="dxa"/>
          </w:tcPr>
          <w:p w:rsidR="004D1484" w:rsidRDefault="004D1484" w:rsidP="000F5081">
            <w:pPr>
              <w:jc w:val="center"/>
              <w:rPr>
                <w:rFonts w:ascii="Calibri" w:hAnsi="Calibri"/>
                <w:sz w:val="20"/>
                <w:szCs w:val="20"/>
              </w:rPr>
            </w:pPr>
          </w:p>
        </w:tc>
        <w:tc>
          <w:tcPr>
            <w:tcW w:w="1134" w:type="dxa"/>
          </w:tcPr>
          <w:p w:rsidR="004D1484" w:rsidRPr="00D91A42" w:rsidRDefault="004D1484" w:rsidP="000F5081">
            <w:pPr>
              <w:jc w:val="center"/>
              <w:rPr>
                <w:rFonts w:ascii="Calibri" w:hAnsi="Calibri"/>
                <w:sz w:val="20"/>
                <w:szCs w:val="20"/>
              </w:rPr>
            </w:pP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rPr>
              <w:t>Γ</w:t>
            </w:r>
          </w:p>
        </w:tc>
        <w:tc>
          <w:tcPr>
            <w:tcW w:w="2977" w:type="dxa"/>
          </w:tcPr>
          <w:p w:rsidR="004D1484" w:rsidRPr="00775CA4" w:rsidRDefault="004D1484" w:rsidP="000F5081">
            <w:pPr>
              <w:jc w:val="both"/>
              <w:rPr>
                <w:rFonts w:ascii="Calibri" w:hAnsi="Calibri"/>
                <w:sz w:val="20"/>
                <w:szCs w:val="20"/>
              </w:rPr>
            </w:pPr>
            <w:r>
              <w:rPr>
                <w:rFonts w:ascii="Calibri" w:hAnsi="Calibri"/>
                <w:sz w:val="20"/>
                <w:szCs w:val="20"/>
              </w:rPr>
              <w:t>ΠΥΡΟΣΒΕΣΤΙΚΟ ΣΥΓΚΡΟΤΗΜΑ</w:t>
            </w:r>
          </w:p>
        </w:tc>
        <w:tc>
          <w:tcPr>
            <w:tcW w:w="1090" w:type="dxa"/>
          </w:tcPr>
          <w:p w:rsidR="004D1484" w:rsidRDefault="004D1484" w:rsidP="000F5081">
            <w:pPr>
              <w:jc w:val="center"/>
              <w:rPr>
                <w:rFonts w:ascii="Calibri" w:hAnsi="Calibri"/>
                <w:sz w:val="20"/>
                <w:szCs w:val="20"/>
              </w:rPr>
            </w:pPr>
          </w:p>
        </w:tc>
        <w:tc>
          <w:tcPr>
            <w:tcW w:w="1134" w:type="dxa"/>
          </w:tcPr>
          <w:p w:rsidR="004D1484" w:rsidRPr="00D91A42" w:rsidRDefault="004D1484" w:rsidP="000F5081">
            <w:pPr>
              <w:jc w:val="center"/>
              <w:rPr>
                <w:rFonts w:ascii="Calibri" w:hAnsi="Calibri"/>
                <w:sz w:val="20"/>
                <w:szCs w:val="20"/>
              </w:rPr>
            </w:pP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rPr>
              <w:t>Γ1</w:t>
            </w:r>
          </w:p>
        </w:tc>
        <w:tc>
          <w:tcPr>
            <w:tcW w:w="2977" w:type="dxa"/>
          </w:tcPr>
          <w:p w:rsidR="004D1484" w:rsidRDefault="004D1484" w:rsidP="000F5081">
            <w:pPr>
              <w:jc w:val="both"/>
              <w:rPr>
                <w:rFonts w:ascii="Calibri" w:hAnsi="Calibri"/>
                <w:sz w:val="20"/>
                <w:szCs w:val="20"/>
              </w:rPr>
            </w:pPr>
            <w:r>
              <w:rPr>
                <w:rFonts w:ascii="Calibri" w:hAnsi="Calibri"/>
                <w:sz w:val="20"/>
                <w:szCs w:val="20"/>
              </w:rPr>
              <w:t>Φίλτρο λαδιού</w:t>
            </w:r>
          </w:p>
        </w:tc>
        <w:tc>
          <w:tcPr>
            <w:tcW w:w="1090" w:type="dxa"/>
          </w:tcPr>
          <w:p w:rsidR="004D1484" w:rsidRDefault="004D1484" w:rsidP="000F5081">
            <w:pPr>
              <w:jc w:val="center"/>
              <w:rPr>
                <w:rFonts w:ascii="Calibri" w:hAnsi="Calibri"/>
                <w:sz w:val="20"/>
                <w:szCs w:val="20"/>
              </w:rPr>
            </w:pPr>
            <w:r>
              <w:rPr>
                <w:rFonts w:ascii="Calibri" w:hAnsi="Calibri"/>
                <w:sz w:val="20"/>
                <w:szCs w:val="20"/>
              </w:rPr>
              <w:t>1</w:t>
            </w:r>
          </w:p>
        </w:tc>
        <w:tc>
          <w:tcPr>
            <w:tcW w:w="1134" w:type="dxa"/>
          </w:tcPr>
          <w:p w:rsidR="004D1484" w:rsidRDefault="004D1484" w:rsidP="000F5081">
            <w:pPr>
              <w:jc w:val="center"/>
            </w:pPr>
            <w:r w:rsidRPr="00D91A42">
              <w:rPr>
                <w:rFonts w:ascii="Calibri" w:hAnsi="Calibri"/>
                <w:sz w:val="20"/>
                <w:szCs w:val="20"/>
              </w:rPr>
              <w:t>ΤΕΜ</w:t>
            </w: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rPr>
              <w:t>Γ2</w:t>
            </w:r>
          </w:p>
        </w:tc>
        <w:tc>
          <w:tcPr>
            <w:tcW w:w="2977" w:type="dxa"/>
          </w:tcPr>
          <w:p w:rsidR="004D1484" w:rsidRDefault="004D1484" w:rsidP="000F5081">
            <w:pPr>
              <w:jc w:val="both"/>
              <w:rPr>
                <w:rFonts w:ascii="Calibri" w:hAnsi="Calibri"/>
                <w:sz w:val="20"/>
                <w:szCs w:val="20"/>
              </w:rPr>
            </w:pPr>
            <w:r>
              <w:rPr>
                <w:rFonts w:ascii="Calibri" w:hAnsi="Calibri"/>
                <w:sz w:val="20"/>
                <w:szCs w:val="20"/>
              </w:rPr>
              <w:t>Φίλτρο πετρελαίου</w:t>
            </w:r>
          </w:p>
        </w:tc>
        <w:tc>
          <w:tcPr>
            <w:tcW w:w="1090" w:type="dxa"/>
          </w:tcPr>
          <w:p w:rsidR="004D1484" w:rsidRDefault="004D1484" w:rsidP="000F5081">
            <w:pPr>
              <w:jc w:val="center"/>
              <w:rPr>
                <w:rFonts w:ascii="Calibri" w:hAnsi="Calibri"/>
                <w:sz w:val="20"/>
                <w:szCs w:val="20"/>
              </w:rPr>
            </w:pPr>
            <w:r>
              <w:rPr>
                <w:rFonts w:ascii="Calibri" w:hAnsi="Calibri"/>
                <w:sz w:val="20"/>
                <w:szCs w:val="20"/>
              </w:rPr>
              <w:t>1</w:t>
            </w:r>
          </w:p>
        </w:tc>
        <w:tc>
          <w:tcPr>
            <w:tcW w:w="1134" w:type="dxa"/>
          </w:tcPr>
          <w:p w:rsidR="004D1484" w:rsidRDefault="004D1484" w:rsidP="000F5081">
            <w:pPr>
              <w:jc w:val="center"/>
            </w:pPr>
            <w:r w:rsidRPr="00D91A42">
              <w:rPr>
                <w:rFonts w:ascii="Calibri" w:hAnsi="Calibri"/>
                <w:sz w:val="20"/>
                <w:szCs w:val="20"/>
              </w:rPr>
              <w:t>ΤΕΜ</w:t>
            </w:r>
          </w:p>
        </w:tc>
        <w:tc>
          <w:tcPr>
            <w:tcW w:w="1134"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rPr>
              <w:t>Γ3</w:t>
            </w:r>
          </w:p>
        </w:tc>
        <w:tc>
          <w:tcPr>
            <w:tcW w:w="2977" w:type="dxa"/>
          </w:tcPr>
          <w:p w:rsidR="004D1484" w:rsidRDefault="004D1484" w:rsidP="000F5081">
            <w:pPr>
              <w:jc w:val="both"/>
              <w:rPr>
                <w:rFonts w:ascii="Calibri" w:hAnsi="Calibri"/>
                <w:sz w:val="20"/>
                <w:szCs w:val="20"/>
              </w:rPr>
            </w:pPr>
            <w:r>
              <w:rPr>
                <w:rFonts w:ascii="Calibri" w:hAnsi="Calibri"/>
                <w:sz w:val="20"/>
                <w:szCs w:val="20"/>
              </w:rPr>
              <w:t>Λάδι</w:t>
            </w:r>
          </w:p>
        </w:tc>
        <w:tc>
          <w:tcPr>
            <w:tcW w:w="1090" w:type="dxa"/>
            <w:tcBorders>
              <w:bottom w:val="single" w:sz="4" w:space="0" w:color="000000" w:themeColor="text1"/>
            </w:tcBorders>
          </w:tcPr>
          <w:p w:rsidR="004D1484" w:rsidRDefault="004D1484" w:rsidP="000F5081">
            <w:pPr>
              <w:jc w:val="center"/>
              <w:rPr>
                <w:rFonts w:ascii="Calibri" w:hAnsi="Calibri"/>
                <w:sz w:val="20"/>
                <w:szCs w:val="20"/>
              </w:rPr>
            </w:pPr>
            <w:r>
              <w:rPr>
                <w:rFonts w:ascii="Calibri" w:hAnsi="Calibri"/>
                <w:sz w:val="20"/>
                <w:szCs w:val="20"/>
              </w:rPr>
              <w:t xml:space="preserve">8 </w:t>
            </w:r>
          </w:p>
        </w:tc>
        <w:tc>
          <w:tcPr>
            <w:tcW w:w="1134" w:type="dxa"/>
            <w:tcBorders>
              <w:bottom w:val="single" w:sz="4" w:space="0" w:color="000000" w:themeColor="text1"/>
            </w:tcBorders>
          </w:tcPr>
          <w:p w:rsidR="004D1484" w:rsidRPr="00741BFE" w:rsidRDefault="004D1484" w:rsidP="000F5081">
            <w:pPr>
              <w:jc w:val="center"/>
              <w:rPr>
                <w:rFonts w:ascii="Calibri" w:hAnsi="Calibri"/>
                <w:sz w:val="20"/>
                <w:szCs w:val="20"/>
              </w:rPr>
            </w:pPr>
            <w:r w:rsidRPr="00F225A7">
              <w:rPr>
                <w:rFonts w:ascii="Calibri" w:hAnsi="Calibri"/>
                <w:sz w:val="20"/>
                <w:szCs w:val="20"/>
              </w:rPr>
              <w:t>ΛΙΤΡΟ</w:t>
            </w:r>
          </w:p>
        </w:tc>
        <w:tc>
          <w:tcPr>
            <w:tcW w:w="1134" w:type="dxa"/>
            <w:tcBorders>
              <w:bottom w:val="single" w:sz="4" w:space="0" w:color="000000" w:themeColor="text1"/>
            </w:tcBorders>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46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Pr="00C53181" w:rsidRDefault="004D1484" w:rsidP="000F5081">
            <w:pPr>
              <w:spacing w:line="360" w:lineRule="auto"/>
              <w:jc w:val="center"/>
              <w:rPr>
                <w:rFonts w:asciiTheme="majorHAnsi" w:hAnsiTheme="majorHAnsi" w:cs="Arial"/>
                <w:sz w:val="20"/>
                <w:szCs w:val="20"/>
              </w:rPr>
            </w:pPr>
          </w:p>
        </w:tc>
        <w:tc>
          <w:tcPr>
            <w:tcW w:w="2977" w:type="dxa"/>
          </w:tcPr>
          <w:p w:rsidR="004D1484" w:rsidRPr="00C53181" w:rsidRDefault="004D1484" w:rsidP="000F5081">
            <w:pPr>
              <w:spacing w:line="360" w:lineRule="auto"/>
              <w:rPr>
                <w:rFonts w:asciiTheme="majorHAnsi" w:hAnsiTheme="majorHAnsi" w:cs="Arial"/>
                <w:sz w:val="20"/>
                <w:szCs w:val="20"/>
              </w:rPr>
            </w:pPr>
            <w:r w:rsidRPr="00C53181">
              <w:rPr>
                <w:rFonts w:asciiTheme="majorHAnsi" w:hAnsiTheme="majorHAnsi" w:cs="Arial"/>
                <w:sz w:val="20"/>
                <w:szCs w:val="20"/>
              </w:rPr>
              <w:t>Σύνολο υλικών</w:t>
            </w:r>
          </w:p>
        </w:tc>
        <w:tc>
          <w:tcPr>
            <w:tcW w:w="1090" w:type="dxa"/>
            <w:shd w:val="solid" w:color="auto" w:fill="auto"/>
          </w:tcPr>
          <w:p w:rsidR="004D1484" w:rsidRPr="00FE1290" w:rsidRDefault="004D1484" w:rsidP="000F5081">
            <w:pPr>
              <w:spacing w:line="360" w:lineRule="auto"/>
              <w:jc w:val="center"/>
              <w:rPr>
                <w:rFonts w:asciiTheme="majorHAnsi" w:hAnsiTheme="majorHAnsi" w:cs="Arial"/>
                <w:color w:val="000000" w:themeColor="text1"/>
                <w:sz w:val="20"/>
                <w:szCs w:val="20"/>
                <w:highlight w:val="darkMagenta"/>
              </w:rPr>
            </w:pPr>
          </w:p>
        </w:tc>
        <w:tc>
          <w:tcPr>
            <w:tcW w:w="1134" w:type="dxa"/>
            <w:shd w:val="solid" w:color="auto" w:fill="auto"/>
          </w:tcPr>
          <w:p w:rsidR="004D1484" w:rsidRPr="00FE1290" w:rsidRDefault="004D1484" w:rsidP="000F5081">
            <w:pPr>
              <w:spacing w:line="360" w:lineRule="auto"/>
              <w:jc w:val="center"/>
              <w:rPr>
                <w:rFonts w:asciiTheme="majorHAnsi" w:hAnsiTheme="majorHAnsi" w:cs="Arial"/>
                <w:color w:val="000000" w:themeColor="text1"/>
                <w:sz w:val="20"/>
                <w:szCs w:val="20"/>
                <w:highlight w:val="darkMagenta"/>
              </w:rPr>
            </w:pPr>
          </w:p>
        </w:tc>
        <w:tc>
          <w:tcPr>
            <w:tcW w:w="1134" w:type="dxa"/>
            <w:shd w:val="solid" w:color="auto" w:fill="auto"/>
          </w:tcPr>
          <w:p w:rsidR="004D1484" w:rsidRPr="00FE1290" w:rsidRDefault="004D1484" w:rsidP="000F5081">
            <w:pPr>
              <w:spacing w:line="360" w:lineRule="auto"/>
              <w:jc w:val="center"/>
              <w:rPr>
                <w:rFonts w:asciiTheme="majorHAnsi" w:hAnsiTheme="majorHAnsi" w:cs="Arial"/>
                <w:color w:val="000000" w:themeColor="text1"/>
                <w:sz w:val="20"/>
                <w:szCs w:val="20"/>
                <w:highlight w:val="darkMagenta"/>
              </w:rPr>
            </w:pPr>
          </w:p>
        </w:tc>
        <w:tc>
          <w:tcPr>
            <w:tcW w:w="1276" w:type="dxa"/>
          </w:tcPr>
          <w:p w:rsidR="004D1484" w:rsidRPr="00C53181" w:rsidRDefault="004D1484" w:rsidP="000F5081">
            <w:pPr>
              <w:spacing w:line="360" w:lineRule="auto"/>
              <w:jc w:val="center"/>
              <w:rPr>
                <w:rFonts w:asciiTheme="majorHAnsi" w:hAnsiTheme="majorHAnsi" w:cs="Arial"/>
                <w:sz w:val="20"/>
                <w:szCs w:val="20"/>
              </w:rPr>
            </w:pPr>
          </w:p>
        </w:tc>
        <w:tc>
          <w:tcPr>
            <w:tcW w:w="1461" w:type="dxa"/>
          </w:tcPr>
          <w:p w:rsidR="004D1484" w:rsidRPr="00C53181" w:rsidRDefault="004D1484" w:rsidP="000F5081">
            <w:pPr>
              <w:spacing w:line="360" w:lineRule="auto"/>
              <w:jc w:val="center"/>
              <w:rPr>
                <w:rFonts w:asciiTheme="majorHAnsi" w:hAnsiTheme="majorHAnsi" w:cs="Arial"/>
                <w:sz w:val="20"/>
                <w:szCs w:val="20"/>
              </w:rPr>
            </w:pPr>
          </w:p>
        </w:tc>
      </w:tr>
      <w:tr w:rsidR="004D1484" w:rsidRPr="00741BFE" w:rsidTr="000F5081">
        <w:trPr>
          <w:trHeight w:val="20"/>
          <w:jc w:val="center"/>
        </w:trPr>
        <w:tc>
          <w:tcPr>
            <w:tcW w:w="567" w:type="dxa"/>
          </w:tcPr>
          <w:p w:rsidR="004D1484" w:rsidRPr="00C53181" w:rsidRDefault="004D1484" w:rsidP="000F5081">
            <w:pPr>
              <w:spacing w:line="360" w:lineRule="auto"/>
              <w:jc w:val="center"/>
              <w:rPr>
                <w:rFonts w:asciiTheme="majorHAnsi" w:hAnsiTheme="majorHAnsi" w:cs="Arial"/>
                <w:sz w:val="20"/>
                <w:szCs w:val="20"/>
              </w:rPr>
            </w:pPr>
            <w:r>
              <w:rPr>
                <w:rFonts w:asciiTheme="majorHAnsi" w:hAnsiTheme="majorHAnsi" w:cs="Arial"/>
                <w:sz w:val="20"/>
                <w:szCs w:val="20"/>
              </w:rPr>
              <w:t>13</w:t>
            </w:r>
          </w:p>
        </w:tc>
        <w:tc>
          <w:tcPr>
            <w:tcW w:w="2977" w:type="dxa"/>
          </w:tcPr>
          <w:p w:rsidR="004D1484" w:rsidRPr="00C53181" w:rsidRDefault="004D1484" w:rsidP="000F5081">
            <w:pPr>
              <w:spacing w:line="360" w:lineRule="auto"/>
              <w:rPr>
                <w:rFonts w:asciiTheme="majorHAnsi" w:hAnsiTheme="majorHAnsi" w:cs="Arial"/>
                <w:sz w:val="20"/>
                <w:szCs w:val="20"/>
              </w:rPr>
            </w:pPr>
            <w:r>
              <w:rPr>
                <w:rFonts w:asciiTheme="majorHAnsi" w:hAnsiTheme="majorHAnsi" w:cs="Arial"/>
                <w:sz w:val="20"/>
                <w:szCs w:val="20"/>
              </w:rPr>
              <w:t>Εργασία συντήρησης των δύο Ηλεκτροπαραγωγών Ζευγών και του Πυροσβεστικού Συγκροτήματος</w:t>
            </w:r>
          </w:p>
        </w:tc>
        <w:tc>
          <w:tcPr>
            <w:tcW w:w="1090" w:type="dxa"/>
            <w:tcBorders>
              <w:bottom w:val="single" w:sz="4" w:space="0" w:color="000000" w:themeColor="text1"/>
            </w:tcBorders>
          </w:tcPr>
          <w:p w:rsidR="004D1484" w:rsidRPr="00C53181" w:rsidRDefault="004D1484" w:rsidP="000F5081">
            <w:pPr>
              <w:spacing w:line="360" w:lineRule="auto"/>
              <w:jc w:val="center"/>
              <w:rPr>
                <w:rFonts w:asciiTheme="majorHAnsi" w:hAnsiTheme="majorHAnsi" w:cs="Arial"/>
                <w:sz w:val="20"/>
                <w:szCs w:val="20"/>
              </w:rPr>
            </w:pPr>
            <w:r w:rsidRPr="00C53181">
              <w:rPr>
                <w:rFonts w:asciiTheme="majorHAnsi" w:hAnsiTheme="majorHAnsi" w:cs="Arial"/>
                <w:sz w:val="20"/>
                <w:szCs w:val="20"/>
              </w:rPr>
              <w:t>1</w:t>
            </w:r>
          </w:p>
        </w:tc>
        <w:tc>
          <w:tcPr>
            <w:tcW w:w="1134" w:type="dxa"/>
            <w:tcBorders>
              <w:bottom w:val="single" w:sz="4" w:space="0" w:color="000000" w:themeColor="text1"/>
            </w:tcBorders>
          </w:tcPr>
          <w:p w:rsidR="004D1484" w:rsidRPr="00C53181" w:rsidRDefault="004D1484" w:rsidP="000F5081">
            <w:pPr>
              <w:spacing w:line="360" w:lineRule="auto"/>
              <w:jc w:val="center"/>
              <w:rPr>
                <w:rFonts w:asciiTheme="majorHAnsi" w:hAnsiTheme="majorHAnsi" w:cs="Arial"/>
                <w:sz w:val="20"/>
                <w:szCs w:val="20"/>
              </w:rPr>
            </w:pPr>
            <w:r w:rsidRPr="008034EF">
              <w:rPr>
                <w:rFonts w:ascii="Calibri" w:hAnsi="Calibri"/>
                <w:sz w:val="20"/>
                <w:szCs w:val="20"/>
              </w:rPr>
              <w:t>ΤΕΜ</w:t>
            </w:r>
          </w:p>
        </w:tc>
        <w:tc>
          <w:tcPr>
            <w:tcW w:w="1134" w:type="dxa"/>
            <w:tcBorders>
              <w:bottom w:val="single" w:sz="4" w:space="0" w:color="000000" w:themeColor="text1"/>
            </w:tcBorders>
          </w:tcPr>
          <w:p w:rsidR="004D1484" w:rsidRPr="00C53181" w:rsidRDefault="004D1484" w:rsidP="000F5081">
            <w:pPr>
              <w:spacing w:line="360" w:lineRule="auto"/>
              <w:jc w:val="center"/>
              <w:rPr>
                <w:rFonts w:asciiTheme="majorHAnsi" w:hAnsiTheme="majorHAnsi" w:cs="Arial"/>
                <w:sz w:val="20"/>
                <w:szCs w:val="20"/>
              </w:rPr>
            </w:pPr>
          </w:p>
        </w:tc>
        <w:tc>
          <w:tcPr>
            <w:tcW w:w="1276" w:type="dxa"/>
          </w:tcPr>
          <w:p w:rsidR="004D1484" w:rsidRPr="00C53181" w:rsidRDefault="004D1484" w:rsidP="000F5081">
            <w:pPr>
              <w:spacing w:line="360" w:lineRule="auto"/>
              <w:jc w:val="center"/>
              <w:rPr>
                <w:rFonts w:asciiTheme="majorHAnsi" w:hAnsiTheme="majorHAnsi" w:cs="Arial"/>
                <w:sz w:val="20"/>
                <w:szCs w:val="20"/>
              </w:rPr>
            </w:pPr>
          </w:p>
        </w:tc>
        <w:tc>
          <w:tcPr>
            <w:tcW w:w="1461" w:type="dxa"/>
          </w:tcPr>
          <w:p w:rsidR="004D1484" w:rsidRPr="00C53181" w:rsidRDefault="004D1484" w:rsidP="000F5081">
            <w:pPr>
              <w:spacing w:line="360" w:lineRule="auto"/>
              <w:jc w:val="center"/>
              <w:rPr>
                <w:rFonts w:asciiTheme="majorHAnsi" w:hAnsiTheme="majorHAnsi" w:cs="Arial"/>
                <w:sz w:val="20"/>
                <w:szCs w:val="20"/>
              </w:rPr>
            </w:pPr>
          </w:p>
        </w:tc>
      </w:tr>
      <w:tr w:rsidR="004D1484" w:rsidRPr="00741BFE" w:rsidTr="000F5081">
        <w:trPr>
          <w:trHeight w:val="20"/>
          <w:jc w:val="center"/>
        </w:trPr>
        <w:tc>
          <w:tcPr>
            <w:tcW w:w="567" w:type="dxa"/>
          </w:tcPr>
          <w:p w:rsidR="004D1484" w:rsidRPr="00C53181" w:rsidRDefault="004D1484" w:rsidP="000F5081">
            <w:pPr>
              <w:spacing w:line="360" w:lineRule="auto"/>
              <w:jc w:val="center"/>
              <w:rPr>
                <w:rFonts w:asciiTheme="majorHAnsi" w:hAnsiTheme="majorHAnsi" w:cs="Arial"/>
                <w:sz w:val="20"/>
                <w:szCs w:val="20"/>
              </w:rPr>
            </w:pPr>
          </w:p>
        </w:tc>
        <w:tc>
          <w:tcPr>
            <w:tcW w:w="2977" w:type="dxa"/>
          </w:tcPr>
          <w:p w:rsidR="004D1484" w:rsidRPr="00C53181" w:rsidRDefault="004D1484" w:rsidP="000F5081">
            <w:pPr>
              <w:spacing w:line="360" w:lineRule="auto"/>
              <w:rPr>
                <w:rFonts w:asciiTheme="majorHAnsi" w:hAnsiTheme="majorHAnsi" w:cs="Arial"/>
                <w:sz w:val="20"/>
                <w:szCs w:val="20"/>
              </w:rPr>
            </w:pPr>
            <w:r w:rsidRPr="00C53181">
              <w:rPr>
                <w:rFonts w:asciiTheme="majorHAnsi" w:hAnsiTheme="majorHAnsi" w:cs="Arial"/>
                <w:sz w:val="20"/>
                <w:szCs w:val="20"/>
              </w:rPr>
              <w:t>Σύνολο υλικών και εργασιών</w:t>
            </w:r>
          </w:p>
        </w:tc>
        <w:tc>
          <w:tcPr>
            <w:tcW w:w="1090" w:type="dxa"/>
            <w:shd w:val="solid" w:color="auto" w:fill="auto"/>
          </w:tcPr>
          <w:p w:rsidR="004D1484" w:rsidRPr="00C53181" w:rsidRDefault="004D1484" w:rsidP="000F5081">
            <w:pPr>
              <w:spacing w:line="360" w:lineRule="auto"/>
              <w:jc w:val="center"/>
              <w:rPr>
                <w:rFonts w:asciiTheme="majorHAnsi" w:hAnsiTheme="majorHAnsi" w:cs="Arial"/>
                <w:sz w:val="20"/>
                <w:szCs w:val="20"/>
              </w:rPr>
            </w:pPr>
          </w:p>
        </w:tc>
        <w:tc>
          <w:tcPr>
            <w:tcW w:w="1134" w:type="dxa"/>
            <w:shd w:val="solid" w:color="auto" w:fill="auto"/>
          </w:tcPr>
          <w:p w:rsidR="004D1484" w:rsidRPr="00C53181" w:rsidRDefault="004D1484" w:rsidP="000F5081">
            <w:pPr>
              <w:spacing w:line="360" w:lineRule="auto"/>
              <w:jc w:val="center"/>
              <w:rPr>
                <w:rFonts w:asciiTheme="majorHAnsi" w:hAnsiTheme="majorHAnsi" w:cs="Arial"/>
                <w:sz w:val="20"/>
                <w:szCs w:val="20"/>
              </w:rPr>
            </w:pPr>
          </w:p>
        </w:tc>
        <w:tc>
          <w:tcPr>
            <w:tcW w:w="1134" w:type="dxa"/>
            <w:shd w:val="solid" w:color="auto" w:fill="auto"/>
          </w:tcPr>
          <w:p w:rsidR="004D1484" w:rsidRPr="00C53181" w:rsidRDefault="004D1484" w:rsidP="000F5081">
            <w:pPr>
              <w:spacing w:line="360" w:lineRule="auto"/>
              <w:jc w:val="center"/>
              <w:rPr>
                <w:rFonts w:asciiTheme="majorHAnsi" w:hAnsiTheme="majorHAnsi" w:cs="Arial"/>
                <w:sz w:val="20"/>
                <w:szCs w:val="20"/>
              </w:rPr>
            </w:pPr>
          </w:p>
        </w:tc>
        <w:tc>
          <w:tcPr>
            <w:tcW w:w="1276" w:type="dxa"/>
          </w:tcPr>
          <w:p w:rsidR="004D1484" w:rsidRPr="00C53181" w:rsidRDefault="004D1484" w:rsidP="000F5081">
            <w:pPr>
              <w:spacing w:line="360" w:lineRule="auto"/>
              <w:jc w:val="center"/>
              <w:rPr>
                <w:rFonts w:asciiTheme="majorHAnsi" w:hAnsiTheme="majorHAnsi" w:cs="Arial"/>
                <w:sz w:val="20"/>
                <w:szCs w:val="20"/>
              </w:rPr>
            </w:pPr>
          </w:p>
        </w:tc>
        <w:tc>
          <w:tcPr>
            <w:tcW w:w="1461" w:type="dxa"/>
          </w:tcPr>
          <w:p w:rsidR="004D1484" w:rsidRPr="00C53181" w:rsidRDefault="004D1484" w:rsidP="000F5081">
            <w:pPr>
              <w:spacing w:line="360" w:lineRule="auto"/>
              <w:jc w:val="right"/>
              <w:rPr>
                <w:rFonts w:asciiTheme="majorHAnsi" w:hAnsiTheme="majorHAnsi" w:cs="Arial"/>
                <w:sz w:val="20"/>
                <w:szCs w:val="20"/>
              </w:rPr>
            </w:pPr>
          </w:p>
        </w:tc>
      </w:tr>
    </w:tbl>
    <w:p w:rsidR="004D1484" w:rsidRDefault="004D1484" w:rsidP="004D1484">
      <w:pPr>
        <w:pStyle w:val="49"/>
        <w:shd w:val="clear" w:color="auto" w:fill="auto"/>
        <w:spacing w:line="264" w:lineRule="exact"/>
        <w:ind w:left="40" w:right="40" w:firstLine="0"/>
        <w:jc w:val="both"/>
        <w:rPr>
          <w:b/>
        </w:rPr>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Pr>
          <w:b/>
        </w:rPr>
        <w:t>ΤΜΗΜΑ 3:</w:t>
      </w:r>
      <w:r w:rsidRPr="0074230E">
        <w:rPr>
          <w:rFonts w:asciiTheme="majorHAnsi" w:hAnsiTheme="majorHAnsi"/>
          <w:bCs/>
          <w:sz w:val="22"/>
          <w:szCs w:val="22"/>
        </w:rPr>
        <w:t>Έλεγχος - αναγόμωση πυροσβεστήρων σκόνης και C02</w:t>
      </w:r>
      <w:r w:rsidRPr="0074230E">
        <w:rPr>
          <w:rFonts w:asciiTheme="majorHAnsi" w:hAnsiTheme="majorHAnsi"/>
          <w:sz w:val="22"/>
          <w:szCs w:val="22"/>
        </w:rPr>
        <w:t>, συνολικής εκτιμώμενης αξίας 2.000,00 ευρώ πλέον Φ.Π.Α.</w:t>
      </w:r>
    </w:p>
    <w:p w:rsidR="004D1484" w:rsidRPr="001B5DBC" w:rsidRDefault="004D1484" w:rsidP="004D1484">
      <w:pPr>
        <w:pStyle w:val="49"/>
        <w:shd w:val="clear" w:color="auto" w:fill="auto"/>
        <w:spacing w:line="264" w:lineRule="exact"/>
        <w:ind w:left="40" w:right="40" w:firstLine="0"/>
        <w:jc w:val="both"/>
      </w:pPr>
    </w:p>
    <w:p w:rsidR="004D1484" w:rsidRPr="001B5DBC" w:rsidRDefault="004D1484" w:rsidP="004D1484">
      <w:pPr>
        <w:pStyle w:val="49"/>
        <w:shd w:val="clear" w:color="auto" w:fill="auto"/>
        <w:spacing w:line="264" w:lineRule="exact"/>
        <w:ind w:left="40" w:right="40" w:firstLine="0"/>
        <w:jc w:val="both"/>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2713"/>
        <w:gridCol w:w="924"/>
        <w:gridCol w:w="990"/>
        <w:gridCol w:w="1832"/>
        <w:gridCol w:w="2158"/>
      </w:tblGrid>
      <w:tr w:rsidR="004D1484" w:rsidRPr="00C53181" w:rsidTr="000F5081">
        <w:tc>
          <w:tcPr>
            <w:tcW w:w="604" w:type="dxa"/>
          </w:tcPr>
          <w:p w:rsidR="004D1484" w:rsidRPr="00C53181" w:rsidRDefault="004D1484" w:rsidP="000F5081">
            <w:pPr>
              <w:spacing w:line="360" w:lineRule="auto"/>
              <w:jc w:val="both"/>
              <w:rPr>
                <w:rFonts w:asciiTheme="majorHAnsi" w:hAnsiTheme="majorHAnsi" w:cs="Arial"/>
                <w:sz w:val="20"/>
                <w:szCs w:val="20"/>
              </w:rPr>
            </w:pPr>
            <w:r w:rsidRPr="00C53181">
              <w:rPr>
                <w:rFonts w:asciiTheme="majorHAnsi" w:hAnsiTheme="majorHAnsi" w:cs="Arial"/>
                <w:sz w:val="20"/>
                <w:szCs w:val="20"/>
              </w:rPr>
              <w:t>Α/Α</w:t>
            </w:r>
          </w:p>
        </w:tc>
        <w:tc>
          <w:tcPr>
            <w:tcW w:w="3564" w:type="dxa"/>
          </w:tcPr>
          <w:p w:rsidR="004D1484" w:rsidRPr="00C53181" w:rsidRDefault="004D1484" w:rsidP="000F5081">
            <w:pPr>
              <w:spacing w:line="360" w:lineRule="auto"/>
              <w:jc w:val="both"/>
              <w:rPr>
                <w:rFonts w:asciiTheme="majorHAnsi" w:hAnsiTheme="majorHAnsi" w:cs="Arial"/>
                <w:sz w:val="20"/>
                <w:szCs w:val="20"/>
              </w:rPr>
            </w:pPr>
            <w:r w:rsidRPr="00C53181">
              <w:rPr>
                <w:rFonts w:asciiTheme="majorHAnsi" w:hAnsiTheme="majorHAnsi" w:cs="Arial"/>
                <w:sz w:val="20"/>
                <w:szCs w:val="20"/>
              </w:rPr>
              <w:t>Περιγραφή</w:t>
            </w:r>
          </w:p>
        </w:tc>
        <w:tc>
          <w:tcPr>
            <w:tcW w:w="963" w:type="dxa"/>
          </w:tcPr>
          <w:p w:rsidR="004D1484" w:rsidRPr="00C53181" w:rsidRDefault="004D1484" w:rsidP="000F5081">
            <w:pPr>
              <w:spacing w:line="360" w:lineRule="auto"/>
              <w:jc w:val="center"/>
              <w:rPr>
                <w:rFonts w:asciiTheme="majorHAnsi" w:hAnsiTheme="majorHAnsi" w:cs="Arial"/>
                <w:sz w:val="20"/>
                <w:szCs w:val="20"/>
              </w:rPr>
            </w:pPr>
            <w:r>
              <w:rPr>
                <w:rFonts w:asciiTheme="majorHAnsi" w:hAnsiTheme="majorHAnsi" w:cs="Arial"/>
                <w:sz w:val="20"/>
                <w:szCs w:val="20"/>
              </w:rPr>
              <w:t>Τεμάχια</w:t>
            </w:r>
          </w:p>
        </w:tc>
        <w:tc>
          <w:tcPr>
            <w:tcW w:w="999" w:type="dxa"/>
          </w:tcPr>
          <w:p w:rsidR="004D1484" w:rsidRPr="00C53181" w:rsidRDefault="004D1484" w:rsidP="000F5081">
            <w:pPr>
              <w:spacing w:line="360" w:lineRule="auto"/>
              <w:jc w:val="center"/>
              <w:rPr>
                <w:rFonts w:asciiTheme="majorHAnsi" w:hAnsiTheme="majorHAnsi" w:cs="Arial"/>
                <w:sz w:val="20"/>
                <w:szCs w:val="20"/>
              </w:rPr>
            </w:pPr>
            <w:r w:rsidRPr="00C53181">
              <w:rPr>
                <w:rFonts w:asciiTheme="majorHAnsi" w:hAnsiTheme="majorHAnsi" w:cs="Arial"/>
                <w:sz w:val="20"/>
                <w:szCs w:val="20"/>
              </w:rPr>
              <w:t xml:space="preserve">Τιμή </w:t>
            </w:r>
            <w:proofErr w:type="spellStart"/>
            <w:r w:rsidRPr="00C53181">
              <w:rPr>
                <w:rFonts w:asciiTheme="majorHAnsi" w:hAnsiTheme="majorHAnsi" w:cs="Arial"/>
                <w:sz w:val="20"/>
                <w:szCs w:val="20"/>
              </w:rPr>
              <w:t>Μονάδος</w:t>
            </w:r>
            <w:proofErr w:type="spellEnd"/>
          </w:p>
        </w:tc>
        <w:tc>
          <w:tcPr>
            <w:tcW w:w="1259" w:type="dxa"/>
          </w:tcPr>
          <w:p w:rsidR="004D1484" w:rsidRPr="00E60482" w:rsidRDefault="004D1484" w:rsidP="000F5081">
            <w:pPr>
              <w:jc w:val="center"/>
              <w:rPr>
                <w:rFonts w:ascii="Calibri" w:hAnsi="Calibri"/>
                <w:sz w:val="20"/>
                <w:szCs w:val="20"/>
              </w:rPr>
            </w:pPr>
            <w:r w:rsidRPr="00E60482">
              <w:rPr>
                <w:rFonts w:ascii="Calibri" w:hAnsi="Calibri"/>
                <w:sz w:val="20"/>
                <w:szCs w:val="20"/>
              </w:rPr>
              <w:t>Αξία(€)</w:t>
            </w:r>
            <w:proofErr w:type="spellStart"/>
            <w:r w:rsidRPr="00E60482">
              <w:rPr>
                <w:rFonts w:ascii="Calibri" w:hAnsi="Calibri"/>
                <w:sz w:val="20"/>
                <w:szCs w:val="20"/>
              </w:rPr>
              <w:t>πλέονΦ.Π.Α</w:t>
            </w:r>
            <w:proofErr w:type="spellEnd"/>
            <w:r w:rsidRPr="00E60482">
              <w:rPr>
                <w:rFonts w:ascii="Calibri" w:hAnsi="Calibri"/>
                <w:sz w:val="20"/>
                <w:szCs w:val="20"/>
              </w:rPr>
              <w:t>.</w:t>
            </w:r>
          </w:p>
        </w:tc>
        <w:tc>
          <w:tcPr>
            <w:tcW w:w="1175" w:type="dxa"/>
          </w:tcPr>
          <w:p w:rsidR="004D1484" w:rsidRPr="00E60482" w:rsidRDefault="004D1484" w:rsidP="000F5081">
            <w:pPr>
              <w:jc w:val="center"/>
              <w:rPr>
                <w:rFonts w:ascii="Calibri" w:hAnsi="Calibri"/>
                <w:sz w:val="20"/>
                <w:szCs w:val="20"/>
              </w:rPr>
            </w:pPr>
            <w:r w:rsidRPr="00E60482">
              <w:rPr>
                <w:rFonts w:ascii="Calibri" w:hAnsi="Calibri"/>
                <w:sz w:val="20"/>
                <w:szCs w:val="20"/>
              </w:rPr>
              <w:t>Αξία(€)</w:t>
            </w:r>
            <w:proofErr w:type="spellStart"/>
            <w:r w:rsidRPr="00E60482">
              <w:rPr>
                <w:rFonts w:ascii="Calibri" w:hAnsi="Calibri"/>
                <w:sz w:val="20"/>
                <w:szCs w:val="20"/>
              </w:rPr>
              <w:t>συμπ</w:t>
            </w:r>
            <w:proofErr w:type="spellEnd"/>
            <w:r w:rsidRPr="00E60482">
              <w:rPr>
                <w:rFonts w:ascii="Calibri" w:hAnsi="Calibri"/>
                <w:sz w:val="20"/>
                <w:szCs w:val="20"/>
              </w:rPr>
              <w:t>/</w:t>
            </w:r>
            <w:proofErr w:type="spellStart"/>
            <w:r w:rsidRPr="00E60482">
              <w:rPr>
                <w:rFonts w:ascii="Calibri" w:hAnsi="Calibri"/>
                <w:sz w:val="20"/>
                <w:szCs w:val="20"/>
              </w:rPr>
              <w:t>νουΦ.Π.Α</w:t>
            </w:r>
            <w:proofErr w:type="spellEnd"/>
            <w:r w:rsidRPr="00E60482">
              <w:rPr>
                <w:rFonts w:ascii="Calibri" w:hAnsi="Calibri"/>
                <w:sz w:val="20"/>
                <w:szCs w:val="20"/>
              </w:rPr>
              <w:t>.</w:t>
            </w:r>
          </w:p>
        </w:tc>
      </w:tr>
      <w:tr w:rsidR="004D1484" w:rsidRPr="00C53181" w:rsidTr="000F5081">
        <w:tc>
          <w:tcPr>
            <w:tcW w:w="604" w:type="dxa"/>
          </w:tcPr>
          <w:p w:rsidR="004D1484" w:rsidRPr="00C53181" w:rsidRDefault="004D1484" w:rsidP="000F5081">
            <w:pPr>
              <w:spacing w:line="360" w:lineRule="auto"/>
              <w:jc w:val="center"/>
              <w:rPr>
                <w:rFonts w:asciiTheme="majorHAnsi" w:hAnsiTheme="majorHAnsi" w:cs="Arial"/>
                <w:sz w:val="20"/>
                <w:szCs w:val="20"/>
              </w:rPr>
            </w:pPr>
            <w:r w:rsidRPr="00C53181">
              <w:rPr>
                <w:rFonts w:asciiTheme="majorHAnsi" w:hAnsiTheme="majorHAnsi" w:cs="Arial"/>
                <w:sz w:val="20"/>
                <w:szCs w:val="20"/>
              </w:rPr>
              <w:t>1</w:t>
            </w:r>
          </w:p>
        </w:tc>
        <w:tc>
          <w:tcPr>
            <w:tcW w:w="3564" w:type="dxa"/>
          </w:tcPr>
          <w:p w:rsidR="004D1484" w:rsidRPr="00DB0372" w:rsidRDefault="004D1484" w:rsidP="000F5081">
            <w:pPr>
              <w:spacing w:line="360" w:lineRule="auto"/>
              <w:rPr>
                <w:rFonts w:asciiTheme="majorHAnsi" w:hAnsiTheme="majorHAnsi" w:cs="Arial"/>
                <w:sz w:val="20"/>
                <w:szCs w:val="20"/>
                <w:lang w:val="en-US"/>
              </w:rPr>
            </w:pPr>
            <w:r>
              <w:rPr>
                <w:rFonts w:asciiTheme="majorHAnsi" w:hAnsiTheme="majorHAnsi" w:cs="Arial"/>
                <w:sz w:val="20"/>
                <w:szCs w:val="20"/>
              </w:rPr>
              <w:t xml:space="preserve">Πυροσβεστήρας ξηράς </w:t>
            </w:r>
            <w:proofErr w:type="spellStart"/>
            <w:r>
              <w:rPr>
                <w:rFonts w:asciiTheme="majorHAnsi" w:hAnsiTheme="majorHAnsi" w:cs="Arial"/>
                <w:sz w:val="20"/>
                <w:szCs w:val="20"/>
              </w:rPr>
              <w:t>κόνεως</w:t>
            </w:r>
            <w:proofErr w:type="spellEnd"/>
            <w:r>
              <w:rPr>
                <w:rFonts w:asciiTheme="majorHAnsi" w:hAnsiTheme="majorHAnsi" w:cs="Arial"/>
                <w:sz w:val="20"/>
                <w:szCs w:val="20"/>
              </w:rPr>
              <w:t xml:space="preserve"> 6 </w:t>
            </w:r>
            <w:r>
              <w:rPr>
                <w:rFonts w:asciiTheme="majorHAnsi" w:hAnsiTheme="majorHAnsi" w:cs="Arial"/>
                <w:sz w:val="20"/>
                <w:szCs w:val="20"/>
                <w:lang w:val="en-US"/>
              </w:rPr>
              <w:t>kg</w:t>
            </w:r>
          </w:p>
        </w:tc>
        <w:tc>
          <w:tcPr>
            <w:tcW w:w="963" w:type="dxa"/>
          </w:tcPr>
          <w:p w:rsidR="004D1484" w:rsidRPr="00C53181" w:rsidRDefault="004D1484" w:rsidP="000F5081">
            <w:pPr>
              <w:spacing w:line="360" w:lineRule="auto"/>
              <w:jc w:val="center"/>
              <w:rPr>
                <w:rFonts w:asciiTheme="majorHAnsi" w:hAnsiTheme="majorHAnsi" w:cs="Arial"/>
                <w:sz w:val="20"/>
                <w:szCs w:val="20"/>
              </w:rPr>
            </w:pPr>
            <w:r>
              <w:rPr>
                <w:rFonts w:asciiTheme="majorHAnsi" w:hAnsiTheme="majorHAnsi" w:cs="Arial"/>
                <w:sz w:val="20"/>
                <w:szCs w:val="20"/>
              </w:rPr>
              <w:t>140</w:t>
            </w:r>
          </w:p>
        </w:tc>
        <w:tc>
          <w:tcPr>
            <w:tcW w:w="999" w:type="dxa"/>
          </w:tcPr>
          <w:p w:rsidR="004D1484" w:rsidRPr="00C53181" w:rsidRDefault="004D1484" w:rsidP="000F5081">
            <w:pPr>
              <w:spacing w:line="360" w:lineRule="auto"/>
              <w:jc w:val="center"/>
              <w:rPr>
                <w:rFonts w:asciiTheme="majorHAnsi" w:hAnsiTheme="majorHAnsi" w:cs="Arial"/>
                <w:sz w:val="20"/>
                <w:szCs w:val="20"/>
              </w:rPr>
            </w:pPr>
          </w:p>
        </w:tc>
        <w:tc>
          <w:tcPr>
            <w:tcW w:w="1259" w:type="dxa"/>
          </w:tcPr>
          <w:p w:rsidR="004D1484" w:rsidRPr="00C53181" w:rsidRDefault="004D1484" w:rsidP="000F5081">
            <w:pPr>
              <w:spacing w:line="360" w:lineRule="auto"/>
              <w:jc w:val="center"/>
              <w:rPr>
                <w:rFonts w:asciiTheme="majorHAnsi" w:hAnsiTheme="majorHAnsi" w:cs="Arial"/>
                <w:sz w:val="20"/>
                <w:szCs w:val="20"/>
              </w:rPr>
            </w:pPr>
          </w:p>
        </w:tc>
        <w:tc>
          <w:tcPr>
            <w:tcW w:w="1175" w:type="dxa"/>
          </w:tcPr>
          <w:p w:rsidR="004D1484" w:rsidRPr="00C53181" w:rsidRDefault="004D1484" w:rsidP="000F5081">
            <w:pPr>
              <w:spacing w:line="360" w:lineRule="auto"/>
              <w:jc w:val="center"/>
              <w:rPr>
                <w:rFonts w:asciiTheme="majorHAnsi" w:hAnsiTheme="majorHAnsi" w:cs="Arial"/>
                <w:sz w:val="20"/>
                <w:szCs w:val="20"/>
              </w:rPr>
            </w:pPr>
          </w:p>
        </w:tc>
      </w:tr>
      <w:tr w:rsidR="004D1484" w:rsidRPr="00C53181" w:rsidTr="000F5081">
        <w:tc>
          <w:tcPr>
            <w:tcW w:w="604" w:type="dxa"/>
          </w:tcPr>
          <w:p w:rsidR="004D1484" w:rsidRPr="00C53181" w:rsidRDefault="004D1484" w:rsidP="000F5081">
            <w:pPr>
              <w:spacing w:line="360" w:lineRule="auto"/>
              <w:jc w:val="center"/>
              <w:rPr>
                <w:rFonts w:asciiTheme="majorHAnsi" w:hAnsiTheme="majorHAnsi" w:cs="Arial"/>
                <w:sz w:val="20"/>
                <w:szCs w:val="20"/>
              </w:rPr>
            </w:pPr>
            <w:r w:rsidRPr="00C53181">
              <w:rPr>
                <w:rFonts w:asciiTheme="majorHAnsi" w:hAnsiTheme="majorHAnsi" w:cs="Arial"/>
                <w:sz w:val="20"/>
                <w:szCs w:val="20"/>
              </w:rPr>
              <w:t>2</w:t>
            </w:r>
          </w:p>
        </w:tc>
        <w:tc>
          <w:tcPr>
            <w:tcW w:w="3564" w:type="dxa"/>
          </w:tcPr>
          <w:p w:rsidR="004D1484" w:rsidRPr="00DB0372" w:rsidRDefault="004D1484" w:rsidP="000F5081">
            <w:pPr>
              <w:spacing w:line="360" w:lineRule="auto"/>
              <w:rPr>
                <w:rFonts w:asciiTheme="majorHAnsi" w:hAnsiTheme="majorHAnsi" w:cs="Arial"/>
                <w:sz w:val="20"/>
                <w:szCs w:val="20"/>
              </w:rPr>
            </w:pPr>
            <w:r>
              <w:rPr>
                <w:rFonts w:asciiTheme="majorHAnsi" w:hAnsiTheme="majorHAnsi" w:cs="Arial"/>
                <w:sz w:val="20"/>
                <w:szCs w:val="20"/>
              </w:rPr>
              <w:t xml:space="preserve">Πυροσβεστήρας ξηράς </w:t>
            </w:r>
            <w:proofErr w:type="spellStart"/>
            <w:r>
              <w:rPr>
                <w:rFonts w:asciiTheme="majorHAnsi" w:hAnsiTheme="majorHAnsi" w:cs="Arial"/>
                <w:sz w:val="20"/>
                <w:szCs w:val="20"/>
              </w:rPr>
              <w:t>κόνεως</w:t>
            </w:r>
            <w:proofErr w:type="spellEnd"/>
            <w:r>
              <w:rPr>
                <w:rFonts w:asciiTheme="majorHAnsi" w:hAnsiTheme="majorHAnsi" w:cs="Arial"/>
                <w:sz w:val="20"/>
                <w:szCs w:val="20"/>
              </w:rPr>
              <w:t xml:space="preserve"> 12 </w:t>
            </w:r>
            <w:r>
              <w:rPr>
                <w:rFonts w:asciiTheme="majorHAnsi" w:hAnsiTheme="majorHAnsi" w:cs="Arial"/>
                <w:sz w:val="20"/>
                <w:szCs w:val="20"/>
                <w:lang w:val="en-US"/>
              </w:rPr>
              <w:t>kg</w:t>
            </w:r>
          </w:p>
        </w:tc>
        <w:tc>
          <w:tcPr>
            <w:tcW w:w="963" w:type="dxa"/>
          </w:tcPr>
          <w:p w:rsidR="004D1484" w:rsidRPr="00C53181" w:rsidRDefault="004D1484" w:rsidP="000F5081">
            <w:pPr>
              <w:spacing w:line="360" w:lineRule="auto"/>
              <w:jc w:val="center"/>
              <w:rPr>
                <w:rFonts w:asciiTheme="majorHAnsi" w:hAnsiTheme="majorHAnsi" w:cs="Arial"/>
                <w:sz w:val="20"/>
                <w:szCs w:val="20"/>
              </w:rPr>
            </w:pPr>
            <w:r>
              <w:rPr>
                <w:rFonts w:asciiTheme="majorHAnsi" w:hAnsiTheme="majorHAnsi" w:cs="Arial"/>
                <w:sz w:val="20"/>
                <w:szCs w:val="20"/>
              </w:rPr>
              <w:t>12</w:t>
            </w:r>
          </w:p>
        </w:tc>
        <w:tc>
          <w:tcPr>
            <w:tcW w:w="999" w:type="dxa"/>
          </w:tcPr>
          <w:p w:rsidR="004D1484" w:rsidRPr="00C53181" w:rsidRDefault="004D1484" w:rsidP="000F5081">
            <w:pPr>
              <w:spacing w:line="360" w:lineRule="auto"/>
              <w:jc w:val="center"/>
              <w:rPr>
                <w:rFonts w:asciiTheme="majorHAnsi" w:hAnsiTheme="majorHAnsi" w:cs="Arial"/>
                <w:sz w:val="20"/>
                <w:szCs w:val="20"/>
              </w:rPr>
            </w:pPr>
          </w:p>
        </w:tc>
        <w:tc>
          <w:tcPr>
            <w:tcW w:w="1259" w:type="dxa"/>
          </w:tcPr>
          <w:p w:rsidR="004D1484" w:rsidRPr="00C53181" w:rsidRDefault="004D1484" w:rsidP="000F5081">
            <w:pPr>
              <w:spacing w:line="360" w:lineRule="auto"/>
              <w:jc w:val="center"/>
              <w:rPr>
                <w:rFonts w:asciiTheme="majorHAnsi" w:hAnsiTheme="majorHAnsi" w:cs="Arial"/>
                <w:sz w:val="20"/>
                <w:szCs w:val="20"/>
              </w:rPr>
            </w:pPr>
          </w:p>
        </w:tc>
        <w:tc>
          <w:tcPr>
            <w:tcW w:w="1175" w:type="dxa"/>
          </w:tcPr>
          <w:p w:rsidR="004D1484" w:rsidRPr="00C53181" w:rsidRDefault="004D1484" w:rsidP="000F5081">
            <w:pPr>
              <w:spacing w:line="360" w:lineRule="auto"/>
              <w:jc w:val="center"/>
              <w:rPr>
                <w:rFonts w:asciiTheme="majorHAnsi" w:hAnsiTheme="majorHAnsi" w:cs="Arial"/>
                <w:sz w:val="20"/>
                <w:szCs w:val="20"/>
              </w:rPr>
            </w:pPr>
          </w:p>
        </w:tc>
      </w:tr>
      <w:tr w:rsidR="004D1484" w:rsidRPr="00C53181" w:rsidTr="000F5081">
        <w:tc>
          <w:tcPr>
            <w:tcW w:w="604" w:type="dxa"/>
          </w:tcPr>
          <w:p w:rsidR="004D1484" w:rsidRPr="00C53181" w:rsidRDefault="004D1484" w:rsidP="000F5081">
            <w:pPr>
              <w:spacing w:line="360" w:lineRule="auto"/>
              <w:jc w:val="center"/>
              <w:rPr>
                <w:rFonts w:asciiTheme="majorHAnsi" w:hAnsiTheme="majorHAnsi" w:cs="Arial"/>
                <w:sz w:val="20"/>
                <w:szCs w:val="20"/>
              </w:rPr>
            </w:pPr>
            <w:r w:rsidRPr="00C53181">
              <w:rPr>
                <w:rFonts w:asciiTheme="majorHAnsi" w:hAnsiTheme="majorHAnsi" w:cs="Arial"/>
                <w:sz w:val="20"/>
                <w:szCs w:val="20"/>
              </w:rPr>
              <w:t>3</w:t>
            </w:r>
          </w:p>
        </w:tc>
        <w:tc>
          <w:tcPr>
            <w:tcW w:w="3564" w:type="dxa"/>
          </w:tcPr>
          <w:p w:rsidR="004D1484" w:rsidRPr="00DB0372" w:rsidRDefault="004D1484" w:rsidP="000F5081">
            <w:pPr>
              <w:spacing w:line="360" w:lineRule="auto"/>
              <w:rPr>
                <w:rFonts w:asciiTheme="majorHAnsi" w:hAnsiTheme="majorHAnsi" w:cs="Arial"/>
                <w:sz w:val="20"/>
                <w:szCs w:val="20"/>
              </w:rPr>
            </w:pPr>
            <w:r>
              <w:rPr>
                <w:rFonts w:asciiTheme="majorHAnsi" w:hAnsiTheme="majorHAnsi" w:cs="Arial"/>
                <w:sz w:val="20"/>
                <w:szCs w:val="20"/>
              </w:rPr>
              <w:t xml:space="preserve">Πυροσβεστήρας ξηράς </w:t>
            </w:r>
            <w:proofErr w:type="spellStart"/>
            <w:r>
              <w:rPr>
                <w:rFonts w:asciiTheme="majorHAnsi" w:hAnsiTheme="majorHAnsi" w:cs="Arial"/>
                <w:sz w:val="20"/>
                <w:szCs w:val="20"/>
              </w:rPr>
              <w:t>κόνεως</w:t>
            </w:r>
            <w:proofErr w:type="spellEnd"/>
            <w:r>
              <w:rPr>
                <w:rFonts w:asciiTheme="majorHAnsi" w:hAnsiTheme="majorHAnsi" w:cs="Arial"/>
                <w:sz w:val="20"/>
                <w:szCs w:val="20"/>
              </w:rPr>
              <w:t xml:space="preserve"> οροφής 12 </w:t>
            </w:r>
            <w:r>
              <w:rPr>
                <w:rFonts w:asciiTheme="majorHAnsi" w:hAnsiTheme="majorHAnsi" w:cs="Arial"/>
                <w:sz w:val="20"/>
                <w:szCs w:val="20"/>
                <w:lang w:val="en-US"/>
              </w:rPr>
              <w:t>kg</w:t>
            </w:r>
          </w:p>
        </w:tc>
        <w:tc>
          <w:tcPr>
            <w:tcW w:w="963" w:type="dxa"/>
          </w:tcPr>
          <w:p w:rsidR="004D1484" w:rsidRPr="00DB0372" w:rsidRDefault="004D1484" w:rsidP="000F5081">
            <w:pPr>
              <w:spacing w:line="360" w:lineRule="auto"/>
              <w:jc w:val="center"/>
              <w:rPr>
                <w:rFonts w:asciiTheme="majorHAnsi" w:hAnsiTheme="majorHAnsi" w:cs="Arial"/>
                <w:sz w:val="20"/>
                <w:szCs w:val="20"/>
              </w:rPr>
            </w:pPr>
            <w:r>
              <w:rPr>
                <w:rFonts w:asciiTheme="majorHAnsi" w:hAnsiTheme="majorHAnsi" w:cs="Arial"/>
                <w:sz w:val="20"/>
                <w:szCs w:val="20"/>
              </w:rPr>
              <w:t>14</w:t>
            </w:r>
          </w:p>
        </w:tc>
        <w:tc>
          <w:tcPr>
            <w:tcW w:w="999" w:type="dxa"/>
          </w:tcPr>
          <w:p w:rsidR="004D1484" w:rsidRPr="00C53181" w:rsidRDefault="004D1484" w:rsidP="000F5081">
            <w:pPr>
              <w:spacing w:line="360" w:lineRule="auto"/>
              <w:jc w:val="center"/>
              <w:rPr>
                <w:rFonts w:asciiTheme="majorHAnsi" w:hAnsiTheme="majorHAnsi" w:cs="Arial"/>
                <w:sz w:val="20"/>
                <w:szCs w:val="20"/>
                <w:lang w:val="en-US"/>
              </w:rPr>
            </w:pPr>
          </w:p>
        </w:tc>
        <w:tc>
          <w:tcPr>
            <w:tcW w:w="1259" w:type="dxa"/>
          </w:tcPr>
          <w:p w:rsidR="004D1484" w:rsidRPr="00C53181" w:rsidRDefault="004D1484" w:rsidP="000F5081">
            <w:pPr>
              <w:spacing w:line="360" w:lineRule="auto"/>
              <w:jc w:val="center"/>
              <w:rPr>
                <w:rFonts w:asciiTheme="majorHAnsi" w:hAnsiTheme="majorHAnsi" w:cs="Arial"/>
                <w:sz w:val="20"/>
                <w:szCs w:val="20"/>
                <w:lang w:val="en-US"/>
              </w:rPr>
            </w:pPr>
          </w:p>
        </w:tc>
        <w:tc>
          <w:tcPr>
            <w:tcW w:w="1175" w:type="dxa"/>
          </w:tcPr>
          <w:p w:rsidR="004D1484" w:rsidRPr="00C53181" w:rsidRDefault="004D1484" w:rsidP="000F5081">
            <w:pPr>
              <w:spacing w:line="360" w:lineRule="auto"/>
              <w:jc w:val="center"/>
              <w:rPr>
                <w:rFonts w:asciiTheme="majorHAnsi" w:hAnsiTheme="majorHAnsi" w:cs="Arial"/>
                <w:sz w:val="20"/>
                <w:szCs w:val="20"/>
                <w:lang w:val="en-US"/>
              </w:rPr>
            </w:pPr>
          </w:p>
        </w:tc>
      </w:tr>
      <w:tr w:rsidR="004D1484" w:rsidRPr="00C53181" w:rsidTr="000F5081">
        <w:tc>
          <w:tcPr>
            <w:tcW w:w="604" w:type="dxa"/>
          </w:tcPr>
          <w:p w:rsidR="004D1484" w:rsidRPr="00C53181" w:rsidRDefault="004D1484" w:rsidP="000F5081">
            <w:pPr>
              <w:spacing w:line="360" w:lineRule="auto"/>
              <w:jc w:val="center"/>
              <w:rPr>
                <w:rFonts w:asciiTheme="majorHAnsi" w:hAnsiTheme="majorHAnsi" w:cs="Arial"/>
                <w:sz w:val="20"/>
                <w:szCs w:val="20"/>
              </w:rPr>
            </w:pPr>
            <w:r w:rsidRPr="00C53181">
              <w:rPr>
                <w:rFonts w:asciiTheme="majorHAnsi" w:hAnsiTheme="majorHAnsi" w:cs="Arial"/>
                <w:sz w:val="20"/>
                <w:szCs w:val="20"/>
              </w:rPr>
              <w:t>4</w:t>
            </w:r>
          </w:p>
        </w:tc>
        <w:tc>
          <w:tcPr>
            <w:tcW w:w="3564" w:type="dxa"/>
          </w:tcPr>
          <w:p w:rsidR="004D1484" w:rsidRPr="00DB0372" w:rsidRDefault="004D1484" w:rsidP="000F5081">
            <w:pPr>
              <w:spacing w:line="360" w:lineRule="auto"/>
              <w:rPr>
                <w:rFonts w:asciiTheme="majorHAnsi" w:hAnsiTheme="majorHAnsi" w:cs="Arial"/>
                <w:sz w:val="20"/>
                <w:szCs w:val="20"/>
                <w:lang w:val="en-US"/>
              </w:rPr>
            </w:pPr>
            <w:r>
              <w:rPr>
                <w:rFonts w:asciiTheme="majorHAnsi" w:hAnsiTheme="majorHAnsi" w:cs="Arial"/>
                <w:sz w:val="20"/>
                <w:szCs w:val="20"/>
              </w:rPr>
              <w:t xml:space="preserve">Πυροσβεστήρας διοξειδίου 5 </w:t>
            </w:r>
            <w:r>
              <w:rPr>
                <w:rFonts w:asciiTheme="majorHAnsi" w:hAnsiTheme="majorHAnsi" w:cs="Arial"/>
                <w:sz w:val="20"/>
                <w:szCs w:val="20"/>
                <w:lang w:val="en-US"/>
              </w:rPr>
              <w:t xml:space="preserve">kg </w:t>
            </w:r>
            <w:r>
              <w:rPr>
                <w:rFonts w:asciiTheme="majorHAnsi" w:hAnsiTheme="majorHAnsi" w:cs="Arial"/>
                <w:sz w:val="20"/>
                <w:szCs w:val="20"/>
              </w:rPr>
              <w:t xml:space="preserve">/ 6 </w:t>
            </w:r>
            <w:r>
              <w:rPr>
                <w:rFonts w:asciiTheme="majorHAnsi" w:hAnsiTheme="majorHAnsi" w:cs="Arial"/>
                <w:sz w:val="20"/>
                <w:szCs w:val="20"/>
                <w:lang w:val="en-US"/>
              </w:rPr>
              <w:t>kg</w:t>
            </w:r>
          </w:p>
        </w:tc>
        <w:tc>
          <w:tcPr>
            <w:tcW w:w="963" w:type="dxa"/>
          </w:tcPr>
          <w:p w:rsidR="004D1484" w:rsidRPr="00C53181" w:rsidRDefault="004D1484" w:rsidP="000F5081">
            <w:pPr>
              <w:spacing w:line="360" w:lineRule="auto"/>
              <w:jc w:val="center"/>
              <w:rPr>
                <w:rFonts w:asciiTheme="majorHAnsi" w:hAnsiTheme="majorHAnsi" w:cs="Arial"/>
                <w:sz w:val="20"/>
                <w:szCs w:val="20"/>
              </w:rPr>
            </w:pPr>
            <w:r>
              <w:rPr>
                <w:rFonts w:asciiTheme="majorHAnsi" w:hAnsiTheme="majorHAnsi" w:cs="Arial"/>
                <w:sz w:val="20"/>
                <w:szCs w:val="20"/>
              </w:rPr>
              <w:t>15</w:t>
            </w:r>
          </w:p>
        </w:tc>
        <w:tc>
          <w:tcPr>
            <w:tcW w:w="999" w:type="dxa"/>
          </w:tcPr>
          <w:p w:rsidR="004D1484" w:rsidRPr="00C53181" w:rsidRDefault="004D1484" w:rsidP="000F5081">
            <w:pPr>
              <w:spacing w:line="360" w:lineRule="auto"/>
              <w:jc w:val="center"/>
              <w:rPr>
                <w:rFonts w:asciiTheme="majorHAnsi" w:hAnsiTheme="majorHAnsi" w:cs="Arial"/>
                <w:sz w:val="20"/>
                <w:szCs w:val="20"/>
              </w:rPr>
            </w:pPr>
          </w:p>
        </w:tc>
        <w:tc>
          <w:tcPr>
            <w:tcW w:w="1259" w:type="dxa"/>
          </w:tcPr>
          <w:p w:rsidR="004D1484" w:rsidRPr="00C53181" w:rsidRDefault="004D1484" w:rsidP="000F5081">
            <w:pPr>
              <w:spacing w:line="360" w:lineRule="auto"/>
              <w:jc w:val="center"/>
              <w:rPr>
                <w:rFonts w:asciiTheme="majorHAnsi" w:hAnsiTheme="majorHAnsi" w:cs="Arial"/>
                <w:sz w:val="20"/>
                <w:szCs w:val="20"/>
              </w:rPr>
            </w:pPr>
          </w:p>
        </w:tc>
        <w:tc>
          <w:tcPr>
            <w:tcW w:w="1175" w:type="dxa"/>
          </w:tcPr>
          <w:p w:rsidR="004D1484" w:rsidRPr="00C53181" w:rsidRDefault="004D1484" w:rsidP="000F5081">
            <w:pPr>
              <w:spacing w:line="360" w:lineRule="auto"/>
              <w:jc w:val="center"/>
              <w:rPr>
                <w:rFonts w:asciiTheme="majorHAnsi" w:hAnsiTheme="majorHAnsi" w:cs="Arial"/>
                <w:sz w:val="20"/>
                <w:szCs w:val="20"/>
              </w:rPr>
            </w:pPr>
          </w:p>
        </w:tc>
      </w:tr>
      <w:tr w:rsidR="004D1484" w:rsidRPr="00C53181" w:rsidTr="000F5081">
        <w:tc>
          <w:tcPr>
            <w:tcW w:w="604" w:type="dxa"/>
          </w:tcPr>
          <w:p w:rsidR="004D1484" w:rsidRPr="00C53181" w:rsidRDefault="004D1484" w:rsidP="000F5081">
            <w:pPr>
              <w:spacing w:line="360" w:lineRule="auto"/>
              <w:jc w:val="center"/>
              <w:rPr>
                <w:rFonts w:asciiTheme="majorHAnsi" w:hAnsiTheme="majorHAnsi" w:cs="Arial"/>
                <w:sz w:val="20"/>
                <w:szCs w:val="20"/>
              </w:rPr>
            </w:pPr>
            <w:r w:rsidRPr="00C53181">
              <w:rPr>
                <w:rFonts w:asciiTheme="majorHAnsi" w:hAnsiTheme="majorHAnsi" w:cs="Arial"/>
                <w:sz w:val="20"/>
                <w:szCs w:val="20"/>
              </w:rPr>
              <w:t>5</w:t>
            </w:r>
          </w:p>
        </w:tc>
        <w:tc>
          <w:tcPr>
            <w:tcW w:w="3564" w:type="dxa"/>
          </w:tcPr>
          <w:p w:rsidR="004D1484" w:rsidRPr="00DB0372" w:rsidRDefault="004D1484" w:rsidP="000F5081">
            <w:pPr>
              <w:spacing w:line="360" w:lineRule="auto"/>
              <w:rPr>
                <w:rFonts w:asciiTheme="majorHAnsi" w:hAnsiTheme="majorHAnsi" w:cs="Arial"/>
                <w:sz w:val="20"/>
                <w:szCs w:val="20"/>
                <w:lang w:val="en-US"/>
              </w:rPr>
            </w:pPr>
            <w:r>
              <w:rPr>
                <w:rFonts w:asciiTheme="majorHAnsi" w:hAnsiTheme="majorHAnsi" w:cs="Arial"/>
                <w:sz w:val="20"/>
                <w:szCs w:val="20"/>
              </w:rPr>
              <w:t xml:space="preserve">Πυροσβεστήρας διοξειδίου 10 </w:t>
            </w:r>
            <w:r>
              <w:rPr>
                <w:rFonts w:asciiTheme="majorHAnsi" w:hAnsiTheme="majorHAnsi" w:cs="Arial"/>
                <w:sz w:val="20"/>
                <w:szCs w:val="20"/>
                <w:lang w:val="en-US"/>
              </w:rPr>
              <w:t>kg</w:t>
            </w:r>
          </w:p>
        </w:tc>
        <w:tc>
          <w:tcPr>
            <w:tcW w:w="963" w:type="dxa"/>
          </w:tcPr>
          <w:p w:rsidR="004D1484" w:rsidRPr="00C53181" w:rsidRDefault="004D1484" w:rsidP="000F5081">
            <w:pPr>
              <w:spacing w:line="360" w:lineRule="auto"/>
              <w:jc w:val="center"/>
              <w:rPr>
                <w:rFonts w:asciiTheme="majorHAnsi" w:hAnsiTheme="majorHAnsi" w:cs="Arial"/>
                <w:sz w:val="20"/>
                <w:szCs w:val="20"/>
              </w:rPr>
            </w:pPr>
            <w:r>
              <w:rPr>
                <w:rFonts w:asciiTheme="majorHAnsi" w:hAnsiTheme="majorHAnsi" w:cs="Arial"/>
                <w:sz w:val="20"/>
                <w:szCs w:val="20"/>
              </w:rPr>
              <w:t>5</w:t>
            </w:r>
          </w:p>
        </w:tc>
        <w:tc>
          <w:tcPr>
            <w:tcW w:w="999" w:type="dxa"/>
          </w:tcPr>
          <w:p w:rsidR="004D1484" w:rsidRPr="00C53181" w:rsidRDefault="004D1484" w:rsidP="000F5081">
            <w:pPr>
              <w:spacing w:line="360" w:lineRule="auto"/>
              <w:jc w:val="center"/>
              <w:rPr>
                <w:rFonts w:asciiTheme="majorHAnsi" w:hAnsiTheme="majorHAnsi" w:cs="Arial"/>
                <w:sz w:val="20"/>
                <w:szCs w:val="20"/>
              </w:rPr>
            </w:pPr>
          </w:p>
        </w:tc>
        <w:tc>
          <w:tcPr>
            <w:tcW w:w="1259" w:type="dxa"/>
          </w:tcPr>
          <w:p w:rsidR="004D1484" w:rsidRPr="00C53181" w:rsidRDefault="004D1484" w:rsidP="000F5081">
            <w:pPr>
              <w:spacing w:line="360" w:lineRule="auto"/>
              <w:jc w:val="center"/>
              <w:rPr>
                <w:rFonts w:asciiTheme="majorHAnsi" w:hAnsiTheme="majorHAnsi" w:cs="Arial"/>
                <w:sz w:val="20"/>
                <w:szCs w:val="20"/>
              </w:rPr>
            </w:pPr>
          </w:p>
        </w:tc>
        <w:tc>
          <w:tcPr>
            <w:tcW w:w="1175" w:type="dxa"/>
          </w:tcPr>
          <w:p w:rsidR="004D1484" w:rsidRPr="00C53181" w:rsidRDefault="004D1484" w:rsidP="000F5081">
            <w:pPr>
              <w:spacing w:line="360" w:lineRule="auto"/>
              <w:jc w:val="center"/>
              <w:rPr>
                <w:rFonts w:asciiTheme="majorHAnsi" w:hAnsiTheme="majorHAnsi" w:cs="Arial"/>
                <w:sz w:val="20"/>
                <w:szCs w:val="20"/>
              </w:rPr>
            </w:pPr>
          </w:p>
        </w:tc>
      </w:tr>
      <w:tr w:rsidR="004D1484" w:rsidRPr="00C53181" w:rsidTr="000F5081">
        <w:tc>
          <w:tcPr>
            <w:tcW w:w="604" w:type="dxa"/>
          </w:tcPr>
          <w:p w:rsidR="004D1484" w:rsidRPr="00C53181" w:rsidRDefault="004D1484" w:rsidP="000F5081">
            <w:pPr>
              <w:spacing w:line="360" w:lineRule="auto"/>
              <w:jc w:val="center"/>
              <w:rPr>
                <w:rFonts w:asciiTheme="majorHAnsi" w:hAnsiTheme="majorHAnsi" w:cs="Arial"/>
                <w:sz w:val="20"/>
                <w:szCs w:val="20"/>
              </w:rPr>
            </w:pPr>
            <w:r w:rsidRPr="00C53181">
              <w:rPr>
                <w:rFonts w:asciiTheme="majorHAnsi" w:hAnsiTheme="majorHAnsi" w:cs="Arial"/>
                <w:sz w:val="20"/>
                <w:szCs w:val="20"/>
              </w:rPr>
              <w:t>6</w:t>
            </w:r>
          </w:p>
        </w:tc>
        <w:tc>
          <w:tcPr>
            <w:tcW w:w="3564" w:type="dxa"/>
          </w:tcPr>
          <w:p w:rsidR="004D1484" w:rsidRPr="00DB0372" w:rsidRDefault="004D1484" w:rsidP="000F5081">
            <w:pPr>
              <w:spacing w:line="360" w:lineRule="auto"/>
              <w:rPr>
                <w:rFonts w:asciiTheme="majorHAnsi" w:hAnsiTheme="majorHAnsi" w:cs="Arial"/>
                <w:sz w:val="20"/>
                <w:szCs w:val="20"/>
              </w:rPr>
            </w:pPr>
            <w:r>
              <w:rPr>
                <w:rFonts w:asciiTheme="majorHAnsi" w:hAnsiTheme="majorHAnsi" w:cs="Arial"/>
                <w:sz w:val="20"/>
                <w:szCs w:val="20"/>
              </w:rPr>
              <w:t xml:space="preserve">Πυροσβεστήρας διοξειδίου 30 </w:t>
            </w:r>
            <w:r>
              <w:rPr>
                <w:rFonts w:asciiTheme="majorHAnsi" w:hAnsiTheme="majorHAnsi" w:cs="Arial"/>
                <w:sz w:val="20"/>
                <w:szCs w:val="20"/>
                <w:lang w:val="en-US"/>
              </w:rPr>
              <w:t>kg</w:t>
            </w:r>
          </w:p>
        </w:tc>
        <w:tc>
          <w:tcPr>
            <w:tcW w:w="963" w:type="dxa"/>
          </w:tcPr>
          <w:p w:rsidR="004D1484" w:rsidRPr="00C53181" w:rsidRDefault="004D1484" w:rsidP="000F5081">
            <w:pPr>
              <w:spacing w:line="360" w:lineRule="auto"/>
              <w:jc w:val="center"/>
              <w:rPr>
                <w:rFonts w:asciiTheme="majorHAnsi" w:hAnsiTheme="majorHAnsi" w:cs="Arial"/>
                <w:sz w:val="20"/>
                <w:szCs w:val="20"/>
              </w:rPr>
            </w:pPr>
            <w:r>
              <w:rPr>
                <w:rFonts w:asciiTheme="majorHAnsi" w:hAnsiTheme="majorHAnsi" w:cs="Arial"/>
                <w:sz w:val="20"/>
                <w:szCs w:val="20"/>
              </w:rPr>
              <w:t>1</w:t>
            </w:r>
          </w:p>
        </w:tc>
        <w:tc>
          <w:tcPr>
            <w:tcW w:w="999" w:type="dxa"/>
          </w:tcPr>
          <w:p w:rsidR="004D1484" w:rsidRPr="00C53181" w:rsidRDefault="004D1484" w:rsidP="000F5081">
            <w:pPr>
              <w:spacing w:line="360" w:lineRule="auto"/>
              <w:jc w:val="center"/>
              <w:rPr>
                <w:rFonts w:asciiTheme="majorHAnsi" w:hAnsiTheme="majorHAnsi" w:cs="Arial"/>
                <w:sz w:val="20"/>
                <w:szCs w:val="20"/>
              </w:rPr>
            </w:pPr>
          </w:p>
        </w:tc>
        <w:tc>
          <w:tcPr>
            <w:tcW w:w="1259" w:type="dxa"/>
          </w:tcPr>
          <w:p w:rsidR="004D1484" w:rsidRPr="00C53181" w:rsidRDefault="004D1484" w:rsidP="000F5081">
            <w:pPr>
              <w:spacing w:line="360" w:lineRule="auto"/>
              <w:jc w:val="center"/>
              <w:rPr>
                <w:rFonts w:asciiTheme="majorHAnsi" w:hAnsiTheme="majorHAnsi" w:cs="Arial"/>
                <w:sz w:val="20"/>
                <w:szCs w:val="20"/>
              </w:rPr>
            </w:pPr>
          </w:p>
        </w:tc>
        <w:tc>
          <w:tcPr>
            <w:tcW w:w="1175" w:type="dxa"/>
          </w:tcPr>
          <w:p w:rsidR="004D1484" w:rsidRPr="00C53181" w:rsidRDefault="004D1484" w:rsidP="000F5081">
            <w:pPr>
              <w:spacing w:line="360" w:lineRule="auto"/>
              <w:jc w:val="center"/>
              <w:rPr>
                <w:rFonts w:asciiTheme="majorHAnsi" w:hAnsiTheme="majorHAnsi" w:cs="Arial"/>
                <w:sz w:val="20"/>
                <w:szCs w:val="20"/>
              </w:rPr>
            </w:pPr>
          </w:p>
        </w:tc>
      </w:tr>
      <w:tr w:rsidR="004D1484" w:rsidRPr="00C53181" w:rsidTr="000F5081">
        <w:tc>
          <w:tcPr>
            <w:tcW w:w="604" w:type="dxa"/>
          </w:tcPr>
          <w:p w:rsidR="004D1484" w:rsidRPr="00C53181" w:rsidRDefault="004D1484" w:rsidP="000F5081">
            <w:pPr>
              <w:spacing w:line="360" w:lineRule="auto"/>
              <w:jc w:val="center"/>
              <w:rPr>
                <w:rFonts w:asciiTheme="majorHAnsi" w:hAnsiTheme="majorHAnsi" w:cs="Arial"/>
                <w:sz w:val="20"/>
                <w:szCs w:val="20"/>
              </w:rPr>
            </w:pPr>
            <w:r w:rsidRPr="00C53181">
              <w:rPr>
                <w:rFonts w:asciiTheme="majorHAnsi" w:hAnsiTheme="majorHAnsi" w:cs="Arial"/>
                <w:sz w:val="20"/>
                <w:szCs w:val="20"/>
              </w:rPr>
              <w:t>7</w:t>
            </w:r>
          </w:p>
        </w:tc>
        <w:tc>
          <w:tcPr>
            <w:tcW w:w="3564" w:type="dxa"/>
          </w:tcPr>
          <w:p w:rsidR="004D1484" w:rsidRPr="00C53181" w:rsidRDefault="004D1484" w:rsidP="000F5081">
            <w:pPr>
              <w:spacing w:line="360" w:lineRule="auto"/>
              <w:rPr>
                <w:rFonts w:asciiTheme="majorHAnsi" w:hAnsiTheme="majorHAnsi" w:cs="Arial"/>
                <w:sz w:val="20"/>
                <w:szCs w:val="20"/>
              </w:rPr>
            </w:pPr>
            <w:r>
              <w:rPr>
                <w:rFonts w:asciiTheme="majorHAnsi" w:hAnsiTheme="majorHAnsi" w:cs="Arial"/>
                <w:sz w:val="20"/>
                <w:szCs w:val="20"/>
              </w:rPr>
              <w:t xml:space="preserve">Πυροσβεστήρας διοξειδίου 50 </w:t>
            </w:r>
            <w:r>
              <w:rPr>
                <w:rFonts w:asciiTheme="majorHAnsi" w:hAnsiTheme="majorHAnsi" w:cs="Arial"/>
                <w:sz w:val="20"/>
                <w:szCs w:val="20"/>
                <w:lang w:val="en-US"/>
              </w:rPr>
              <w:t>kg</w:t>
            </w:r>
          </w:p>
        </w:tc>
        <w:tc>
          <w:tcPr>
            <w:tcW w:w="963" w:type="dxa"/>
          </w:tcPr>
          <w:p w:rsidR="004D1484" w:rsidRPr="00C53181" w:rsidRDefault="004D1484" w:rsidP="000F5081">
            <w:pPr>
              <w:spacing w:line="360" w:lineRule="auto"/>
              <w:jc w:val="center"/>
              <w:rPr>
                <w:rFonts w:asciiTheme="majorHAnsi" w:hAnsiTheme="majorHAnsi" w:cs="Arial"/>
                <w:sz w:val="20"/>
                <w:szCs w:val="20"/>
              </w:rPr>
            </w:pPr>
            <w:r w:rsidRPr="00C53181">
              <w:rPr>
                <w:rFonts w:asciiTheme="majorHAnsi" w:hAnsiTheme="majorHAnsi" w:cs="Arial"/>
                <w:sz w:val="20"/>
                <w:szCs w:val="20"/>
              </w:rPr>
              <w:t>1</w:t>
            </w:r>
            <w:r>
              <w:rPr>
                <w:rFonts w:asciiTheme="majorHAnsi" w:hAnsiTheme="majorHAnsi" w:cs="Arial"/>
                <w:sz w:val="20"/>
                <w:szCs w:val="20"/>
              </w:rPr>
              <w:t>0</w:t>
            </w:r>
          </w:p>
        </w:tc>
        <w:tc>
          <w:tcPr>
            <w:tcW w:w="999" w:type="dxa"/>
          </w:tcPr>
          <w:p w:rsidR="004D1484" w:rsidRPr="00C53181" w:rsidRDefault="004D1484" w:rsidP="000F5081">
            <w:pPr>
              <w:spacing w:line="360" w:lineRule="auto"/>
              <w:jc w:val="center"/>
              <w:rPr>
                <w:rFonts w:asciiTheme="majorHAnsi" w:hAnsiTheme="majorHAnsi" w:cs="Arial"/>
                <w:sz w:val="20"/>
                <w:szCs w:val="20"/>
              </w:rPr>
            </w:pPr>
          </w:p>
        </w:tc>
        <w:tc>
          <w:tcPr>
            <w:tcW w:w="1259" w:type="dxa"/>
          </w:tcPr>
          <w:p w:rsidR="004D1484" w:rsidRPr="00C53181" w:rsidRDefault="004D1484" w:rsidP="000F5081">
            <w:pPr>
              <w:spacing w:line="360" w:lineRule="auto"/>
              <w:jc w:val="center"/>
              <w:rPr>
                <w:rFonts w:asciiTheme="majorHAnsi" w:hAnsiTheme="majorHAnsi" w:cs="Arial"/>
                <w:sz w:val="20"/>
                <w:szCs w:val="20"/>
                <w:lang w:val="en-US"/>
              </w:rPr>
            </w:pPr>
          </w:p>
        </w:tc>
        <w:tc>
          <w:tcPr>
            <w:tcW w:w="1175" w:type="dxa"/>
          </w:tcPr>
          <w:p w:rsidR="004D1484" w:rsidRPr="00C53181" w:rsidRDefault="004D1484" w:rsidP="000F5081">
            <w:pPr>
              <w:spacing w:line="360" w:lineRule="auto"/>
              <w:jc w:val="center"/>
              <w:rPr>
                <w:rFonts w:asciiTheme="majorHAnsi" w:hAnsiTheme="majorHAnsi" w:cs="Arial"/>
                <w:sz w:val="20"/>
                <w:szCs w:val="20"/>
                <w:lang w:val="en-US"/>
              </w:rPr>
            </w:pPr>
          </w:p>
        </w:tc>
      </w:tr>
      <w:tr w:rsidR="004D1484" w:rsidRPr="00C53181" w:rsidTr="000F5081">
        <w:tc>
          <w:tcPr>
            <w:tcW w:w="604" w:type="dxa"/>
          </w:tcPr>
          <w:p w:rsidR="004D1484" w:rsidRPr="00C53181" w:rsidRDefault="004D1484" w:rsidP="000F5081">
            <w:pPr>
              <w:spacing w:line="360" w:lineRule="auto"/>
              <w:jc w:val="center"/>
              <w:rPr>
                <w:rFonts w:asciiTheme="majorHAnsi" w:hAnsiTheme="majorHAnsi" w:cs="Arial"/>
                <w:sz w:val="20"/>
                <w:szCs w:val="20"/>
              </w:rPr>
            </w:pPr>
          </w:p>
        </w:tc>
        <w:tc>
          <w:tcPr>
            <w:tcW w:w="3564" w:type="dxa"/>
          </w:tcPr>
          <w:p w:rsidR="004D1484" w:rsidRDefault="004D1484" w:rsidP="000F5081">
            <w:pPr>
              <w:spacing w:line="360" w:lineRule="auto"/>
              <w:rPr>
                <w:rFonts w:asciiTheme="majorHAnsi" w:hAnsiTheme="majorHAnsi" w:cs="Arial"/>
                <w:sz w:val="20"/>
                <w:szCs w:val="20"/>
              </w:rPr>
            </w:pPr>
          </w:p>
        </w:tc>
        <w:tc>
          <w:tcPr>
            <w:tcW w:w="963" w:type="dxa"/>
          </w:tcPr>
          <w:p w:rsidR="004D1484" w:rsidRPr="00C53181" w:rsidRDefault="004D1484" w:rsidP="000F5081">
            <w:pPr>
              <w:spacing w:line="360" w:lineRule="auto"/>
              <w:jc w:val="center"/>
              <w:rPr>
                <w:rFonts w:asciiTheme="majorHAnsi" w:hAnsiTheme="majorHAnsi" w:cs="Arial"/>
                <w:sz w:val="20"/>
                <w:szCs w:val="20"/>
              </w:rPr>
            </w:pPr>
          </w:p>
        </w:tc>
        <w:tc>
          <w:tcPr>
            <w:tcW w:w="999" w:type="dxa"/>
          </w:tcPr>
          <w:p w:rsidR="004D1484" w:rsidRPr="00C53181" w:rsidRDefault="004D1484" w:rsidP="000F5081">
            <w:pPr>
              <w:spacing w:line="360" w:lineRule="auto"/>
              <w:jc w:val="center"/>
              <w:rPr>
                <w:rFonts w:asciiTheme="majorHAnsi" w:hAnsiTheme="majorHAnsi" w:cs="Arial"/>
                <w:sz w:val="20"/>
                <w:szCs w:val="20"/>
              </w:rPr>
            </w:pPr>
            <w:r>
              <w:rPr>
                <w:rFonts w:asciiTheme="majorHAnsi" w:hAnsiTheme="majorHAnsi" w:cs="Arial"/>
                <w:sz w:val="20"/>
                <w:szCs w:val="20"/>
              </w:rPr>
              <w:t>ΣΥΝΟΛΟ</w:t>
            </w:r>
          </w:p>
        </w:tc>
        <w:tc>
          <w:tcPr>
            <w:tcW w:w="1259" w:type="dxa"/>
          </w:tcPr>
          <w:p w:rsidR="004D1484" w:rsidRPr="00C53181" w:rsidRDefault="004D1484" w:rsidP="000F5081">
            <w:pPr>
              <w:spacing w:line="360" w:lineRule="auto"/>
              <w:jc w:val="center"/>
              <w:rPr>
                <w:rFonts w:asciiTheme="majorHAnsi" w:hAnsiTheme="majorHAnsi" w:cs="Arial"/>
                <w:sz w:val="20"/>
                <w:szCs w:val="20"/>
                <w:lang w:val="en-US"/>
              </w:rPr>
            </w:pPr>
          </w:p>
        </w:tc>
        <w:tc>
          <w:tcPr>
            <w:tcW w:w="1175" w:type="dxa"/>
          </w:tcPr>
          <w:p w:rsidR="004D1484" w:rsidRPr="00C53181" w:rsidRDefault="004D1484" w:rsidP="000F5081">
            <w:pPr>
              <w:spacing w:line="360" w:lineRule="auto"/>
              <w:jc w:val="center"/>
              <w:rPr>
                <w:rFonts w:asciiTheme="majorHAnsi" w:hAnsiTheme="majorHAnsi" w:cs="Arial"/>
                <w:sz w:val="20"/>
                <w:szCs w:val="20"/>
                <w:lang w:val="en-US"/>
              </w:rPr>
            </w:pPr>
          </w:p>
        </w:tc>
      </w:tr>
    </w:tbl>
    <w:p w:rsidR="004D1484" w:rsidRPr="00BC5FF6" w:rsidRDefault="004D1484" w:rsidP="004D1484">
      <w:pPr>
        <w:pStyle w:val="49"/>
        <w:shd w:val="clear" w:color="auto" w:fill="auto"/>
        <w:spacing w:line="264" w:lineRule="exact"/>
        <w:ind w:left="40" w:right="40" w:firstLine="0"/>
        <w:jc w:val="both"/>
        <w:rPr>
          <w:lang w:val="en-US"/>
        </w:rPr>
      </w:pPr>
    </w:p>
    <w:p w:rsidR="004D1484" w:rsidRDefault="004D1484" w:rsidP="004D1484">
      <w:pPr>
        <w:pStyle w:val="49"/>
        <w:shd w:val="clear" w:color="auto" w:fill="auto"/>
        <w:spacing w:line="264" w:lineRule="exact"/>
        <w:ind w:left="40" w:right="40" w:firstLine="0"/>
        <w:jc w:val="both"/>
        <w:rPr>
          <w:rFonts w:asciiTheme="majorHAnsi" w:hAnsiTheme="majorHAnsi"/>
          <w:sz w:val="22"/>
          <w:szCs w:val="22"/>
        </w:rPr>
      </w:pPr>
      <w:r w:rsidRPr="00434EE0">
        <w:rPr>
          <w:b/>
        </w:rPr>
        <w:t>ΤΜΗΜΑ 4:</w:t>
      </w:r>
      <w:r w:rsidRPr="0074230E">
        <w:rPr>
          <w:rFonts w:asciiTheme="majorHAnsi" w:hAnsiTheme="majorHAnsi"/>
          <w:bCs/>
          <w:sz w:val="22"/>
          <w:szCs w:val="22"/>
        </w:rPr>
        <w:t>Έλεγχος - Συντήρηση συστημάτων πυρανίχνευσης,</w:t>
      </w:r>
      <w:r w:rsidRPr="0074230E">
        <w:rPr>
          <w:rFonts w:asciiTheme="majorHAnsi" w:hAnsiTheme="majorHAnsi"/>
          <w:sz w:val="22"/>
          <w:szCs w:val="22"/>
        </w:rPr>
        <w:t xml:space="preserve"> συνολικής εκτιμώμενης αξίας 2.000,00 ευρώ πλέον Φ.Π.Α.</w:t>
      </w: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p>
    <w:tbl>
      <w:tblPr>
        <w:tblStyle w:val="afa"/>
        <w:tblW w:w="8505" w:type="dxa"/>
        <w:jc w:val="center"/>
        <w:tblLayout w:type="fixed"/>
        <w:tblLook w:val="01E0" w:firstRow="1" w:lastRow="1" w:firstColumn="1" w:lastColumn="1" w:noHBand="0" w:noVBand="0"/>
      </w:tblPr>
      <w:tblGrid>
        <w:gridCol w:w="567"/>
        <w:gridCol w:w="2977"/>
        <w:gridCol w:w="708"/>
        <w:gridCol w:w="1276"/>
        <w:gridCol w:w="1276"/>
        <w:gridCol w:w="1701"/>
      </w:tblGrid>
      <w:tr w:rsidR="004D1484" w:rsidRPr="00741BFE" w:rsidTr="000F5081">
        <w:trPr>
          <w:trHeight w:val="20"/>
          <w:jc w:val="center"/>
        </w:trPr>
        <w:tc>
          <w:tcPr>
            <w:tcW w:w="567" w:type="dxa"/>
          </w:tcPr>
          <w:p w:rsidR="004D1484" w:rsidRPr="00741BFE" w:rsidRDefault="004D1484" w:rsidP="000F5081">
            <w:pPr>
              <w:jc w:val="both"/>
              <w:rPr>
                <w:rFonts w:ascii="Calibri" w:hAnsi="Calibri"/>
                <w:sz w:val="20"/>
                <w:szCs w:val="20"/>
              </w:rPr>
            </w:pPr>
            <w:r w:rsidRPr="00741BFE">
              <w:rPr>
                <w:rFonts w:ascii="Calibri" w:hAnsi="Calibri"/>
                <w:sz w:val="20"/>
                <w:szCs w:val="20"/>
              </w:rPr>
              <w:t>α/α</w:t>
            </w:r>
          </w:p>
        </w:tc>
        <w:tc>
          <w:tcPr>
            <w:tcW w:w="2977" w:type="dxa"/>
          </w:tcPr>
          <w:p w:rsidR="004D1484" w:rsidRPr="00741BFE" w:rsidRDefault="004D1484" w:rsidP="000F5081">
            <w:pPr>
              <w:jc w:val="center"/>
              <w:rPr>
                <w:rFonts w:ascii="Calibri" w:hAnsi="Calibri"/>
                <w:sz w:val="20"/>
                <w:szCs w:val="20"/>
              </w:rPr>
            </w:pPr>
            <w:r w:rsidRPr="00741BFE">
              <w:rPr>
                <w:rFonts w:ascii="Calibri" w:hAnsi="Calibri"/>
                <w:sz w:val="20"/>
                <w:szCs w:val="20"/>
              </w:rPr>
              <w:t>Περιγραφή</w:t>
            </w:r>
          </w:p>
        </w:tc>
        <w:tc>
          <w:tcPr>
            <w:tcW w:w="708" w:type="dxa"/>
          </w:tcPr>
          <w:p w:rsidR="004D1484" w:rsidRPr="00741BFE" w:rsidRDefault="004D1484" w:rsidP="000F5081">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1276" w:type="dxa"/>
          </w:tcPr>
          <w:p w:rsidR="004D1484" w:rsidRPr="00741BFE" w:rsidRDefault="004D1484" w:rsidP="000F5081">
            <w:pPr>
              <w:jc w:val="center"/>
              <w:rPr>
                <w:rFonts w:ascii="Calibri" w:hAnsi="Calibri"/>
                <w:sz w:val="20"/>
                <w:szCs w:val="20"/>
              </w:rPr>
            </w:pPr>
            <w:proofErr w:type="spellStart"/>
            <w:r w:rsidRPr="00741BFE">
              <w:rPr>
                <w:rFonts w:ascii="Calibri" w:hAnsi="Calibri"/>
                <w:sz w:val="20"/>
                <w:szCs w:val="20"/>
              </w:rPr>
              <w:t>ΤιμήΜον</w:t>
            </w:r>
            <w:proofErr w:type="spellEnd"/>
            <w:r w:rsidRPr="00741BFE">
              <w:rPr>
                <w:rFonts w:ascii="Calibri" w:hAnsi="Calibri"/>
                <w:sz w:val="20"/>
                <w:szCs w:val="20"/>
              </w:rPr>
              <w:t>.</w:t>
            </w:r>
          </w:p>
        </w:tc>
        <w:tc>
          <w:tcPr>
            <w:tcW w:w="1276"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πλέονΦ.Π.Α</w:t>
            </w:r>
            <w:proofErr w:type="spellEnd"/>
            <w:r w:rsidRPr="00741BFE">
              <w:rPr>
                <w:rFonts w:ascii="Calibri" w:hAnsi="Calibri"/>
                <w:sz w:val="20"/>
                <w:szCs w:val="20"/>
              </w:rPr>
              <w:t>.</w:t>
            </w:r>
          </w:p>
        </w:tc>
        <w:tc>
          <w:tcPr>
            <w:tcW w:w="1701"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συμπ</w:t>
            </w:r>
            <w:proofErr w:type="spellEnd"/>
            <w:r w:rsidRPr="00741BFE">
              <w:rPr>
                <w:rFonts w:ascii="Calibri" w:hAnsi="Calibri"/>
                <w:sz w:val="20"/>
                <w:szCs w:val="20"/>
              </w:rPr>
              <w:t>/</w:t>
            </w:r>
            <w:proofErr w:type="spellStart"/>
            <w:r w:rsidRPr="00741BFE">
              <w:rPr>
                <w:rFonts w:ascii="Calibri" w:hAnsi="Calibri"/>
                <w:sz w:val="20"/>
                <w:szCs w:val="20"/>
              </w:rPr>
              <w:t>νουΦ.Π.Α</w:t>
            </w:r>
            <w:proofErr w:type="spellEnd"/>
            <w:r w:rsidRPr="00741BFE">
              <w:rPr>
                <w:rFonts w:ascii="Calibri" w:hAnsi="Calibri"/>
                <w:sz w:val="20"/>
                <w:szCs w:val="20"/>
              </w:rPr>
              <w:t>.</w:t>
            </w:r>
          </w:p>
        </w:tc>
      </w:tr>
      <w:tr w:rsidR="004D1484" w:rsidRPr="00741BFE" w:rsidTr="000F5081">
        <w:trPr>
          <w:trHeight w:val="20"/>
          <w:jc w:val="center"/>
        </w:trPr>
        <w:tc>
          <w:tcPr>
            <w:tcW w:w="567" w:type="dxa"/>
          </w:tcPr>
          <w:p w:rsidR="004D1484" w:rsidRPr="00741BFE" w:rsidRDefault="004D1484" w:rsidP="000F5081">
            <w:pPr>
              <w:jc w:val="center"/>
              <w:rPr>
                <w:rFonts w:ascii="Calibri" w:hAnsi="Calibri"/>
                <w:sz w:val="20"/>
                <w:szCs w:val="20"/>
              </w:rPr>
            </w:pPr>
            <w:r>
              <w:rPr>
                <w:rFonts w:ascii="Calibri" w:hAnsi="Calibri"/>
                <w:sz w:val="20"/>
                <w:szCs w:val="20"/>
              </w:rPr>
              <w:t>1</w:t>
            </w:r>
          </w:p>
        </w:tc>
        <w:tc>
          <w:tcPr>
            <w:tcW w:w="2977" w:type="dxa"/>
          </w:tcPr>
          <w:p w:rsidR="004D1484" w:rsidRPr="00741BFE" w:rsidRDefault="004D1484" w:rsidP="000F5081">
            <w:pPr>
              <w:jc w:val="both"/>
              <w:rPr>
                <w:rFonts w:ascii="Calibri" w:hAnsi="Calibri"/>
                <w:sz w:val="20"/>
                <w:szCs w:val="20"/>
              </w:rPr>
            </w:pPr>
            <w:r>
              <w:rPr>
                <w:rFonts w:ascii="Calibri" w:hAnsi="Calibri"/>
                <w:sz w:val="20"/>
                <w:szCs w:val="20"/>
              </w:rPr>
              <w:t>Συντήρηση και Επισκευή συστήματος πυρανίχνευσης</w:t>
            </w:r>
          </w:p>
        </w:tc>
        <w:tc>
          <w:tcPr>
            <w:tcW w:w="708" w:type="dxa"/>
          </w:tcPr>
          <w:p w:rsidR="004D1484" w:rsidRPr="00741BFE" w:rsidRDefault="004D1484" w:rsidP="000F5081">
            <w:pPr>
              <w:jc w:val="center"/>
              <w:rPr>
                <w:rFonts w:ascii="Calibri" w:hAnsi="Calibri"/>
                <w:sz w:val="20"/>
                <w:szCs w:val="20"/>
              </w:rPr>
            </w:pPr>
            <w:r w:rsidRPr="00741BFE">
              <w:rPr>
                <w:rFonts w:ascii="Calibri" w:hAnsi="Calibri"/>
                <w:sz w:val="20"/>
                <w:szCs w:val="20"/>
              </w:rPr>
              <w:t>1</w:t>
            </w:r>
          </w:p>
        </w:tc>
        <w:tc>
          <w:tcPr>
            <w:tcW w:w="1276"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701" w:type="dxa"/>
          </w:tcPr>
          <w:p w:rsidR="004D1484" w:rsidRPr="00741BFE" w:rsidRDefault="004D1484" w:rsidP="000F5081">
            <w:pPr>
              <w:jc w:val="center"/>
              <w:rPr>
                <w:rFonts w:ascii="Calibri" w:hAnsi="Calibri"/>
                <w:sz w:val="20"/>
                <w:szCs w:val="20"/>
                <w:lang w:val="en-US"/>
              </w:rPr>
            </w:pPr>
          </w:p>
        </w:tc>
      </w:tr>
    </w:tbl>
    <w:p w:rsidR="004D1484" w:rsidRDefault="004D1484" w:rsidP="004D1484">
      <w:pPr>
        <w:pStyle w:val="49"/>
        <w:shd w:val="clear" w:color="auto" w:fill="auto"/>
        <w:spacing w:line="264" w:lineRule="exact"/>
        <w:ind w:left="40" w:right="40" w:firstLine="0"/>
        <w:jc w:val="both"/>
      </w:pPr>
    </w:p>
    <w:p w:rsidR="004D1484" w:rsidRDefault="004D1484" w:rsidP="004D1484">
      <w:pPr>
        <w:pStyle w:val="49"/>
        <w:shd w:val="clear" w:color="auto" w:fill="auto"/>
        <w:spacing w:line="264" w:lineRule="exact"/>
        <w:ind w:left="40" w:right="40" w:firstLine="0"/>
        <w:jc w:val="both"/>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Pr>
          <w:b/>
        </w:rPr>
        <w:lastRenderedPageBreak/>
        <w:t>ΤΜΗΜΑ 5:</w:t>
      </w:r>
      <w:r w:rsidRPr="0074230E">
        <w:rPr>
          <w:rFonts w:asciiTheme="majorHAnsi" w:hAnsiTheme="majorHAnsi"/>
          <w:bCs/>
          <w:sz w:val="22"/>
          <w:szCs w:val="22"/>
        </w:rPr>
        <w:t>Έλεγχος και συντήρηση συστημάτων αδιάλειπτης λειτουργίας,</w:t>
      </w:r>
      <w:r w:rsidRPr="0074230E">
        <w:rPr>
          <w:rFonts w:asciiTheme="majorHAnsi" w:hAnsiTheme="majorHAnsi"/>
          <w:sz w:val="22"/>
          <w:szCs w:val="22"/>
        </w:rPr>
        <w:t xml:space="preserve"> συνολικής εκτιμώμενης αξίας 1.500,00 ευρώ πλέον Φ.Π.Α.</w:t>
      </w:r>
    </w:p>
    <w:p w:rsidR="004D1484" w:rsidRDefault="004D1484" w:rsidP="004D1484">
      <w:pPr>
        <w:pStyle w:val="49"/>
        <w:shd w:val="clear" w:color="auto" w:fill="auto"/>
        <w:spacing w:line="264" w:lineRule="exact"/>
        <w:ind w:left="40" w:right="40" w:firstLine="0"/>
        <w:jc w:val="both"/>
      </w:pPr>
    </w:p>
    <w:p w:rsidR="004D1484" w:rsidRDefault="004D1484" w:rsidP="004D1484">
      <w:pPr>
        <w:pStyle w:val="49"/>
        <w:shd w:val="clear" w:color="auto" w:fill="auto"/>
        <w:spacing w:line="264" w:lineRule="exact"/>
        <w:ind w:left="40" w:right="40" w:firstLine="0"/>
        <w:jc w:val="both"/>
      </w:pPr>
    </w:p>
    <w:tbl>
      <w:tblPr>
        <w:tblStyle w:val="afa"/>
        <w:tblW w:w="8505" w:type="dxa"/>
        <w:jc w:val="center"/>
        <w:tblLayout w:type="fixed"/>
        <w:tblLook w:val="01E0" w:firstRow="1" w:lastRow="1" w:firstColumn="1" w:lastColumn="1" w:noHBand="0" w:noVBand="0"/>
      </w:tblPr>
      <w:tblGrid>
        <w:gridCol w:w="567"/>
        <w:gridCol w:w="2977"/>
        <w:gridCol w:w="708"/>
        <w:gridCol w:w="1276"/>
        <w:gridCol w:w="1276"/>
        <w:gridCol w:w="1701"/>
      </w:tblGrid>
      <w:tr w:rsidR="004D1484" w:rsidRPr="00741BFE" w:rsidTr="000F5081">
        <w:trPr>
          <w:trHeight w:val="20"/>
          <w:jc w:val="center"/>
        </w:trPr>
        <w:tc>
          <w:tcPr>
            <w:tcW w:w="567" w:type="dxa"/>
          </w:tcPr>
          <w:p w:rsidR="004D1484" w:rsidRPr="00741BFE" w:rsidRDefault="004D1484" w:rsidP="000F5081">
            <w:pPr>
              <w:jc w:val="both"/>
              <w:rPr>
                <w:rFonts w:ascii="Calibri" w:hAnsi="Calibri"/>
                <w:sz w:val="20"/>
                <w:szCs w:val="20"/>
              </w:rPr>
            </w:pPr>
            <w:r w:rsidRPr="00741BFE">
              <w:rPr>
                <w:rFonts w:ascii="Calibri" w:hAnsi="Calibri"/>
                <w:sz w:val="20"/>
                <w:szCs w:val="20"/>
              </w:rPr>
              <w:t>α/α</w:t>
            </w:r>
          </w:p>
        </w:tc>
        <w:tc>
          <w:tcPr>
            <w:tcW w:w="2977" w:type="dxa"/>
          </w:tcPr>
          <w:p w:rsidR="004D1484" w:rsidRPr="00741BFE" w:rsidRDefault="004D1484" w:rsidP="000F5081">
            <w:pPr>
              <w:jc w:val="center"/>
              <w:rPr>
                <w:rFonts w:ascii="Calibri" w:hAnsi="Calibri"/>
                <w:sz w:val="20"/>
                <w:szCs w:val="20"/>
              </w:rPr>
            </w:pPr>
            <w:r w:rsidRPr="00741BFE">
              <w:rPr>
                <w:rFonts w:ascii="Calibri" w:hAnsi="Calibri"/>
                <w:sz w:val="20"/>
                <w:szCs w:val="20"/>
              </w:rPr>
              <w:t>Περιγραφή</w:t>
            </w:r>
          </w:p>
        </w:tc>
        <w:tc>
          <w:tcPr>
            <w:tcW w:w="708" w:type="dxa"/>
          </w:tcPr>
          <w:p w:rsidR="004D1484" w:rsidRPr="00741BFE" w:rsidRDefault="004D1484" w:rsidP="000F5081">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1276" w:type="dxa"/>
          </w:tcPr>
          <w:p w:rsidR="004D1484" w:rsidRPr="00741BFE" w:rsidRDefault="004D1484" w:rsidP="000F5081">
            <w:pPr>
              <w:jc w:val="center"/>
              <w:rPr>
                <w:rFonts w:ascii="Calibri" w:hAnsi="Calibri"/>
                <w:sz w:val="20"/>
                <w:szCs w:val="20"/>
              </w:rPr>
            </w:pPr>
            <w:proofErr w:type="spellStart"/>
            <w:r w:rsidRPr="00741BFE">
              <w:rPr>
                <w:rFonts w:ascii="Calibri" w:hAnsi="Calibri"/>
                <w:sz w:val="20"/>
                <w:szCs w:val="20"/>
              </w:rPr>
              <w:t>ΤιμήΜον</w:t>
            </w:r>
            <w:proofErr w:type="spellEnd"/>
            <w:r w:rsidRPr="00741BFE">
              <w:rPr>
                <w:rFonts w:ascii="Calibri" w:hAnsi="Calibri"/>
                <w:sz w:val="20"/>
                <w:szCs w:val="20"/>
              </w:rPr>
              <w:t>.</w:t>
            </w:r>
          </w:p>
        </w:tc>
        <w:tc>
          <w:tcPr>
            <w:tcW w:w="1276"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πλέονΦ.Π.Α</w:t>
            </w:r>
            <w:proofErr w:type="spellEnd"/>
            <w:r w:rsidRPr="00741BFE">
              <w:rPr>
                <w:rFonts w:ascii="Calibri" w:hAnsi="Calibri"/>
                <w:sz w:val="20"/>
                <w:szCs w:val="20"/>
              </w:rPr>
              <w:t>.</w:t>
            </w:r>
          </w:p>
        </w:tc>
        <w:tc>
          <w:tcPr>
            <w:tcW w:w="1701"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συμπ</w:t>
            </w:r>
            <w:proofErr w:type="spellEnd"/>
            <w:r w:rsidRPr="00741BFE">
              <w:rPr>
                <w:rFonts w:ascii="Calibri" w:hAnsi="Calibri"/>
                <w:sz w:val="20"/>
                <w:szCs w:val="20"/>
              </w:rPr>
              <w:t>/</w:t>
            </w:r>
            <w:proofErr w:type="spellStart"/>
            <w:r w:rsidRPr="00741BFE">
              <w:rPr>
                <w:rFonts w:ascii="Calibri" w:hAnsi="Calibri"/>
                <w:sz w:val="20"/>
                <w:szCs w:val="20"/>
              </w:rPr>
              <w:t>νουΦ.Π.Α</w:t>
            </w:r>
            <w:proofErr w:type="spellEnd"/>
            <w:r w:rsidRPr="00741BFE">
              <w:rPr>
                <w:rFonts w:ascii="Calibri" w:hAnsi="Calibri"/>
                <w:sz w:val="20"/>
                <w:szCs w:val="20"/>
              </w:rPr>
              <w:t>.</w:t>
            </w:r>
          </w:p>
        </w:tc>
      </w:tr>
      <w:tr w:rsidR="004D1484" w:rsidRPr="00741BFE" w:rsidTr="000F5081">
        <w:trPr>
          <w:trHeight w:val="20"/>
          <w:jc w:val="center"/>
        </w:trPr>
        <w:tc>
          <w:tcPr>
            <w:tcW w:w="567" w:type="dxa"/>
          </w:tcPr>
          <w:p w:rsidR="004D1484" w:rsidRPr="00741BFE" w:rsidRDefault="004D1484" w:rsidP="000F5081">
            <w:pPr>
              <w:jc w:val="center"/>
              <w:rPr>
                <w:rFonts w:ascii="Calibri" w:hAnsi="Calibri"/>
                <w:sz w:val="20"/>
                <w:szCs w:val="20"/>
              </w:rPr>
            </w:pPr>
            <w:r>
              <w:rPr>
                <w:rFonts w:ascii="Calibri" w:hAnsi="Calibri"/>
                <w:sz w:val="20"/>
                <w:szCs w:val="20"/>
              </w:rPr>
              <w:t>1</w:t>
            </w:r>
          </w:p>
        </w:tc>
        <w:tc>
          <w:tcPr>
            <w:tcW w:w="2977" w:type="dxa"/>
          </w:tcPr>
          <w:p w:rsidR="004D1484" w:rsidRPr="00885E5E" w:rsidRDefault="004D1484" w:rsidP="000F5081">
            <w:pPr>
              <w:jc w:val="both"/>
              <w:rPr>
                <w:rFonts w:ascii="Calibri" w:hAnsi="Calibri"/>
                <w:sz w:val="20"/>
                <w:szCs w:val="20"/>
              </w:rPr>
            </w:pPr>
            <w:r>
              <w:rPr>
                <w:rFonts w:ascii="Calibri" w:hAnsi="Calibri"/>
                <w:sz w:val="20"/>
                <w:szCs w:val="20"/>
              </w:rPr>
              <w:t xml:space="preserve">Έλεγχος και Συντήρηση συστημάτων αδιάλειπτης λειτουργίας </w:t>
            </w:r>
            <w:r w:rsidRPr="00885E5E">
              <w:rPr>
                <w:rFonts w:ascii="Calibri" w:hAnsi="Calibri"/>
                <w:sz w:val="20"/>
                <w:szCs w:val="20"/>
              </w:rPr>
              <w:t>(</w:t>
            </w:r>
            <w:r>
              <w:rPr>
                <w:rFonts w:ascii="Calibri" w:hAnsi="Calibri"/>
                <w:sz w:val="20"/>
                <w:szCs w:val="20"/>
                <w:lang w:val="en-US"/>
              </w:rPr>
              <w:t>UPS</w:t>
            </w:r>
            <w:r w:rsidRPr="00885E5E">
              <w:rPr>
                <w:rFonts w:ascii="Calibri" w:hAnsi="Calibri"/>
                <w:sz w:val="20"/>
                <w:szCs w:val="20"/>
              </w:rPr>
              <w:t>)</w:t>
            </w:r>
          </w:p>
        </w:tc>
        <w:tc>
          <w:tcPr>
            <w:tcW w:w="708" w:type="dxa"/>
          </w:tcPr>
          <w:p w:rsidR="004D1484" w:rsidRPr="00741BFE" w:rsidRDefault="004D1484" w:rsidP="000F5081">
            <w:pPr>
              <w:jc w:val="center"/>
              <w:rPr>
                <w:rFonts w:ascii="Calibri" w:hAnsi="Calibri"/>
                <w:sz w:val="20"/>
                <w:szCs w:val="20"/>
              </w:rPr>
            </w:pPr>
            <w:r w:rsidRPr="00741BFE">
              <w:rPr>
                <w:rFonts w:ascii="Calibri" w:hAnsi="Calibri"/>
                <w:sz w:val="20"/>
                <w:szCs w:val="20"/>
              </w:rPr>
              <w:t>1</w:t>
            </w:r>
          </w:p>
        </w:tc>
        <w:tc>
          <w:tcPr>
            <w:tcW w:w="1276"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701" w:type="dxa"/>
          </w:tcPr>
          <w:p w:rsidR="004D1484" w:rsidRPr="00741BFE" w:rsidRDefault="004D1484" w:rsidP="000F5081">
            <w:pPr>
              <w:jc w:val="center"/>
              <w:rPr>
                <w:rFonts w:ascii="Calibri" w:hAnsi="Calibri"/>
                <w:sz w:val="20"/>
                <w:szCs w:val="20"/>
                <w:lang w:val="en-US"/>
              </w:rPr>
            </w:pPr>
          </w:p>
        </w:tc>
      </w:tr>
    </w:tbl>
    <w:p w:rsidR="004D1484" w:rsidRDefault="004D1484" w:rsidP="004D1484">
      <w:pPr>
        <w:pStyle w:val="49"/>
        <w:shd w:val="clear" w:color="auto" w:fill="auto"/>
        <w:spacing w:line="264" w:lineRule="exact"/>
        <w:ind w:left="40" w:right="40" w:firstLine="0"/>
        <w:jc w:val="both"/>
      </w:pPr>
    </w:p>
    <w:p w:rsidR="004D1484" w:rsidRPr="0074230E" w:rsidRDefault="004D1484" w:rsidP="004D1484">
      <w:pPr>
        <w:pStyle w:val="49"/>
        <w:shd w:val="clear" w:color="auto" w:fill="auto"/>
        <w:spacing w:line="264" w:lineRule="exact"/>
        <w:ind w:left="40" w:right="40" w:firstLine="0"/>
        <w:jc w:val="both"/>
        <w:rPr>
          <w:rFonts w:asciiTheme="majorHAnsi" w:hAnsiTheme="majorHAnsi"/>
          <w:sz w:val="22"/>
          <w:szCs w:val="22"/>
        </w:rPr>
      </w:pPr>
      <w:r w:rsidRPr="00434EE0">
        <w:rPr>
          <w:b/>
        </w:rPr>
        <w:t xml:space="preserve">TMHMA </w:t>
      </w:r>
      <w:r>
        <w:rPr>
          <w:b/>
        </w:rPr>
        <w:t>6</w:t>
      </w:r>
      <w:r w:rsidRPr="00434EE0">
        <w:t>:</w:t>
      </w:r>
      <w:r w:rsidRPr="0074230E">
        <w:rPr>
          <w:rFonts w:asciiTheme="majorHAnsi" w:hAnsiTheme="majorHAnsi"/>
          <w:bCs/>
          <w:sz w:val="22"/>
          <w:szCs w:val="22"/>
        </w:rPr>
        <w:t xml:space="preserve">Καθαρισμός - απολύμανση Κεντρικών Κλιματιστικών Μονάδων και προμήθεια - αντικατάσταση </w:t>
      </w:r>
      <w:proofErr w:type="spellStart"/>
      <w:r w:rsidRPr="0074230E">
        <w:rPr>
          <w:rFonts w:asciiTheme="majorHAnsi" w:hAnsiTheme="majorHAnsi"/>
          <w:bCs/>
          <w:sz w:val="22"/>
          <w:szCs w:val="22"/>
        </w:rPr>
        <w:t>σα</w:t>
      </w:r>
      <w:r>
        <w:rPr>
          <w:rFonts w:asciiTheme="majorHAnsi" w:hAnsiTheme="majorHAnsi"/>
          <w:bCs/>
          <w:sz w:val="22"/>
          <w:szCs w:val="22"/>
        </w:rPr>
        <w:t>κ</w:t>
      </w:r>
      <w:r w:rsidRPr="0074230E">
        <w:rPr>
          <w:rFonts w:asciiTheme="majorHAnsi" w:hAnsiTheme="majorHAnsi"/>
          <w:bCs/>
          <w:sz w:val="22"/>
          <w:szCs w:val="22"/>
        </w:rPr>
        <w:t>κόφιλτρων</w:t>
      </w:r>
      <w:proofErr w:type="spellEnd"/>
      <w:r w:rsidRPr="0074230E">
        <w:rPr>
          <w:rFonts w:asciiTheme="majorHAnsi" w:hAnsiTheme="majorHAnsi"/>
          <w:bCs/>
          <w:sz w:val="22"/>
          <w:szCs w:val="22"/>
        </w:rPr>
        <w:t xml:space="preserve"> και απόλυτων φίλτρων, </w:t>
      </w:r>
      <w:r w:rsidRPr="0074230E">
        <w:rPr>
          <w:rFonts w:asciiTheme="majorHAnsi" w:hAnsiTheme="majorHAnsi"/>
          <w:sz w:val="22"/>
          <w:szCs w:val="22"/>
        </w:rPr>
        <w:t>συνολικής εκτιμώμενης αξίας 24.500,00 πλέον Φ.Π.Α.</w:t>
      </w:r>
    </w:p>
    <w:p w:rsidR="004D1484" w:rsidRPr="00885E5E" w:rsidRDefault="004D1484" w:rsidP="004D1484">
      <w:pPr>
        <w:pStyle w:val="49"/>
        <w:shd w:val="clear" w:color="auto" w:fill="auto"/>
        <w:spacing w:line="264" w:lineRule="exact"/>
        <w:ind w:left="40" w:right="40" w:firstLine="0"/>
        <w:jc w:val="both"/>
      </w:pPr>
    </w:p>
    <w:p w:rsidR="004D1484" w:rsidRPr="00BC5FF6" w:rsidRDefault="004D1484" w:rsidP="004D1484">
      <w:pPr>
        <w:pStyle w:val="49"/>
        <w:shd w:val="clear" w:color="auto" w:fill="auto"/>
        <w:spacing w:line="264" w:lineRule="exact"/>
        <w:ind w:left="40" w:right="40" w:firstLine="0"/>
        <w:jc w:val="both"/>
        <w:rPr>
          <w:b/>
        </w:rPr>
      </w:pPr>
    </w:p>
    <w:tbl>
      <w:tblPr>
        <w:tblStyle w:val="afa"/>
        <w:tblW w:w="8505" w:type="dxa"/>
        <w:jc w:val="center"/>
        <w:tblLayout w:type="fixed"/>
        <w:tblLook w:val="01E0" w:firstRow="1" w:lastRow="1" w:firstColumn="1" w:lastColumn="1" w:noHBand="0" w:noVBand="0"/>
      </w:tblPr>
      <w:tblGrid>
        <w:gridCol w:w="567"/>
        <w:gridCol w:w="2977"/>
        <w:gridCol w:w="708"/>
        <w:gridCol w:w="1276"/>
        <w:gridCol w:w="1276"/>
        <w:gridCol w:w="1701"/>
      </w:tblGrid>
      <w:tr w:rsidR="004D1484" w:rsidRPr="00741BFE" w:rsidTr="000F5081">
        <w:trPr>
          <w:trHeight w:val="20"/>
          <w:jc w:val="center"/>
        </w:trPr>
        <w:tc>
          <w:tcPr>
            <w:tcW w:w="567" w:type="dxa"/>
          </w:tcPr>
          <w:p w:rsidR="004D1484" w:rsidRPr="00741BFE" w:rsidRDefault="004D1484" w:rsidP="000F5081">
            <w:pPr>
              <w:jc w:val="both"/>
              <w:rPr>
                <w:rFonts w:ascii="Calibri" w:hAnsi="Calibri"/>
                <w:sz w:val="20"/>
                <w:szCs w:val="20"/>
              </w:rPr>
            </w:pPr>
            <w:r w:rsidRPr="00741BFE">
              <w:rPr>
                <w:rFonts w:ascii="Calibri" w:hAnsi="Calibri"/>
                <w:sz w:val="20"/>
                <w:szCs w:val="20"/>
              </w:rPr>
              <w:t>α/α</w:t>
            </w:r>
          </w:p>
        </w:tc>
        <w:tc>
          <w:tcPr>
            <w:tcW w:w="2977" w:type="dxa"/>
          </w:tcPr>
          <w:p w:rsidR="004D1484" w:rsidRPr="00741BFE" w:rsidRDefault="004D1484" w:rsidP="000F5081">
            <w:pPr>
              <w:jc w:val="center"/>
              <w:rPr>
                <w:rFonts w:ascii="Calibri" w:hAnsi="Calibri"/>
                <w:sz w:val="20"/>
                <w:szCs w:val="20"/>
              </w:rPr>
            </w:pPr>
            <w:r w:rsidRPr="00741BFE">
              <w:rPr>
                <w:rFonts w:ascii="Calibri" w:hAnsi="Calibri"/>
                <w:sz w:val="20"/>
                <w:szCs w:val="20"/>
              </w:rPr>
              <w:t>Περιγραφή</w:t>
            </w:r>
          </w:p>
        </w:tc>
        <w:tc>
          <w:tcPr>
            <w:tcW w:w="708" w:type="dxa"/>
          </w:tcPr>
          <w:p w:rsidR="004D1484" w:rsidRPr="00741BFE" w:rsidRDefault="004D1484" w:rsidP="000F5081">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1276" w:type="dxa"/>
          </w:tcPr>
          <w:p w:rsidR="004D1484" w:rsidRPr="00741BFE" w:rsidRDefault="004D1484" w:rsidP="000F5081">
            <w:pPr>
              <w:jc w:val="center"/>
              <w:rPr>
                <w:rFonts w:ascii="Calibri" w:hAnsi="Calibri"/>
                <w:sz w:val="20"/>
                <w:szCs w:val="20"/>
              </w:rPr>
            </w:pPr>
            <w:proofErr w:type="spellStart"/>
            <w:r w:rsidRPr="00741BFE">
              <w:rPr>
                <w:rFonts w:ascii="Calibri" w:hAnsi="Calibri"/>
                <w:sz w:val="20"/>
                <w:szCs w:val="20"/>
              </w:rPr>
              <w:t>ΤιμήΜον</w:t>
            </w:r>
            <w:proofErr w:type="spellEnd"/>
            <w:r w:rsidRPr="00741BFE">
              <w:rPr>
                <w:rFonts w:ascii="Calibri" w:hAnsi="Calibri"/>
                <w:sz w:val="20"/>
                <w:szCs w:val="20"/>
              </w:rPr>
              <w:t>.</w:t>
            </w:r>
          </w:p>
        </w:tc>
        <w:tc>
          <w:tcPr>
            <w:tcW w:w="1276"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πλέονΦ.Π.Α</w:t>
            </w:r>
            <w:proofErr w:type="spellEnd"/>
            <w:r w:rsidRPr="00741BFE">
              <w:rPr>
                <w:rFonts w:ascii="Calibri" w:hAnsi="Calibri"/>
                <w:sz w:val="20"/>
                <w:szCs w:val="20"/>
              </w:rPr>
              <w:t>.</w:t>
            </w:r>
          </w:p>
        </w:tc>
        <w:tc>
          <w:tcPr>
            <w:tcW w:w="1701"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συμπ</w:t>
            </w:r>
            <w:proofErr w:type="spellEnd"/>
            <w:r w:rsidRPr="00741BFE">
              <w:rPr>
                <w:rFonts w:ascii="Calibri" w:hAnsi="Calibri"/>
                <w:sz w:val="20"/>
                <w:szCs w:val="20"/>
              </w:rPr>
              <w:t>/</w:t>
            </w:r>
            <w:proofErr w:type="spellStart"/>
            <w:r w:rsidRPr="00741BFE">
              <w:rPr>
                <w:rFonts w:ascii="Calibri" w:hAnsi="Calibri"/>
                <w:sz w:val="20"/>
                <w:szCs w:val="20"/>
              </w:rPr>
              <w:t>νουΦ.Π.Α</w:t>
            </w:r>
            <w:proofErr w:type="spellEnd"/>
            <w:r w:rsidRPr="00741BFE">
              <w:rPr>
                <w:rFonts w:ascii="Calibri" w:hAnsi="Calibri"/>
                <w:sz w:val="20"/>
                <w:szCs w:val="20"/>
              </w:rPr>
              <w:t>.</w:t>
            </w: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rPr>
              <w:t>1</w:t>
            </w:r>
          </w:p>
        </w:tc>
        <w:tc>
          <w:tcPr>
            <w:tcW w:w="2977" w:type="dxa"/>
          </w:tcPr>
          <w:p w:rsidR="004D1484" w:rsidRDefault="004D1484" w:rsidP="000F5081">
            <w:pPr>
              <w:jc w:val="both"/>
              <w:rPr>
                <w:rFonts w:ascii="Calibri" w:hAnsi="Calibri"/>
                <w:sz w:val="20"/>
                <w:szCs w:val="20"/>
              </w:rPr>
            </w:pPr>
            <w:proofErr w:type="spellStart"/>
            <w:r>
              <w:rPr>
                <w:rFonts w:ascii="Calibri" w:hAnsi="Calibri"/>
                <w:sz w:val="20"/>
                <w:szCs w:val="20"/>
              </w:rPr>
              <w:t>Σακκόφιλτρα</w:t>
            </w:r>
            <w:proofErr w:type="spellEnd"/>
            <w:r>
              <w:rPr>
                <w:rFonts w:ascii="Calibri" w:hAnsi="Calibri"/>
                <w:sz w:val="20"/>
                <w:szCs w:val="20"/>
              </w:rPr>
              <w:t xml:space="preserve"> 592Χ592Χ535 </w:t>
            </w:r>
          </w:p>
          <w:p w:rsidR="004D1484" w:rsidRPr="004B28E6" w:rsidRDefault="004D1484" w:rsidP="000F5081">
            <w:pPr>
              <w:jc w:val="both"/>
              <w:rPr>
                <w:rFonts w:ascii="Calibri" w:hAnsi="Calibri"/>
                <w:sz w:val="20"/>
                <w:szCs w:val="20"/>
              </w:rPr>
            </w:pPr>
            <w:r>
              <w:rPr>
                <w:rFonts w:ascii="Calibri" w:hAnsi="Calibri"/>
                <w:sz w:val="20"/>
                <w:szCs w:val="20"/>
              </w:rPr>
              <w:t xml:space="preserve">(8 </w:t>
            </w:r>
            <w:proofErr w:type="spellStart"/>
            <w:r>
              <w:rPr>
                <w:rFonts w:ascii="Calibri" w:hAnsi="Calibri"/>
                <w:sz w:val="20"/>
                <w:szCs w:val="20"/>
              </w:rPr>
              <w:t>σάκκοι</w:t>
            </w:r>
            <w:proofErr w:type="spellEnd"/>
            <w:r>
              <w:rPr>
                <w:rFonts w:ascii="Calibri" w:hAnsi="Calibri"/>
                <w:sz w:val="20"/>
                <w:szCs w:val="20"/>
              </w:rPr>
              <w:t>)</w:t>
            </w:r>
          </w:p>
        </w:tc>
        <w:tc>
          <w:tcPr>
            <w:tcW w:w="708" w:type="dxa"/>
            <w:tcBorders>
              <w:bottom w:val="single" w:sz="4" w:space="0" w:color="000000" w:themeColor="text1"/>
            </w:tcBorders>
          </w:tcPr>
          <w:p w:rsidR="004D1484" w:rsidRPr="00741BFE" w:rsidRDefault="004D1484" w:rsidP="000F5081">
            <w:pPr>
              <w:jc w:val="center"/>
              <w:rPr>
                <w:rFonts w:ascii="Calibri" w:hAnsi="Calibri"/>
                <w:sz w:val="20"/>
                <w:szCs w:val="20"/>
              </w:rPr>
            </w:pPr>
            <w:r>
              <w:rPr>
                <w:rFonts w:ascii="Calibri" w:hAnsi="Calibri"/>
                <w:sz w:val="20"/>
                <w:szCs w:val="20"/>
              </w:rPr>
              <w:t>10</w:t>
            </w:r>
          </w:p>
        </w:tc>
        <w:tc>
          <w:tcPr>
            <w:tcW w:w="1276"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70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rPr>
              <w:t>2</w:t>
            </w:r>
          </w:p>
        </w:tc>
        <w:tc>
          <w:tcPr>
            <w:tcW w:w="2977" w:type="dxa"/>
          </w:tcPr>
          <w:p w:rsidR="004D1484" w:rsidRDefault="004D1484" w:rsidP="000F5081">
            <w:pPr>
              <w:jc w:val="both"/>
              <w:rPr>
                <w:rFonts w:ascii="Calibri" w:hAnsi="Calibri"/>
                <w:sz w:val="20"/>
                <w:szCs w:val="20"/>
              </w:rPr>
            </w:pPr>
            <w:proofErr w:type="spellStart"/>
            <w:r>
              <w:rPr>
                <w:rFonts w:ascii="Calibri" w:hAnsi="Calibri"/>
                <w:sz w:val="20"/>
                <w:szCs w:val="20"/>
              </w:rPr>
              <w:t>Σακκόφιλτρα</w:t>
            </w:r>
            <w:proofErr w:type="spellEnd"/>
            <w:r>
              <w:rPr>
                <w:rFonts w:ascii="Calibri" w:hAnsi="Calibri"/>
                <w:sz w:val="20"/>
                <w:szCs w:val="20"/>
              </w:rPr>
              <w:t xml:space="preserve"> 592Χ492Χ535 </w:t>
            </w:r>
          </w:p>
          <w:p w:rsidR="004D1484" w:rsidRDefault="004D1484" w:rsidP="000F5081">
            <w:pPr>
              <w:jc w:val="both"/>
              <w:rPr>
                <w:rFonts w:ascii="Calibri" w:hAnsi="Calibri"/>
                <w:sz w:val="20"/>
                <w:szCs w:val="20"/>
              </w:rPr>
            </w:pPr>
            <w:r>
              <w:rPr>
                <w:rFonts w:ascii="Calibri" w:hAnsi="Calibri"/>
                <w:sz w:val="20"/>
                <w:szCs w:val="20"/>
              </w:rPr>
              <w:t xml:space="preserve">(6 </w:t>
            </w:r>
            <w:proofErr w:type="spellStart"/>
            <w:r>
              <w:rPr>
                <w:rFonts w:ascii="Calibri" w:hAnsi="Calibri"/>
                <w:sz w:val="20"/>
                <w:szCs w:val="20"/>
              </w:rPr>
              <w:t>σάκκοι</w:t>
            </w:r>
            <w:proofErr w:type="spellEnd"/>
            <w:r>
              <w:rPr>
                <w:rFonts w:ascii="Calibri" w:hAnsi="Calibri"/>
                <w:sz w:val="20"/>
                <w:szCs w:val="20"/>
              </w:rPr>
              <w:t>)</w:t>
            </w:r>
          </w:p>
        </w:tc>
        <w:tc>
          <w:tcPr>
            <w:tcW w:w="708" w:type="dxa"/>
            <w:tcBorders>
              <w:bottom w:val="single" w:sz="4" w:space="0" w:color="000000" w:themeColor="text1"/>
            </w:tcBorders>
          </w:tcPr>
          <w:p w:rsidR="004D1484" w:rsidRPr="00741BFE" w:rsidRDefault="004D1484" w:rsidP="000F5081">
            <w:pPr>
              <w:jc w:val="center"/>
              <w:rPr>
                <w:rFonts w:ascii="Calibri" w:hAnsi="Calibri"/>
                <w:sz w:val="20"/>
                <w:szCs w:val="20"/>
              </w:rPr>
            </w:pPr>
            <w:r>
              <w:rPr>
                <w:rFonts w:ascii="Calibri" w:hAnsi="Calibri"/>
                <w:sz w:val="20"/>
                <w:szCs w:val="20"/>
              </w:rPr>
              <w:t>3</w:t>
            </w:r>
          </w:p>
        </w:tc>
        <w:tc>
          <w:tcPr>
            <w:tcW w:w="1276"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70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rPr>
              <w:t>3</w:t>
            </w:r>
          </w:p>
        </w:tc>
        <w:tc>
          <w:tcPr>
            <w:tcW w:w="2977" w:type="dxa"/>
          </w:tcPr>
          <w:p w:rsidR="004D1484" w:rsidRDefault="004D1484" w:rsidP="000F5081">
            <w:pPr>
              <w:jc w:val="both"/>
              <w:rPr>
                <w:rFonts w:ascii="Calibri" w:hAnsi="Calibri"/>
                <w:sz w:val="20"/>
                <w:szCs w:val="20"/>
              </w:rPr>
            </w:pPr>
            <w:proofErr w:type="spellStart"/>
            <w:r>
              <w:rPr>
                <w:rFonts w:ascii="Calibri" w:hAnsi="Calibri"/>
                <w:sz w:val="20"/>
                <w:szCs w:val="20"/>
              </w:rPr>
              <w:t>Σακκόφιλτρα</w:t>
            </w:r>
            <w:proofErr w:type="spellEnd"/>
            <w:r>
              <w:rPr>
                <w:rFonts w:ascii="Calibri" w:hAnsi="Calibri"/>
                <w:sz w:val="20"/>
                <w:szCs w:val="20"/>
              </w:rPr>
              <w:t xml:space="preserve"> 592Χ287Χ535 </w:t>
            </w:r>
          </w:p>
          <w:p w:rsidR="004D1484" w:rsidRDefault="004D1484" w:rsidP="000F5081">
            <w:pPr>
              <w:jc w:val="both"/>
              <w:rPr>
                <w:rFonts w:ascii="Calibri" w:hAnsi="Calibri"/>
                <w:sz w:val="20"/>
                <w:szCs w:val="20"/>
              </w:rPr>
            </w:pPr>
            <w:r>
              <w:rPr>
                <w:rFonts w:ascii="Calibri" w:hAnsi="Calibri"/>
                <w:sz w:val="20"/>
                <w:szCs w:val="20"/>
              </w:rPr>
              <w:t xml:space="preserve">(4 </w:t>
            </w:r>
            <w:proofErr w:type="spellStart"/>
            <w:r>
              <w:rPr>
                <w:rFonts w:ascii="Calibri" w:hAnsi="Calibri"/>
                <w:sz w:val="20"/>
                <w:szCs w:val="20"/>
              </w:rPr>
              <w:t>σάκκοι</w:t>
            </w:r>
            <w:proofErr w:type="spellEnd"/>
            <w:r>
              <w:rPr>
                <w:rFonts w:ascii="Calibri" w:hAnsi="Calibri"/>
                <w:sz w:val="20"/>
                <w:szCs w:val="20"/>
              </w:rPr>
              <w:t>)</w:t>
            </w:r>
          </w:p>
        </w:tc>
        <w:tc>
          <w:tcPr>
            <w:tcW w:w="708" w:type="dxa"/>
            <w:tcBorders>
              <w:bottom w:val="single" w:sz="4" w:space="0" w:color="000000" w:themeColor="text1"/>
            </w:tcBorders>
          </w:tcPr>
          <w:p w:rsidR="004D1484" w:rsidRPr="00741BFE" w:rsidRDefault="004D1484" w:rsidP="000F5081">
            <w:pPr>
              <w:jc w:val="center"/>
              <w:rPr>
                <w:rFonts w:ascii="Calibri" w:hAnsi="Calibri"/>
                <w:sz w:val="20"/>
                <w:szCs w:val="20"/>
              </w:rPr>
            </w:pPr>
            <w:r>
              <w:rPr>
                <w:rFonts w:ascii="Calibri" w:hAnsi="Calibri"/>
                <w:sz w:val="20"/>
                <w:szCs w:val="20"/>
              </w:rPr>
              <w:t>23</w:t>
            </w:r>
          </w:p>
        </w:tc>
        <w:tc>
          <w:tcPr>
            <w:tcW w:w="1276"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70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rPr>
              <w:t>4</w:t>
            </w:r>
          </w:p>
        </w:tc>
        <w:tc>
          <w:tcPr>
            <w:tcW w:w="2977" w:type="dxa"/>
          </w:tcPr>
          <w:p w:rsidR="004D1484" w:rsidRPr="001B1A54" w:rsidRDefault="004D1484" w:rsidP="000F5081">
            <w:pPr>
              <w:jc w:val="both"/>
              <w:rPr>
                <w:rFonts w:ascii="Calibri" w:hAnsi="Calibri"/>
                <w:sz w:val="20"/>
                <w:szCs w:val="20"/>
              </w:rPr>
            </w:pPr>
            <w:r>
              <w:rPr>
                <w:rFonts w:ascii="Calibri" w:hAnsi="Calibri"/>
                <w:sz w:val="20"/>
                <w:szCs w:val="20"/>
              </w:rPr>
              <w:t>Απόλυτα Φίλτρα 1145Χ535Χ69</w:t>
            </w:r>
          </w:p>
        </w:tc>
        <w:tc>
          <w:tcPr>
            <w:tcW w:w="708" w:type="dxa"/>
            <w:shd w:val="clear" w:color="auto" w:fill="FFFFFF" w:themeFill="background1"/>
          </w:tcPr>
          <w:p w:rsidR="004D1484" w:rsidRPr="001B1A54" w:rsidRDefault="004D1484" w:rsidP="000F5081">
            <w:pPr>
              <w:jc w:val="center"/>
              <w:rPr>
                <w:rFonts w:ascii="Calibri" w:hAnsi="Calibri"/>
                <w:sz w:val="20"/>
                <w:szCs w:val="20"/>
                <w:highlight w:val="black"/>
              </w:rPr>
            </w:pPr>
            <w:r>
              <w:rPr>
                <w:rFonts w:ascii="Calibri" w:hAnsi="Calibri"/>
                <w:sz w:val="20"/>
                <w:szCs w:val="20"/>
              </w:rPr>
              <w:t>30</w:t>
            </w:r>
          </w:p>
        </w:tc>
        <w:tc>
          <w:tcPr>
            <w:tcW w:w="1276" w:type="dxa"/>
          </w:tcPr>
          <w:p w:rsidR="004D1484" w:rsidRPr="00741BFE" w:rsidRDefault="004D1484" w:rsidP="000F5081">
            <w:pPr>
              <w:jc w:val="center"/>
              <w:rPr>
                <w:rFonts w:ascii="Calibri" w:hAnsi="Calibri"/>
                <w:sz w:val="20"/>
                <w:szCs w:val="20"/>
              </w:rPr>
            </w:pPr>
          </w:p>
        </w:tc>
        <w:tc>
          <w:tcPr>
            <w:tcW w:w="1276" w:type="dxa"/>
          </w:tcPr>
          <w:p w:rsidR="004D1484" w:rsidRPr="006602F4" w:rsidRDefault="004D1484" w:rsidP="000F5081">
            <w:pPr>
              <w:jc w:val="center"/>
              <w:rPr>
                <w:rFonts w:ascii="Calibri" w:hAnsi="Calibri"/>
                <w:sz w:val="20"/>
                <w:szCs w:val="20"/>
              </w:rPr>
            </w:pPr>
          </w:p>
        </w:tc>
        <w:tc>
          <w:tcPr>
            <w:tcW w:w="1701" w:type="dxa"/>
          </w:tcPr>
          <w:p w:rsidR="004D1484" w:rsidRPr="006602F4" w:rsidRDefault="004D1484" w:rsidP="000F5081">
            <w:pPr>
              <w:jc w:val="center"/>
              <w:rPr>
                <w:rFonts w:ascii="Calibri" w:hAnsi="Calibri"/>
                <w:sz w:val="20"/>
                <w:szCs w:val="20"/>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rPr>
              <w:t>5</w:t>
            </w:r>
          </w:p>
        </w:tc>
        <w:tc>
          <w:tcPr>
            <w:tcW w:w="2977" w:type="dxa"/>
          </w:tcPr>
          <w:p w:rsidR="004D1484" w:rsidRDefault="004D1484" w:rsidP="000F5081">
            <w:pPr>
              <w:jc w:val="both"/>
              <w:rPr>
                <w:rFonts w:ascii="Calibri" w:hAnsi="Calibri"/>
                <w:sz w:val="20"/>
                <w:szCs w:val="20"/>
              </w:rPr>
            </w:pPr>
            <w:r>
              <w:rPr>
                <w:rFonts w:ascii="Calibri" w:hAnsi="Calibri"/>
                <w:sz w:val="20"/>
                <w:szCs w:val="20"/>
              </w:rPr>
              <w:t>Απόλυτα Φίλτρα 545Χ545Χ69</w:t>
            </w:r>
          </w:p>
        </w:tc>
        <w:tc>
          <w:tcPr>
            <w:tcW w:w="708" w:type="dxa"/>
            <w:shd w:val="clear" w:color="auto" w:fill="FFFFFF" w:themeFill="background1"/>
          </w:tcPr>
          <w:p w:rsidR="004D1484" w:rsidRPr="00741BFE" w:rsidRDefault="004D1484" w:rsidP="000F5081">
            <w:pPr>
              <w:jc w:val="center"/>
              <w:rPr>
                <w:rFonts w:ascii="Calibri" w:hAnsi="Calibri"/>
                <w:sz w:val="20"/>
                <w:szCs w:val="20"/>
              </w:rPr>
            </w:pPr>
            <w:r>
              <w:rPr>
                <w:rFonts w:ascii="Calibri" w:hAnsi="Calibri"/>
                <w:sz w:val="20"/>
                <w:szCs w:val="20"/>
              </w:rPr>
              <w:t>30</w:t>
            </w:r>
          </w:p>
        </w:tc>
        <w:tc>
          <w:tcPr>
            <w:tcW w:w="1276" w:type="dxa"/>
          </w:tcPr>
          <w:p w:rsidR="004D1484" w:rsidRPr="00741BFE" w:rsidRDefault="004D1484" w:rsidP="000F5081">
            <w:pPr>
              <w:jc w:val="center"/>
              <w:rPr>
                <w:rFonts w:ascii="Calibri" w:hAnsi="Calibri"/>
                <w:sz w:val="20"/>
                <w:szCs w:val="20"/>
              </w:rPr>
            </w:pPr>
          </w:p>
        </w:tc>
        <w:tc>
          <w:tcPr>
            <w:tcW w:w="1276" w:type="dxa"/>
          </w:tcPr>
          <w:p w:rsidR="004D1484" w:rsidRPr="006602F4" w:rsidRDefault="004D1484" w:rsidP="000F5081">
            <w:pPr>
              <w:jc w:val="center"/>
              <w:rPr>
                <w:rFonts w:ascii="Calibri" w:hAnsi="Calibri"/>
                <w:sz w:val="20"/>
                <w:szCs w:val="20"/>
              </w:rPr>
            </w:pPr>
          </w:p>
        </w:tc>
        <w:tc>
          <w:tcPr>
            <w:tcW w:w="1701" w:type="dxa"/>
          </w:tcPr>
          <w:p w:rsidR="004D1484" w:rsidRPr="006602F4" w:rsidRDefault="004D1484" w:rsidP="000F5081">
            <w:pPr>
              <w:jc w:val="center"/>
              <w:rPr>
                <w:rFonts w:ascii="Calibri" w:hAnsi="Calibri"/>
                <w:sz w:val="20"/>
                <w:szCs w:val="20"/>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rPr>
              <w:t>6</w:t>
            </w:r>
          </w:p>
        </w:tc>
        <w:tc>
          <w:tcPr>
            <w:tcW w:w="2977" w:type="dxa"/>
          </w:tcPr>
          <w:p w:rsidR="004D1484" w:rsidRDefault="004D1484" w:rsidP="000F5081">
            <w:pPr>
              <w:jc w:val="both"/>
              <w:rPr>
                <w:rFonts w:ascii="Calibri" w:hAnsi="Calibri"/>
                <w:sz w:val="20"/>
                <w:szCs w:val="20"/>
              </w:rPr>
            </w:pPr>
            <w:r>
              <w:rPr>
                <w:rFonts w:ascii="Calibri" w:hAnsi="Calibri"/>
                <w:sz w:val="20"/>
                <w:szCs w:val="20"/>
              </w:rPr>
              <w:t>Απόλυτα Φίλτρα 457Χ457Χ69</w:t>
            </w:r>
          </w:p>
        </w:tc>
        <w:tc>
          <w:tcPr>
            <w:tcW w:w="708" w:type="dxa"/>
            <w:shd w:val="clear" w:color="auto" w:fill="FFFFFF" w:themeFill="background1"/>
          </w:tcPr>
          <w:p w:rsidR="004D1484" w:rsidRPr="00741BFE" w:rsidRDefault="004D1484" w:rsidP="000F5081">
            <w:pPr>
              <w:jc w:val="center"/>
              <w:rPr>
                <w:rFonts w:ascii="Calibri" w:hAnsi="Calibri"/>
                <w:sz w:val="20"/>
                <w:szCs w:val="20"/>
              </w:rPr>
            </w:pPr>
            <w:r>
              <w:rPr>
                <w:rFonts w:ascii="Calibri" w:hAnsi="Calibri"/>
                <w:sz w:val="20"/>
                <w:szCs w:val="20"/>
              </w:rPr>
              <w:t>33</w:t>
            </w:r>
          </w:p>
        </w:tc>
        <w:tc>
          <w:tcPr>
            <w:tcW w:w="1276" w:type="dxa"/>
          </w:tcPr>
          <w:p w:rsidR="004D1484" w:rsidRPr="00741BFE" w:rsidRDefault="004D1484" w:rsidP="000F5081">
            <w:pPr>
              <w:jc w:val="center"/>
              <w:rPr>
                <w:rFonts w:ascii="Calibri" w:hAnsi="Calibri"/>
                <w:sz w:val="20"/>
                <w:szCs w:val="20"/>
              </w:rPr>
            </w:pPr>
          </w:p>
        </w:tc>
        <w:tc>
          <w:tcPr>
            <w:tcW w:w="1276" w:type="dxa"/>
          </w:tcPr>
          <w:p w:rsidR="004D1484" w:rsidRPr="006602F4" w:rsidRDefault="004D1484" w:rsidP="000F5081">
            <w:pPr>
              <w:jc w:val="center"/>
              <w:rPr>
                <w:rFonts w:ascii="Calibri" w:hAnsi="Calibri"/>
                <w:sz w:val="20"/>
                <w:szCs w:val="20"/>
              </w:rPr>
            </w:pPr>
          </w:p>
        </w:tc>
        <w:tc>
          <w:tcPr>
            <w:tcW w:w="1701" w:type="dxa"/>
          </w:tcPr>
          <w:p w:rsidR="004D1484" w:rsidRPr="006602F4" w:rsidRDefault="004D1484" w:rsidP="000F5081">
            <w:pPr>
              <w:jc w:val="center"/>
              <w:rPr>
                <w:rFonts w:ascii="Calibri" w:hAnsi="Calibri"/>
                <w:sz w:val="20"/>
                <w:szCs w:val="20"/>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r>
              <w:rPr>
                <w:rFonts w:ascii="Calibri" w:hAnsi="Calibri"/>
                <w:sz w:val="20"/>
                <w:szCs w:val="20"/>
              </w:rPr>
              <w:t>7</w:t>
            </w:r>
          </w:p>
        </w:tc>
        <w:tc>
          <w:tcPr>
            <w:tcW w:w="2977" w:type="dxa"/>
          </w:tcPr>
          <w:p w:rsidR="004D1484" w:rsidRDefault="004D1484" w:rsidP="000F5081">
            <w:pPr>
              <w:jc w:val="both"/>
              <w:rPr>
                <w:rFonts w:ascii="Calibri" w:hAnsi="Calibri"/>
                <w:sz w:val="20"/>
                <w:szCs w:val="20"/>
              </w:rPr>
            </w:pPr>
            <w:r>
              <w:rPr>
                <w:rFonts w:ascii="Calibri" w:hAnsi="Calibri"/>
                <w:sz w:val="20"/>
                <w:szCs w:val="20"/>
              </w:rPr>
              <w:t>Απόλυτα Φίλτρα 305Χ305Χ69</w:t>
            </w:r>
          </w:p>
        </w:tc>
        <w:tc>
          <w:tcPr>
            <w:tcW w:w="708" w:type="dxa"/>
            <w:tcBorders>
              <w:bottom w:val="single" w:sz="4" w:space="0" w:color="000000" w:themeColor="text1"/>
            </w:tcBorders>
            <w:shd w:val="clear" w:color="auto" w:fill="FFFFFF" w:themeFill="background1"/>
          </w:tcPr>
          <w:p w:rsidR="004D1484" w:rsidRPr="00741BFE" w:rsidRDefault="004D1484" w:rsidP="000F5081">
            <w:pPr>
              <w:jc w:val="center"/>
              <w:rPr>
                <w:rFonts w:ascii="Calibri" w:hAnsi="Calibri"/>
                <w:sz w:val="20"/>
                <w:szCs w:val="20"/>
              </w:rPr>
            </w:pPr>
            <w:r>
              <w:rPr>
                <w:rFonts w:ascii="Calibri" w:hAnsi="Calibri"/>
                <w:sz w:val="20"/>
                <w:szCs w:val="20"/>
              </w:rPr>
              <w:t>8</w:t>
            </w:r>
          </w:p>
        </w:tc>
        <w:tc>
          <w:tcPr>
            <w:tcW w:w="1276" w:type="dxa"/>
            <w:tcBorders>
              <w:bottom w:val="single" w:sz="4" w:space="0" w:color="000000" w:themeColor="text1"/>
            </w:tcBorders>
          </w:tcPr>
          <w:p w:rsidR="004D1484" w:rsidRPr="00741BFE" w:rsidRDefault="004D1484" w:rsidP="000F5081">
            <w:pPr>
              <w:jc w:val="center"/>
              <w:rPr>
                <w:rFonts w:ascii="Calibri" w:hAnsi="Calibri"/>
                <w:sz w:val="20"/>
                <w:szCs w:val="20"/>
              </w:rPr>
            </w:pPr>
          </w:p>
        </w:tc>
        <w:tc>
          <w:tcPr>
            <w:tcW w:w="1276" w:type="dxa"/>
          </w:tcPr>
          <w:p w:rsidR="004D1484" w:rsidRPr="006602F4" w:rsidRDefault="004D1484" w:rsidP="000F5081">
            <w:pPr>
              <w:jc w:val="center"/>
              <w:rPr>
                <w:rFonts w:ascii="Calibri" w:hAnsi="Calibri"/>
                <w:sz w:val="20"/>
                <w:szCs w:val="20"/>
              </w:rPr>
            </w:pPr>
          </w:p>
        </w:tc>
        <w:tc>
          <w:tcPr>
            <w:tcW w:w="1701" w:type="dxa"/>
          </w:tcPr>
          <w:p w:rsidR="004D1484" w:rsidRPr="006602F4" w:rsidRDefault="004D1484" w:rsidP="000F5081">
            <w:pPr>
              <w:jc w:val="center"/>
              <w:rPr>
                <w:rFonts w:ascii="Calibri" w:hAnsi="Calibri"/>
                <w:sz w:val="20"/>
                <w:szCs w:val="20"/>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p>
        </w:tc>
        <w:tc>
          <w:tcPr>
            <w:tcW w:w="2977" w:type="dxa"/>
          </w:tcPr>
          <w:p w:rsidR="004D1484" w:rsidRPr="004B28E6" w:rsidRDefault="004D1484" w:rsidP="000F5081">
            <w:pPr>
              <w:jc w:val="both"/>
              <w:rPr>
                <w:rFonts w:ascii="Calibri" w:hAnsi="Calibri"/>
                <w:sz w:val="20"/>
                <w:szCs w:val="20"/>
              </w:rPr>
            </w:pPr>
            <w:r w:rsidRPr="00C53181">
              <w:rPr>
                <w:rFonts w:asciiTheme="majorHAnsi" w:hAnsiTheme="majorHAnsi" w:cs="Arial"/>
                <w:sz w:val="20"/>
                <w:szCs w:val="20"/>
              </w:rPr>
              <w:t>Σύνολο υλικών</w:t>
            </w:r>
          </w:p>
        </w:tc>
        <w:tc>
          <w:tcPr>
            <w:tcW w:w="708" w:type="dxa"/>
            <w:shd w:val="clear" w:color="auto" w:fill="000000" w:themeFill="text1"/>
          </w:tcPr>
          <w:p w:rsidR="004D1484" w:rsidRPr="001B1A54" w:rsidRDefault="004D1484" w:rsidP="000F5081">
            <w:pPr>
              <w:jc w:val="center"/>
              <w:rPr>
                <w:rFonts w:ascii="Calibri" w:hAnsi="Calibri"/>
                <w:sz w:val="20"/>
                <w:szCs w:val="20"/>
                <w:highlight w:val="black"/>
              </w:rPr>
            </w:pPr>
          </w:p>
        </w:tc>
        <w:tc>
          <w:tcPr>
            <w:tcW w:w="1276" w:type="dxa"/>
            <w:shd w:val="clear" w:color="auto" w:fill="000000" w:themeFill="text1"/>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70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Pr="00741BFE" w:rsidRDefault="004D1484" w:rsidP="000F5081">
            <w:pPr>
              <w:jc w:val="center"/>
              <w:rPr>
                <w:rFonts w:ascii="Calibri" w:hAnsi="Calibri"/>
                <w:sz w:val="20"/>
                <w:szCs w:val="20"/>
              </w:rPr>
            </w:pPr>
            <w:r>
              <w:rPr>
                <w:rFonts w:ascii="Calibri" w:hAnsi="Calibri"/>
                <w:sz w:val="20"/>
                <w:szCs w:val="20"/>
              </w:rPr>
              <w:t>8</w:t>
            </w:r>
          </w:p>
        </w:tc>
        <w:tc>
          <w:tcPr>
            <w:tcW w:w="2977" w:type="dxa"/>
          </w:tcPr>
          <w:p w:rsidR="004D1484" w:rsidRPr="00741BFE" w:rsidRDefault="004D1484" w:rsidP="000F5081">
            <w:pPr>
              <w:jc w:val="both"/>
              <w:rPr>
                <w:rFonts w:ascii="Calibri" w:hAnsi="Calibri"/>
                <w:sz w:val="20"/>
                <w:szCs w:val="20"/>
              </w:rPr>
            </w:pPr>
            <w:r>
              <w:rPr>
                <w:rFonts w:ascii="Calibri" w:hAnsi="Calibri"/>
                <w:sz w:val="20"/>
                <w:szCs w:val="20"/>
              </w:rPr>
              <w:t>Καθαρισμός - Απολύμανση ΚΚΜ</w:t>
            </w:r>
          </w:p>
        </w:tc>
        <w:tc>
          <w:tcPr>
            <w:tcW w:w="708" w:type="dxa"/>
            <w:tcBorders>
              <w:bottom w:val="single" w:sz="4" w:space="0" w:color="000000" w:themeColor="text1"/>
            </w:tcBorders>
            <w:shd w:val="clear" w:color="auto" w:fill="FFFFFF" w:themeFill="background1"/>
          </w:tcPr>
          <w:p w:rsidR="004D1484" w:rsidRPr="00741BFE" w:rsidRDefault="004D1484" w:rsidP="000F5081">
            <w:pPr>
              <w:jc w:val="center"/>
              <w:rPr>
                <w:rFonts w:ascii="Calibri" w:hAnsi="Calibri"/>
                <w:sz w:val="20"/>
                <w:szCs w:val="20"/>
              </w:rPr>
            </w:pPr>
            <w:r w:rsidRPr="00741BFE">
              <w:rPr>
                <w:rFonts w:ascii="Calibri" w:hAnsi="Calibri"/>
                <w:sz w:val="20"/>
                <w:szCs w:val="20"/>
              </w:rPr>
              <w:t>1</w:t>
            </w:r>
          </w:p>
        </w:tc>
        <w:tc>
          <w:tcPr>
            <w:tcW w:w="1276" w:type="dxa"/>
            <w:tcBorders>
              <w:bottom w:val="single" w:sz="4" w:space="0" w:color="000000" w:themeColor="text1"/>
            </w:tcBorders>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701" w:type="dxa"/>
          </w:tcPr>
          <w:p w:rsidR="004D1484" w:rsidRPr="00741BFE" w:rsidRDefault="004D1484" w:rsidP="000F5081">
            <w:pPr>
              <w:jc w:val="center"/>
              <w:rPr>
                <w:rFonts w:ascii="Calibri" w:hAnsi="Calibri"/>
                <w:sz w:val="20"/>
                <w:szCs w:val="20"/>
                <w:lang w:val="en-US"/>
              </w:rPr>
            </w:pPr>
          </w:p>
        </w:tc>
      </w:tr>
      <w:tr w:rsidR="004D1484" w:rsidRPr="00741BFE" w:rsidTr="000F5081">
        <w:trPr>
          <w:trHeight w:val="20"/>
          <w:jc w:val="center"/>
        </w:trPr>
        <w:tc>
          <w:tcPr>
            <w:tcW w:w="567" w:type="dxa"/>
          </w:tcPr>
          <w:p w:rsidR="004D1484" w:rsidRDefault="004D1484" w:rsidP="000F5081">
            <w:pPr>
              <w:jc w:val="center"/>
              <w:rPr>
                <w:rFonts w:ascii="Calibri" w:hAnsi="Calibri"/>
                <w:sz w:val="20"/>
                <w:szCs w:val="20"/>
              </w:rPr>
            </w:pPr>
          </w:p>
        </w:tc>
        <w:tc>
          <w:tcPr>
            <w:tcW w:w="2977" w:type="dxa"/>
          </w:tcPr>
          <w:p w:rsidR="004D1484" w:rsidRPr="00C53181" w:rsidRDefault="004D1484" w:rsidP="000F5081">
            <w:pPr>
              <w:spacing w:line="360" w:lineRule="auto"/>
              <w:rPr>
                <w:rFonts w:asciiTheme="majorHAnsi" w:hAnsiTheme="majorHAnsi" w:cs="Arial"/>
                <w:sz w:val="20"/>
                <w:szCs w:val="20"/>
              </w:rPr>
            </w:pPr>
            <w:r w:rsidRPr="00C53181">
              <w:rPr>
                <w:rFonts w:asciiTheme="majorHAnsi" w:hAnsiTheme="majorHAnsi" w:cs="Arial"/>
                <w:sz w:val="20"/>
                <w:szCs w:val="20"/>
              </w:rPr>
              <w:t>Σύνολο υλικών και εργασιών</w:t>
            </w:r>
          </w:p>
        </w:tc>
        <w:tc>
          <w:tcPr>
            <w:tcW w:w="708" w:type="dxa"/>
            <w:shd w:val="clear" w:color="auto" w:fill="000000" w:themeFill="text1"/>
          </w:tcPr>
          <w:p w:rsidR="004D1484" w:rsidRDefault="004D1484" w:rsidP="000F5081">
            <w:pPr>
              <w:jc w:val="center"/>
              <w:rPr>
                <w:rFonts w:ascii="Calibri" w:hAnsi="Calibri"/>
                <w:sz w:val="20"/>
                <w:szCs w:val="20"/>
              </w:rPr>
            </w:pPr>
          </w:p>
        </w:tc>
        <w:tc>
          <w:tcPr>
            <w:tcW w:w="1276" w:type="dxa"/>
            <w:shd w:val="clear" w:color="auto" w:fill="000000" w:themeFill="text1"/>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701" w:type="dxa"/>
          </w:tcPr>
          <w:p w:rsidR="004D1484" w:rsidRPr="00741BFE" w:rsidRDefault="004D1484" w:rsidP="000F5081">
            <w:pPr>
              <w:jc w:val="center"/>
              <w:rPr>
                <w:rFonts w:ascii="Calibri" w:hAnsi="Calibri"/>
                <w:sz w:val="20"/>
                <w:szCs w:val="20"/>
                <w:lang w:val="en-US"/>
              </w:rPr>
            </w:pPr>
          </w:p>
        </w:tc>
      </w:tr>
    </w:tbl>
    <w:p w:rsidR="004D1484" w:rsidRDefault="004D1484" w:rsidP="004D1484">
      <w:pPr>
        <w:pStyle w:val="49"/>
        <w:shd w:val="clear" w:color="auto" w:fill="auto"/>
        <w:spacing w:line="264" w:lineRule="exact"/>
        <w:ind w:left="40" w:right="40" w:firstLine="0"/>
        <w:jc w:val="both"/>
        <w:rPr>
          <w:b/>
          <w:highlight w:val="yellow"/>
        </w:rPr>
      </w:pPr>
    </w:p>
    <w:p w:rsidR="004D1484" w:rsidRDefault="004D1484" w:rsidP="004D1484">
      <w:pPr>
        <w:pStyle w:val="49"/>
        <w:shd w:val="clear" w:color="auto" w:fill="auto"/>
        <w:spacing w:line="264" w:lineRule="exact"/>
        <w:ind w:left="40" w:right="40" w:firstLine="0"/>
        <w:jc w:val="both"/>
        <w:rPr>
          <w:b/>
        </w:rPr>
      </w:pPr>
    </w:p>
    <w:p w:rsidR="004D1484" w:rsidRPr="00E50900" w:rsidRDefault="004D1484" w:rsidP="004D1484">
      <w:pPr>
        <w:pStyle w:val="49"/>
        <w:shd w:val="clear" w:color="auto" w:fill="auto"/>
        <w:spacing w:line="264" w:lineRule="exact"/>
        <w:ind w:left="40" w:right="40" w:firstLine="0"/>
        <w:jc w:val="both"/>
        <w:rPr>
          <w:rFonts w:asciiTheme="majorHAnsi" w:hAnsiTheme="majorHAnsi"/>
        </w:rPr>
      </w:pPr>
      <w:r w:rsidRPr="00E50900">
        <w:rPr>
          <w:b/>
        </w:rPr>
        <w:t>ΤΜΗΜΑ 7:</w:t>
      </w:r>
      <w:r w:rsidRPr="00E50900">
        <w:rPr>
          <w:rFonts w:asciiTheme="majorHAnsi" w:hAnsiTheme="majorHAnsi"/>
        </w:rPr>
        <w:t xml:space="preserve">Σύμβαση συντήρησης συστημάτων αποσκλήρυνσης λεβητοστασίου και αποσκλήρυνσης - </w:t>
      </w:r>
      <w:proofErr w:type="spellStart"/>
      <w:r w:rsidRPr="00E50900">
        <w:rPr>
          <w:rFonts w:asciiTheme="majorHAnsi" w:hAnsiTheme="majorHAnsi"/>
        </w:rPr>
        <w:t>απιονισμού</w:t>
      </w:r>
      <w:proofErr w:type="spellEnd"/>
      <w:r w:rsidRPr="00E50900">
        <w:rPr>
          <w:rFonts w:asciiTheme="majorHAnsi" w:hAnsiTheme="majorHAnsi"/>
        </w:rPr>
        <w:t xml:space="preserve"> νερού ΜΤΝ,  συνολικής εκτιμώμενης αξίας 14.000,00 ευρώ πλέον Φ.Π.Α. </w:t>
      </w:r>
    </w:p>
    <w:p w:rsidR="004D1484" w:rsidRPr="00E50900" w:rsidRDefault="004D1484" w:rsidP="004D1484">
      <w:pPr>
        <w:pStyle w:val="49"/>
        <w:shd w:val="clear" w:color="auto" w:fill="auto"/>
        <w:spacing w:line="264" w:lineRule="exact"/>
        <w:ind w:left="40" w:right="40" w:firstLine="0"/>
        <w:jc w:val="both"/>
        <w:rPr>
          <w:b/>
        </w:rPr>
      </w:pPr>
    </w:p>
    <w:p w:rsidR="004D1484" w:rsidRPr="00E50900" w:rsidRDefault="004D1484" w:rsidP="004D1484">
      <w:pPr>
        <w:pStyle w:val="49"/>
        <w:shd w:val="clear" w:color="auto" w:fill="auto"/>
        <w:spacing w:line="264" w:lineRule="exact"/>
        <w:ind w:left="40" w:right="40" w:firstLine="0"/>
        <w:jc w:val="both"/>
        <w:rPr>
          <w:b/>
        </w:rPr>
      </w:pPr>
    </w:p>
    <w:tbl>
      <w:tblPr>
        <w:tblW w:w="11622" w:type="dxa"/>
        <w:tblInd w:w="-1168" w:type="dxa"/>
        <w:tblLayout w:type="fixed"/>
        <w:tblCellMar>
          <w:left w:w="0" w:type="dxa"/>
          <w:right w:w="0" w:type="dxa"/>
        </w:tblCellMar>
        <w:tblLook w:val="0000" w:firstRow="0" w:lastRow="0" w:firstColumn="0" w:lastColumn="0" w:noHBand="0" w:noVBand="0"/>
      </w:tblPr>
      <w:tblGrid>
        <w:gridCol w:w="889"/>
        <w:gridCol w:w="4214"/>
        <w:gridCol w:w="1276"/>
        <w:gridCol w:w="1276"/>
        <w:gridCol w:w="1417"/>
        <w:gridCol w:w="2550"/>
      </w:tblGrid>
      <w:tr w:rsidR="004D1484" w:rsidRPr="00E50900" w:rsidTr="000F5081">
        <w:trPr>
          <w:trHeight w:val="365"/>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400"/>
              <w:rPr>
                <w:rFonts w:asciiTheme="majorHAnsi" w:eastAsia="Times New Roman" w:hAnsiTheme="majorHAnsi" w:cs="Times New Roman"/>
                <w:color w:val="auto"/>
                <w:sz w:val="20"/>
                <w:szCs w:val="20"/>
              </w:rPr>
            </w:pPr>
            <w:r w:rsidRPr="00E50900">
              <w:rPr>
                <w:rFonts w:asciiTheme="majorHAnsi" w:eastAsia="Times New Roman" w:hAnsiTheme="majorHAnsi" w:cs="Calibri"/>
                <w:b/>
                <w:bCs/>
                <w:color w:val="auto"/>
                <w:spacing w:val="10"/>
                <w:sz w:val="20"/>
                <w:szCs w:val="20"/>
                <w:lang w:val="en-US" w:eastAsia="en-US"/>
              </w:rPr>
              <w:t>A/A</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2140"/>
              <w:rPr>
                <w:rFonts w:asciiTheme="majorHAnsi" w:eastAsia="Times New Roman" w:hAnsiTheme="majorHAnsi" w:cs="Times New Roman"/>
                <w:color w:val="auto"/>
                <w:sz w:val="20"/>
                <w:szCs w:val="20"/>
              </w:rPr>
            </w:pPr>
            <w:r w:rsidRPr="00E50900">
              <w:rPr>
                <w:rFonts w:asciiTheme="majorHAnsi" w:eastAsia="Times New Roman" w:hAnsiTheme="majorHAnsi" w:cs="Calibri"/>
                <w:b/>
                <w:bCs/>
                <w:color w:val="auto"/>
                <w:spacing w:val="10"/>
                <w:sz w:val="20"/>
                <w:szCs w:val="20"/>
              </w:rPr>
              <w:t>ΠΕΡΙΓΡΑΦΗ</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300"/>
              <w:rPr>
                <w:rFonts w:asciiTheme="majorHAnsi" w:eastAsia="Times New Roman" w:hAnsiTheme="majorHAnsi" w:cs="Times New Roman"/>
                <w:color w:val="auto"/>
                <w:sz w:val="20"/>
                <w:szCs w:val="20"/>
              </w:rPr>
            </w:pPr>
            <w:r w:rsidRPr="00E50900">
              <w:rPr>
                <w:rFonts w:asciiTheme="majorHAnsi" w:eastAsia="Times New Roman" w:hAnsiTheme="majorHAnsi" w:cs="Calibri"/>
                <w:b/>
                <w:bCs/>
                <w:color w:val="auto"/>
                <w:spacing w:val="10"/>
                <w:sz w:val="20"/>
                <w:szCs w:val="20"/>
              </w:rPr>
              <w:t>ΤΕΜΑΧΙΑ</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jc w:val="center"/>
              <w:rPr>
                <w:rFonts w:ascii="Calibri" w:hAnsi="Calibri"/>
                <w:sz w:val="20"/>
                <w:szCs w:val="20"/>
              </w:rPr>
            </w:pPr>
            <w:r w:rsidRPr="00E50900">
              <w:rPr>
                <w:rFonts w:ascii="Calibri" w:hAnsi="Calibri"/>
                <w:sz w:val="20"/>
                <w:szCs w:val="20"/>
              </w:rPr>
              <w:t xml:space="preserve">Τιμή </w:t>
            </w:r>
            <w:proofErr w:type="spellStart"/>
            <w:r w:rsidRPr="00E50900">
              <w:rPr>
                <w:rFonts w:ascii="Calibri" w:hAnsi="Calibri"/>
                <w:sz w:val="20"/>
                <w:szCs w:val="20"/>
              </w:rPr>
              <w:t>Μον</w:t>
            </w:r>
            <w:proofErr w:type="spellEnd"/>
            <w:r w:rsidRPr="00E50900">
              <w:rPr>
                <w:rFonts w:ascii="Calibri" w:hAnsi="Calibri"/>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jc w:val="center"/>
              <w:rPr>
                <w:rFonts w:ascii="Calibri" w:hAnsi="Calibri"/>
                <w:sz w:val="20"/>
                <w:szCs w:val="20"/>
              </w:rPr>
            </w:pPr>
            <w:r w:rsidRPr="00E50900">
              <w:rPr>
                <w:rFonts w:ascii="Calibri" w:hAnsi="Calibri"/>
                <w:sz w:val="20"/>
                <w:szCs w:val="20"/>
              </w:rPr>
              <w:t>Αξία (€) πλέον Φ.Π.Α.</w:t>
            </w: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jc w:val="center"/>
              <w:rPr>
                <w:rFonts w:ascii="Calibri" w:hAnsi="Calibri"/>
                <w:sz w:val="20"/>
                <w:szCs w:val="20"/>
              </w:rPr>
            </w:pPr>
            <w:r w:rsidRPr="00E50900">
              <w:rPr>
                <w:rFonts w:ascii="Calibri" w:hAnsi="Calibri"/>
                <w:sz w:val="20"/>
                <w:szCs w:val="20"/>
              </w:rPr>
              <w:t xml:space="preserve">Αξία (€) </w:t>
            </w:r>
            <w:proofErr w:type="spellStart"/>
            <w:r w:rsidRPr="00E50900">
              <w:rPr>
                <w:rFonts w:ascii="Calibri" w:hAnsi="Calibri"/>
                <w:sz w:val="20"/>
                <w:szCs w:val="20"/>
              </w:rPr>
              <w:t>συμπ</w:t>
            </w:r>
            <w:proofErr w:type="spellEnd"/>
            <w:r w:rsidRPr="00E50900">
              <w:rPr>
                <w:rFonts w:ascii="Calibri" w:hAnsi="Calibri"/>
                <w:sz w:val="20"/>
                <w:szCs w:val="20"/>
              </w:rPr>
              <w:t>/νου Φ.Π.Α.</w:t>
            </w: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ΚΑΤΑΣΤΑΣΗ ΑΝΑΛΩΣΙΜΩΝ ΜΤΝ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Calibri"/>
                <w:color w:val="auto"/>
                <w:spacing w:val="1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jc w:val="center"/>
              <w:rPr>
                <w:rFonts w:ascii="Calibri" w:hAnsi="Calibri"/>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jc w:val="center"/>
              <w:rPr>
                <w:rFonts w:ascii="Calibri" w:hAnsi="Calibri"/>
                <w:sz w:val="20"/>
                <w:szCs w:val="20"/>
                <w:lang w:val="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jc w:val="center"/>
              <w:rPr>
                <w:rFonts w:ascii="Calibri" w:hAnsi="Calibri"/>
                <w:sz w:val="20"/>
                <w:szCs w:val="20"/>
                <w:lang w:val="en-US"/>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1</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Ανταλλακτικό φίλτρο μικροβίων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jc w:val="center"/>
              <w:rPr>
                <w:rFonts w:ascii="Calibri" w:hAnsi="Calibri"/>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jc w:val="center"/>
              <w:rPr>
                <w:rFonts w:ascii="Calibri" w:hAnsi="Calibri"/>
                <w:sz w:val="20"/>
                <w:szCs w:val="20"/>
                <w:lang w:val="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jc w:val="center"/>
              <w:rPr>
                <w:rFonts w:ascii="Calibri" w:hAnsi="Calibri"/>
                <w:sz w:val="20"/>
                <w:szCs w:val="20"/>
                <w:lang w:val="en-US"/>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2</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Ανταλλακτικό φίλτρο νήματος 10 </w:t>
            </w:r>
            <w:r w:rsidRPr="00E50900">
              <w:rPr>
                <w:rFonts w:asciiTheme="majorHAnsi" w:eastAsia="Times New Roman" w:hAnsiTheme="majorHAnsi" w:cs="Calibri"/>
                <w:color w:val="auto"/>
                <w:spacing w:val="10"/>
                <w:sz w:val="20"/>
                <w:szCs w:val="20"/>
                <w:lang w:val="en-US" w:eastAsia="en-US"/>
              </w:rPr>
              <w:t>micron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3</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Ανταλλακτικό φίλτρο νήματος 5 </w:t>
            </w:r>
            <w:r w:rsidRPr="00E50900">
              <w:rPr>
                <w:rFonts w:asciiTheme="majorHAnsi" w:eastAsia="Times New Roman" w:hAnsiTheme="majorHAnsi" w:cs="Calibri"/>
                <w:color w:val="auto"/>
                <w:spacing w:val="10"/>
                <w:sz w:val="20"/>
                <w:szCs w:val="20"/>
                <w:lang w:val="en-US" w:eastAsia="en-US"/>
              </w:rPr>
              <w:t>micron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10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r>
      <w:tr w:rsidR="004D1484" w:rsidRPr="00E50900" w:rsidTr="000F5081">
        <w:trPr>
          <w:trHeight w:val="346"/>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4</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Τεστ σκληρότητας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10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5</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Τεστ χλωρίου και </w:t>
            </w:r>
            <w:r w:rsidRPr="00E50900">
              <w:rPr>
                <w:rFonts w:asciiTheme="majorHAnsi" w:eastAsia="Times New Roman" w:hAnsiTheme="majorHAnsi" w:cs="Calibri"/>
                <w:color w:val="auto"/>
                <w:spacing w:val="10"/>
                <w:sz w:val="20"/>
                <w:szCs w:val="20"/>
                <w:lang w:val="en-US" w:eastAsia="en-US"/>
              </w:rPr>
              <w:t>pH</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10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r>
      <w:tr w:rsidR="004D1484" w:rsidRPr="00E50900" w:rsidTr="000F5081">
        <w:trPr>
          <w:trHeight w:val="346"/>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6</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Χημικό καθαρισμού αλάτων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2 </w:t>
            </w:r>
            <w:r w:rsidRPr="00E50900">
              <w:rPr>
                <w:rFonts w:asciiTheme="majorHAnsi" w:eastAsia="Times New Roman" w:hAnsiTheme="majorHAnsi" w:cs="Calibri"/>
                <w:color w:val="auto"/>
                <w:spacing w:val="10"/>
                <w:sz w:val="20"/>
                <w:szCs w:val="20"/>
                <w:lang w:val="en-US" w:eastAsia="en-US"/>
              </w:rPr>
              <w:t>kg</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7</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Χημικό καθαρισμού οργανικών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2 </w:t>
            </w:r>
            <w:r w:rsidRPr="00E50900">
              <w:rPr>
                <w:rFonts w:asciiTheme="majorHAnsi" w:eastAsia="Times New Roman" w:hAnsiTheme="majorHAnsi" w:cs="Calibri"/>
                <w:color w:val="auto"/>
                <w:spacing w:val="10"/>
                <w:sz w:val="20"/>
                <w:szCs w:val="20"/>
                <w:lang w:val="en-US" w:eastAsia="en-US"/>
              </w:rPr>
              <w:t>kg</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rPr>
            </w:pPr>
          </w:p>
        </w:tc>
      </w:tr>
      <w:tr w:rsidR="004D1484" w:rsidRPr="00E50900" w:rsidTr="000F5081">
        <w:trPr>
          <w:trHeight w:val="355"/>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8</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Χημικό απολύμανσης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9</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Λυχνία </w:t>
            </w:r>
            <w:r w:rsidRPr="00E50900">
              <w:rPr>
                <w:rFonts w:asciiTheme="majorHAnsi" w:eastAsia="Times New Roman" w:hAnsiTheme="majorHAnsi" w:cs="Calibri"/>
                <w:color w:val="auto"/>
                <w:spacing w:val="10"/>
                <w:sz w:val="20"/>
                <w:szCs w:val="20"/>
                <w:lang w:val="en-US" w:eastAsia="en-US"/>
              </w:rPr>
              <w:t xml:space="preserve">UV PURO </w:t>
            </w:r>
            <w:r w:rsidRPr="00E50900">
              <w:rPr>
                <w:rFonts w:asciiTheme="majorHAnsi" w:eastAsia="Times New Roman" w:hAnsiTheme="majorHAnsi" w:cs="Calibri"/>
                <w:color w:val="auto"/>
                <w:spacing w:val="10"/>
                <w:sz w:val="20"/>
                <w:szCs w:val="20"/>
              </w:rPr>
              <w:t xml:space="preserve">τύπος </w:t>
            </w:r>
            <w:r w:rsidRPr="00E50900">
              <w:rPr>
                <w:rFonts w:asciiTheme="majorHAnsi" w:eastAsia="Times New Roman" w:hAnsiTheme="majorHAnsi" w:cs="Calibri"/>
                <w:color w:val="auto"/>
                <w:spacing w:val="10"/>
                <w:sz w:val="20"/>
                <w:szCs w:val="20"/>
                <w:lang w:val="en-US" w:eastAsia="en-US"/>
              </w:rPr>
              <w:t>S</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10</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Κινητήρας βαλβίδας 541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11</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Οδηγός Η/Μ βαλβίδας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12</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Διάφραγμα Η/Μ βαλβίδας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lastRenderedPageBreak/>
              <w:t>13</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Πείρος Η/Μ βαλβίδας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14</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Ελατήριο Η/Μ βαλβίδας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5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15</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Σετ άξονα και </w:t>
            </w:r>
            <w:proofErr w:type="spellStart"/>
            <w:r w:rsidRPr="00E50900">
              <w:rPr>
                <w:rFonts w:asciiTheme="majorHAnsi" w:eastAsia="Times New Roman" w:hAnsiTheme="majorHAnsi" w:cs="Calibri"/>
                <w:color w:val="auto"/>
                <w:spacing w:val="10"/>
                <w:sz w:val="20"/>
                <w:szCs w:val="20"/>
              </w:rPr>
              <w:t>διαφραγμ</w:t>
            </w:r>
            <w:proofErr w:type="spellEnd"/>
            <w:r w:rsidRPr="00E50900">
              <w:rPr>
                <w:rFonts w:asciiTheme="majorHAnsi" w:eastAsia="Times New Roman" w:hAnsiTheme="majorHAnsi" w:cs="Calibri"/>
                <w:color w:val="auto"/>
                <w:spacing w:val="10"/>
                <w:sz w:val="20"/>
                <w:szCs w:val="20"/>
              </w:rPr>
              <w:t>. 541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0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16</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20"/>
              <w:rPr>
                <w:rFonts w:asciiTheme="majorHAnsi" w:eastAsia="Times New Roman" w:hAnsiTheme="majorHAnsi" w:cs="Times New Roman"/>
                <w:color w:val="auto"/>
                <w:sz w:val="20"/>
                <w:szCs w:val="20"/>
              </w:rPr>
            </w:pPr>
            <w:proofErr w:type="spellStart"/>
            <w:r w:rsidRPr="00E50900">
              <w:rPr>
                <w:rFonts w:asciiTheme="majorHAnsi" w:eastAsia="Times New Roman" w:hAnsiTheme="majorHAnsi" w:cs="Calibri"/>
                <w:color w:val="auto"/>
                <w:spacing w:val="10"/>
                <w:sz w:val="20"/>
                <w:szCs w:val="20"/>
              </w:rPr>
              <w:t>Υποχλωριώδες</w:t>
            </w:r>
            <w:proofErr w:type="spellEnd"/>
            <w:r w:rsidRPr="00E50900">
              <w:rPr>
                <w:rFonts w:asciiTheme="majorHAnsi" w:eastAsia="Times New Roman" w:hAnsiTheme="majorHAnsi" w:cs="Calibri"/>
                <w:color w:val="auto"/>
                <w:spacing w:val="10"/>
                <w:sz w:val="20"/>
                <w:szCs w:val="20"/>
              </w:rPr>
              <w:t xml:space="preserve"> Νάτριο</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ΚΑΤΑΣΤΑΣΗ ΑΝΑΛΩΣΙΜΩΝ ΛΕΒΗΤΟΣΤΑΣΙΟΥ</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Calibri"/>
                <w:color w:val="auto"/>
                <w:spacing w:val="1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1</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Οδηγός Η/Μ βαλβίδας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2</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Ελατήριο Η/Μ βαλβίδας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3</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Πείρος Η/Μ βαλβίδας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4</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Διάφραγμα Η/Μ βαλβίδας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5</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Κεντρικό διάφραγμα </w:t>
            </w:r>
            <w:r w:rsidRPr="00E50900">
              <w:rPr>
                <w:rFonts w:asciiTheme="majorHAnsi" w:eastAsia="Times New Roman" w:hAnsiTheme="majorHAnsi" w:cs="Calibri"/>
                <w:color w:val="auto"/>
                <w:spacing w:val="10"/>
                <w:sz w:val="20"/>
                <w:szCs w:val="20"/>
                <w:lang w:val="en-US" w:eastAsia="en-US"/>
              </w:rPr>
              <w:t>SF/SM</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6</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ΒΑΛΒ. ΑΝΤΕΠ. </w:t>
            </w:r>
            <w:r w:rsidRPr="00E50900">
              <w:rPr>
                <w:rFonts w:asciiTheme="majorHAnsi" w:eastAsia="Times New Roman" w:hAnsiTheme="majorHAnsi" w:cs="Calibri"/>
                <w:color w:val="auto"/>
                <w:spacing w:val="10"/>
                <w:sz w:val="20"/>
                <w:szCs w:val="20"/>
                <w:lang w:val="en-US" w:eastAsia="en-US"/>
              </w:rPr>
              <w:t>SF/SFH</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7</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ΚΑΤΩ ΔΙΑΦΡΑΓΜΑ </w:t>
            </w:r>
            <w:r w:rsidRPr="00E50900">
              <w:rPr>
                <w:rFonts w:asciiTheme="majorHAnsi" w:eastAsia="Times New Roman" w:hAnsiTheme="majorHAnsi" w:cs="Calibri"/>
                <w:color w:val="auto"/>
                <w:spacing w:val="10"/>
                <w:sz w:val="20"/>
                <w:szCs w:val="20"/>
                <w:lang w:val="en-US" w:eastAsia="en-US"/>
              </w:rPr>
              <w:t>SF/SFH</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8</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Πιστόνι βαλβίδας </w:t>
            </w:r>
            <w:r w:rsidRPr="00E50900">
              <w:rPr>
                <w:rFonts w:asciiTheme="majorHAnsi" w:eastAsia="Times New Roman" w:hAnsiTheme="majorHAnsi" w:cs="Calibri"/>
                <w:color w:val="auto"/>
                <w:spacing w:val="10"/>
                <w:sz w:val="20"/>
                <w:szCs w:val="20"/>
                <w:lang w:val="en-US" w:eastAsia="en-US"/>
              </w:rPr>
              <w:t>SF/SM</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lang w:val="en-US" w:eastAsia="en-US"/>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9</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Calibri"/>
                <w:color w:val="auto"/>
                <w:spacing w:val="10"/>
                <w:sz w:val="20"/>
                <w:szCs w:val="20"/>
              </w:rPr>
            </w:pPr>
            <w:r w:rsidRPr="00E50900">
              <w:rPr>
                <w:rFonts w:asciiTheme="majorHAnsi" w:eastAsia="Times New Roman" w:hAnsiTheme="majorHAnsi" w:cs="Calibri"/>
                <w:color w:val="auto"/>
                <w:spacing w:val="10"/>
                <w:sz w:val="20"/>
                <w:szCs w:val="20"/>
              </w:rPr>
              <w:t>ΒΑΛΒΙΔΑ ΑΝΤΕΠΙΣΤΡΟΦΗΣ (ΠΥΡΑΥΛΟΣ)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Times New Roman"/>
                <w:color w:val="auto"/>
                <w:sz w:val="20"/>
                <w:szCs w:val="20"/>
              </w:rPr>
              <w:t>4</w:t>
            </w:r>
          </w:p>
          <w:p w:rsidR="004D1484" w:rsidRPr="00E50900" w:rsidRDefault="004D1484" w:rsidP="000F5081">
            <w:pPr>
              <w:ind w:left="760"/>
              <w:rPr>
                <w:rFonts w:asciiTheme="majorHAnsi" w:eastAsia="Times New Roman" w:hAnsiTheme="majorHAnsi" w:cs="Times New Roman"/>
                <w:color w:val="auto"/>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10</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ΥΠΟΣΤΗΡΙΓΜΑ ΒΑΛΒ ΑΝΤΕΠ.</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95509C" w:rsidRDefault="004D1484" w:rsidP="000F5081">
            <w:pPr>
              <w:ind w:left="760"/>
              <w:jc w:val="center"/>
              <w:rPr>
                <w:rFonts w:asciiTheme="majorHAnsi" w:eastAsia="Times New Roman" w:hAnsiTheme="majorHAnsi" w:cs="Calibri"/>
                <w:color w:val="auto"/>
                <w:spacing w:val="1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E50900"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540"/>
              <w:rPr>
                <w:rFonts w:asciiTheme="majorHAnsi" w:eastAsia="Times New Roman" w:hAnsiTheme="majorHAnsi" w:cs="Calibri"/>
                <w:color w:val="auto"/>
                <w:spacing w:val="10"/>
                <w:sz w:val="20"/>
                <w:szCs w:val="20"/>
              </w:rPr>
            </w:pPr>
            <w:r>
              <w:rPr>
                <w:rFonts w:asciiTheme="majorHAnsi" w:eastAsia="Times New Roman" w:hAnsiTheme="majorHAnsi" w:cs="Calibri"/>
                <w:color w:val="auto"/>
                <w:spacing w:val="10"/>
                <w:sz w:val="20"/>
                <w:szCs w:val="20"/>
              </w:rPr>
              <w:t>11</w:t>
            </w: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14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 xml:space="preserve">ΕΔΡΑ ΠΙΣΤΟΝΙΟΥ </w:t>
            </w:r>
            <w:r w:rsidRPr="00E50900">
              <w:rPr>
                <w:rFonts w:asciiTheme="majorHAnsi" w:eastAsia="Times New Roman" w:hAnsiTheme="majorHAnsi" w:cs="Calibri"/>
                <w:color w:val="auto"/>
                <w:spacing w:val="10"/>
                <w:sz w:val="20"/>
                <w:szCs w:val="20"/>
                <w:lang w:val="en-US" w:eastAsia="en-US"/>
              </w:rPr>
              <w:t>SF/SFH</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rPr>
                <w:rFonts w:asciiTheme="majorHAnsi" w:eastAsia="Times New Roman" w:hAnsiTheme="majorHAnsi" w:cs="Times New Roman"/>
                <w:color w:val="auto"/>
                <w:sz w:val="20"/>
                <w:szCs w:val="20"/>
              </w:rPr>
            </w:pPr>
            <w:r w:rsidRPr="00E50900">
              <w:rPr>
                <w:rFonts w:asciiTheme="majorHAnsi" w:eastAsia="Times New Roman" w:hAnsiTheme="majorHAnsi" w:cs="Calibri"/>
                <w:color w:val="auto"/>
                <w:spacing w:val="10"/>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E50900" w:rsidRDefault="004D1484" w:rsidP="000F5081">
            <w:pPr>
              <w:ind w:left="760"/>
              <w:jc w:val="center"/>
              <w:rPr>
                <w:rFonts w:asciiTheme="majorHAnsi" w:eastAsia="Times New Roman" w:hAnsiTheme="majorHAnsi" w:cs="Calibri"/>
                <w:color w:val="auto"/>
                <w:spacing w:val="10"/>
                <w:sz w:val="20"/>
                <w:szCs w:val="20"/>
                <w:lang w:val="en-US" w:eastAsia="en-US"/>
              </w:rPr>
            </w:pPr>
          </w:p>
        </w:tc>
      </w:tr>
      <w:tr w:rsidR="004D1484" w:rsidRPr="0074230E"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Default="004D1484" w:rsidP="000F5081">
            <w:pPr>
              <w:ind w:left="540"/>
              <w:rPr>
                <w:rFonts w:asciiTheme="majorHAnsi" w:eastAsia="Times New Roman" w:hAnsiTheme="majorHAnsi" w:cs="Calibri"/>
                <w:color w:val="auto"/>
                <w:spacing w:val="10"/>
                <w:sz w:val="22"/>
                <w:szCs w:val="22"/>
              </w:rPr>
            </w:pP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4B28E6" w:rsidRDefault="004D1484" w:rsidP="000F5081">
            <w:pPr>
              <w:jc w:val="both"/>
              <w:rPr>
                <w:rFonts w:ascii="Calibri" w:hAnsi="Calibri"/>
                <w:sz w:val="20"/>
                <w:szCs w:val="20"/>
              </w:rPr>
            </w:pPr>
            <w:r w:rsidRPr="00C53181">
              <w:rPr>
                <w:rFonts w:asciiTheme="majorHAnsi" w:hAnsiTheme="majorHAnsi" w:cs="Arial"/>
                <w:sz w:val="20"/>
                <w:szCs w:val="20"/>
              </w:rPr>
              <w:t>Σύνολο υλικών</w:t>
            </w:r>
          </w:p>
        </w:tc>
        <w:tc>
          <w:tcPr>
            <w:tcW w:w="1276" w:type="dxa"/>
            <w:tcBorders>
              <w:top w:val="single" w:sz="4" w:space="0" w:color="auto"/>
              <w:left w:val="single" w:sz="4" w:space="0" w:color="auto"/>
              <w:bottom w:val="single" w:sz="4" w:space="0" w:color="auto"/>
              <w:right w:val="single" w:sz="4" w:space="0" w:color="auto"/>
            </w:tcBorders>
            <w:shd w:val="clear" w:color="auto" w:fill="000000" w:themeFill="text1"/>
          </w:tcPr>
          <w:p w:rsidR="004D1484" w:rsidRPr="001B1A54" w:rsidRDefault="004D1484" w:rsidP="000F5081">
            <w:pPr>
              <w:jc w:val="center"/>
              <w:rPr>
                <w:rFonts w:ascii="Calibri" w:hAnsi="Calibri"/>
                <w:sz w:val="20"/>
                <w:szCs w:val="20"/>
                <w:highlight w:val="black"/>
              </w:rPr>
            </w:pPr>
          </w:p>
        </w:tc>
        <w:tc>
          <w:tcPr>
            <w:tcW w:w="1276" w:type="dxa"/>
            <w:tcBorders>
              <w:top w:val="single" w:sz="4" w:space="0" w:color="auto"/>
              <w:left w:val="single" w:sz="4" w:space="0" w:color="auto"/>
              <w:bottom w:val="single" w:sz="4" w:space="0" w:color="auto"/>
              <w:right w:val="single" w:sz="4" w:space="0" w:color="auto"/>
            </w:tcBorders>
            <w:shd w:val="clear" w:color="auto" w:fill="000000" w:themeFill="text1"/>
          </w:tcPr>
          <w:p w:rsidR="004D1484" w:rsidRPr="00741BFE" w:rsidRDefault="004D1484" w:rsidP="000F5081">
            <w:pPr>
              <w:jc w:val="center"/>
              <w:rPr>
                <w:rFonts w:ascii="Calibri" w:hAnsi="Calibri"/>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741BFE" w:rsidRDefault="004D1484" w:rsidP="000F5081">
            <w:pPr>
              <w:jc w:val="center"/>
              <w:rPr>
                <w:rFonts w:ascii="Calibri" w:hAnsi="Calibri"/>
                <w:sz w:val="20"/>
                <w:szCs w:val="20"/>
                <w:lang w:val="en-US"/>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741BFE" w:rsidRDefault="004D1484" w:rsidP="000F5081">
            <w:pPr>
              <w:jc w:val="center"/>
              <w:rPr>
                <w:rFonts w:ascii="Calibri" w:hAnsi="Calibri"/>
                <w:sz w:val="20"/>
                <w:szCs w:val="20"/>
                <w:lang w:val="en-US"/>
              </w:rPr>
            </w:pPr>
          </w:p>
        </w:tc>
      </w:tr>
      <w:tr w:rsidR="004D1484" w:rsidRPr="0074230E"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Default="004D1484" w:rsidP="000F5081">
            <w:pPr>
              <w:ind w:left="540"/>
              <w:rPr>
                <w:rFonts w:asciiTheme="majorHAnsi" w:eastAsia="Times New Roman" w:hAnsiTheme="majorHAnsi" w:cs="Calibri"/>
                <w:color w:val="auto"/>
                <w:spacing w:val="10"/>
                <w:sz w:val="22"/>
                <w:szCs w:val="22"/>
              </w:rPr>
            </w:pP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Pr="00C53181" w:rsidRDefault="004D1484" w:rsidP="000F5081">
            <w:pPr>
              <w:jc w:val="both"/>
              <w:rPr>
                <w:rFonts w:asciiTheme="majorHAnsi" w:hAnsiTheme="majorHAnsi" w:cs="Arial"/>
                <w:sz w:val="20"/>
                <w:szCs w:val="20"/>
              </w:rPr>
            </w:pPr>
            <w:r>
              <w:rPr>
                <w:rFonts w:asciiTheme="majorHAnsi" w:hAnsiTheme="majorHAnsi" w:cs="Arial"/>
                <w:sz w:val="20"/>
                <w:szCs w:val="20"/>
              </w:rPr>
              <w:t xml:space="preserve">Έλεγχος -Συντήρηση καλής λειτουργίας των ωσμώσεων </w:t>
            </w:r>
            <w:proofErr w:type="spellStart"/>
            <w:r>
              <w:rPr>
                <w:rFonts w:asciiTheme="majorHAnsi" w:hAnsiTheme="majorHAnsi" w:cs="Arial"/>
                <w:sz w:val="20"/>
                <w:szCs w:val="20"/>
              </w:rPr>
              <w:t>ΜΤΝκαι</w:t>
            </w:r>
            <w:proofErr w:type="spellEnd"/>
            <w:r>
              <w:rPr>
                <w:rFonts w:asciiTheme="majorHAnsi" w:hAnsiTheme="majorHAnsi" w:cs="Arial"/>
                <w:sz w:val="20"/>
                <w:szCs w:val="20"/>
              </w:rPr>
              <w:t xml:space="preserve"> λεβητοστασίου</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D1484" w:rsidRPr="001B1A54" w:rsidRDefault="004D1484" w:rsidP="000F5081">
            <w:pPr>
              <w:jc w:val="center"/>
              <w:rPr>
                <w:rFonts w:ascii="Calibri" w:hAnsi="Calibri"/>
                <w:sz w:val="20"/>
                <w:szCs w:val="20"/>
                <w:highlight w:val="black"/>
              </w:rPr>
            </w:pPr>
            <w:r>
              <w:rPr>
                <w:rFonts w:asciiTheme="majorHAnsi" w:eastAsia="Times New Roman" w:hAnsiTheme="majorHAnsi" w:cs="Calibri"/>
                <w:color w:val="auto"/>
                <w:spacing w:val="10"/>
                <w:sz w:val="20"/>
                <w:szCs w:val="20"/>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D1484" w:rsidRPr="00741BFE" w:rsidRDefault="004D1484" w:rsidP="000F5081">
            <w:pPr>
              <w:jc w:val="center"/>
              <w:rPr>
                <w:rFonts w:ascii="Calibri" w:hAnsi="Calibri"/>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95509C" w:rsidRDefault="004D1484" w:rsidP="000F5081">
            <w:pPr>
              <w:jc w:val="center"/>
              <w:rPr>
                <w:rFonts w:ascii="Calibri" w:hAnsi="Calibri"/>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95509C" w:rsidRDefault="004D1484" w:rsidP="000F5081">
            <w:pPr>
              <w:jc w:val="center"/>
              <w:rPr>
                <w:rFonts w:ascii="Calibri" w:hAnsi="Calibri"/>
                <w:sz w:val="20"/>
                <w:szCs w:val="20"/>
              </w:rPr>
            </w:pPr>
          </w:p>
        </w:tc>
      </w:tr>
      <w:tr w:rsidR="004D1484" w:rsidRPr="0074230E" w:rsidTr="000F5081">
        <w:trPr>
          <w:trHeight w:val="370"/>
        </w:trPr>
        <w:tc>
          <w:tcPr>
            <w:tcW w:w="889" w:type="dxa"/>
            <w:tcBorders>
              <w:top w:val="single" w:sz="4" w:space="0" w:color="auto"/>
              <w:left w:val="single" w:sz="4" w:space="0" w:color="auto"/>
              <w:bottom w:val="single" w:sz="4" w:space="0" w:color="auto"/>
              <w:right w:val="single" w:sz="4" w:space="0" w:color="auto"/>
            </w:tcBorders>
            <w:shd w:val="clear" w:color="auto" w:fill="FFFFFF"/>
          </w:tcPr>
          <w:p w:rsidR="004D1484" w:rsidRDefault="004D1484" w:rsidP="000F5081">
            <w:pPr>
              <w:ind w:left="540"/>
              <w:rPr>
                <w:rFonts w:asciiTheme="majorHAnsi" w:eastAsia="Times New Roman" w:hAnsiTheme="majorHAnsi" w:cs="Calibri"/>
                <w:color w:val="auto"/>
                <w:spacing w:val="10"/>
                <w:sz w:val="22"/>
                <w:szCs w:val="22"/>
              </w:rPr>
            </w:pPr>
          </w:p>
        </w:tc>
        <w:tc>
          <w:tcPr>
            <w:tcW w:w="4214" w:type="dxa"/>
            <w:tcBorders>
              <w:top w:val="single" w:sz="4" w:space="0" w:color="auto"/>
              <w:left w:val="single" w:sz="4" w:space="0" w:color="auto"/>
              <w:bottom w:val="single" w:sz="4" w:space="0" w:color="auto"/>
              <w:right w:val="single" w:sz="4" w:space="0" w:color="auto"/>
            </w:tcBorders>
            <w:shd w:val="clear" w:color="auto" w:fill="FFFFFF"/>
          </w:tcPr>
          <w:p w:rsidR="004D1484" w:rsidRDefault="004D1484" w:rsidP="000F5081">
            <w:pPr>
              <w:jc w:val="both"/>
              <w:rPr>
                <w:rFonts w:asciiTheme="majorHAnsi" w:hAnsiTheme="majorHAnsi" w:cs="Arial"/>
                <w:sz w:val="20"/>
                <w:szCs w:val="20"/>
              </w:rPr>
            </w:pPr>
            <w:r>
              <w:rPr>
                <w:rFonts w:asciiTheme="majorHAnsi" w:hAnsiTheme="majorHAnsi" w:cs="Arial"/>
                <w:sz w:val="20"/>
                <w:szCs w:val="20"/>
              </w:rPr>
              <w:t>Σύνολο υλικών και εργασιών</w:t>
            </w:r>
          </w:p>
        </w:tc>
        <w:tc>
          <w:tcPr>
            <w:tcW w:w="1276" w:type="dxa"/>
            <w:tcBorders>
              <w:top w:val="single" w:sz="4" w:space="0" w:color="auto"/>
              <w:left w:val="single" w:sz="4" w:space="0" w:color="auto"/>
              <w:bottom w:val="single" w:sz="4" w:space="0" w:color="auto"/>
              <w:right w:val="single" w:sz="4" w:space="0" w:color="auto"/>
            </w:tcBorders>
            <w:shd w:val="clear" w:color="auto" w:fill="000000" w:themeFill="text1"/>
          </w:tcPr>
          <w:p w:rsidR="004D1484" w:rsidRDefault="004D1484" w:rsidP="000F5081">
            <w:pPr>
              <w:jc w:val="center"/>
              <w:rPr>
                <w:rFonts w:asciiTheme="majorHAnsi" w:eastAsia="Times New Roman" w:hAnsiTheme="majorHAnsi" w:cs="Calibri"/>
                <w:color w:val="auto"/>
                <w:spacing w:val="1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000000" w:themeFill="text1"/>
          </w:tcPr>
          <w:p w:rsidR="004D1484" w:rsidRPr="00741BFE" w:rsidRDefault="004D1484" w:rsidP="000F5081">
            <w:pPr>
              <w:jc w:val="center"/>
              <w:rPr>
                <w:rFonts w:ascii="Calibri" w:hAnsi="Calibri"/>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4D1484" w:rsidRPr="0095509C" w:rsidRDefault="004D1484" w:rsidP="000F5081">
            <w:pPr>
              <w:jc w:val="center"/>
              <w:rPr>
                <w:rFonts w:ascii="Calibri" w:hAnsi="Calibri"/>
                <w:sz w:val="20"/>
                <w:szCs w:val="20"/>
              </w:rPr>
            </w:pPr>
          </w:p>
        </w:tc>
        <w:tc>
          <w:tcPr>
            <w:tcW w:w="2550" w:type="dxa"/>
            <w:tcBorders>
              <w:top w:val="single" w:sz="4" w:space="0" w:color="auto"/>
              <w:left w:val="single" w:sz="4" w:space="0" w:color="auto"/>
              <w:bottom w:val="single" w:sz="4" w:space="0" w:color="auto"/>
              <w:right w:val="single" w:sz="4" w:space="0" w:color="auto"/>
            </w:tcBorders>
            <w:shd w:val="clear" w:color="auto" w:fill="FFFFFF"/>
          </w:tcPr>
          <w:p w:rsidR="004D1484" w:rsidRPr="0095509C" w:rsidRDefault="004D1484" w:rsidP="000F5081">
            <w:pPr>
              <w:jc w:val="center"/>
              <w:rPr>
                <w:rFonts w:ascii="Calibri" w:hAnsi="Calibri"/>
                <w:sz w:val="20"/>
                <w:szCs w:val="20"/>
              </w:rPr>
            </w:pPr>
          </w:p>
        </w:tc>
      </w:tr>
    </w:tbl>
    <w:p w:rsidR="004D1484" w:rsidRDefault="004D1484" w:rsidP="004D1484">
      <w:pPr>
        <w:pStyle w:val="49"/>
        <w:shd w:val="clear" w:color="auto" w:fill="auto"/>
        <w:spacing w:line="264" w:lineRule="exact"/>
        <w:ind w:left="40" w:right="40" w:firstLine="0"/>
        <w:jc w:val="both"/>
      </w:pPr>
    </w:p>
    <w:p w:rsidR="004D1484" w:rsidRDefault="004D1484" w:rsidP="004D1484">
      <w:pPr>
        <w:pStyle w:val="49"/>
        <w:shd w:val="clear" w:color="auto" w:fill="auto"/>
        <w:spacing w:line="264" w:lineRule="exact"/>
        <w:ind w:left="40" w:right="40" w:firstLine="0"/>
        <w:jc w:val="both"/>
      </w:pPr>
    </w:p>
    <w:p w:rsidR="004D1484" w:rsidRDefault="004D1484" w:rsidP="004D1484">
      <w:pPr>
        <w:pStyle w:val="49"/>
        <w:shd w:val="clear" w:color="auto" w:fill="auto"/>
        <w:spacing w:line="264" w:lineRule="exact"/>
        <w:ind w:left="40" w:right="40" w:firstLine="0"/>
        <w:jc w:val="both"/>
      </w:pPr>
    </w:p>
    <w:p w:rsidR="004D1484" w:rsidRPr="0074230E" w:rsidRDefault="004D1484" w:rsidP="004D1484">
      <w:pPr>
        <w:pStyle w:val="49"/>
        <w:shd w:val="clear" w:color="auto" w:fill="auto"/>
        <w:spacing w:line="264" w:lineRule="exact"/>
        <w:ind w:left="40" w:right="40" w:firstLine="0"/>
        <w:jc w:val="both"/>
        <w:rPr>
          <w:rFonts w:asciiTheme="majorHAnsi" w:hAnsiTheme="majorHAnsi"/>
          <w:b/>
          <w:sz w:val="22"/>
          <w:szCs w:val="22"/>
        </w:rPr>
      </w:pPr>
      <w:r w:rsidRPr="0074230E">
        <w:rPr>
          <w:rFonts w:asciiTheme="majorHAnsi" w:hAnsiTheme="majorHAnsi"/>
          <w:b/>
          <w:sz w:val="22"/>
          <w:szCs w:val="22"/>
        </w:rPr>
        <w:t xml:space="preserve">ΤΜΗΜΑ 8: </w:t>
      </w:r>
      <w:r w:rsidRPr="0074230E">
        <w:rPr>
          <w:rFonts w:asciiTheme="majorHAnsi" w:hAnsiTheme="majorHAnsi"/>
          <w:bCs/>
          <w:sz w:val="22"/>
          <w:szCs w:val="22"/>
        </w:rPr>
        <w:t>Έλεγχος και συντήρηση κεντρικού πιεστικού συγκροτήματος, συνολικής εκτιμώμενης αξίας 450,00 ευρώ πλέον Φ.Π.Α.</w:t>
      </w:r>
    </w:p>
    <w:p w:rsidR="004D1484" w:rsidRPr="0074230E" w:rsidRDefault="004D1484" w:rsidP="004D1484">
      <w:pPr>
        <w:ind w:left="40"/>
        <w:rPr>
          <w:rFonts w:asciiTheme="majorHAnsi" w:hAnsiTheme="majorHAnsi"/>
          <w:sz w:val="22"/>
          <w:szCs w:val="22"/>
        </w:rPr>
      </w:pPr>
    </w:p>
    <w:tbl>
      <w:tblPr>
        <w:tblStyle w:val="afa"/>
        <w:tblW w:w="8505" w:type="dxa"/>
        <w:jc w:val="center"/>
        <w:tblLayout w:type="fixed"/>
        <w:tblLook w:val="01E0" w:firstRow="1" w:lastRow="1" w:firstColumn="1" w:lastColumn="1" w:noHBand="0" w:noVBand="0"/>
      </w:tblPr>
      <w:tblGrid>
        <w:gridCol w:w="567"/>
        <w:gridCol w:w="2977"/>
        <w:gridCol w:w="708"/>
        <w:gridCol w:w="1276"/>
        <w:gridCol w:w="1276"/>
        <w:gridCol w:w="1701"/>
      </w:tblGrid>
      <w:tr w:rsidR="004D1484" w:rsidRPr="00741BFE" w:rsidTr="000F5081">
        <w:trPr>
          <w:trHeight w:val="20"/>
          <w:jc w:val="center"/>
        </w:trPr>
        <w:tc>
          <w:tcPr>
            <w:tcW w:w="567" w:type="dxa"/>
          </w:tcPr>
          <w:p w:rsidR="004D1484" w:rsidRPr="00741BFE" w:rsidRDefault="004D1484" w:rsidP="000F5081">
            <w:pPr>
              <w:jc w:val="both"/>
              <w:rPr>
                <w:rFonts w:ascii="Calibri" w:hAnsi="Calibri"/>
                <w:sz w:val="20"/>
                <w:szCs w:val="20"/>
              </w:rPr>
            </w:pPr>
            <w:r w:rsidRPr="00741BFE">
              <w:rPr>
                <w:rFonts w:ascii="Calibri" w:hAnsi="Calibri"/>
                <w:sz w:val="20"/>
                <w:szCs w:val="20"/>
              </w:rPr>
              <w:t>α/α</w:t>
            </w:r>
          </w:p>
        </w:tc>
        <w:tc>
          <w:tcPr>
            <w:tcW w:w="2977" w:type="dxa"/>
          </w:tcPr>
          <w:p w:rsidR="004D1484" w:rsidRPr="00741BFE" w:rsidRDefault="004D1484" w:rsidP="000F5081">
            <w:pPr>
              <w:jc w:val="center"/>
              <w:rPr>
                <w:rFonts w:ascii="Calibri" w:hAnsi="Calibri"/>
                <w:sz w:val="20"/>
                <w:szCs w:val="20"/>
              </w:rPr>
            </w:pPr>
            <w:r w:rsidRPr="00741BFE">
              <w:rPr>
                <w:rFonts w:ascii="Calibri" w:hAnsi="Calibri"/>
                <w:sz w:val="20"/>
                <w:szCs w:val="20"/>
              </w:rPr>
              <w:t>Περιγραφή</w:t>
            </w:r>
          </w:p>
        </w:tc>
        <w:tc>
          <w:tcPr>
            <w:tcW w:w="708" w:type="dxa"/>
          </w:tcPr>
          <w:p w:rsidR="004D1484" w:rsidRPr="00741BFE" w:rsidRDefault="004D1484" w:rsidP="000F5081">
            <w:pPr>
              <w:jc w:val="center"/>
              <w:rPr>
                <w:rFonts w:ascii="Calibri" w:hAnsi="Calibri"/>
                <w:sz w:val="20"/>
                <w:szCs w:val="20"/>
              </w:rPr>
            </w:pPr>
            <w:proofErr w:type="spellStart"/>
            <w:r w:rsidRPr="00741BFE">
              <w:rPr>
                <w:rFonts w:ascii="Calibri" w:hAnsi="Calibri"/>
                <w:sz w:val="20"/>
                <w:szCs w:val="20"/>
              </w:rPr>
              <w:t>Τεμ</w:t>
            </w:r>
            <w:proofErr w:type="spellEnd"/>
            <w:r w:rsidRPr="00741BFE">
              <w:rPr>
                <w:rFonts w:ascii="Calibri" w:hAnsi="Calibri"/>
                <w:sz w:val="20"/>
                <w:szCs w:val="20"/>
              </w:rPr>
              <w:t>.</w:t>
            </w:r>
          </w:p>
        </w:tc>
        <w:tc>
          <w:tcPr>
            <w:tcW w:w="1276" w:type="dxa"/>
          </w:tcPr>
          <w:p w:rsidR="004D1484" w:rsidRPr="00741BFE" w:rsidRDefault="004D1484" w:rsidP="000F5081">
            <w:pPr>
              <w:jc w:val="center"/>
              <w:rPr>
                <w:rFonts w:ascii="Calibri" w:hAnsi="Calibri"/>
                <w:sz w:val="20"/>
                <w:szCs w:val="20"/>
              </w:rPr>
            </w:pPr>
            <w:proofErr w:type="spellStart"/>
            <w:r w:rsidRPr="00741BFE">
              <w:rPr>
                <w:rFonts w:ascii="Calibri" w:hAnsi="Calibri"/>
                <w:sz w:val="20"/>
                <w:szCs w:val="20"/>
              </w:rPr>
              <w:t>ΤιμήΜον</w:t>
            </w:r>
            <w:proofErr w:type="spellEnd"/>
            <w:r w:rsidRPr="00741BFE">
              <w:rPr>
                <w:rFonts w:ascii="Calibri" w:hAnsi="Calibri"/>
                <w:sz w:val="20"/>
                <w:szCs w:val="20"/>
              </w:rPr>
              <w:t>.</w:t>
            </w:r>
          </w:p>
        </w:tc>
        <w:tc>
          <w:tcPr>
            <w:tcW w:w="1276"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πλέονΦ.Π.Α</w:t>
            </w:r>
            <w:proofErr w:type="spellEnd"/>
            <w:r w:rsidRPr="00741BFE">
              <w:rPr>
                <w:rFonts w:ascii="Calibri" w:hAnsi="Calibri"/>
                <w:sz w:val="20"/>
                <w:szCs w:val="20"/>
              </w:rPr>
              <w:t>.</w:t>
            </w:r>
          </w:p>
        </w:tc>
        <w:tc>
          <w:tcPr>
            <w:tcW w:w="1701" w:type="dxa"/>
          </w:tcPr>
          <w:p w:rsidR="004D1484" w:rsidRPr="00741BFE" w:rsidRDefault="004D1484" w:rsidP="000F5081">
            <w:pPr>
              <w:jc w:val="center"/>
              <w:rPr>
                <w:rFonts w:ascii="Calibri" w:hAnsi="Calibri"/>
                <w:sz w:val="20"/>
                <w:szCs w:val="20"/>
              </w:rPr>
            </w:pPr>
            <w:r w:rsidRPr="00741BFE">
              <w:rPr>
                <w:rFonts w:ascii="Calibri" w:hAnsi="Calibri"/>
                <w:sz w:val="20"/>
                <w:szCs w:val="20"/>
              </w:rPr>
              <w:t>Αξία(€)</w:t>
            </w:r>
            <w:proofErr w:type="spellStart"/>
            <w:r w:rsidRPr="00741BFE">
              <w:rPr>
                <w:rFonts w:ascii="Calibri" w:hAnsi="Calibri"/>
                <w:sz w:val="20"/>
                <w:szCs w:val="20"/>
              </w:rPr>
              <w:t>συμπ</w:t>
            </w:r>
            <w:proofErr w:type="spellEnd"/>
            <w:r w:rsidRPr="00741BFE">
              <w:rPr>
                <w:rFonts w:ascii="Calibri" w:hAnsi="Calibri"/>
                <w:sz w:val="20"/>
                <w:szCs w:val="20"/>
              </w:rPr>
              <w:t>/</w:t>
            </w:r>
            <w:proofErr w:type="spellStart"/>
            <w:r w:rsidRPr="00741BFE">
              <w:rPr>
                <w:rFonts w:ascii="Calibri" w:hAnsi="Calibri"/>
                <w:sz w:val="20"/>
                <w:szCs w:val="20"/>
              </w:rPr>
              <w:t>νουΦ.Π.Α</w:t>
            </w:r>
            <w:proofErr w:type="spellEnd"/>
            <w:r w:rsidRPr="00741BFE">
              <w:rPr>
                <w:rFonts w:ascii="Calibri" w:hAnsi="Calibri"/>
                <w:sz w:val="20"/>
                <w:szCs w:val="20"/>
              </w:rPr>
              <w:t>.</w:t>
            </w:r>
          </w:p>
        </w:tc>
      </w:tr>
      <w:tr w:rsidR="004D1484" w:rsidRPr="00741BFE" w:rsidTr="000F5081">
        <w:trPr>
          <w:trHeight w:val="20"/>
          <w:jc w:val="center"/>
        </w:trPr>
        <w:tc>
          <w:tcPr>
            <w:tcW w:w="567" w:type="dxa"/>
          </w:tcPr>
          <w:p w:rsidR="004D1484" w:rsidRPr="00741BFE" w:rsidRDefault="004D1484" w:rsidP="000F5081">
            <w:pPr>
              <w:jc w:val="center"/>
              <w:rPr>
                <w:rFonts w:ascii="Calibri" w:hAnsi="Calibri"/>
                <w:sz w:val="20"/>
                <w:szCs w:val="20"/>
              </w:rPr>
            </w:pPr>
            <w:r>
              <w:rPr>
                <w:rFonts w:ascii="Calibri" w:hAnsi="Calibri"/>
                <w:sz w:val="20"/>
                <w:szCs w:val="20"/>
              </w:rPr>
              <w:t>1</w:t>
            </w:r>
          </w:p>
        </w:tc>
        <w:tc>
          <w:tcPr>
            <w:tcW w:w="2977" w:type="dxa"/>
          </w:tcPr>
          <w:p w:rsidR="004D1484" w:rsidRPr="00885E5E" w:rsidRDefault="004D1484" w:rsidP="000F5081">
            <w:pPr>
              <w:jc w:val="both"/>
              <w:rPr>
                <w:rFonts w:ascii="Calibri" w:hAnsi="Calibri"/>
                <w:sz w:val="20"/>
                <w:szCs w:val="20"/>
              </w:rPr>
            </w:pPr>
            <w:r>
              <w:rPr>
                <w:rFonts w:ascii="Calibri" w:hAnsi="Calibri"/>
                <w:sz w:val="20"/>
                <w:szCs w:val="20"/>
              </w:rPr>
              <w:t>Επισκευή - Συντήρηση πιεστικού συγκροτήματος</w:t>
            </w:r>
          </w:p>
        </w:tc>
        <w:tc>
          <w:tcPr>
            <w:tcW w:w="708" w:type="dxa"/>
          </w:tcPr>
          <w:p w:rsidR="004D1484" w:rsidRPr="00741BFE" w:rsidRDefault="004D1484" w:rsidP="000F5081">
            <w:pPr>
              <w:jc w:val="center"/>
              <w:rPr>
                <w:rFonts w:ascii="Calibri" w:hAnsi="Calibri"/>
                <w:sz w:val="20"/>
                <w:szCs w:val="20"/>
              </w:rPr>
            </w:pPr>
            <w:r w:rsidRPr="00741BFE">
              <w:rPr>
                <w:rFonts w:ascii="Calibri" w:hAnsi="Calibri"/>
                <w:sz w:val="20"/>
                <w:szCs w:val="20"/>
              </w:rPr>
              <w:t>1</w:t>
            </w:r>
          </w:p>
        </w:tc>
        <w:tc>
          <w:tcPr>
            <w:tcW w:w="1276" w:type="dxa"/>
          </w:tcPr>
          <w:p w:rsidR="004D1484" w:rsidRPr="00741BFE" w:rsidRDefault="004D1484" w:rsidP="000F5081">
            <w:pPr>
              <w:jc w:val="center"/>
              <w:rPr>
                <w:rFonts w:ascii="Calibri" w:hAnsi="Calibri"/>
                <w:sz w:val="20"/>
                <w:szCs w:val="20"/>
              </w:rPr>
            </w:pPr>
          </w:p>
        </w:tc>
        <w:tc>
          <w:tcPr>
            <w:tcW w:w="1276" w:type="dxa"/>
          </w:tcPr>
          <w:p w:rsidR="004D1484" w:rsidRPr="00741BFE" w:rsidRDefault="004D1484" w:rsidP="000F5081">
            <w:pPr>
              <w:jc w:val="center"/>
              <w:rPr>
                <w:rFonts w:ascii="Calibri" w:hAnsi="Calibri"/>
                <w:sz w:val="20"/>
                <w:szCs w:val="20"/>
                <w:lang w:val="en-US"/>
              </w:rPr>
            </w:pPr>
          </w:p>
        </w:tc>
        <w:tc>
          <w:tcPr>
            <w:tcW w:w="1701" w:type="dxa"/>
          </w:tcPr>
          <w:p w:rsidR="004D1484" w:rsidRPr="00741BFE" w:rsidRDefault="004D1484" w:rsidP="000F5081">
            <w:pPr>
              <w:jc w:val="center"/>
              <w:rPr>
                <w:rFonts w:ascii="Calibri" w:hAnsi="Calibri"/>
                <w:sz w:val="20"/>
                <w:szCs w:val="20"/>
                <w:lang w:val="en-US"/>
              </w:rPr>
            </w:pPr>
          </w:p>
        </w:tc>
      </w:tr>
    </w:tbl>
    <w:p w:rsidR="004D1484" w:rsidRPr="0074230E" w:rsidRDefault="004D1484" w:rsidP="004D1484">
      <w:pPr>
        <w:ind w:left="40"/>
        <w:rPr>
          <w:rFonts w:asciiTheme="majorHAnsi" w:hAnsiTheme="majorHAnsi"/>
          <w:sz w:val="22"/>
          <w:szCs w:val="22"/>
        </w:rPr>
      </w:pPr>
    </w:p>
    <w:p w:rsidR="004D1484" w:rsidRPr="00944618" w:rsidRDefault="004D1484" w:rsidP="004D1484">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w:t>
      </w:r>
      <w:r>
        <w:rPr>
          <w:rFonts w:asciiTheme="majorHAnsi" w:hAnsiTheme="majorHAnsi"/>
          <w:sz w:val="22"/>
          <w:szCs w:val="22"/>
        </w:rPr>
        <w:t xml:space="preserve"> </w:t>
      </w:r>
      <w:r w:rsidRPr="00944618">
        <w:rPr>
          <w:rFonts w:asciiTheme="majorHAnsi" w:hAnsiTheme="majorHAnsi"/>
          <w:sz w:val="22"/>
          <w:szCs w:val="22"/>
        </w:rPr>
        <w:t>Χρόνος</w:t>
      </w:r>
      <w:r>
        <w:rPr>
          <w:rFonts w:asciiTheme="majorHAnsi" w:hAnsiTheme="majorHAnsi"/>
          <w:sz w:val="22"/>
          <w:szCs w:val="22"/>
        </w:rPr>
        <w:t xml:space="preserve"> </w:t>
      </w:r>
      <w:r w:rsidRPr="00944618">
        <w:rPr>
          <w:rFonts w:asciiTheme="majorHAnsi" w:hAnsiTheme="majorHAnsi"/>
          <w:sz w:val="22"/>
          <w:szCs w:val="22"/>
        </w:rPr>
        <w:t>Ισχύος</w:t>
      </w:r>
      <w:r>
        <w:rPr>
          <w:rFonts w:asciiTheme="majorHAnsi" w:hAnsiTheme="majorHAnsi"/>
          <w:sz w:val="22"/>
          <w:szCs w:val="22"/>
        </w:rPr>
        <w:t xml:space="preserve"> της </w:t>
      </w:r>
      <w:r w:rsidRPr="00944618">
        <w:rPr>
          <w:rFonts w:asciiTheme="majorHAnsi" w:hAnsiTheme="majorHAnsi"/>
          <w:sz w:val="22"/>
          <w:szCs w:val="22"/>
        </w:rPr>
        <w:t>Προσφοράς</w:t>
      </w:r>
      <w:r>
        <w:rPr>
          <w:rFonts w:asciiTheme="majorHAnsi" w:hAnsiTheme="majorHAnsi"/>
          <w:sz w:val="22"/>
          <w:szCs w:val="22"/>
        </w:rPr>
        <w:t xml:space="preserve"> </w:t>
      </w:r>
      <w:r w:rsidRPr="00944618">
        <w:rPr>
          <w:rFonts w:asciiTheme="majorHAnsi" w:hAnsiTheme="majorHAnsi"/>
          <w:sz w:val="22"/>
          <w:szCs w:val="22"/>
        </w:rPr>
        <w:t>είναι</w:t>
      </w:r>
      <w:r>
        <w:rPr>
          <w:rFonts w:asciiTheme="majorHAnsi" w:hAnsiTheme="majorHAnsi"/>
          <w:sz w:val="22"/>
          <w:szCs w:val="22"/>
        </w:rPr>
        <w:t xml:space="preserve"> </w:t>
      </w:r>
      <w:r w:rsidRPr="00944618">
        <w:rPr>
          <w:rFonts w:asciiTheme="majorHAnsi" w:hAnsiTheme="majorHAnsi"/>
          <w:sz w:val="22"/>
          <w:szCs w:val="22"/>
        </w:rPr>
        <w:t>(αριθμητικώς</w:t>
      </w:r>
      <w:r>
        <w:rPr>
          <w:rFonts w:asciiTheme="majorHAnsi" w:hAnsiTheme="majorHAnsi"/>
          <w:sz w:val="22"/>
          <w:szCs w:val="22"/>
        </w:rPr>
        <w:t xml:space="preserve"> </w:t>
      </w:r>
      <w:r w:rsidRPr="00944618">
        <w:rPr>
          <w:rFonts w:asciiTheme="majorHAnsi" w:hAnsiTheme="majorHAnsi"/>
          <w:sz w:val="22"/>
          <w:szCs w:val="22"/>
        </w:rPr>
        <w:t>και</w:t>
      </w:r>
      <w:r>
        <w:rPr>
          <w:rFonts w:asciiTheme="majorHAnsi" w:hAnsiTheme="majorHAnsi"/>
          <w:sz w:val="22"/>
          <w:szCs w:val="22"/>
        </w:rPr>
        <w:t xml:space="preserve"> </w:t>
      </w:r>
      <w:r w:rsidRPr="00944618">
        <w:rPr>
          <w:rFonts w:asciiTheme="majorHAnsi" w:hAnsiTheme="majorHAnsi"/>
          <w:sz w:val="22"/>
          <w:szCs w:val="22"/>
        </w:rPr>
        <w:t>ολογράφως):</w:t>
      </w:r>
      <w:r w:rsidRPr="00944618">
        <w:rPr>
          <w:rFonts w:asciiTheme="majorHAnsi" w:hAnsiTheme="majorHAnsi"/>
          <w:sz w:val="22"/>
          <w:szCs w:val="22"/>
        </w:rPr>
        <w:tab/>
        <w:t>ημέρες</w:t>
      </w:r>
    </w:p>
    <w:p w:rsidR="004D1484" w:rsidRPr="00944618" w:rsidRDefault="004D1484" w:rsidP="004D1484">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w:t>
      </w:r>
      <w:r>
        <w:rPr>
          <w:rFonts w:asciiTheme="majorHAnsi" w:hAnsiTheme="majorHAnsi"/>
          <w:sz w:val="22"/>
          <w:szCs w:val="22"/>
        </w:rPr>
        <w:t xml:space="preserve"> </w:t>
      </w:r>
      <w:r w:rsidRPr="00944618">
        <w:rPr>
          <w:rFonts w:asciiTheme="majorHAnsi" w:hAnsiTheme="majorHAnsi"/>
          <w:sz w:val="22"/>
          <w:szCs w:val="22"/>
        </w:rPr>
        <w:t>Νόμιμος</w:t>
      </w:r>
      <w:r>
        <w:rPr>
          <w:rFonts w:asciiTheme="majorHAnsi" w:hAnsiTheme="majorHAnsi"/>
          <w:sz w:val="22"/>
          <w:szCs w:val="22"/>
        </w:rPr>
        <w:t xml:space="preserve"> </w:t>
      </w:r>
      <w:r w:rsidRPr="00944618">
        <w:rPr>
          <w:rFonts w:asciiTheme="majorHAnsi" w:hAnsiTheme="majorHAnsi"/>
          <w:sz w:val="22"/>
          <w:szCs w:val="22"/>
        </w:rPr>
        <w:t>Εκπρόσωπος:</w:t>
      </w:r>
      <w:r w:rsidRPr="00944618">
        <w:rPr>
          <w:rFonts w:asciiTheme="majorHAnsi" w:hAnsiTheme="majorHAnsi"/>
          <w:sz w:val="22"/>
          <w:szCs w:val="22"/>
        </w:rPr>
        <w:tab/>
      </w:r>
    </w:p>
    <w:p w:rsidR="004D1484" w:rsidRPr="00944618" w:rsidRDefault="004D1484" w:rsidP="004D1484">
      <w:pPr>
        <w:keepNext/>
        <w:keepLines/>
        <w:spacing w:after="240" w:line="210" w:lineRule="exact"/>
        <w:ind w:left="301" w:firstLine="278"/>
        <w:rPr>
          <w:rFonts w:asciiTheme="majorHAnsi" w:hAnsiTheme="majorHAnsi"/>
          <w:sz w:val="22"/>
          <w:szCs w:val="22"/>
        </w:rPr>
      </w:pPr>
      <w:bookmarkStart w:id="9" w:name="bookmark75"/>
      <w:r w:rsidRPr="00944618">
        <w:rPr>
          <w:rFonts w:asciiTheme="majorHAnsi" w:hAnsiTheme="majorHAnsi"/>
          <w:sz w:val="22"/>
          <w:szCs w:val="22"/>
        </w:rPr>
        <w:t>Ημερομηνία</w:t>
      </w:r>
      <w:bookmarkEnd w:id="9"/>
      <w:r w:rsidRPr="00944618">
        <w:rPr>
          <w:rFonts w:asciiTheme="majorHAnsi" w:hAnsiTheme="majorHAnsi"/>
          <w:sz w:val="22"/>
          <w:szCs w:val="22"/>
        </w:rPr>
        <w:t>(Υπογραφή-Σφραγίδα)</w:t>
      </w:r>
      <w:bookmarkStart w:id="10" w:name="bookmark76"/>
    </w:p>
    <w:p w:rsidR="004D1484" w:rsidRPr="00944618" w:rsidRDefault="004D1484" w:rsidP="004D1484">
      <w:pPr>
        <w:keepNext/>
        <w:keepLines/>
        <w:spacing w:after="240" w:line="210" w:lineRule="exact"/>
        <w:ind w:left="301" w:firstLine="278"/>
        <w:rPr>
          <w:rFonts w:asciiTheme="majorHAnsi" w:hAnsiTheme="majorHAnsi"/>
          <w:sz w:val="22"/>
          <w:szCs w:val="22"/>
        </w:rPr>
      </w:pPr>
      <w:bookmarkStart w:id="11" w:name="_Toc71102254"/>
      <w:bookmarkEnd w:id="10"/>
      <w:r w:rsidRPr="00944618">
        <w:rPr>
          <w:rStyle w:val="2115"/>
          <w:rFonts w:asciiTheme="majorHAnsi" w:hAnsiTheme="majorHAnsi"/>
          <w:sz w:val="22"/>
          <w:szCs w:val="22"/>
        </w:rPr>
        <w:t>ΟΔΗΓΙΕΣ</w:t>
      </w:r>
      <w:r>
        <w:rPr>
          <w:rFonts w:asciiTheme="majorHAnsi" w:hAnsiTheme="majorHAnsi"/>
          <w:sz w:val="22"/>
          <w:szCs w:val="22"/>
        </w:rPr>
        <w:t xml:space="preserve"> </w:t>
      </w:r>
      <w:r w:rsidRPr="00944618">
        <w:rPr>
          <w:rFonts w:asciiTheme="majorHAnsi" w:hAnsiTheme="majorHAnsi"/>
          <w:sz w:val="22"/>
          <w:szCs w:val="22"/>
        </w:rPr>
        <w:t>(Ειδικές</w:t>
      </w:r>
      <w:r>
        <w:rPr>
          <w:rFonts w:asciiTheme="majorHAnsi" w:hAnsiTheme="majorHAnsi"/>
          <w:sz w:val="22"/>
          <w:szCs w:val="22"/>
        </w:rPr>
        <w:t xml:space="preserve"> </w:t>
      </w:r>
      <w:r w:rsidRPr="00944618">
        <w:rPr>
          <w:rFonts w:asciiTheme="majorHAnsi" w:hAnsiTheme="majorHAnsi"/>
          <w:sz w:val="22"/>
          <w:szCs w:val="22"/>
        </w:rPr>
        <w:t>απαιτήσεις</w:t>
      </w:r>
      <w:r>
        <w:rPr>
          <w:rFonts w:asciiTheme="majorHAnsi" w:hAnsiTheme="majorHAnsi"/>
          <w:sz w:val="22"/>
          <w:szCs w:val="22"/>
        </w:rPr>
        <w:t xml:space="preserve"> </w:t>
      </w:r>
      <w:r w:rsidRPr="00944618">
        <w:rPr>
          <w:rFonts w:asciiTheme="majorHAnsi" w:hAnsiTheme="majorHAnsi"/>
          <w:sz w:val="22"/>
          <w:szCs w:val="22"/>
        </w:rPr>
        <w:t>οικονομικής</w:t>
      </w:r>
      <w:r>
        <w:rPr>
          <w:rFonts w:asciiTheme="majorHAnsi" w:hAnsiTheme="majorHAnsi"/>
          <w:sz w:val="22"/>
          <w:szCs w:val="22"/>
        </w:rPr>
        <w:t xml:space="preserve"> </w:t>
      </w:r>
      <w:r w:rsidRPr="00944618">
        <w:rPr>
          <w:rFonts w:asciiTheme="majorHAnsi" w:hAnsiTheme="majorHAnsi"/>
          <w:sz w:val="22"/>
          <w:szCs w:val="22"/>
        </w:rPr>
        <w:t>προσφοράς)</w:t>
      </w:r>
    </w:p>
    <w:p w:rsidR="004D1484" w:rsidRPr="00252DD1" w:rsidRDefault="004D1484" w:rsidP="004D1484">
      <w:pPr>
        <w:pStyle w:val="49"/>
        <w:numPr>
          <w:ilvl w:val="4"/>
          <w:numId w:val="14"/>
        </w:numPr>
        <w:shd w:val="clear" w:color="auto" w:fill="auto"/>
        <w:tabs>
          <w:tab w:val="left" w:pos="582"/>
        </w:tabs>
        <w:spacing w:line="274" w:lineRule="exact"/>
        <w:ind w:left="300" w:right="20" w:hanging="280"/>
        <w:jc w:val="both"/>
        <w:rPr>
          <w:sz w:val="22"/>
          <w:szCs w:val="22"/>
        </w:rPr>
      </w:pPr>
      <w:r w:rsidRPr="00252DD1">
        <w:rPr>
          <w:sz w:val="22"/>
          <w:szCs w:val="22"/>
        </w:rPr>
        <w:t>Ο</w:t>
      </w:r>
      <w:r>
        <w:rPr>
          <w:sz w:val="22"/>
          <w:szCs w:val="22"/>
        </w:rPr>
        <w:t xml:space="preserve"> </w:t>
      </w:r>
      <w:r w:rsidRPr="00252DD1">
        <w:rPr>
          <w:sz w:val="22"/>
          <w:szCs w:val="22"/>
        </w:rPr>
        <w:t>παραπάνω</w:t>
      </w:r>
      <w:r>
        <w:rPr>
          <w:sz w:val="22"/>
          <w:szCs w:val="22"/>
        </w:rPr>
        <w:t xml:space="preserve"> </w:t>
      </w:r>
      <w:r w:rsidRPr="00252DD1">
        <w:rPr>
          <w:sz w:val="22"/>
          <w:szCs w:val="22"/>
        </w:rPr>
        <w:t>πίνακας</w:t>
      </w:r>
      <w:r>
        <w:rPr>
          <w:sz w:val="22"/>
          <w:szCs w:val="22"/>
        </w:rPr>
        <w:t xml:space="preserve"> </w:t>
      </w:r>
      <w:r w:rsidRPr="00252DD1">
        <w:rPr>
          <w:sz w:val="22"/>
          <w:szCs w:val="22"/>
        </w:rPr>
        <w:t>συμπληρώνεται</w:t>
      </w:r>
      <w:r>
        <w:rPr>
          <w:sz w:val="22"/>
          <w:szCs w:val="22"/>
        </w:rPr>
        <w:t xml:space="preserve"> </w:t>
      </w:r>
      <w:r w:rsidRPr="00252DD1">
        <w:rPr>
          <w:sz w:val="22"/>
          <w:szCs w:val="22"/>
        </w:rPr>
        <w:t>(χωρίς</w:t>
      </w:r>
      <w:r>
        <w:rPr>
          <w:sz w:val="22"/>
          <w:szCs w:val="22"/>
        </w:rPr>
        <w:t xml:space="preserve"> </w:t>
      </w:r>
      <w:r w:rsidRPr="00252DD1">
        <w:rPr>
          <w:sz w:val="22"/>
          <w:szCs w:val="22"/>
        </w:rPr>
        <w:t>να</w:t>
      </w:r>
      <w:r>
        <w:rPr>
          <w:sz w:val="22"/>
          <w:szCs w:val="22"/>
        </w:rPr>
        <w:t xml:space="preserve"> </w:t>
      </w:r>
      <w:r w:rsidRPr="00252DD1">
        <w:rPr>
          <w:sz w:val="22"/>
          <w:szCs w:val="22"/>
        </w:rPr>
        <w:t>τροποποιηθεί</w:t>
      </w:r>
      <w:r>
        <w:rPr>
          <w:sz w:val="22"/>
          <w:szCs w:val="22"/>
        </w:rPr>
        <w:t xml:space="preserve"> </w:t>
      </w:r>
      <w:r w:rsidRPr="00252DD1">
        <w:rPr>
          <w:sz w:val="22"/>
          <w:szCs w:val="22"/>
        </w:rPr>
        <w:t>η</w:t>
      </w:r>
      <w:r>
        <w:rPr>
          <w:sz w:val="22"/>
          <w:szCs w:val="22"/>
        </w:rPr>
        <w:t xml:space="preserve"> </w:t>
      </w:r>
      <w:r w:rsidRPr="00252DD1">
        <w:rPr>
          <w:sz w:val="22"/>
          <w:szCs w:val="22"/>
        </w:rPr>
        <w:t>μορφή</w:t>
      </w:r>
      <w:r>
        <w:rPr>
          <w:sz w:val="22"/>
          <w:szCs w:val="22"/>
        </w:rPr>
        <w:t xml:space="preserve"> </w:t>
      </w:r>
      <w:r w:rsidRPr="00252DD1">
        <w:rPr>
          <w:sz w:val="22"/>
          <w:szCs w:val="22"/>
        </w:rPr>
        <w:t>του)</w:t>
      </w:r>
      <w:r>
        <w:rPr>
          <w:sz w:val="22"/>
          <w:szCs w:val="22"/>
        </w:rPr>
        <w:t xml:space="preserve"> </w:t>
      </w:r>
      <w:r w:rsidRPr="00252DD1">
        <w:rPr>
          <w:sz w:val="22"/>
          <w:szCs w:val="22"/>
        </w:rPr>
        <w:t>από</w:t>
      </w:r>
      <w:r>
        <w:rPr>
          <w:sz w:val="22"/>
          <w:szCs w:val="22"/>
        </w:rPr>
        <w:t xml:space="preserve"> </w:t>
      </w:r>
      <w:r w:rsidRPr="00252DD1">
        <w:rPr>
          <w:sz w:val="22"/>
          <w:szCs w:val="22"/>
        </w:rPr>
        <w:t>τους</w:t>
      </w:r>
      <w:r>
        <w:rPr>
          <w:sz w:val="22"/>
          <w:szCs w:val="22"/>
        </w:rPr>
        <w:t xml:space="preserve"> </w:t>
      </w:r>
      <w:r w:rsidRPr="00252DD1">
        <w:rPr>
          <w:sz w:val="22"/>
          <w:szCs w:val="22"/>
        </w:rPr>
        <w:t>οικονομικούς</w:t>
      </w:r>
      <w:r>
        <w:rPr>
          <w:sz w:val="22"/>
          <w:szCs w:val="22"/>
        </w:rPr>
        <w:t xml:space="preserve"> </w:t>
      </w:r>
      <w:r w:rsidRPr="00252DD1">
        <w:rPr>
          <w:sz w:val="22"/>
          <w:szCs w:val="22"/>
        </w:rPr>
        <w:t>φορείς.</w:t>
      </w:r>
      <w:r>
        <w:rPr>
          <w:sz w:val="22"/>
          <w:szCs w:val="22"/>
        </w:rPr>
        <w:t xml:space="preserve"> </w:t>
      </w:r>
      <w:r w:rsidRPr="00252DD1">
        <w:rPr>
          <w:sz w:val="22"/>
          <w:szCs w:val="22"/>
        </w:rPr>
        <w:t>Εφόσον</w:t>
      </w:r>
      <w:r>
        <w:rPr>
          <w:sz w:val="22"/>
          <w:szCs w:val="22"/>
        </w:rPr>
        <w:t xml:space="preserve"> </w:t>
      </w:r>
      <w:r w:rsidRPr="00252DD1">
        <w:rPr>
          <w:sz w:val="22"/>
          <w:szCs w:val="22"/>
        </w:rPr>
        <w:t>υποβάλλεται</w:t>
      </w:r>
      <w:r>
        <w:rPr>
          <w:sz w:val="22"/>
          <w:szCs w:val="22"/>
        </w:rPr>
        <w:t xml:space="preserve"> </w:t>
      </w:r>
      <w:r w:rsidRPr="00252DD1">
        <w:rPr>
          <w:sz w:val="22"/>
          <w:szCs w:val="22"/>
        </w:rPr>
        <w:t>προσφορά</w:t>
      </w:r>
      <w:r>
        <w:rPr>
          <w:sz w:val="22"/>
          <w:szCs w:val="22"/>
        </w:rPr>
        <w:t xml:space="preserve"> </w:t>
      </w:r>
      <w:r w:rsidRPr="00252DD1">
        <w:rPr>
          <w:sz w:val="22"/>
          <w:szCs w:val="22"/>
        </w:rPr>
        <w:t>για</w:t>
      </w:r>
      <w:r>
        <w:rPr>
          <w:sz w:val="22"/>
          <w:szCs w:val="22"/>
        </w:rPr>
        <w:t xml:space="preserve"> </w:t>
      </w:r>
      <w:r w:rsidRPr="00252DD1">
        <w:rPr>
          <w:sz w:val="22"/>
          <w:szCs w:val="22"/>
        </w:rPr>
        <w:t>περισσότερα</w:t>
      </w:r>
      <w:r>
        <w:rPr>
          <w:sz w:val="22"/>
          <w:szCs w:val="22"/>
        </w:rPr>
        <w:t xml:space="preserve"> </w:t>
      </w:r>
      <w:r w:rsidRPr="00252DD1">
        <w:rPr>
          <w:sz w:val="22"/>
          <w:szCs w:val="22"/>
        </w:rPr>
        <w:t>του</w:t>
      </w:r>
      <w:r>
        <w:rPr>
          <w:sz w:val="22"/>
          <w:szCs w:val="22"/>
        </w:rPr>
        <w:t xml:space="preserve"> </w:t>
      </w:r>
      <w:r w:rsidRPr="00252DD1">
        <w:rPr>
          <w:sz w:val="22"/>
          <w:szCs w:val="22"/>
        </w:rPr>
        <w:t>ενός</w:t>
      </w:r>
      <w:r>
        <w:rPr>
          <w:sz w:val="22"/>
          <w:szCs w:val="22"/>
        </w:rPr>
        <w:t xml:space="preserve"> </w:t>
      </w:r>
      <w:r w:rsidRPr="00252DD1">
        <w:rPr>
          <w:sz w:val="22"/>
          <w:szCs w:val="22"/>
        </w:rPr>
        <w:t>τμήματα,</w:t>
      </w:r>
      <w:r>
        <w:rPr>
          <w:sz w:val="22"/>
          <w:szCs w:val="22"/>
        </w:rPr>
        <w:t xml:space="preserve"> </w:t>
      </w:r>
      <w:r w:rsidRPr="00252DD1">
        <w:rPr>
          <w:sz w:val="22"/>
          <w:szCs w:val="22"/>
        </w:rPr>
        <w:t>υποβάλλεται</w:t>
      </w:r>
      <w:r>
        <w:rPr>
          <w:sz w:val="22"/>
          <w:szCs w:val="22"/>
        </w:rPr>
        <w:t xml:space="preserve"> </w:t>
      </w:r>
      <w:r w:rsidRPr="00252DD1">
        <w:rPr>
          <w:sz w:val="22"/>
          <w:szCs w:val="22"/>
        </w:rPr>
        <w:t>ξεχωριστός</w:t>
      </w:r>
      <w:r>
        <w:rPr>
          <w:sz w:val="22"/>
          <w:szCs w:val="22"/>
        </w:rPr>
        <w:t xml:space="preserve"> </w:t>
      </w:r>
      <w:r w:rsidRPr="00252DD1">
        <w:rPr>
          <w:sz w:val="22"/>
          <w:szCs w:val="22"/>
        </w:rPr>
        <w:t>πίνακας</w:t>
      </w:r>
      <w:r>
        <w:rPr>
          <w:sz w:val="22"/>
          <w:szCs w:val="22"/>
        </w:rPr>
        <w:t xml:space="preserve"> </w:t>
      </w:r>
      <w:r w:rsidRPr="00252DD1">
        <w:rPr>
          <w:sz w:val="22"/>
          <w:szCs w:val="22"/>
        </w:rPr>
        <w:t>για</w:t>
      </w:r>
      <w:r>
        <w:rPr>
          <w:sz w:val="22"/>
          <w:szCs w:val="22"/>
        </w:rPr>
        <w:t xml:space="preserve"> </w:t>
      </w:r>
      <w:r w:rsidRPr="00252DD1">
        <w:rPr>
          <w:sz w:val="22"/>
          <w:szCs w:val="22"/>
        </w:rPr>
        <w:t>κάθε</w:t>
      </w:r>
      <w:r>
        <w:rPr>
          <w:sz w:val="22"/>
          <w:szCs w:val="22"/>
        </w:rPr>
        <w:t xml:space="preserve"> </w:t>
      </w:r>
      <w:r w:rsidRPr="00252DD1">
        <w:rPr>
          <w:sz w:val="22"/>
          <w:szCs w:val="22"/>
        </w:rPr>
        <w:t>τμήμα.</w:t>
      </w:r>
      <w:r>
        <w:rPr>
          <w:sz w:val="22"/>
          <w:szCs w:val="22"/>
        </w:rPr>
        <w:t xml:space="preserve"> </w:t>
      </w:r>
      <w:r w:rsidRPr="00252DD1">
        <w:rPr>
          <w:sz w:val="22"/>
          <w:szCs w:val="22"/>
        </w:rPr>
        <w:t>Η</w:t>
      </w:r>
      <w:r>
        <w:rPr>
          <w:sz w:val="22"/>
          <w:szCs w:val="22"/>
        </w:rPr>
        <w:t xml:space="preserve"> </w:t>
      </w:r>
      <w:r w:rsidRPr="00252DD1">
        <w:rPr>
          <w:sz w:val="22"/>
          <w:szCs w:val="22"/>
        </w:rPr>
        <w:t>τιμή</w:t>
      </w:r>
      <w:r>
        <w:rPr>
          <w:sz w:val="22"/>
          <w:szCs w:val="22"/>
        </w:rPr>
        <w:t xml:space="preserve"> </w:t>
      </w:r>
      <w:r w:rsidRPr="00252DD1">
        <w:rPr>
          <w:sz w:val="22"/>
          <w:szCs w:val="22"/>
        </w:rPr>
        <w:t>για</w:t>
      </w:r>
      <w:r>
        <w:rPr>
          <w:sz w:val="22"/>
          <w:szCs w:val="22"/>
        </w:rPr>
        <w:t xml:space="preserve"> </w:t>
      </w:r>
      <w:r w:rsidRPr="00252DD1">
        <w:rPr>
          <w:sz w:val="22"/>
          <w:szCs w:val="22"/>
        </w:rPr>
        <w:t>καθένα</w:t>
      </w:r>
      <w:r>
        <w:rPr>
          <w:sz w:val="22"/>
          <w:szCs w:val="22"/>
        </w:rPr>
        <w:t xml:space="preserve"> </w:t>
      </w:r>
      <w:r w:rsidRPr="00252DD1">
        <w:rPr>
          <w:sz w:val="22"/>
          <w:szCs w:val="22"/>
        </w:rPr>
        <w:t>από</w:t>
      </w:r>
      <w:r>
        <w:rPr>
          <w:sz w:val="22"/>
          <w:szCs w:val="22"/>
        </w:rPr>
        <w:t xml:space="preserve"> </w:t>
      </w:r>
      <w:r w:rsidRPr="00252DD1">
        <w:rPr>
          <w:sz w:val="22"/>
          <w:szCs w:val="22"/>
        </w:rPr>
        <w:t>τα</w:t>
      </w:r>
      <w:r>
        <w:rPr>
          <w:sz w:val="22"/>
          <w:szCs w:val="22"/>
        </w:rPr>
        <w:t xml:space="preserve"> </w:t>
      </w:r>
      <w:r w:rsidRPr="00252DD1">
        <w:rPr>
          <w:sz w:val="22"/>
          <w:szCs w:val="22"/>
        </w:rPr>
        <w:t>πεδία</w:t>
      </w:r>
      <w:r>
        <w:rPr>
          <w:sz w:val="22"/>
          <w:szCs w:val="22"/>
        </w:rPr>
        <w:t xml:space="preserve"> </w:t>
      </w:r>
      <w:r w:rsidRPr="00252DD1">
        <w:rPr>
          <w:sz w:val="22"/>
          <w:szCs w:val="22"/>
        </w:rPr>
        <w:t>του</w:t>
      </w:r>
      <w:r>
        <w:rPr>
          <w:sz w:val="22"/>
          <w:szCs w:val="22"/>
        </w:rPr>
        <w:t xml:space="preserve"> </w:t>
      </w:r>
      <w:r w:rsidRPr="00252DD1">
        <w:rPr>
          <w:sz w:val="22"/>
          <w:szCs w:val="22"/>
        </w:rPr>
        <w:t>παραπάνω</w:t>
      </w:r>
      <w:r>
        <w:rPr>
          <w:sz w:val="22"/>
          <w:szCs w:val="22"/>
        </w:rPr>
        <w:t xml:space="preserve"> </w:t>
      </w:r>
      <w:r w:rsidRPr="00252DD1">
        <w:rPr>
          <w:sz w:val="22"/>
          <w:szCs w:val="22"/>
        </w:rPr>
        <w:t>πίνακα</w:t>
      </w:r>
      <w:r>
        <w:rPr>
          <w:sz w:val="22"/>
          <w:szCs w:val="22"/>
        </w:rPr>
        <w:t xml:space="preserve"> </w:t>
      </w:r>
      <w:r w:rsidRPr="00252DD1">
        <w:rPr>
          <w:sz w:val="22"/>
          <w:szCs w:val="22"/>
        </w:rPr>
        <w:t>θα</w:t>
      </w:r>
      <w:r>
        <w:rPr>
          <w:sz w:val="22"/>
          <w:szCs w:val="22"/>
        </w:rPr>
        <w:t xml:space="preserve"> </w:t>
      </w:r>
      <w:r w:rsidRPr="00252DD1">
        <w:rPr>
          <w:sz w:val="22"/>
          <w:szCs w:val="22"/>
        </w:rPr>
        <w:t>είναι</w:t>
      </w:r>
      <w:r>
        <w:rPr>
          <w:sz w:val="22"/>
          <w:szCs w:val="22"/>
        </w:rPr>
        <w:t xml:space="preserve"> </w:t>
      </w:r>
      <w:r w:rsidRPr="00252DD1">
        <w:rPr>
          <w:sz w:val="22"/>
          <w:szCs w:val="22"/>
        </w:rPr>
        <w:t>μια</w:t>
      </w:r>
      <w:r>
        <w:rPr>
          <w:sz w:val="22"/>
          <w:szCs w:val="22"/>
        </w:rPr>
        <w:t xml:space="preserve"> </w:t>
      </w:r>
      <w:r w:rsidRPr="00252DD1">
        <w:rPr>
          <w:sz w:val="22"/>
          <w:szCs w:val="22"/>
        </w:rPr>
        <w:t>και</w:t>
      </w:r>
      <w:r>
        <w:rPr>
          <w:sz w:val="22"/>
          <w:szCs w:val="22"/>
        </w:rPr>
        <w:t xml:space="preserve"> </w:t>
      </w:r>
      <w:r w:rsidRPr="00252DD1">
        <w:rPr>
          <w:sz w:val="22"/>
          <w:szCs w:val="22"/>
        </w:rPr>
        <w:t>μοναδική.</w:t>
      </w:r>
      <w:r>
        <w:rPr>
          <w:sz w:val="22"/>
          <w:szCs w:val="22"/>
        </w:rPr>
        <w:t xml:space="preserve"> </w:t>
      </w:r>
      <w:r w:rsidRPr="00252DD1">
        <w:rPr>
          <w:sz w:val="22"/>
          <w:szCs w:val="22"/>
        </w:rPr>
        <w:t>Η</w:t>
      </w:r>
      <w:r>
        <w:rPr>
          <w:sz w:val="22"/>
          <w:szCs w:val="22"/>
        </w:rPr>
        <w:t xml:space="preserve"> </w:t>
      </w:r>
      <w:r w:rsidRPr="00252DD1">
        <w:rPr>
          <w:sz w:val="22"/>
          <w:szCs w:val="22"/>
        </w:rPr>
        <w:t>αναγραφή</w:t>
      </w:r>
      <w:r>
        <w:rPr>
          <w:sz w:val="22"/>
          <w:szCs w:val="22"/>
        </w:rPr>
        <w:t xml:space="preserve"> </w:t>
      </w:r>
      <w:r w:rsidRPr="00252DD1">
        <w:rPr>
          <w:sz w:val="22"/>
          <w:szCs w:val="22"/>
        </w:rPr>
        <w:t>της</w:t>
      </w:r>
      <w:r>
        <w:rPr>
          <w:sz w:val="22"/>
          <w:szCs w:val="22"/>
        </w:rPr>
        <w:t xml:space="preserve"> </w:t>
      </w:r>
      <w:r w:rsidRPr="00252DD1">
        <w:rPr>
          <w:sz w:val="22"/>
          <w:szCs w:val="22"/>
        </w:rPr>
        <w:t>τιμής</w:t>
      </w:r>
      <w:r>
        <w:rPr>
          <w:sz w:val="22"/>
          <w:szCs w:val="22"/>
        </w:rPr>
        <w:t xml:space="preserve"> </w:t>
      </w:r>
      <w:r w:rsidRPr="00252DD1">
        <w:rPr>
          <w:sz w:val="22"/>
          <w:szCs w:val="22"/>
        </w:rPr>
        <w:t>σε</w:t>
      </w:r>
      <w:r>
        <w:rPr>
          <w:sz w:val="22"/>
          <w:szCs w:val="22"/>
        </w:rPr>
        <w:t xml:space="preserve"> </w:t>
      </w:r>
      <w:r w:rsidRPr="00252DD1">
        <w:rPr>
          <w:sz w:val="22"/>
          <w:szCs w:val="22"/>
        </w:rPr>
        <w:t>Ευρώ</w:t>
      </w:r>
      <w:r>
        <w:rPr>
          <w:sz w:val="22"/>
          <w:szCs w:val="22"/>
        </w:rPr>
        <w:t xml:space="preserve"> </w:t>
      </w:r>
      <w:r w:rsidRPr="00252DD1">
        <w:rPr>
          <w:sz w:val="22"/>
          <w:szCs w:val="22"/>
        </w:rPr>
        <w:t>(€)</w:t>
      </w:r>
      <w:r>
        <w:rPr>
          <w:sz w:val="22"/>
          <w:szCs w:val="22"/>
        </w:rPr>
        <w:t xml:space="preserve"> </w:t>
      </w:r>
      <w:r w:rsidRPr="00252DD1">
        <w:rPr>
          <w:sz w:val="22"/>
          <w:szCs w:val="22"/>
        </w:rPr>
        <w:t>μπορεί</w:t>
      </w:r>
      <w:r>
        <w:rPr>
          <w:sz w:val="22"/>
          <w:szCs w:val="22"/>
        </w:rPr>
        <w:t xml:space="preserve"> </w:t>
      </w:r>
      <w:r w:rsidRPr="00252DD1">
        <w:rPr>
          <w:sz w:val="22"/>
          <w:szCs w:val="22"/>
        </w:rPr>
        <w:t>να</w:t>
      </w:r>
      <w:r>
        <w:rPr>
          <w:sz w:val="22"/>
          <w:szCs w:val="22"/>
        </w:rPr>
        <w:t xml:space="preserve"> </w:t>
      </w:r>
      <w:r w:rsidRPr="00252DD1">
        <w:rPr>
          <w:sz w:val="22"/>
          <w:szCs w:val="22"/>
        </w:rPr>
        <w:t>γίνεται</w:t>
      </w:r>
      <w:r>
        <w:rPr>
          <w:sz w:val="22"/>
          <w:szCs w:val="22"/>
        </w:rPr>
        <w:t xml:space="preserve"> </w:t>
      </w:r>
      <w:r w:rsidRPr="00252DD1">
        <w:rPr>
          <w:sz w:val="22"/>
          <w:szCs w:val="22"/>
        </w:rPr>
        <w:t>μέχρι</w:t>
      </w:r>
      <w:r>
        <w:rPr>
          <w:sz w:val="22"/>
          <w:szCs w:val="22"/>
        </w:rPr>
        <w:t xml:space="preserve"> </w:t>
      </w:r>
      <w:r w:rsidRPr="00252DD1">
        <w:rPr>
          <w:sz w:val="22"/>
          <w:szCs w:val="22"/>
        </w:rPr>
        <w:t>δύο</w:t>
      </w:r>
      <w:r>
        <w:rPr>
          <w:sz w:val="22"/>
          <w:szCs w:val="22"/>
        </w:rPr>
        <w:t xml:space="preserve"> </w:t>
      </w:r>
      <w:r w:rsidRPr="00252DD1">
        <w:rPr>
          <w:sz w:val="22"/>
          <w:szCs w:val="22"/>
        </w:rPr>
        <w:t>(2)</w:t>
      </w:r>
      <w:r>
        <w:rPr>
          <w:sz w:val="22"/>
          <w:szCs w:val="22"/>
        </w:rPr>
        <w:t xml:space="preserve"> </w:t>
      </w:r>
      <w:r w:rsidRPr="00252DD1">
        <w:rPr>
          <w:sz w:val="22"/>
          <w:szCs w:val="22"/>
        </w:rPr>
        <w:t>δεκαδικά</w:t>
      </w:r>
      <w:r>
        <w:rPr>
          <w:sz w:val="22"/>
          <w:szCs w:val="22"/>
        </w:rPr>
        <w:t xml:space="preserve"> </w:t>
      </w:r>
      <w:r w:rsidRPr="00252DD1">
        <w:rPr>
          <w:sz w:val="22"/>
          <w:szCs w:val="22"/>
        </w:rPr>
        <w:t>ψηφία.</w:t>
      </w:r>
    </w:p>
    <w:p w:rsidR="004D1484" w:rsidRPr="00252DD1" w:rsidRDefault="004D1484" w:rsidP="004D1484">
      <w:pPr>
        <w:pStyle w:val="49"/>
        <w:numPr>
          <w:ilvl w:val="4"/>
          <w:numId w:val="14"/>
        </w:numPr>
        <w:shd w:val="clear" w:color="auto" w:fill="auto"/>
        <w:tabs>
          <w:tab w:val="left" w:pos="610"/>
        </w:tabs>
        <w:spacing w:line="274" w:lineRule="exact"/>
        <w:ind w:left="300" w:right="20" w:hanging="280"/>
        <w:jc w:val="both"/>
        <w:rPr>
          <w:sz w:val="22"/>
          <w:szCs w:val="22"/>
        </w:rPr>
      </w:pPr>
      <w:r w:rsidRPr="00252DD1">
        <w:rPr>
          <w:sz w:val="22"/>
          <w:szCs w:val="22"/>
        </w:rPr>
        <w:t>Προσφορά</w:t>
      </w:r>
      <w:r>
        <w:rPr>
          <w:sz w:val="22"/>
          <w:szCs w:val="22"/>
        </w:rPr>
        <w:t xml:space="preserve"> </w:t>
      </w:r>
      <w:r w:rsidRPr="00252DD1">
        <w:rPr>
          <w:sz w:val="22"/>
          <w:szCs w:val="22"/>
        </w:rPr>
        <w:t>που</w:t>
      </w:r>
      <w:r>
        <w:rPr>
          <w:sz w:val="22"/>
          <w:szCs w:val="22"/>
        </w:rPr>
        <w:t xml:space="preserve"> </w:t>
      </w:r>
      <w:r w:rsidRPr="00252DD1">
        <w:rPr>
          <w:sz w:val="22"/>
          <w:szCs w:val="22"/>
        </w:rPr>
        <w:t>δίνει</w:t>
      </w:r>
      <w:r>
        <w:rPr>
          <w:sz w:val="22"/>
          <w:szCs w:val="22"/>
        </w:rPr>
        <w:t xml:space="preserve"> </w:t>
      </w:r>
      <w:r w:rsidRPr="00252DD1">
        <w:rPr>
          <w:sz w:val="22"/>
          <w:szCs w:val="22"/>
        </w:rPr>
        <w:t>τιμή</w:t>
      </w:r>
      <w:r>
        <w:rPr>
          <w:sz w:val="22"/>
          <w:szCs w:val="22"/>
        </w:rPr>
        <w:t xml:space="preserve"> </w:t>
      </w:r>
      <w:r w:rsidRPr="00252DD1">
        <w:rPr>
          <w:sz w:val="22"/>
          <w:szCs w:val="22"/>
        </w:rPr>
        <w:t>σε</w:t>
      </w:r>
      <w:r>
        <w:rPr>
          <w:sz w:val="22"/>
          <w:szCs w:val="22"/>
        </w:rPr>
        <w:t xml:space="preserve"> </w:t>
      </w:r>
      <w:r w:rsidRPr="00252DD1">
        <w:rPr>
          <w:sz w:val="22"/>
          <w:szCs w:val="22"/>
        </w:rPr>
        <w:t>συνάλλαγμα</w:t>
      </w:r>
      <w:r>
        <w:rPr>
          <w:sz w:val="22"/>
          <w:szCs w:val="22"/>
        </w:rPr>
        <w:t xml:space="preserve"> </w:t>
      </w:r>
      <w:r w:rsidRPr="00252DD1">
        <w:rPr>
          <w:sz w:val="22"/>
          <w:szCs w:val="22"/>
        </w:rPr>
        <w:t>ή</w:t>
      </w:r>
      <w:r>
        <w:rPr>
          <w:sz w:val="22"/>
          <w:szCs w:val="22"/>
        </w:rPr>
        <w:t xml:space="preserve"> </w:t>
      </w:r>
      <w:r w:rsidRPr="00252DD1">
        <w:rPr>
          <w:sz w:val="22"/>
          <w:szCs w:val="22"/>
        </w:rPr>
        <w:t>σε</w:t>
      </w:r>
      <w:r>
        <w:rPr>
          <w:sz w:val="22"/>
          <w:szCs w:val="22"/>
        </w:rPr>
        <w:t xml:space="preserve"> </w:t>
      </w:r>
      <w:r w:rsidRPr="00252DD1">
        <w:rPr>
          <w:sz w:val="22"/>
          <w:szCs w:val="22"/>
        </w:rPr>
        <w:t>ρήτρα</w:t>
      </w:r>
      <w:r>
        <w:rPr>
          <w:sz w:val="22"/>
          <w:szCs w:val="22"/>
        </w:rPr>
        <w:t xml:space="preserve"> </w:t>
      </w:r>
      <w:r w:rsidRPr="00252DD1">
        <w:rPr>
          <w:sz w:val="22"/>
          <w:szCs w:val="22"/>
        </w:rPr>
        <w:t>συναλλάγματος</w:t>
      </w:r>
      <w:r>
        <w:rPr>
          <w:sz w:val="22"/>
          <w:szCs w:val="22"/>
        </w:rPr>
        <w:t xml:space="preserve"> </w:t>
      </w:r>
      <w:r w:rsidRPr="00252DD1">
        <w:rPr>
          <w:sz w:val="22"/>
          <w:szCs w:val="22"/>
        </w:rPr>
        <w:t>απορρίπτεται</w:t>
      </w:r>
      <w:r>
        <w:rPr>
          <w:sz w:val="22"/>
          <w:szCs w:val="22"/>
        </w:rPr>
        <w:t xml:space="preserve"> </w:t>
      </w:r>
      <w:r w:rsidRPr="00252DD1">
        <w:rPr>
          <w:sz w:val="22"/>
          <w:szCs w:val="22"/>
        </w:rPr>
        <w:t>ως</w:t>
      </w:r>
      <w:r>
        <w:rPr>
          <w:sz w:val="22"/>
          <w:szCs w:val="22"/>
        </w:rPr>
        <w:t xml:space="preserve"> </w:t>
      </w:r>
      <w:r w:rsidRPr="00252DD1">
        <w:rPr>
          <w:sz w:val="22"/>
          <w:szCs w:val="22"/>
        </w:rPr>
        <w:t>απαράδεκτη.</w:t>
      </w:r>
    </w:p>
    <w:p w:rsidR="004D1484" w:rsidRPr="00252DD1" w:rsidRDefault="004D1484" w:rsidP="004D1484">
      <w:pPr>
        <w:pStyle w:val="49"/>
        <w:numPr>
          <w:ilvl w:val="4"/>
          <w:numId w:val="14"/>
        </w:numPr>
        <w:shd w:val="clear" w:color="auto" w:fill="auto"/>
        <w:tabs>
          <w:tab w:val="left" w:pos="606"/>
        </w:tabs>
        <w:spacing w:line="274" w:lineRule="exact"/>
        <w:ind w:left="300" w:right="20" w:hanging="280"/>
        <w:jc w:val="both"/>
        <w:rPr>
          <w:sz w:val="22"/>
          <w:szCs w:val="22"/>
        </w:rPr>
      </w:pPr>
      <w:r w:rsidRPr="00252DD1">
        <w:rPr>
          <w:sz w:val="22"/>
          <w:szCs w:val="22"/>
        </w:rPr>
        <w:t>Προσφορά</w:t>
      </w:r>
      <w:r>
        <w:rPr>
          <w:sz w:val="22"/>
          <w:szCs w:val="22"/>
        </w:rPr>
        <w:t xml:space="preserve"> </w:t>
      </w:r>
      <w:r w:rsidRPr="00252DD1">
        <w:rPr>
          <w:sz w:val="22"/>
          <w:szCs w:val="22"/>
        </w:rPr>
        <w:t>που</w:t>
      </w:r>
      <w:r>
        <w:rPr>
          <w:sz w:val="22"/>
          <w:szCs w:val="22"/>
        </w:rPr>
        <w:t xml:space="preserve"> </w:t>
      </w:r>
      <w:r w:rsidRPr="00252DD1">
        <w:rPr>
          <w:sz w:val="22"/>
          <w:szCs w:val="22"/>
        </w:rPr>
        <w:t>θέτει</w:t>
      </w:r>
      <w:r>
        <w:rPr>
          <w:sz w:val="22"/>
          <w:szCs w:val="22"/>
        </w:rPr>
        <w:t xml:space="preserve"> </w:t>
      </w:r>
      <w:r w:rsidRPr="00252DD1">
        <w:rPr>
          <w:sz w:val="22"/>
          <w:szCs w:val="22"/>
        </w:rPr>
        <w:t>όρο</w:t>
      </w:r>
      <w:r>
        <w:rPr>
          <w:sz w:val="22"/>
          <w:szCs w:val="22"/>
        </w:rPr>
        <w:t xml:space="preserve"> </w:t>
      </w:r>
      <w:r w:rsidRPr="00252DD1">
        <w:rPr>
          <w:sz w:val="22"/>
          <w:szCs w:val="22"/>
        </w:rPr>
        <w:t>αναπροσαρμογής</w:t>
      </w:r>
      <w:r>
        <w:rPr>
          <w:sz w:val="22"/>
          <w:szCs w:val="22"/>
        </w:rPr>
        <w:t xml:space="preserve"> </w:t>
      </w:r>
      <w:r w:rsidRPr="00252DD1">
        <w:rPr>
          <w:sz w:val="22"/>
          <w:szCs w:val="22"/>
        </w:rPr>
        <w:t>τιμής</w:t>
      </w:r>
      <w:r>
        <w:rPr>
          <w:sz w:val="22"/>
          <w:szCs w:val="22"/>
        </w:rPr>
        <w:t xml:space="preserve"> </w:t>
      </w:r>
      <w:r w:rsidRPr="00252DD1">
        <w:rPr>
          <w:sz w:val="22"/>
          <w:szCs w:val="22"/>
        </w:rPr>
        <w:t>απορρίπτεται</w:t>
      </w:r>
      <w:r>
        <w:rPr>
          <w:sz w:val="22"/>
          <w:szCs w:val="22"/>
        </w:rPr>
        <w:t xml:space="preserve"> </w:t>
      </w:r>
      <w:r w:rsidRPr="00252DD1">
        <w:rPr>
          <w:sz w:val="22"/>
          <w:szCs w:val="22"/>
        </w:rPr>
        <w:t>ως</w:t>
      </w:r>
      <w:r>
        <w:rPr>
          <w:sz w:val="22"/>
          <w:szCs w:val="22"/>
        </w:rPr>
        <w:t xml:space="preserve"> </w:t>
      </w:r>
      <w:r w:rsidRPr="00252DD1">
        <w:rPr>
          <w:sz w:val="22"/>
          <w:szCs w:val="22"/>
        </w:rPr>
        <w:t>απαράδεκτη,</w:t>
      </w:r>
      <w:r>
        <w:rPr>
          <w:sz w:val="22"/>
          <w:szCs w:val="22"/>
        </w:rPr>
        <w:t xml:space="preserve"> </w:t>
      </w:r>
      <w:r w:rsidRPr="00252DD1">
        <w:rPr>
          <w:sz w:val="22"/>
          <w:szCs w:val="22"/>
        </w:rPr>
        <w:t>ενώ</w:t>
      </w:r>
      <w:r>
        <w:rPr>
          <w:sz w:val="22"/>
          <w:szCs w:val="22"/>
        </w:rPr>
        <w:t xml:space="preserve"> </w:t>
      </w:r>
      <w:r w:rsidRPr="00252DD1">
        <w:rPr>
          <w:sz w:val="22"/>
          <w:szCs w:val="22"/>
        </w:rPr>
        <w:t>θα</w:t>
      </w:r>
      <w:r>
        <w:rPr>
          <w:sz w:val="22"/>
          <w:szCs w:val="22"/>
        </w:rPr>
        <w:t xml:space="preserve"> </w:t>
      </w:r>
      <w:r w:rsidRPr="00252DD1">
        <w:rPr>
          <w:sz w:val="22"/>
          <w:szCs w:val="22"/>
        </w:rPr>
        <w:t>πρέπει</w:t>
      </w:r>
      <w:r>
        <w:rPr>
          <w:sz w:val="22"/>
          <w:szCs w:val="22"/>
        </w:rPr>
        <w:t xml:space="preserve"> </w:t>
      </w:r>
      <w:r w:rsidRPr="00252DD1">
        <w:rPr>
          <w:sz w:val="22"/>
          <w:szCs w:val="22"/>
        </w:rPr>
        <w:t>να</w:t>
      </w:r>
      <w:r>
        <w:rPr>
          <w:sz w:val="22"/>
          <w:szCs w:val="22"/>
        </w:rPr>
        <w:t xml:space="preserve"> </w:t>
      </w:r>
      <w:r w:rsidRPr="00252DD1">
        <w:rPr>
          <w:sz w:val="22"/>
          <w:szCs w:val="22"/>
        </w:rPr>
        <w:t>υπάρχει</w:t>
      </w:r>
      <w:r>
        <w:rPr>
          <w:sz w:val="22"/>
          <w:szCs w:val="22"/>
        </w:rPr>
        <w:t xml:space="preserve"> </w:t>
      </w:r>
      <w:r w:rsidRPr="00252DD1">
        <w:rPr>
          <w:sz w:val="22"/>
          <w:szCs w:val="22"/>
        </w:rPr>
        <w:t>ρητή</w:t>
      </w:r>
      <w:r>
        <w:rPr>
          <w:sz w:val="22"/>
          <w:szCs w:val="22"/>
        </w:rPr>
        <w:t xml:space="preserve"> </w:t>
      </w:r>
      <w:r w:rsidRPr="00252DD1">
        <w:rPr>
          <w:sz w:val="22"/>
          <w:szCs w:val="22"/>
        </w:rPr>
        <w:t>δήλωση</w:t>
      </w:r>
      <w:r>
        <w:rPr>
          <w:sz w:val="22"/>
          <w:szCs w:val="22"/>
        </w:rPr>
        <w:t xml:space="preserve"> </w:t>
      </w:r>
      <w:r w:rsidRPr="00252DD1">
        <w:rPr>
          <w:sz w:val="22"/>
          <w:szCs w:val="22"/>
        </w:rPr>
        <w:t>αποδοχής</w:t>
      </w:r>
      <w:r>
        <w:rPr>
          <w:sz w:val="22"/>
          <w:szCs w:val="22"/>
        </w:rPr>
        <w:t xml:space="preserve"> </w:t>
      </w:r>
      <w:r w:rsidRPr="00252DD1">
        <w:rPr>
          <w:sz w:val="22"/>
          <w:szCs w:val="22"/>
        </w:rPr>
        <w:t>όλων</w:t>
      </w:r>
      <w:r>
        <w:rPr>
          <w:sz w:val="22"/>
          <w:szCs w:val="22"/>
        </w:rPr>
        <w:t xml:space="preserve"> </w:t>
      </w:r>
      <w:r w:rsidRPr="00252DD1">
        <w:rPr>
          <w:sz w:val="22"/>
          <w:szCs w:val="22"/>
        </w:rPr>
        <w:t>των</w:t>
      </w:r>
      <w:r>
        <w:rPr>
          <w:sz w:val="22"/>
          <w:szCs w:val="22"/>
        </w:rPr>
        <w:t xml:space="preserve"> </w:t>
      </w:r>
      <w:r w:rsidRPr="00252DD1">
        <w:rPr>
          <w:sz w:val="22"/>
          <w:szCs w:val="22"/>
        </w:rPr>
        <w:t>όρων</w:t>
      </w:r>
      <w:r>
        <w:rPr>
          <w:sz w:val="22"/>
          <w:szCs w:val="22"/>
        </w:rPr>
        <w:t xml:space="preserve"> </w:t>
      </w:r>
      <w:r w:rsidRPr="00252DD1">
        <w:rPr>
          <w:sz w:val="22"/>
          <w:szCs w:val="22"/>
        </w:rPr>
        <w:t>της</w:t>
      </w:r>
      <w:r>
        <w:rPr>
          <w:sz w:val="22"/>
          <w:szCs w:val="22"/>
        </w:rPr>
        <w:t xml:space="preserve"> </w:t>
      </w:r>
      <w:r w:rsidRPr="00252DD1">
        <w:rPr>
          <w:sz w:val="22"/>
          <w:szCs w:val="22"/>
        </w:rPr>
        <w:t>διακήρυξης</w:t>
      </w:r>
      <w:r>
        <w:rPr>
          <w:sz w:val="22"/>
          <w:szCs w:val="22"/>
        </w:rPr>
        <w:t xml:space="preserve"> </w:t>
      </w:r>
      <w:r w:rsidRPr="00252DD1">
        <w:rPr>
          <w:sz w:val="22"/>
          <w:szCs w:val="22"/>
        </w:rPr>
        <w:t>καθώς</w:t>
      </w:r>
      <w:r>
        <w:rPr>
          <w:sz w:val="22"/>
          <w:szCs w:val="22"/>
        </w:rPr>
        <w:t xml:space="preserve"> </w:t>
      </w:r>
      <w:r w:rsidRPr="00252DD1">
        <w:rPr>
          <w:sz w:val="22"/>
          <w:szCs w:val="22"/>
        </w:rPr>
        <w:t>και</w:t>
      </w:r>
      <w:r>
        <w:rPr>
          <w:sz w:val="22"/>
          <w:szCs w:val="22"/>
        </w:rPr>
        <w:t xml:space="preserve"> </w:t>
      </w:r>
      <w:r w:rsidRPr="00252DD1">
        <w:rPr>
          <w:sz w:val="22"/>
          <w:szCs w:val="22"/>
        </w:rPr>
        <w:t>της</w:t>
      </w:r>
      <w:r>
        <w:rPr>
          <w:sz w:val="22"/>
          <w:szCs w:val="22"/>
        </w:rPr>
        <w:t xml:space="preserve"> </w:t>
      </w:r>
      <w:r w:rsidRPr="00252DD1">
        <w:rPr>
          <w:sz w:val="22"/>
          <w:szCs w:val="22"/>
        </w:rPr>
        <w:t>ισχύουσας</w:t>
      </w:r>
      <w:r>
        <w:rPr>
          <w:sz w:val="22"/>
          <w:szCs w:val="22"/>
        </w:rPr>
        <w:t xml:space="preserve"> </w:t>
      </w:r>
      <w:r w:rsidRPr="00252DD1">
        <w:rPr>
          <w:sz w:val="22"/>
          <w:szCs w:val="22"/>
        </w:rPr>
        <w:t>Νομοθεσίας.</w:t>
      </w:r>
    </w:p>
    <w:p w:rsidR="004D1484" w:rsidRPr="00252DD1" w:rsidRDefault="004D1484" w:rsidP="004D1484">
      <w:pPr>
        <w:pStyle w:val="49"/>
        <w:numPr>
          <w:ilvl w:val="4"/>
          <w:numId w:val="14"/>
        </w:numPr>
        <w:shd w:val="clear" w:color="auto" w:fill="auto"/>
        <w:tabs>
          <w:tab w:val="left" w:pos="610"/>
        </w:tabs>
        <w:spacing w:line="274" w:lineRule="exact"/>
        <w:ind w:left="300" w:right="20" w:hanging="280"/>
        <w:jc w:val="both"/>
        <w:rPr>
          <w:sz w:val="22"/>
          <w:szCs w:val="22"/>
        </w:rPr>
      </w:pPr>
      <w:r w:rsidRPr="00252DD1">
        <w:rPr>
          <w:sz w:val="22"/>
          <w:szCs w:val="22"/>
        </w:rPr>
        <w:lastRenderedPageBreak/>
        <w:t>Εφόσον</w:t>
      </w:r>
      <w:r>
        <w:rPr>
          <w:sz w:val="22"/>
          <w:szCs w:val="22"/>
        </w:rPr>
        <w:t xml:space="preserve"> </w:t>
      </w:r>
      <w:r w:rsidRPr="00252DD1">
        <w:rPr>
          <w:sz w:val="22"/>
          <w:szCs w:val="22"/>
        </w:rPr>
        <w:t>από</w:t>
      </w:r>
      <w:r>
        <w:rPr>
          <w:sz w:val="22"/>
          <w:szCs w:val="22"/>
        </w:rPr>
        <w:t xml:space="preserve"> </w:t>
      </w:r>
      <w:r w:rsidRPr="00252DD1">
        <w:rPr>
          <w:sz w:val="22"/>
          <w:szCs w:val="22"/>
        </w:rPr>
        <w:t>την</w:t>
      </w:r>
      <w:r>
        <w:rPr>
          <w:sz w:val="22"/>
          <w:szCs w:val="22"/>
        </w:rPr>
        <w:t xml:space="preserve"> </w:t>
      </w:r>
      <w:r w:rsidRPr="00252DD1">
        <w:rPr>
          <w:sz w:val="22"/>
          <w:szCs w:val="22"/>
        </w:rPr>
        <w:t>προσφορά</w:t>
      </w:r>
      <w:r>
        <w:rPr>
          <w:sz w:val="22"/>
          <w:szCs w:val="22"/>
        </w:rPr>
        <w:t xml:space="preserve"> </w:t>
      </w:r>
      <w:r w:rsidRPr="00252DD1">
        <w:rPr>
          <w:sz w:val="22"/>
          <w:szCs w:val="22"/>
        </w:rPr>
        <w:t>δεν</w:t>
      </w:r>
      <w:r>
        <w:rPr>
          <w:sz w:val="22"/>
          <w:szCs w:val="22"/>
        </w:rPr>
        <w:t xml:space="preserve"> </w:t>
      </w:r>
      <w:r w:rsidRPr="00252DD1">
        <w:rPr>
          <w:sz w:val="22"/>
          <w:szCs w:val="22"/>
        </w:rPr>
        <w:t>προκύπτει</w:t>
      </w:r>
      <w:r>
        <w:rPr>
          <w:sz w:val="22"/>
          <w:szCs w:val="22"/>
        </w:rPr>
        <w:t xml:space="preserve"> </w:t>
      </w:r>
      <w:r w:rsidRPr="00252DD1">
        <w:rPr>
          <w:sz w:val="22"/>
          <w:szCs w:val="22"/>
        </w:rPr>
        <w:t>με</w:t>
      </w:r>
      <w:r>
        <w:rPr>
          <w:sz w:val="22"/>
          <w:szCs w:val="22"/>
        </w:rPr>
        <w:t xml:space="preserve"> </w:t>
      </w:r>
      <w:r w:rsidRPr="00252DD1">
        <w:rPr>
          <w:sz w:val="22"/>
          <w:szCs w:val="22"/>
        </w:rPr>
        <w:t>σαφήνεια</w:t>
      </w:r>
      <w:r>
        <w:rPr>
          <w:sz w:val="22"/>
          <w:szCs w:val="22"/>
        </w:rPr>
        <w:t xml:space="preserve"> </w:t>
      </w:r>
      <w:r w:rsidRPr="00252DD1">
        <w:rPr>
          <w:sz w:val="22"/>
          <w:szCs w:val="22"/>
        </w:rPr>
        <w:t>η</w:t>
      </w:r>
      <w:r>
        <w:rPr>
          <w:sz w:val="22"/>
          <w:szCs w:val="22"/>
        </w:rPr>
        <w:t xml:space="preserve"> </w:t>
      </w:r>
      <w:r w:rsidRPr="00252DD1">
        <w:rPr>
          <w:sz w:val="22"/>
          <w:szCs w:val="22"/>
        </w:rPr>
        <w:t>προσφερόμενη</w:t>
      </w:r>
      <w:r>
        <w:rPr>
          <w:sz w:val="22"/>
          <w:szCs w:val="22"/>
        </w:rPr>
        <w:t xml:space="preserve"> </w:t>
      </w:r>
      <w:r w:rsidRPr="00252DD1">
        <w:rPr>
          <w:sz w:val="22"/>
          <w:szCs w:val="22"/>
        </w:rPr>
        <w:t>τιμή</w:t>
      </w:r>
      <w:r>
        <w:rPr>
          <w:sz w:val="22"/>
          <w:szCs w:val="22"/>
        </w:rPr>
        <w:t xml:space="preserve"> </w:t>
      </w:r>
      <w:r w:rsidRPr="00252DD1">
        <w:rPr>
          <w:sz w:val="22"/>
          <w:szCs w:val="22"/>
        </w:rPr>
        <w:t>η</w:t>
      </w:r>
      <w:r>
        <w:rPr>
          <w:sz w:val="22"/>
          <w:szCs w:val="22"/>
        </w:rPr>
        <w:t xml:space="preserve"> </w:t>
      </w:r>
      <w:r w:rsidRPr="00252DD1">
        <w:rPr>
          <w:sz w:val="22"/>
          <w:szCs w:val="22"/>
        </w:rPr>
        <w:t>προσφορά</w:t>
      </w:r>
      <w:r>
        <w:rPr>
          <w:sz w:val="22"/>
          <w:szCs w:val="22"/>
        </w:rPr>
        <w:t xml:space="preserve"> </w:t>
      </w:r>
      <w:r w:rsidRPr="00252DD1">
        <w:rPr>
          <w:sz w:val="22"/>
          <w:szCs w:val="22"/>
        </w:rPr>
        <w:t>απορρίπτεται</w:t>
      </w:r>
      <w:r>
        <w:rPr>
          <w:sz w:val="22"/>
          <w:szCs w:val="22"/>
        </w:rPr>
        <w:t xml:space="preserve"> </w:t>
      </w:r>
      <w:r w:rsidRPr="00252DD1">
        <w:rPr>
          <w:sz w:val="22"/>
          <w:szCs w:val="22"/>
        </w:rPr>
        <w:t>σαν</w:t>
      </w:r>
      <w:r>
        <w:rPr>
          <w:sz w:val="22"/>
          <w:szCs w:val="22"/>
        </w:rPr>
        <w:t xml:space="preserve"> </w:t>
      </w:r>
      <w:r w:rsidRPr="00252DD1">
        <w:rPr>
          <w:sz w:val="22"/>
          <w:szCs w:val="22"/>
        </w:rPr>
        <w:t>απαράδεκτη.</w:t>
      </w:r>
    </w:p>
    <w:p w:rsidR="004D1484" w:rsidRPr="00252DD1" w:rsidRDefault="004D1484" w:rsidP="004D1484">
      <w:pPr>
        <w:pStyle w:val="49"/>
        <w:numPr>
          <w:ilvl w:val="4"/>
          <w:numId w:val="14"/>
        </w:numPr>
        <w:shd w:val="clear" w:color="auto" w:fill="auto"/>
        <w:tabs>
          <w:tab w:val="left" w:pos="601"/>
        </w:tabs>
        <w:spacing w:line="274" w:lineRule="exact"/>
        <w:ind w:left="300" w:right="20" w:hanging="280"/>
        <w:jc w:val="both"/>
        <w:rPr>
          <w:sz w:val="22"/>
          <w:szCs w:val="22"/>
        </w:rPr>
      </w:pPr>
      <w:r w:rsidRPr="00252DD1">
        <w:rPr>
          <w:sz w:val="22"/>
          <w:szCs w:val="22"/>
        </w:rPr>
        <w:t>Η</w:t>
      </w:r>
      <w:r>
        <w:rPr>
          <w:sz w:val="22"/>
          <w:szCs w:val="22"/>
        </w:rPr>
        <w:t xml:space="preserve"> </w:t>
      </w:r>
      <w:r w:rsidRPr="00252DD1">
        <w:rPr>
          <w:sz w:val="22"/>
          <w:szCs w:val="22"/>
        </w:rPr>
        <w:t>Αρχή</w:t>
      </w:r>
      <w:r>
        <w:rPr>
          <w:sz w:val="22"/>
          <w:szCs w:val="22"/>
        </w:rPr>
        <w:t xml:space="preserve"> </w:t>
      </w:r>
      <w:r w:rsidRPr="00252DD1">
        <w:rPr>
          <w:sz w:val="22"/>
          <w:szCs w:val="22"/>
        </w:rPr>
        <w:t>διατηρεί</w:t>
      </w:r>
      <w:r>
        <w:rPr>
          <w:sz w:val="22"/>
          <w:szCs w:val="22"/>
        </w:rPr>
        <w:t xml:space="preserve"> </w:t>
      </w:r>
      <w:r w:rsidRPr="00252DD1">
        <w:rPr>
          <w:sz w:val="22"/>
          <w:szCs w:val="22"/>
        </w:rPr>
        <w:t>το</w:t>
      </w:r>
      <w:r>
        <w:rPr>
          <w:sz w:val="22"/>
          <w:szCs w:val="22"/>
        </w:rPr>
        <w:t xml:space="preserve"> </w:t>
      </w:r>
      <w:r w:rsidRPr="00252DD1">
        <w:rPr>
          <w:sz w:val="22"/>
          <w:szCs w:val="22"/>
        </w:rPr>
        <w:t>δικαίωμα</w:t>
      </w:r>
      <w:r>
        <w:rPr>
          <w:sz w:val="22"/>
          <w:szCs w:val="22"/>
        </w:rPr>
        <w:t xml:space="preserve"> </w:t>
      </w:r>
      <w:r w:rsidRPr="00252DD1">
        <w:rPr>
          <w:sz w:val="22"/>
          <w:szCs w:val="22"/>
        </w:rPr>
        <w:t>να</w:t>
      </w:r>
      <w:r>
        <w:rPr>
          <w:sz w:val="22"/>
          <w:szCs w:val="22"/>
        </w:rPr>
        <w:t xml:space="preserve"> </w:t>
      </w:r>
      <w:r w:rsidRPr="00252DD1">
        <w:rPr>
          <w:sz w:val="22"/>
          <w:szCs w:val="22"/>
        </w:rPr>
        <w:t>ζητήσει</w:t>
      </w:r>
      <w:r>
        <w:rPr>
          <w:sz w:val="22"/>
          <w:szCs w:val="22"/>
        </w:rPr>
        <w:t xml:space="preserve"> </w:t>
      </w:r>
      <w:r w:rsidRPr="00252DD1">
        <w:rPr>
          <w:sz w:val="22"/>
          <w:szCs w:val="22"/>
        </w:rPr>
        <w:t>από</w:t>
      </w:r>
      <w:r>
        <w:rPr>
          <w:sz w:val="22"/>
          <w:szCs w:val="22"/>
        </w:rPr>
        <w:t xml:space="preserve"> </w:t>
      </w:r>
      <w:r w:rsidRPr="00252DD1">
        <w:rPr>
          <w:sz w:val="22"/>
          <w:szCs w:val="22"/>
        </w:rPr>
        <w:t>τους</w:t>
      </w:r>
      <w:r>
        <w:rPr>
          <w:sz w:val="22"/>
          <w:szCs w:val="22"/>
        </w:rPr>
        <w:t xml:space="preserve"> </w:t>
      </w:r>
      <w:r w:rsidRPr="00252DD1">
        <w:rPr>
          <w:sz w:val="22"/>
          <w:szCs w:val="22"/>
        </w:rPr>
        <w:t>προσφέροντες</w:t>
      </w:r>
      <w:r>
        <w:rPr>
          <w:sz w:val="22"/>
          <w:szCs w:val="22"/>
        </w:rPr>
        <w:t xml:space="preserve"> </w:t>
      </w:r>
      <w:r w:rsidRPr="00252DD1">
        <w:rPr>
          <w:sz w:val="22"/>
          <w:szCs w:val="22"/>
        </w:rPr>
        <w:t>στοιχεία</w:t>
      </w:r>
      <w:r>
        <w:rPr>
          <w:sz w:val="22"/>
          <w:szCs w:val="22"/>
        </w:rPr>
        <w:t xml:space="preserve"> </w:t>
      </w:r>
      <w:r w:rsidRPr="00252DD1">
        <w:rPr>
          <w:sz w:val="22"/>
          <w:szCs w:val="22"/>
        </w:rPr>
        <w:t>απαραίτητα</w:t>
      </w:r>
      <w:r>
        <w:rPr>
          <w:sz w:val="22"/>
          <w:szCs w:val="22"/>
        </w:rPr>
        <w:t xml:space="preserve"> </w:t>
      </w:r>
      <w:r w:rsidRPr="00252DD1">
        <w:rPr>
          <w:sz w:val="22"/>
          <w:szCs w:val="22"/>
        </w:rPr>
        <w:t>για</w:t>
      </w:r>
      <w:r>
        <w:rPr>
          <w:sz w:val="22"/>
          <w:szCs w:val="22"/>
        </w:rPr>
        <w:t xml:space="preserve"> </w:t>
      </w:r>
      <w:r w:rsidRPr="00252DD1">
        <w:rPr>
          <w:sz w:val="22"/>
          <w:szCs w:val="22"/>
        </w:rPr>
        <w:t>την</w:t>
      </w:r>
      <w:r>
        <w:rPr>
          <w:sz w:val="22"/>
          <w:szCs w:val="22"/>
        </w:rPr>
        <w:t xml:space="preserve"> </w:t>
      </w:r>
      <w:r w:rsidRPr="00252DD1">
        <w:rPr>
          <w:sz w:val="22"/>
          <w:szCs w:val="22"/>
        </w:rPr>
        <w:t>τεκμηρίωση</w:t>
      </w:r>
      <w:r>
        <w:rPr>
          <w:sz w:val="22"/>
          <w:szCs w:val="22"/>
        </w:rPr>
        <w:t xml:space="preserve"> </w:t>
      </w:r>
      <w:r w:rsidRPr="00252DD1">
        <w:rPr>
          <w:sz w:val="22"/>
          <w:szCs w:val="22"/>
        </w:rPr>
        <w:t>των</w:t>
      </w:r>
      <w:r>
        <w:rPr>
          <w:sz w:val="22"/>
          <w:szCs w:val="22"/>
        </w:rPr>
        <w:t xml:space="preserve"> </w:t>
      </w:r>
      <w:proofErr w:type="spellStart"/>
      <w:r w:rsidRPr="00252DD1">
        <w:rPr>
          <w:sz w:val="22"/>
          <w:szCs w:val="22"/>
        </w:rPr>
        <w:t>προσφερομένων</w:t>
      </w:r>
      <w:proofErr w:type="spellEnd"/>
      <w:r>
        <w:rPr>
          <w:sz w:val="22"/>
          <w:szCs w:val="22"/>
        </w:rPr>
        <w:t xml:space="preserve"> </w:t>
      </w:r>
      <w:r w:rsidRPr="00252DD1">
        <w:rPr>
          <w:sz w:val="22"/>
          <w:szCs w:val="22"/>
        </w:rPr>
        <w:t>τιμών,</w:t>
      </w:r>
      <w:r>
        <w:rPr>
          <w:sz w:val="22"/>
          <w:szCs w:val="22"/>
        </w:rPr>
        <w:t xml:space="preserve"> </w:t>
      </w:r>
      <w:r w:rsidRPr="00252DD1">
        <w:rPr>
          <w:sz w:val="22"/>
          <w:szCs w:val="22"/>
        </w:rPr>
        <w:t>οι</w:t>
      </w:r>
      <w:r>
        <w:rPr>
          <w:sz w:val="22"/>
          <w:szCs w:val="22"/>
        </w:rPr>
        <w:t xml:space="preserve"> </w:t>
      </w:r>
      <w:r w:rsidRPr="00252DD1">
        <w:rPr>
          <w:sz w:val="22"/>
          <w:szCs w:val="22"/>
        </w:rPr>
        <w:t>δε</w:t>
      </w:r>
      <w:r>
        <w:rPr>
          <w:sz w:val="22"/>
          <w:szCs w:val="22"/>
        </w:rPr>
        <w:t xml:space="preserve"> </w:t>
      </w:r>
      <w:r w:rsidRPr="00252DD1">
        <w:rPr>
          <w:sz w:val="22"/>
          <w:szCs w:val="22"/>
        </w:rPr>
        <w:t>προσφέροντες</w:t>
      </w:r>
      <w:r>
        <w:rPr>
          <w:sz w:val="22"/>
          <w:szCs w:val="22"/>
        </w:rPr>
        <w:t xml:space="preserve"> </w:t>
      </w:r>
      <w:r w:rsidRPr="00252DD1">
        <w:rPr>
          <w:sz w:val="22"/>
          <w:szCs w:val="22"/>
        </w:rPr>
        <w:t>υποχρεούνται</w:t>
      </w:r>
      <w:r>
        <w:rPr>
          <w:sz w:val="22"/>
          <w:szCs w:val="22"/>
        </w:rPr>
        <w:t xml:space="preserve"> </w:t>
      </w:r>
      <w:r w:rsidRPr="00252DD1">
        <w:rPr>
          <w:sz w:val="22"/>
          <w:szCs w:val="22"/>
        </w:rPr>
        <w:t>να</w:t>
      </w:r>
      <w:r>
        <w:rPr>
          <w:sz w:val="22"/>
          <w:szCs w:val="22"/>
        </w:rPr>
        <w:t xml:space="preserve"> </w:t>
      </w:r>
      <w:r w:rsidRPr="00252DD1">
        <w:rPr>
          <w:sz w:val="22"/>
          <w:szCs w:val="22"/>
        </w:rPr>
        <w:t>παρέχουν</w:t>
      </w:r>
      <w:r>
        <w:rPr>
          <w:sz w:val="22"/>
          <w:szCs w:val="22"/>
        </w:rPr>
        <w:t xml:space="preserve"> </w:t>
      </w:r>
      <w:r w:rsidRPr="00252DD1">
        <w:rPr>
          <w:sz w:val="22"/>
          <w:szCs w:val="22"/>
        </w:rPr>
        <w:t>αυτά</w:t>
      </w:r>
      <w:r>
        <w:rPr>
          <w:sz w:val="22"/>
          <w:szCs w:val="22"/>
        </w:rPr>
        <w:t xml:space="preserve"> </w:t>
      </w:r>
      <w:r w:rsidRPr="00252DD1">
        <w:rPr>
          <w:sz w:val="22"/>
          <w:szCs w:val="22"/>
        </w:rPr>
        <w:t>εντός</w:t>
      </w:r>
      <w:r>
        <w:rPr>
          <w:sz w:val="22"/>
          <w:szCs w:val="22"/>
        </w:rPr>
        <w:t xml:space="preserve"> </w:t>
      </w:r>
      <w:r w:rsidRPr="00252DD1">
        <w:rPr>
          <w:sz w:val="22"/>
          <w:szCs w:val="22"/>
        </w:rPr>
        <w:t>προθεσμίας</w:t>
      </w:r>
      <w:r>
        <w:rPr>
          <w:sz w:val="22"/>
          <w:szCs w:val="22"/>
        </w:rPr>
        <w:t xml:space="preserve"> που δεν μπορεί να είναι μικρότερη από </w:t>
      </w:r>
      <w:r w:rsidRPr="00252DD1">
        <w:rPr>
          <w:sz w:val="22"/>
          <w:szCs w:val="22"/>
        </w:rPr>
        <w:t>επτά</w:t>
      </w:r>
      <w:r>
        <w:rPr>
          <w:sz w:val="22"/>
          <w:szCs w:val="22"/>
        </w:rPr>
        <w:t xml:space="preserve"> </w:t>
      </w:r>
      <w:r w:rsidRPr="00252DD1">
        <w:rPr>
          <w:sz w:val="22"/>
          <w:szCs w:val="22"/>
        </w:rPr>
        <w:t>(7)</w:t>
      </w:r>
      <w:r>
        <w:rPr>
          <w:sz w:val="22"/>
          <w:szCs w:val="22"/>
        </w:rPr>
        <w:t xml:space="preserve"> ημέρες </w:t>
      </w:r>
      <w:r w:rsidRPr="00252DD1">
        <w:rPr>
          <w:sz w:val="22"/>
          <w:szCs w:val="22"/>
        </w:rPr>
        <w:t>από</w:t>
      </w:r>
      <w:r>
        <w:rPr>
          <w:sz w:val="22"/>
          <w:szCs w:val="22"/>
        </w:rPr>
        <w:t xml:space="preserve"> </w:t>
      </w:r>
      <w:r w:rsidRPr="00252DD1">
        <w:rPr>
          <w:sz w:val="22"/>
          <w:szCs w:val="22"/>
        </w:rPr>
        <w:t>την</w:t>
      </w:r>
      <w:r>
        <w:rPr>
          <w:sz w:val="22"/>
          <w:szCs w:val="22"/>
        </w:rPr>
        <w:t xml:space="preserve"> </w:t>
      </w:r>
      <w:r w:rsidRPr="00252DD1">
        <w:rPr>
          <w:sz w:val="22"/>
          <w:szCs w:val="22"/>
        </w:rPr>
        <w:t>ημέρα</w:t>
      </w:r>
      <w:r>
        <w:rPr>
          <w:sz w:val="22"/>
          <w:szCs w:val="22"/>
        </w:rPr>
        <w:t xml:space="preserve"> </w:t>
      </w:r>
      <w:r w:rsidRPr="00252DD1">
        <w:rPr>
          <w:sz w:val="22"/>
          <w:szCs w:val="22"/>
        </w:rPr>
        <w:t>κοινοποίησης</w:t>
      </w:r>
      <w:r>
        <w:rPr>
          <w:sz w:val="22"/>
          <w:szCs w:val="22"/>
        </w:rPr>
        <w:t xml:space="preserve"> </w:t>
      </w:r>
      <w:r w:rsidRPr="00252DD1">
        <w:rPr>
          <w:sz w:val="22"/>
          <w:szCs w:val="22"/>
        </w:rPr>
        <w:t>σε</w:t>
      </w:r>
      <w:r>
        <w:rPr>
          <w:sz w:val="22"/>
          <w:szCs w:val="22"/>
        </w:rPr>
        <w:t xml:space="preserve"> </w:t>
      </w:r>
      <w:r w:rsidRPr="00252DD1">
        <w:rPr>
          <w:sz w:val="22"/>
          <w:szCs w:val="22"/>
        </w:rPr>
        <w:t>αυτούς</w:t>
      </w:r>
      <w:r>
        <w:rPr>
          <w:sz w:val="22"/>
          <w:szCs w:val="22"/>
        </w:rPr>
        <w:t xml:space="preserve"> </w:t>
      </w:r>
      <w:r w:rsidRPr="00252DD1">
        <w:rPr>
          <w:sz w:val="22"/>
          <w:szCs w:val="22"/>
        </w:rPr>
        <w:t>της</w:t>
      </w:r>
      <w:r>
        <w:rPr>
          <w:sz w:val="22"/>
          <w:szCs w:val="22"/>
        </w:rPr>
        <w:t xml:space="preserve"> </w:t>
      </w:r>
      <w:r w:rsidRPr="00252DD1">
        <w:rPr>
          <w:sz w:val="22"/>
          <w:szCs w:val="22"/>
        </w:rPr>
        <w:t>σχετικής</w:t>
      </w:r>
      <w:r>
        <w:rPr>
          <w:sz w:val="22"/>
          <w:szCs w:val="22"/>
        </w:rPr>
        <w:t xml:space="preserve"> </w:t>
      </w:r>
      <w:r w:rsidRPr="00252DD1">
        <w:rPr>
          <w:sz w:val="22"/>
          <w:szCs w:val="22"/>
        </w:rPr>
        <w:t>πρόσκλησης.</w:t>
      </w:r>
      <w:r>
        <w:rPr>
          <w:sz w:val="22"/>
          <w:szCs w:val="22"/>
        </w:rPr>
        <w:t xml:space="preserve"> </w:t>
      </w:r>
      <w:r w:rsidRPr="00252DD1">
        <w:rPr>
          <w:sz w:val="22"/>
          <w:szCs w:val="22"/>
        </w:rPr>
        <w:t>Η</w:t>
      </w:r>
      <w:r>
        <w:rPr>
          <w:sz w:val="22"/>
          <w:szCs w:val="22"/>
        </w:rPr>
        <w:t xml:space="preserve"> </w:t>
      </w:r>
      <w:r w:rsidRPr="00252DD1">
        <w:rPr>
          <w:sz w:val="22"/>
          <w:szCs w:val="22"/>
        </w:rPr>
        <w:t>ευθύνη</w:t>
      </w:r>
      <w:r>
        <w:rPr>
          <w:sz w:val="22"/>
          <w:szCs w:val="22"/>
        </w:rPr>
        <w:t xml:space="preserve"> </w:t>
      </w:r>
      <w:r w:rsidRPr="00252DD1">
        <w:rPr>
          <w:sz w:val="22"/>
          <w:szCs w:val="22"/>
        </w:rPr>
        <w:t>όμως</w:t>
      </w:r>
      <w:r>
        <w:rPr>
          <w:sz w:val="22"/>
          <w:szCs w:val="22"/>
        </w:rPr>
        <w:t xml:space="preserve"> </w:t>
      </w:r>
      <w:r w:rsidRPr="00252DD1">
        <w:rPr>
          <w:sz w:val="22"/>
          <w:szCs w:val="22"/>
        </w:rPr>
        <w:t>για</w:t>
      </w:r>
      <w:r>
        <w:rPr>
          <w:sz w:val="22"/>
          <w:szCs w:val="22"/>
        </w:rPr>
        <w:t xml:space="preserve"> </w:t>
      </w:r>
      <w:r w:rsidRPr="00252DD1">
        <w:rPr>
          <w:sz w:val="22"/>
          <w:szCs w:val="22"/>
        </w:rPr>
        <w:t>την</w:t>
      </w:r>
      <w:r>
        <w:rPr>
          <w:sz w:val="22"/>
          <w:szCs w:val="22"/>
        </w:rPr>
        <w:t xml:space="preserve"> </w:t>
      </w:r>
      <w:r w:rsidRPr="00252DD1">
        <w:rPr>
          <w:sz w:val="22"/>
          <w:szCs w:val="22"/>
        </w:rPr>
        <w:t>ακρίβεια</w:t>
      </w:r>
      <w:r>
        <w:rPr>
          <w:sz w:val="22"/>
          <w:szCs w:val="22"/>
        </w:rPr>
        <w:t xml:space="preserve"> </w:t>
      </w:r>
      <w:r w:rsidRPr="00252DD1">
        <w:rPr>
          <w:sz w:val="22"/>
          <w:szCs w:val="22"/>
        </w:rPr>
        <w:t>των</w:t>
      </w:r>
      <w:r>
        <w:rPr>
          <w:sz w:val="22"/>
          <w:szCs w:val="22"/>
        </w:rPr>
        <w:t xml:space="preserve"> </w:t>
      </w:r>
      <w:r w:rsidRPr="00252DD1">
        <w:rPr>
          <w:sz w:val="22"/>
          <w:szCs w:val="22"/>
        </w:rPr>
        <w:t>αναφερομένων</w:t>
      </w:r>
      <w:r>
        <w:rPr>
          <w:sz w:val="22"/>
          <w:szCs w:val="22"/>
        </w:rPr>
        <w:t xml:space="preserve"> </w:t>
      </w:r>
      <w:r w:rsidRPr="00252DD1">
        <w:rPr>
          <w:sz w:val="22"/>
          <w:szCs w:val="22"/>
        </w:rPr>
        <w:t>βαρύνει</w:t>
      </w:r>
      <w:r>
        <w:rPr>
          <w:sz w:val="22"/>
          <w:szCs w:val="22"/>
        </w:rPr>
        <w:t xml:space="preserve"> </w:t>
      </w:r>
      <w:r w:rsidRPr="00252DD1">
        <w:rPr>
          <w:sz w:val="22"/>
          <w:szCs w:val="22"/>
        </w:rPr>
        <w:t>αποκλειστικά</w:t>
      </w:r>
      <w:r>
        <w:rPr>
          <w:sz w:val="22"/>
          <w:szCs w:val="22"/>
        </w:rPr>
        <w:t xml:space="preserve"> </w:t>
      </w:r>
      <w:r w:rsidRPr="00252DD1">
        <w:rPr>
          <w:sz w:val="22"/>
          <w:szCs w:val="22"/>
        </w:rPr>
        <w:t>τον</w:t>
      </w:r>
      <w:r>
        <w:rPr>
          <w:sz w:val="22"/>
          <w:szCs w:val="22"/>
        </w:rPr>
        <w:t xml:space="preserve"> </w:t>
      </w:r>
      <w:r w:rsidRPr="00252DD1">
        <w:rPr>
          <w:sz w:val="22"/>
          <w:szCs w:val="22"/>
        </w:rPr>
        <w:t>προσφέροντα.</w:t>
      </w:r>
    </w:p>
    <w:p w:rsidR="004D1484" w:rsidRPr="00252DD1" w:rsidRDefault="004D1484" w:rsidP="004D1484">
      <w:pPr>
        <w:pStyle w:val="49"/>
        <w:numPr>
          <w:ilvl w:val="4"/>
          <w:numId w:val="14"/>
        </w:numPr>
        <w:shd w:val="clear" w:color="auto" w:fill="auto"/>
        <w:tabs>
          <w:tab w:val="left" w:pos="596"/>
        </w:tabs>
        <w:spacing w:line="274" w:lineRule="exact"/>
        <w:ind w:left="300" w:right="20" w:hanging="280"/>
        <w:jc w:val="both"/>
        <w:rPr>
          <w:sz w:val="22"/>
          <w:szCs w:val="22"/>
        </w:rPr>
      </w:pPr>
      <w:r w:rsidRPr="00252DD1">
        <w:rPr>
          <w:sz w:val="22"/>
          <w:szCs w:val="22"/>
        </w:rPr>
        <w:t>Οποιαδήποτε</w:t>
      </w:r>
      <w:r>
        <w:rPr>
          <w:sz w:val="22"/>
          <w:szCs w:val="22"/>
        </w:rPr>
        <w:t xml:space="preserve"> </w:t>
      </w:r>
      <w:r w:rsidRPr="00252DD1">
        <w:rPr>
          <w:sz w:val="22"/>
          <w:szCs w:val="22"/>
        </w:rPr>
        <w:t>μεταβολή</w:t>
      </w:r>
      <w:r>
        <w:rPr>
          <w:sz w:val="22"/>
          <w:szCs w:val="22"/>
        </w:rPr>
        <w:t xml:space="preserve"> </w:t>
      </w:r>
      <w:r w:rsidRPr="00252DD1">
        <w:rPr>
          <w:sz w:val="22"/>
          <w:szCs w:val="22"/>
        </w:rPr>
        <w:t>στην</w:t>
      </w:r>
      <w:r>
        <w:rPr>
          <w:sz w:val="22"/>
          <w:szCs w:val="22"/>
        </w:rPr>
        <w:t xml:space="preserve"> </w:t>
      </w:r>
      <w:r w:rsidRPr="00252DD1">
        <w:rPr>
          <w:sz w:val="22"/>
          <w:szCs w:val="22"/>
        </w:rPr>
        <w:t>ισχύουσα</w:t>
      </w:r>
      <w:r>
        <w:rPr>
          <w:sz w:val="22"/>
          <w:szCs w:val="22"/>
        </w:rPr>
        <w:t xml:space="preserve"> </w:t>
      </w:r>
      <w:r w:rsidRPr="00252DD1">
        <w:rPr>
          <w:sz w:val="22"/>
          <w:szCs w:val="22"/>
        </w:rPr>
        <w:t>νομοθεσία</w:t>
      </w:r>
      <w:r>
        <w:rPr>
          <w:sz w:val="22"/>
          <w:szCs w:val="22"/>
        </w:rPr>
        <w:t xml:space="preserve"> </w:t>
      </w:r>
      <w:r w:rsidRPr="00252DD1">
        <w:rPr>
          <w:sz w:val="22"/>
          <w:szCs w:val="22"/>
        </w:rPr>
        <w:t>που</w:t>
      </w:r>
      <w:r>
        <w:rPr>
          <w:sz w:val="22"/>
          <w:szCs w:val="22"/>
        </w:rPr>
        <w:t xml:space="preserve"> </w:t>
      </w:r>
      <w:r w:rsidRPr="00252DD1">
        <w:rPr>
          <w:sz w:val="22"/>
          <w:szCs w:val="22"/>
        </w:rPr>
        <w:t>διέπει</w:t>
      </w:r>
      <w:r>
        <w:rPr>
          <w:sz w:val="22"/>
          <w:szCs w:val="22"/>
        </w:rPr>
        <w:t xml:space="preserve"> </w:t>
      </w:r>
      <w:r w:rsidRPr="00252DD1">
        <w:rPr>
          <w:sz w:val="22"/>
          <w:szCs w:val="22"/>
        </w:rPr>
        <w:t>την</w:t>
      </w:r>
      <w:r>
        <w:rPr>
          <w:sz w:val="22"/>
          <w:szCs w:val="22"/>
        </w:rPr>
        <w:t xml:space="preserve"> </w:t>
      </w:r>
      <w:r w:rsidRPr="00252DD1">
        <w:rPr>
          <w:sz w:val="22"/>
          <w:szCs w:val="22"/>
        </w:rPr>
        <w:t>παρούσα</w:t>
      </w:r>
      <w:r>
        <w:rPr>
          <w:sz w:val="22"/>
          <w:szCs w:val="22"/>
        </w:rPr>
        <w:t xml:space="preserve"> </w:t>
      </w:r>
      <w:r w:rsidRPr="00252DD1">
        <w:rPr>
          <w:sz w:val="22"/>
          <w:szCs w:val="22"/>
        </w:rPr>
        <w:t>διακήρυξη/σύμβαση</w:t>
      </w:r>
      <w:r>
        <w:rPr>
          <w:sz w:val="22"/>
          <w:szCs w:val="22"/>
        </w:rPr>
        <w:t xml:space="preserve"> </w:t>
      </w:r>
      <w:r w:rsidRPr="00252DD1">
        <w:rPr>
          <w:sz w:val="22"/>
          <w:szCs w:val="22"/>
        </w:rPr>
        <w:t>αφενός</w:t>
      </w:r>
      <w:r>
        <w:rPr>
          <w:sz w:val="22"/>
          <w:szCs w:val="22"/>
        </w:rPr>
        <w:t xml:space="preserve"> </w:t>
      </w:r>
      <w:r w:rsidRPr="00252DD1">
        <w:rPr>
          <w:sz w:val="22"/>
          <w:szCs w:val="22"/>
        </w:rPr>
        <w:t>είναι</w:t>
      </w:r>
      <w:r>
        <w:rPr>
          <w:sz w:val="22"/>
          <w:szCs w:val="22"/>
        </w:rPr>
        <w:t xml:space="preserve"> </w:t>
      </w:r>
      <w:r w:rsidRPr="00252DD1">
        <w:rPr>
          <w:sz w:val="22"/>
          <w:szCs w:val="22"/>
        </w:rPr>
        <w:t>δεσμευτική</w:t>
      </w:r>
      <w:r>
        <w:rPr>
          <w:sz w:val="22"/>
          <w:szCs w:val="22"/>
        </w:rPr>
        <w:t xml:space="preserve"> </w:t>
      </w:r>
      <w:r w:rsidRPr="00252DD1">
        <w:rPr>
          <w:sz w:val="22"/>
          <w:szCs w:val="22"/>
        </w:rPr>
        <w:t>για</w:t>
      </w:r>
      <w:r>
        <w:rPr>
          <w:sz w:val="22"/>
          <w:szCs w:val="22"/>
        </w:rPr>
        <w:t xml:space="preserve"> </w:t>
      </w:r>
      <w:r w:rsidRPr="00252DD1">
        <w:rPr>
          <w:sz w:val="22"/>
          <w:szCs w:val="22"/>
        </w:rPr>
        <w:t>τον</w:t>
      </w:r>
      <w:r>
        <w:rPr>
          <w:sz w:val="22"/>
          <w:szCs w:val="22"/>
        </w:rPr>
        <w:t xml:space="preserve"> </w:t>
      </w:r>
      <w:r w:rsidRPr="00252DD1">
        <w:rPr>
          <w:sz w:val="22"/>
          <w:szCs w:val="22"/>
        </w:rPr>
        <w:t>ανάδοχο</w:t>
      </w:r>
      <w:r>
        <w:rPr>
          <w:sz w:val="22"/>
          <w:szCs w:val="22"/>
        </w:rPr>
        <w:t xml:space="preserve"> </w:t>
      </w:r>
      <w:r w:rsidRPr="00252DD1">
        <w:rPr>
          <w:sz w:val="22"/>
          <w:szCs w:val="22"/>
        </w:rPr>
        <w:t>ο</w:t>
      </w:r>
      <w:r>
        <w:rPr>
          <w:sz w:val="22"/>
          <w:szCs w:val="22"/>
        </w:rPr>
        <w:t xml:space="preserve"> </w:t>
      </w:r>
      <w:r w:rsidRPr="00252DD1">
        <w:rPr>
          <w:sz w:val="22"/>
          <w:szCs w:val="22"/>
        </w:rPr>
        <w:t>οποίος</w:t>
      </w:r>
      <w:r>
        <w:rPr>
          <w:sz w:val="22"/>
          <w:szCs w:val="22"/>
        </w:rPr>
        <w:t xml:space="preserve"> </w:t>
      </w:r>
      <w:r w:rsidRPr="00252DD1">
        <w:rPr>
          <w:sz w:val="22"/>
          <w:szCs w:val="22"/>
        </w:rPr>
        <w:t>και</w:t>
      </w:r>
      <w:r>
        <w:rPr>
          <w:sz w:val="22"/>
          <w:szCs w:val="22"/>
        </w:rPr>
        <w:t xml:space="preserve"> </w:t>
      </w:r>
      <w:r w:rsidRPr="00252DD1">
        <w:rPr>
          <w:sz w:val="22"/>
          <w:szCs w:val="22"/>
        </w:rPr>
        <w:t>οφείλει</w:t>
      </w:r>
      <w:r>
        <w:rPr>
          <w:sz w:val="22"/>
          <w:szCs w:val="22"/>
        </w:rPr>
        <w:t xml:space="preserve"> </w:t>
      </w:r>
      <w:r w:rsidRPr="00252DD1">
        <w:rPr>
          <w:sz w:val="22"/>
          <w:szCs w:val="22"/>
        </w:rPr>
        <w:t>να</w:t>
      </w:r>
      <w:r>
        <w:rPr>
          <w:sz w:val="22"/>
          <w:szCs w:val="22"/>
        </w:rPr>
        <w:t xml:space="preserve"> </w:t>
      </w:r>
      <w:r w:rsidRPr="00252DD1">
        <w:rPr>
          <w:sz w:val="22"/>
          <w:szCs w:val="22"/>
        </w:rPr>
        <w:t>εφαρμόσει</w:t>
      </w:r>
      <w:r>
        <w:rPr>
          <w:sz w:val="22"/>
          <w:szCs w:val="22"/>
        </w:rPr>
        <w:t xml:space="preserve"> </w:t>
      </w:r>
      <w:r w:rsidRPr="00252DD1">
        <w:rPr>
          <w:sz w:val="22"/>
          <w:szCs w:val="22"/>
        </w:rPr>
        <w:t>τις</w:t>
      </w:r>
      <w:r>
        <w:rPr>
          <w:sz w:val="22"/>
          <w:szCs w:val="22"/>
        </w:rPr>
        <w:t xml:space="preserve"> </w:t>
      </w:r>
      <w:r w:rsidRPr="00252DD1">
        <w:rPr>
          <w:sz w:val="22"/>
          <w:szCs w:val="22"/>
        </w:rPr>
        <w:t>τυχόν</w:t>
      </w:r>
      <w:r>
        <w:rPr>
          <w:sz w:val="22"/>
          <w:szCs w:val="22"/>
        </w:rPr>
        <w:t xml:space="preserve"> </w:t>
      </w:r>
      <w:r w:rsidRPr="00252DD1">
        <w:rPr>
          <w:sz w:val="22"/>
          <w:szCs w:val="22"/>
        </w:rPr>
        <w:t>αλλαγές</w:t>
      </w:r>
      <w:r>
        <w:rPr>
          <w:sz w:val="22"/>
          <w:szCs w:val="22"/>
        </w:rPr>
        <w:t xml:space="preserve"> </w:t>
      </w:r>
      <w:r w:rsidRPr="00252DD1">
        <w:rPr>
          <w:sz w:val="22"/>
          <w:szCs w:val="22"/>
        </w:rPr>
        <w:t>άμεσα</w:t>
      </w:r>
      <w:r>
        <w:rPr>
          <w:sz w:val="22"/>
          <w:szCs w:val="22"/>
        </w:rPr>
        <w:t xml:space="preserve"> </w:t>
      </w:r>
      <w:r w:rsidRPr="00252DD1">
        <w:rPr>
          <w:sz w:val="22"/>
          <w:szCs w:val="22"/>
        </w:rPr>
        <w:t>αφετέρου</w:t>
      </w:r>
      <w:r>
        <w:rPr>
          <w:sz w:val="22"/>
          <w:szCs w:val="22"/>
        </w:rPr>
        <w:t xml:space="preserve"> </w:t>
      </w:r>
      <w:r w:rsidRPr="00252DD1">
        <w:rPr>
          <w:sz w:val="22"/>
          <w:szCs w:val="22"/>
        </w:rPr>
        <w:t>δεν</w:t>
      </w:r>
      <w:r>
        <w:rPr>
          <w:sz w:val="22"/>
          <w:szCs w:val="22"/>
        </w:rPr>
        <w:t xml:space="preserve"> </w:t>
      </w:r>
      <w:r w:rsidRPr="00252DD1">
        <w:rPr>
          <w:sz w:val="22"/>
          <w:szCs w:val="22"/>
        </w:rPr>
        <w:t>δύναται</w:t>
      </w:r>
      <w:r>
        <w:rPr>
          <w:sz w:val="22"/>
          <w:szCs w:val="22"/>
        </w:rPr>
        <w:t xml:space="preserve"> </w:t>
      </w:r>
      <w:r w:rsidRPr="00252DD1">
        <w:rPr>
          <w:sz w:val="22"/>
          <w:szCs w:val="22"/>
        </w:rPr>
        <w:t>σε</w:t>
      </w:r>
      <w:r>
        <w:rPr>
          <w:sz w:val="22"/>
          <w:szCs w:val="22"/>
        </w:rPr>
        <w:t xml:space="preserve"> </w:t>
      </w:r>
      <w:r w:rsidRPr="00252DD1">
        <w:rPr>
          <w:sz w:val="22"/>
          <w:szCs w:val="22"/>
        </w:rPr>
        <w:t>καμία</w:t>
      </w:r>
      <w:r>
        <w:rPr>
          <w:sz w:val="22"/>
          <w:szCs w:val="22"/>
        </w:rPr>
        <w:t xml:space="preserve"> </w:t>
      </w:r>
      <w:r w:rsidRPr="00252DD1">
        <w:rPr>
          <w:sz w:val="22"/>
          <w:szCs w:val="22"/>
        </w:rPr>
        <w:t>περίπτωση</w:t>
      </w:r>
      <w:r>
        <w:rPr>
          <w:sz w:val="22"/>
          <w:szCs w:val="22"/>
        </w:rPr>
        <w:t xml:space="preserve"> </w:t>
      </w:r>
      <w:r w:rsidRPr="00252DD1">
        <w:rPr>
          <w:sz w:val="22"/>
          <w:szCs w:val="22"/>
        </w:rPr>
        <w:t>η</w:t>
      </w:r>
      <w:r>
        <w:rPr>
          <w:sz w:val="22"/>
          <w:szCs w:val="22"/>
        </w:rPr>
        <w:t xml:space="preserve"> </w:t>
      </w:r>
      <w:r w:rsidRPr="00252DD1">
        <w:rPr>
          <w:sz w:val="22"/>
          <w:szCs w:val="22"/>
        </w:rPr>
        <w:t>μεταβολή</w:t>
      </w:r>
      <w:r>
        <w:rPr>
          <w:sz w:val="22"/>
          <w:szCs w:val="22"/>
        </w:rPr>
        <w:t xml:space="preserve"> </w:t>
      </w:r>
      <w:r w:rsidRPr="00252DD1">
        <w:rPr>
          <w:sz w:val="22"/>
          <w:szCs w:val="22"/>
        </w:rPr>
        <w:t>αυτή</w:t>
      </w:r>
      <w:r>
        <w:rPr>
          <w:sz w:val="22"/>
          <w:szCs w:val="22"/>
        </w:rPr>
        <w:t xml:space="preserve"> </w:t>
      </w:r>
      <w:r w:rsidRPr="00252DD1">
        <w:rPr>
          <w:sz w:val="22"/>
          <w:szCs w:val="22"/>
        </w:rPr>
        <w:t>να</w:t>
      </w:r>
      <w:r>
        <w:rPr>
          <w:sz w:val="22"/>
          <w:szCs w:val="22"/>
        </w:rPr>
        <w:t xml:space="preserve"> </w:t>
      </w:r>
      <w:r w:rsidRPr="00252DD1">
        <w:rPr>
          <w:sz w:val="22"/>
          <w:szCs w:val="22"/>
        </w:rPr>
        <w:t>προκαλέσει</w:t>
      </w:r>
      <w:r>
        <w:rPr>
          <w:sz w:val="22"/>
          <w:szCs w:val="22"/>
        </w:rPr>
        <w:t xml:space="preserve"> </w:t>
      </w:r>
      <w:r w:rsidRPr="00252DD1">
        <w:rPr>
          <w:sz w:val="22"/>
          <w:szCs w:val="22"/>
        </w:rPr>
        <w:t>οποιαδήποτε</w:t>
      </w:r>
      <w:r>
        <w:rPr>
          <w:sz w:val="22"/>
          <w:szCs w:val="22"/>
        </w:rPr>
        <w:t xml:space="preserve"> </w:t>
      </w:r>
      <w:r w:rsidRPr="00252DD1">
        <w:rPr>
          <w:sz w:val="22"/>
          <w:szCs w:val="22"/>
        </w:rPr>
        <w:t>πρόσθετη</w:t>
      </w:r>
      <w:r>
        <w:rPr>
          <w:sz w:val="22"/>
          <w:szCs w:val="22"/>
        </w:rPr>
        <w:t xml:space="preserve"> </w:t>
      </w:r>
      <w:r w:rsidRPr="00252DD1">
        <w:rPr>
          <w:sz w:val="22"/>
          <w:szCs w:val="22"/>
        </w:rPr>
        <w:t>οικονομική</w:t>
      </w:r>
      <w:r>
        <w:rPr>
          <w:sz w:val="22"/>
          <w:szCs w:val="22"/>
        </w:rPr>
        <w:t xml:space="preserve"> </w:t>
      </w:r>
      <w:r w:rsidRPr="00252DD1">
        <w:rPr>
          <w:sz w:val="22"/>
          <w:szCs w:val="22"/>
        </w:rPr>
        <w:t>επιβάρυνση</w:t>
      </w:r>
      <w:r>
        <w:rPr>
          <w:sz w:val="22"/>
          <w:szCs w:val="22"/>
        </w:rPr>
        <w:t xml:space="preserve"> </w:t>
      </w:r>
      <w:r w:rsidRPr="00252DD1">
        <w:rPr>
          <w:sz w:val="22"/>
          <w:szCs w:val="22"/>
        </w:rPr>
        <w:t>για</w:t>
      </w:r>
      <w:r>
        <w:rPr>
          <w:sz w:val="22"/>
          <w:szCs w:val="22"/>
        </w:rPr>
        <w:t xml:space="preserve"> </w:t>
      </w:r>
      <w:r w:rsidRPr="00252DD1">
        <w:rPr>
          <w:sz w:val="22"/>
          <w:szCs w:val="22"/>
        </w:rPr>
        <w:t>την</w:t>
      </w:r>
      <w:r>
        <w:rPr>
          <w:sz w:val="22"/>
          <w:szCs w:val="22"/>
        </w:rPr>
        <w:t xml:space="preserve"> </w:t>
      </w:r>
      <w:r w:rsidRPr="00252DD1">
        <w:rPr>
          <w:sz w:val="22"/>
          <w:szCs w:val="22"/>
        </w:rPr>
        <w:t>Αρχή.</w:t>
      </w:r>
    </w:p>
    <w:p w:rsidR="004D1484" w:rsidRPr="00252DD1" w:rsidRDefault="004D1484" w:rsidP="004D1484">
      <w:pPr>
        <w:pStyle w:val="49"/>
        <w:numPr>
          <w:ilvl w:val="4"/>
          <w:numId w:val="14"/>
        </w:numPr>
        <w:shd w:val="clear" w:color="auto" w:fill="auto"/>
        <w:tabs>
          <w:tab w:val="left" w:pos="591"/>
        </w:tabs>
        <w:spacing w:line="274" w:lineRule="exact"/>
        <w:ind w:left="300" w:right="20" w:hanging="280"/>
        <w:jc w:val="both"/>
        <w:rPr>
          <w:sz w:val="22"/>
          <w:szCs w:val="22"/>
        </w:rPr>
      </w:pPr>
      <w:r w:rsidRPr="00252DD1">
        <w:rPr>
          <w:sz w:val="22"/>
          <w:szCs w:val="22"/>
        </w:rPr>
        <w:t>Θα</w:t>
      </w:r>
      <w:r>
        <w:rPr>
          <w:sz w:val="22"/>
          <w:szCs w:val="22"/>
        </w:rPr>
        <w:t xml:space="preserve"> </w:t>
      </w:r>
      <w:r w:rsidRPr="00252DD1">
        <w:rPr>
          <w:sz w:val="22"/>
          <w:szCs w:val="22"/>
        </w:rPr>
        <w:t>πρέπει</w:t>
      </w:r>
      <w:r>
        <w:rPr>
          <w:sz w:val="22"/>
          <w:szCs w:val="22"/>
        </w:rPr>
        <w:t xml:space="preserve"> </w:t>
      </w:r>
      <w:r w:rsidRPr="00252DD1">
        <w:rPr>
          <w:sz w:val="22"/>
          <w:szCs w:val="22"/>
        </w:rPr>
        <w:t>να</w:t>
      </w:r>
      <w:r>
        <w:rPr>
          <w:sz w:val="22"/>
          <w:szCs w:val="22"/>
        </w:rPr>
        <w:t xml:space="preserve"> </w:t>
      </w:r>
      <w:r w:rsidRPr="00252DD1">
        <w:rPr>
          <w:sz w:val="22"/>
          <w:szCs w:val="22"/>
        </w:rPr>
        <w:t>αναγράφεται</w:t>
      </w:r>
      <w:r>
        <w:rPr>
          <w:sz w:val="22"/>
          <w:szCs w:val="22"/>
        </w:rPr>
        <w:t xml:space="preserve"> </w:t>
      </w:r>
      <w:r w:rsidRPr="00252DD1">
        <w:rPr>
          <w:sz w:val="22"/>
          <w:szCs w:val="22"/>
        </w:rPr>
        <w:t>ο</w:t>
      </w:r>
      <w:r>
        <w:rPr>
          <w:sz w:val="22"/>
          <w:szCs w:val="22"/>
        </w:rPr>
        <w:t xml:space="preserve"> </w:t>
      </w:r>
      <w:r w:rsidRPr="00252DD1">
        <w:rPr>
          <w:sz w:val="22"/>
          <w:szCs w:val="22"/>
        </w:rPr>
        <w:t>Χρόνος</w:t>
      </w:r>
      <w:r>
        <w:rPr>
          <w:sz w:val="22"/>
          <w:szCs w:val="22"/>
        </w:rPr>
        <w:t xml:space="preserve"> </w:t>
      </w:r>
      <w:r w:rsidRPr="00252DD1">
        <w:rPr>
          <w:sz w:val="22"/>
          <w:szCs w:val="22"/>
        </w:rPr>
        <w:t>Ισχύος</w:t>
      </w:r>
      <w:r>
        <w:rPr>
          <w:sz w:val="22"/>
          <w:szCs w:val="22"/>
        </w:rPr>
        <w:t xml:space="preserve"> </w:t>
      </w:r>
      <w:r w:rsidRPr="00252DD1">
        <w:rPr>
          <w:sz w:val="22"/>
          <w:szCs w:val="22"/>
        </w:rPr>
        <w:t>της</w:t>
      </w:r>
      <w:r>
        <w:rPr>
          <w:sz w:val="22"/>
          <w:szCs w:val="22"/>
        </w:rPr>
        <w:t xml:space="preserve"> </w:t>
      </w:r>
      <w:r w:rsidRPr="00252DD1">
        <w:rPr>
          <w:sz w:val="22"/>
          <w:szCs w:val="22"/>
        </w:rPr>
        <w:t>Προσφοράς</w:t>
      </w:r>
      <w:r>
        <w:rPr>
          <w:sz w:val="22"/>
          <w:szCs w:val="22"/>
        </w:rPr>
        <w:t xml:space="preserve"> </w:t>
      </w:r>
      <w:r w:rsidRPr="00252DD1">
        <w:rPr>
          <w:sz w:val="22"/>
          <w:szCs w:val="22"/>
        </w:rPr>
        <w:t>με</w:t>
      </w:r>
      <w:r>
        <w:rPr>
          <w:sz w:val="22"/>
          <w:szCs w:val="22"/>
        </w:rPr>
        <w:t xml:space="preserve"> </w:t>
      </w:r>
      <w:r w:rsidRPr="00252DD1">
        <w:rPr>
          <w:sz w:val="22"/>
          <w:szCs w:val="22"/>
        </w:rPr>
        <w:t>έναρξη</w:t>
      </w:r>
      <w:r>
        <w:rPr>
          <w:sz w:val="22"/>
          <w:szCs w:val="22"/>
        </w:rPr>
        <w:t xml:space="preserve"> </w:t>
      </w:r>
      <w:r w:rsidRPr="00252DD1">
        <w:rPr>
          <w:sz w:val="22"/>
          <w:szCs w:val="22"/>
        </w:rPr>
        <w:t>από</w:t>
      </w:r>
      <w:r>
        <w:rPr>
          <w:sz w:val="22"/>
          <w:szCs w:val="22"/>
        </w:rPr>
        <w:t xml:space="preserve"> </w:t>
      </w:r>
      <w:r w:rsidRPr="00252DD1">
        <w:rPr>
          <w:sz w:val="22"/>
          <w:szCs w:val="22"/>
        </w:rPr>
        <w:t>την</w:t>
      </w:r>
      <w:r>
        <w:rPr>
          <w:sz w:val="22"/>
          <w:szCs w:val="22"/>
        </w:rPr>
        <w:t xml:space="preserve"> </w:t>
      </w:r>
      <w:r w:rsidRPr="00252DD1">
        <w:rPr>
          <w:sz w:val="22"/>
          <w:szCs w:val="22"/>
        </w:rPr>
        <w:t>επομένη</w:t>
      </w:r>
      <w:r>
        <w:rPr>
          <w:sz w:val="22"/>
          <w:szCs w:val="22"/>
        </w:rPr>
        <w:t xml:space="preserve"> </w:t>
      </w:r>
      <w:r w:rsidRPr="00252DD1">
        <w:rPr>
          <w:sz w:val="22"/>
          <w:szCs w:val="22"/>
        </w:rPr>
        <w:t>της</w:t>
      </w:r>
      <w:r>
        <w:rPr>
          <w:sz w:val="22"/>
          <w:szCs w:val="22"/>
        </w:rPr>
        <w:t xml:space="preserve"> </w:t>
      </w:r>
      <w:r w:rsidRPr="00252DD1">
        <w:rPr>
          <w:sz w:val="22"/>
          <w:szCs w:val="22"/>
        </w:rPr>
        <w:t>ημερομηνίας</w:t>
      </w:r>
      <w:r>
        <w:rPr>
          <w:sz w:val="22"/>
          <w:szCs w:val="22"/>
        </w:rPr>
        <w:t xml:space="preserve"> </w:t>
      </w:r>
      <w:r w:rsidRPr="00252DD1">
        <w:rPr>
          <w:sz w:val="22"/>
          <w:szCs w:val="22"/>
        </w:rPr>
        <w:t>διενέργειας</w:t>
      </w:r>
      <w:r>
        <w:rPr>
          <w:sz w:val="22"/>
          <w:szCs w:val="22"/>
        </w:rPr>
        <w:t xml:space="preserve"> </w:t>
      </w:r>
      <w:r w:rsidRPr="00252DD1">
        <w:rPr>
          <w:sz w:val="22"/>
          <w:szCs w:val="22"/>
        </w:rPr>
        <w:t>του</w:t>
      </w:r>
      <w:r>
        <w:rPr>
          <w:sz w:val="22"/>
          <w:szCs w:val="22"/>
        </w:rPr>
        <w:t xml:space="preserve"> </w:t>
      </w:r>
      <w:r w:rsidRPr="00252DD1">
        <w:rPr>
          <w:sz w:val="22"/>
          <w:szCs w:val="22"/>
        </w:rPr>
        <w:t>διαγωνισμού.</w:t>
      </w:r>
      <w:r>
        <w:rPr>
          <w:sz w:val="22"/>
          <w:szCs w:val="22"/>
        </w:rPr>
        <w:t xml:space="preserve"> </w:t>
      </w:r>
      <w:r w:rsidRPr="00252DD1">
        <w:rPr>
          <w:sz w:val="22"/>
          <w:szCs w:val="22"/>
        </w:rPr>
        <w:t>Προσφορά</w:t>
      </w:r>
      <w:r>
        <w:rPr>
          <w:sz w:val="22"/>
          <w:szCs w:val="22"/>
        </w:rPr>
        <w:t xml:space="preserve"> </w:t>
      </w:r>
      <w:r w:rsidRPr="00252DD1">
        <w:rPr>
          <w:sz w:val="22"/>
          <w:szCs w:val="22"/>
        </w:rPr>
        <w:t>που</w:t>
      </w:r>
      <w:r>
        <w:rPr>
          <w:sz w:val="22"/>
          <w:szCs w:val="22"/>
        </w:rPr>
        <w:t xml:space="preserve"> </w:t>
      </w:r>
      <w:r w:rsidRPr="00252DD1">
        <w:rPr>
          <w:sz w:val="22"/>
          <w:szCs w:val="22"/>
        </w:rPr>
        <w:t>ορίζει</w:t>
      </w:r>
      <w:r>
        <w:rPr>
          <w:sz w:val="22"/>
          <w:szCs w:val="22"/>
        </w:rPr>
        <w:t xml:space="preserve"> </w:t>
      </w:r>
      <w:r w:rsidRPr="00252DD1">
        <w:rPr>
          <w:sz w:val="22"/>
          <w:szCs w:val="22"/>
        </w:rPr>
        <w:t>μικρότερο</w:t>
      </w:r>
      <w:r>
        <w:rPr>
          <w:sz w:val="22"/>
          <w:szCs w:val="22"/>
        </w:rPr>
        <w:t xml:space="preserve"> </w:t>
      </w:r>
      <w:r w:rsidRPr="00252DD1">
        <w:rPr>
          <w:sz w:val="22"/>
          <w:szCs w:val="22"/>
        </w:rPr>
        <w:t>χρόνο</w:t>
      </w:r>
      <w:r>
        <w:rPr>
          <w:sz w:val="22"/>
          <w:szCs w:val="22"/>
        </w:rPr>
        <w:t xml:space="preserve"> </w:t>
      </w:r>
      <w:r w:rsidRPr="00252DD1">
        <w:rPr>
          <w:sz w:val="22"/>
          <w:szCs w:val="22"/>
        </w:rPr>
        <w:t>ισχύος</w:t>
      </w:r>
      <w:r>
        <w:rPr>
          <w:sz w:val="22"/>
          <w:szCs w:val="22"/>
        </w:rPr>
        <w:t xml:space="preserve"> </w:t>
      </w:r>
      <w:r w:rsidRPr="00252DD1">
        <w:rPr>
          <w:sz w:val="22"/>
          <w:szCs w:val="22"/>
        </w:rPr>
        <w:t>από</w:t>
      </w:r>
      <w:r>
        <w:rPr>
          <w:sz w:val="22"/>
          <w:szCs w:val="22"/>
        </w:rPr>
        <w:t xml:space="preserve"> </w:t>
      </w:r>
      <w:r w:rsidRPr="00252DD1">
        <w:rPr>
          <w:sz w:val="22"/>
          <w:szCs w:val="22"/>
        </w:rPr>
        <w:t>τον</w:t>
      </w:r>
      <w:r>
        <w:rPr>
          <w:sz w:val="22"/>
          <w:szCs w:val="22"/>
        </w:rPr>
        <w:t xml:space="preserve"> </w:t>
      </w:r>
      <w:r w:rsidRPr="00252DD1">
        <w:rPr>
          <w:sz w:val="22"/>
          <w:szCs w:val="22"/>
        </w:rPr>
        <w:t>ζητούμενο</w:t>
      </w:r>
      <w:r>
        <w:rPr>
          <w:sz w:val="22"/>
          <w:szCs w:val="22"/>
        </w:rPr>
        <w:t xml:space="preserve"> </w:t>
      </w:r>
      <w:r w:rsidRPr="00252DD1">
        <w:rPr>
          <w:sz w:val="22"/>
          <w:szCs w:val="22"/>
        </w:rPr>
        <w:t>στο</w:t>
      </w:r>
      <w:r>
        <w:rPr>
          <w:sz w:val="22"/>
          <w:szCs w:val="22"/>
        </w:rPr>
        <w:t xml:space="preserve"> </w:t>
      </w:r>
      <w:r w:rsidRPr="00252DD1">
        <w:rPr>
          <w:sz w:val="22"/>
          <w:szCs w:val="22"/>
        </w:rPr>
        <w:t>άρθρο</w:t>
      </w:r>
      <w:r>
        <w:rPr>
          <w:sz w:val="22"/>
          <w:szCs w:val="22"/>
        </w:rPr>
        <w:t xml:space="preserve"> </w:t>
      </w:r>
      <w:r w:rsidRPr="00252DD1">
        <w:rPr>
          <w:sz w:val="22"/>
          <w:szCs w:val="22"/>
        </w:rPr>
        <w:t>9</w:t>
      </w:r>
      <w:r>
        <w:rPr>
          <w:sz w:val="22"/>
          <w:szCs w:val="22"/>
        </w:rPr>
        <w:t xml:space="preserve"> </w:t>
      </w:r>
      <w:r w:rsidRPr="00252DD1">
        <w:rPr>
          <w:sz w:val="22"/>
          <w:szCs w:val="22"/>
        </w:rPr>
        <w:t>της</w:t>
      </w:r>
      <w:r>
        <w:rPr>
          <w:sz w:val="22"/>
          <w:szCs w:val="22"/>
        </w:rPr>
        <w:t xml:space="preserve"> </w:t>
      </w:r>
      <w:r w:rsidRPr="00252DD1">
        <w:rPr>
          <w:sz w:val="22"/>
          <w:szCs w:val="22"/>
        </w:rPr>
        <w:t>διακήρυξης,</w:t>
      </w:r>
      <w:r>
        <w:rPr>
          <w:sz w:val="22"/>
          <w:szCs w:val="22"/>
        </w:rPr>
        <w:t xml:space="preserve"> </w:t>
      </w:r>
      <w:proofErr w:type="spellStart"/>
      <w:r w:rsidRPr="00252DD1">
        <w:rPr>
          <w:sz w:val="22"/>
          <w:szCs w:val="22"/>
        </w:rPr>
        <w:t>δηλ</w:t>
      </w:r>
      <w:proofErr w:type="spellEnd"/>
      <w:r>
        <w:rPr>
          <w:sz w:val="22"/>
          <w:szCs w:val="22"/>
        </w:rPr>
        <w:t xml:space="preserve"> </w:t>
      </w:r>
      <w:r w:rsidRPr="00252DD1">
        <w:rPr>
          <w:sz w:val="22"/>
          <w:szCs w:val="22"/>
        </w:rPr>
        <w:t>από</w:t>
      </w:r>
      <w:r>
        <w:rPr>
          <w:sz w:val="22"/>
          <w:szCs w:val="22"/>
        </w:rPr>
        <w:t xml:space="preserve"> </w:t>
      </w:r>
      <w:r w:rsidRPr="00252DD1">
        <w:rPr>
          <w:sz w:val="22"/>
          <w:szCs w:val="22"/>
        </w:rPr>
        <w:t>τριακόσιες</w:t>
      </w:r>
      <w:r>
        <w:rPr>
          <w:sz w:val="22"/>
          <w:szCs w:val="22"/>
        </w:rPr>
        <w:t xml:space="preserve"> </w:t>
      </w:r>
      <w:r w:rsidRPr="00252DD1">
        <w:rPr>
          <w:sz w:val="22"/>
          <w:szCs w:val="22"/>
        </w:rPr>
        <w:t>εξήντα</w:t>
      </w:r>
      <w:r>
        <w:rPr>
          <w:sz w:val="22"/>
          <w:szCs w:val="22"/>
        </w:rPr>
        <w:t xml:space="preserve"> </w:t>
      </w:r>
      <w:r w:rsidRPr="00252DD1">
        <w:rPr>
          <w:sz w:val="22"/>
          <w:szCs w:val="22"/>
        </w:rPr>
        <w:t>πέντε</w:t>
      </w:r>
      <w:r>
        <w:rPr>
          <w:sz w:val="22"/>
          <w:szCs w:val="22"/>
        </w:rPr>
        <w:t xml:space="preserve"> </w:t>
      </w:r>
      <w:r w:rsidRPr="00252DD1">
        <w:rPr>
          <w:sz w:val="22"/>
          <w:szCs w:val="22"/>
        </w:rPr>
        <w:t>(365)</w:t>
      </w:r>
      <w:r>
        <w:rPr>
          <w:sz w:val="22"/>
          <w:szCs w:val="22"/>
        </w:rPr>
        <w:t xml:space="preserve"> </w:t>
      </w:r>
      <w:r w:rsidRPr="00252DD1">
        <w:rPr>
          <w:sz w:val="22"/>
          <w:szCs w:val="22"/>
        </w:rPr>
        <w:t>ημέρες,</w:t>
      </w:r>
      <w:r>
        <w:rPr>
          <w:sz w:val="22"/>
          <w:szCs w:val="22"/>
        </w:rPr>
        <w:t xml:space="preserve"> </w:t>
      </w:r>
      <w:r w:rsidRPr="00252DD1">
        <w:rPr>
          <w:sz w:val="22"/>
          <w:szCs w:val="22"/>
        </w:rPr>
        <w:t>θα</w:t>
      </w:r>
      <w:r>
        <w:rPr>
          <w:sz w:val="22"/>
          <w:szCs w:val="22"/>
        </w:rPr>
        <w:t xml:space="preserve"> </w:t>
      </w:r>
      <w:r w:rsidRPr="00252DD1">
        <w:rPr>
          <w:sz w:val="22"/>
          <w:szCs w:val="22"/>
        </w:rPr>
        <w:t>απορρίπτεται</w:t>
      </w:r>
      <w:r>
        <w:rPr>
          <w:sz w:val="22"/>
          <w:szCs w:val="22"/>
        </w:rPr>
        <w:t xml:space="preserve"> </w:t>
      </w:r>
      <w:r w:rsidRPr="00252DD1">
        <w:rPr>
          <w:sz w:val="22"/>
          <w:szCs w:val="22"/>
        </w:rPr>
        <w:t>ως</w:t>
      </w:r>
      <w:r>
        <w:rPr>
          <w:sz w:val="22"/>
          <w:szCs w:val="22"/>
        </w:rPr>
        <w:t xml:space="preserve"> </w:t>
      </w:r>
      <w:r w:rsidRPr="00252DD1">
        <w:rPr>
          <w:sz w:val="22"/>
          <w:szCs w:val="22"/>
        </w:rPr>
        <w:t>απαράδεκτη.</w:t>
      </w:r>
    </w:p>
    <w:p w:rsidR="004D1484" w:rsidRPr="00252DD1" w:rsidRDefault="004D1484" w:rsidP="004D1484">
      <w:pPr>
        <w:pStyle w:val="49"/>
        <w:numPr>
          <w:ilvl w:val="4"/>
          <w:numId w:val="14"/>
        </w:numPr>
        <w:shd w:val="clear" w:color="auto" w:fill="auto"/>
        <w:tabs>
          <w:tab w:val="left" w:pos="591"/>
        </w:tabs>
        <w:spacing w:line="274" w:lineRule="exact"/>
        <w:ind w:left="300" w:right="20" w:hanging="280"/>
        <w:jc w:val="both"/>
        <w:rPr>
          <w:sz w:val="22"/>
          <w:szCs w:val="22"/>
        </w:rPr>
      </w:pPr>
      <w:r w:rsidRPr="00252DD1">
        <w:rPr>
          <w:sz w:val="22"/>
          <w:szCs w:val="22"/>
        </w:rPr>
        <w:t>Απορρίπτεται</w:t>
      </w:r>
      <w:r>
        <w:rPr>
          <w:sz w:val="22"/>
          <w:szCs w:val="22"/>
        </w:rPr>
        <w:t xml:space="preserve"> </w:t>
      </w:r>
      <w:r w:rsidRPr="00252DD1">
        <w:rPr>
          <w:sz w:val="22"/>
          <w:szCs w:val="22"/>
        </w:rPr>
        <w:t>προσφορά</w:t>
      </w:r>
      <w:r>
        <w:rPr>
          <w:sz w:val="22"/>
          <w:szCs w:val="22"/>
        </w:rPr>
        <w:t xml:space="preserve"> </w:t>
      </w:r>
      <w:r w:rsidRPr="00252DD1">
        <w:rPr>
          <w:sz w:val="22"/>
          <w:szCs w:val="22"/>
        </w:rPr>
        <w:t>στην</w:t>
      </w:r>
      <w:r>
        <w:rPr>
          <w:sz w:val="22"/>
          <w:szCs w:val="22"/>
        </w:rPr>
        <w:t xml:space="preserve"> </w:t>
      </w:r>
      <w:r w:rsidRPr="00252DD1">
        <w:rPr>
          <w:sz w:val="22"/>
          <w:szCs w:val="22"/>
        </w:rPr>
        <w:t>οποία</w:t>
      </w:r>
      <w:r>
        <w:rPr>
          <w:sz w:val="22"/>
          <w:szCs w:val="22"/>
        </w:rPr>
        <w:t xml:space="preserve"> </w:t>
      </w:r>
      <w:r w:rsidRPr="00252DD1">
        <w:rPr>
          <w:sz w:val="22"/>
          <w:szCs w:val="22"/>
        </w:rPr>
        <w:t>η</w:t>
      </w:r>
      <w:r>
        <w:rPr>
          <w:sz w:val="22"/>
          <w:szCs w:val="22"/>
        </w:rPr>
        <w:t xml:space="preserve"> </w:t>
      </w:r>
      <w:r w:rsidRPr="00252DD1">
        <w:rPr>
          <w:sz w:val="22"/>
          <w:szCs w:val="22"/>
        </w:rPr>
        <w:t>προσφερόμενη</w:t>
      </w:r>
      <w:r>
        <w:rPr>
          <w:sz w:val="22"/>
          <w:szCs w:val="22"/>
        </w:rPr>
        <w:t xml:space="preserve"> </w:t>
      </w:r>
      <w:r w:rsidRPr="00252DD1">
        <w:rPr>
          <w:sz w:val="22"/>
          <w:szCs w:val="22"/>
        </w:rPr>
        <w:t>τιμή</w:t>
      </w:r>
      <w:r>
        <w:rPr>
          <w:sz w:val="22"/>
          <w:szCs w:val="22"/>
        </w:rPr>
        <w:t xml:space="preserve"> </w:t>
      </w:r>
      <w:r w:rsidRPr="00252DD1">
        <w:rPr>
          <w:sz w:val="22"/>
          <w:szCs w:val="22"/>
        </w:rPr>
        <w:t>υπερβαίνει</w:t>
      </w:r>
      <w:r>
        <w:rPr>
          <w:sz w:val="22"/>
          <w:szCs w:val="22"/>
        </w:rPr>
        <w:t xml:space="preserve"> </w:t>
      </w:r>
      <w:r w:rsidRPr="00252DD1">
        <w:rPr>
          <w:sz w:val="22"/>
          <w:szCs w:val="22"/>
        </w:rPr>
        <w:t>τον</w:t>
      </w:r>
      <w:r>
        <w:rPr>
          <w:sz w:val="22"/>
          <w:szCs w:val="22"/>
        </w:rPr>
        <w:t xml:space="preserve"> </w:t>
      </w:r>
      <w:r w:rsidRPr="00252DD1">
        <w:rPr>
          <w:sz w:val="22"/>
          <w:szCs w:val="22"/>
        </w:rPr>
        <w:t>προϋπολογισμό</w:t>
      </w:r>
      <w:r>
        <w:rPr>
          <w:sz w:val="22"/>
          <w:szCs w:val="22"/>
        </w:rPr>
        <w:t xml:space="preserve"> </w:t>
      </w:r>
      <w:r w:rsidRPr="00252DD1">
        <w:rPr>
          <w:sz w:val="22"/>
          <w:szCs w:val="22"/>
        </w:rPr>
        <w:t>της</w:t>
      </w:r>
      <w:r>
        <w:rPr>
          <w:sz w:val="22"/>
          <w:szCs w:val="22"/>
        </w:rPr>
        <w:t xml:space="preserve"> </w:t>
      </w:r>
      <w:r w:rsidRPr="00252DD1">
        <w:rPr>
          <w:sz w:val="22"/>
          <w:szCs w:val="22"/>
        </w:rPr>
        <w:t>σύμβασης,</w:t>
      </w:r>
      <w:r>
        <w:rPr>
          <w:sz w:val="22"/>
          <w:szCs w:val="22"/>
        </w:rPr>
        <w:t xml:space="preserve"> </w:t>
      </w:r>
      <w:r w:rsidRPr="00252DD1">
        <w:rPr>
          <w:sz w:val="22"/>
          <w:szCs w:val="22"/>
        </w:rPr>
        <w:t>όπως</w:t>
      </w:r>
      <w:r>
        <w:rPr>
          <w:sz w:val="22"/>
          <w:szCs w:val="22"/>
        </w:rPr>
        <w:t xml:space="preserve"> </w:t>
      </w:r>
      <w:r w:rsidRPr="00252DD1">
        <w:rPr>
          <w:sz w:val="22"/>
          <w:szCs w:val="22"/>
        </w:rPr>
        <w:t>αυτό</w:t>
      </w:r>
      <w:r>
        <w:rPr>
          <w:sz w:val="22"/>
          <w:szCs w:val="22"/>
        </w:rPr>
        <w:t xml:space="preserve"> </w:t>
      </w:r>
      <w:r w:rsidRPr="00252DD1">
        <w:rPr>
          <w:sz w:val="22"/>
          <w:szCs w:val="22"/>
        </w:rPr>
        <w:t>καθορίζεται</w:t>
      </w:r>
      <w:r>
        <w:rPr>
          <w:sz w:val="22"/>
          <w:szCs w:val="22"/>
        </w:rPr>
        <w:t xml:space="preserve"> </w:t>
      </w:r>
      <w:r w:rsidRPr="00252DD1">
        <w:rPr>
          <w:sz w:val="22"/>
          <w:szCs w:val="22"/>
        </w:rPr>
        <w:t>και</w:t>
      </w:r>
      <w:r>
        <w:rPr>
          <w:sz w:val="22"/>
          <w:szCs w:val="22"/>
        </w:rPr>
        <w:t xml:space="preserve"> </w:t>
      </w:r>
      <w:r w:rsidRPr="00252DD1">
        <w:rPr>
          <w:sz w:val="22"/>
          <w:szCs w:val="22"/>
        </w:rPr>
        <w:t>τεκμηριώνεται</w:t>
      </w:r>
      <w:r>
        <w:rPr>
          <w:sz w:val="22"/>
          <w:szCs w:val="22"/>
        </w:rPr>
        <w:t xml:space="preserve"> </w:t>
      </w:r>
      <w:r w:rsidRPr="00252DD1">
        <w:rPr>
          <w:sz w:val="22"/>
          <w:szCs w:val="22"/>
        </w:rPr>
        <w:t>από</w:t>
      </w:r>
      <w:r>
        <w:rPr>
          <w:sz w:val="22"/>
          <w:szCs w:val="22"/>
        </w:rPr>
        <w:t xml:space="preserve"> </w:t>
      </w:r>
      <w:r w:rsidRPr="00252DD1">
        <w:rPr>
          <w:sz w:val="22"/>
          <w:szCs w:val="22"/>
        </w:rPr>
        <w:t>την</w:t>
      </w:r>
      <w:r>
        <w:rPr>
          <w:sz w:val="22"/>
          <w:szCs w:val="22"/>
        </w:rPr>
        <w:t xml:space="preserve"> </w:t>
      </w:r>
      <w:r w:rsidRPr="00252DD1">
        <w:rPr>
          <w:sz w:val="22"/>
          <w:szCs w:val="22"/>
        </w:rPr>
        <w:t>αναθέτουσα</w:t>
      </w:r>
      <w:r>
        <w:rPr>
          <w:sz w:val="22"/>
          <w:szCs w:val="22"/>
        </w:rPr>
        <w:t xml:space="preserve"> </w:t>
      </w:r>
      <w:r w:rsidRPr="00252DD1">
        <w:rPr>
          <w:sz w:val="22"/>
          <w:szCs w:val="22"/>
        </w:rPr>
        <w:t>αρχή</w:t>
      </w:r>
      <w:r>
        <w:rPr>
          <w:sz w:val="22"/>
          <w:szCs w:val="22"/>
        </w:rPr>
        <w:t xml:space="preserve"> </w:t>
      </w:r>
      <w:r w:rsidRPr="00252DD1">
        <w:rPr>
          <w:sz w:val="22"/>
          <w:szCs w:val="22"/>
        </w:rPr>
        <w:t>στο</w:t>
      </w:r>
      <w:r>
        <w:rPr>
          <w:sz w:val="22"/>
          <w:szCs w:val="22"/>
        </w:rPr>
        <w:t xml:space="preserve"> </w:t>
      </w:r>
      <w:r w:rsidRPr="00252DD1">
        <w:rPr>
          <w:sz w:val="22"/>
          <w:szCs w:val="22"/>
        </w:rPr>
        <w:t>Παράρτημα</w:t>
      </w:r>
      <w:r>
        <w:rPr>
          <w:sz w:val="22"/>
          <w:szCs w:val="22"/>
        </w:rPr>
        <w:t xml:space="preserve"> </w:t>
      </w:r>
      <w:r w:rsidRPr="00252DD1">
        <w:rPr>
          <w:sz w:val="22"/>
          <w:szCs w:val="22"/>
        </w:rPr>
        <w:t>Β΄.</w:t>
      </w:r>
    </w:p>
    <w:p w:rsidR="004D1484" w:rsidRDefault="004D1484" w:rsidP="004D1484">
      <w:pPr>
        <w:jc w:val="center"/>
        <w:sectPr w:rsidR="004D1484" w:rsidSect="00944618">
          <w:endnotePr>
            <w:numFmt w:val="decimal"/>
          </w:endnotePr>
          <w:type w:val="continuous"/>
          <w:pgSz w:w="11905" w:h="16837"/>
          <w:pgMar w:top="1383" w:right="851" w:bottom="1043" w:left="1327" w:header="0" w:footer="6" w:gutter="0"/>
          <w:cols w:space="720"/>
          <w:noEndnote/>
          <w:docGrid w:linePitch="360"/>
        </w:sectPr>
      </w:pPr>
    </w:p>
    <w:bookmarkEnd w:id="11"/>
    <w:p w:rsidR="00AB3857" w:rsidRDefault="00AB3857"/>
    <w:sectPr w:rsidR="00AB385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4D0" w:rsidRDefault="00BF04D0" w:rsidP="004D1484">
      <w:r>
        <w:separator/>
      </w:r>
    </w:p>
  </w:endnote>
  <w:endnote w:type="continuationSeparator" w:id="0">
    <w:p w:rsidR="00BF04D0" w:rsidRDefault="00BF04D0" w:rsidP="004D1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TimesNewRomanPSMT">
    <w:panose1 w:val="00000000000000000000"/>
    <w:charset w:val="A1"/>
    <w:family w:val="roman"/>
    <w:notTrueType/>
    <w:pitch w:val="default"/>
    <w:sig w:usb0="00000081" w:usb1="00000000" w:usb2="00000000" w:usb3="00000000" w:csb0="00000008" w:csb1="00000000"/>
  </w:font>
  <w:font w:name="TimesNewRomanPS-BoldMT">
    <w:panose1 w:val="00000000000000000000"/>
    <w:charset w:val="A1"/>
    <w:family w:val="roman"/>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98032"/>
      <w:docPartObj>
        <w:docPartGallery w:val="Page Numbers (Bottom of Page)"/>
        <w:docPartUnique/>
      </w:docPartObj>
    </w:sdtPr>
    <w:sdtContent>
      <w:p w:rsidR="004D1484" w:rsidRDefault="004D1484">
        <w:pPr>
          <w:pStyle w:val="af0"/>
          <w:jc w:val="center"/>
        </w:pPr>
        <w:r>
          <w:t>[</w:t>
        </w:r>
        <w:r>
          <w:fldChar w:fldCharType="begin"/>
        </w:r>
        <w:r>
          <w:instrText xml:space="preserve"> PAGE   \* MERGEFORMAT </w:instrText>
        </w:r>
        <w:r>
          <w:fldChar w:fldCharType="separate"/>
        </w:r>
        <w:r w:rsidR="007850BA">
          <w:rPr>
            <w:noProof/>
          </w:rPr>
          <w:t>20</w:t>
        </w:r>
        <w:r>
          <w:rPr>
            <w:noProof/>
          </w:rPr>
          <w:fldChar w:fldCharType="end"/>
        </w:r>
        <w:r>
          <w:t>]</w:t>
        </w:r>
      </w:p>
    </w:sdtContent>
  </w:sdt>
  <w:p w:rsidR="004D1484" w:rsidRDefault="004D1484">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4D0" w:rsidRDefault="00BF04D0" w:rsidP="004D1484">
      <w:r>
        <w:separator/>
      </w:r>
    </w:p>
  </w:footnote>
  <w:footnote w:type="continuationSeparator" w:id="0">
    <w:p w:rsidR="00BF04D0" w:rsidRDefault="00BF04D0" w:rsidP="004D1484">
      <w:r>
        <w:continuationSeparator/>
      </w:r>
    </w:p>
  </w:footnote>
  <w:footnote w:id="1">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2">
    <w:p w:rsidR="004D1484" w:rsidRPr="00DA230C" w:rsidRDefault="004D1484" w:rsidP="004D1484">
      <w:pPr>
        <w:pStyle w:val="af8"/>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τα στοιχεία των αρμοδίων, όνομα και επώνυμο, όσες φορές χρειάζεται.</w:t>
      </w:r>
    </w:p>
  </w:footnote>
  <w:footnote w:id="3">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D1484" w:rsidRPr="00DA230C" w:rsidRDefault="004D1484" w:rsidP="004D1484">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D1484" w:rsidRPr="00DA230C" w:rsidRDefault="004D1484" w:rsidP="004D1484">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D1484" w:rsidRPr="00DA230C" w:rsidRDefault="004D1484" w:rsidP="004D1484">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 xml:space="preserve">ετήσιος κύκλος εργασιών δεν υπερβαίνει τα 50 εκατομμύρια </w:t>
      </w:r>
      <w:proofErr w:type="spellStart"/>
      <w:r w:rsidRPr="00DA230C">
        <w:rPr>
          <w:rFonts w:asciiTheme="majorHAnsi" w:hAnsiTheme="majorHAnsi"/>
          <w:b/>
          <w:sz w:val="16"/>
          <w:szCs w:val="16"/>
        </w:rPr>
        <w:t>ευρώ</w:t>
      </w:r>
      <w:r w:rsidRPr="00DA230C">
        <w:rPr>
          <w:rFonts w:asciiTheme="majorHAnsi" w:hAnsiTheme="majorHAnsi"/>
          <w:b/>
          <w:i/>
          <w:sz w:val="16"/>
          <w:szCs w:val="16"/>
        </w:rPr>
        <w:t>και</w:t>
      </w:r>
      <w:proofErr w:type="spellEnd"/>
      <w:r w:rsidRPr="00DA230C">
        <w:rPr>
          <w:rFonts w:asciiTheme="majorHAnsi" w:hAnsiTheme="majorHAnsi"/>
          <w:b/>
          <w:i/>
          <w:sz w:val="16"/>
          <w:szCs w:val="16"/>
        </w:rPr>
        <w:t>/ή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4">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Τα δικαιολογητικά και η κατάταξη, εάν υπάρχουν, αναφέρονται στην πιστοποίηση.</w:t>
      </w:r>
    </w:p>
  </w:footnote>
  <w:footnote w:id="5">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Ειδικότερα ως μέλος ένωσης ή κοινοπραξίας ή άλλου παρόμοιου καθεστώτος.</w:t>
      </w:r>
    </w:p>
  </w:footnote>
  <w:footnote w:id="6">
    <w:p w:rsidR="004D1484" w:rsidRPr="00DA230C" w:rsidRDefault="004D1484" w:rsidP="004D1484">
      <w:pPr>
        <w:pStyle w:val="af8"/>
        <w:tabs>
          <w:tab w:val="left" w:pos="284"/>
        </w:tabs>
        <w:spacing w:after="200"/>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 xml:space="preserve"> </w:t>
      </w:r>
      <w:r w:rsidRPr="00DA230C">
        <w:rPr>
          <w:rFonts w:asciiTheme="majorHAnsi" w:hAnsiTheme="majorHAnsi"/>
          <w:sz w:val="16"/>
          <w:szCs w:val="16"/>
        </w:rPr>
        <w:t>Επισημαίνεται ότι σύμφωνα με το δεύτερο εδάφιο του άρθρου 78 “</w:t>
      </w:r>
      <w:r w:rsidRPr="00DA230C">
        <w:rPr>
          <w:rFonts w:asciiTheme="majorHAnsi" w:hAnsiTheme="maj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30C">
        <w:rPr>
          <w:rFonts w:asciiTheme="majorHAnsi" w:hAnsiTheme="majorHAnsi"/>
          <w:i/>
          <w:iCs/>
          <w:sz w:val="16"/>
          <w:szCs w:val="16"/>
        </w:rPr>
        <w:t>στ</w:t>
      </w:r>
      <w:proofErr w:type="spellEnd"/>
      <w:r w:rsidRPr="00DA230C">
        <w:rPr>
          <w:rFonts w:asciiTheme="majorHAnsi" w:hAnsiTheme="majorHAnsi"/>
          <w:i/>
          <w:iCs/>
          <w:sz w:val="16"/>
          <w:szCs w:val="16"/>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7">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Σύμφωνα με άρθρο 73 παρ. 1 (β). Στον Κανονισμό ΕΕΕΣ (Κανονισμός ΕΕ 2016/7) αναφέρεται ως “διαφθορά”.</w:t>
      </w:r>
    </w:p>
  </w:footnote>
  <w:footnote w:id="10">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 xml:space="preserve">ν. 3560/2007(ΦΕΚ 103/Α), </w:t>
      </w:r>
      <w:r w:rsidRPr="00DA230C">
        <w:rPr>
          <w:rFonts w:asciiTheme="majorHAnsi" w:hAnsiTheme="majorHAnsi"/>
          <w:i/>
          <w:sz w:val="16"/>
          <w:szCs w:val="16"/>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r w:rsidRPr="00DA230C">
        <w:rPr>
          <w:rFonts w:asciiTheme="majorHAnsi" w:hAnsiTheme="majorHAnsi"/>
          <w:sz w:val="16"/>
          <w:szCs w:val="16"/>
        </w:rPr>
        <w:t>.</w:t>
      </w:r>
    </w:p>
  </w:footnote>
  <w:footnote w:id="11">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48)όπως κυρώθηκε με το ν. 2803/2000 (ΦΕΚ 48/Α) "</w:t>
      </w:r>
      <w:r w:rsidRPr="00DA230C">
        <w:rPr>
          <w:rFonts w:asciiTheme="majorHAnsi" w:hAnsiTheme="majorHAnsi"/>
          <w:i/>
          <w:iCs/>
          <w:sz w:val="16"/>
          <w:szCs w:val="16"/>
        </w:rPr>
        <w:t xml:space="preserve">Κύρωση της </w:t>
      </w:r>
      <w:proofErr w:type="spellStart"/>
      <w:r w:rsidRPr="00DA230C">
        <w:rPr>
          <w:rFonts w:asciiTheme="majorHAnsi" w:hAnsiTheme="majorHAnsi"/>
          <w:i/>
          <w:iCs/>
          <w:sz w:val="16"/>
          <w:szCs w:val="16"/>
        </w:rPr>
        <w:t>Σύµβασης</w:t>
      </w:r>
      <w:proofErr w:type="spellEnd"/>
      <w:r w:rsidRPr="00DA230C">
        <w:rPr>
          <w:rFonts w:asciiTheme="majorHAnsi" w:hAnsiTheme="majorHAnsi"/>
          <w:i/>
          <w:iCs/>
          <w:sz w:val="16"/>
          <w:szCs w:val="16"/>
        </w:rPr>
        <w:t xml:space="preserve"> σχετικά µε την προστασία των </w:t>
      </w:r>
      <w:proofErr w:type="spellStart"/>
      <w:r w:rsidRPr="00DA230C">
        <w:rPr>
          <w:rFonts w:asciiTheme="majorHAnsi" w:hAnsiTheme="majorHAnsi"/>
          <w:i/>
          <w:iCs/>
          <w:sz w:val="16"/>
          <w:szCs w:val="16"/>
        </w:rPr>
        <w:t>οικονοµικώνσυµφερόντων</w:t>
      </w:r>
      <w:proofErr w:type="spellEnd"/>
      <w:r w:rsidRPr="00DA230C">
        <w:rPr>
          <w:rFonts w:asciiTheme="majorHAnsi" w:hAnsiTheme="majorHAnsi"/>
          <w:i/>
          <w:iCs/>
          <w:sz w:val="16"/>
          <w:szCs w:val="16"/>
        </w:rPr>
        <w:t xml:space="preserve"> των Ευρωπαϊκών Κοινοτήτων και των συναφών µε αυτήν Πρωτοκόλλων.</w:t>
      </w:r>
    </w:p>
  </w:footnote>
  <w:footnote w:id="12">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4">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Style w:val="DeltaViewInsertion"/>
          <w:rFonts w:asciiTheme="majorHAnsi" w:eastAsia="Calibri" w:hAnsiTheme="majorHAnsi"/>
          <w:sz w:val="16"/>
          <w:szCs w:val="16"/>
        </w:rPr>
        <w:tab/>
      </w:r>
      <w:r w:rsidRPr="00DA230C">
        <w:rPr>
          <w:rStyle w:val="DeltaViewInsertion"/>
          <w:rFonts w:asciiTheme="majorHAnsi" w:eastAsia="Calibri" w:hAnsiTheme="majorHAnsi"/>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5">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17">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18">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19">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Λαμβανομένου υπόψη του χαρακτήρα των εγκλημάτων που έχουν διαπραχθεί (μεμονωμένα, </w:t>
      </w:r>
      <w:proofErr w:type="spellStart"/>
      <w:r w:rsidRPr="00DA230C">
        <w:rPr>
          <w:rFonts w:asciiTheme="majorHAnsi" w:hAnsiTheme="majorHAnsi"/>
          <w:sz w:val="16"/>
          <w:szCs w:val="16"/>
        </w:rPr>
        <w:t>κατ</w:t>
      </w:r>
      <w:proofErr w:type="spellEnd"/>
      <w:r w:rsidRPr="00DA230C">
        <w:rPr>
          <w:rFonts w:asciiTheme="majorHAnsi" w:hAnsiTheme="majorHAnsi"/>
          <w:sz w:val="16"/>
          <w:szCs w:val="16"/>
        </w:rPr>
        <w:t xml:space="preserve">᾽ εξακολούθηση, συστηματικά ...), η επεξήγηση πρέπει να καταδεικνύει την επάρκεια των μέτρων που λήφθηκαν. </w:t>
      </w:r>
    </w:p>
  </w:footnote>
  <w:footnote w:id="21">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Επαναλάβετε όσες φορές χρειάζεται.</w:t>
      </w:r>
    </w:p>
  </w:footnote>
  <w:footnote w:id="24">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 Η απόδοση όρων είναι σύμφωνη με την παρ. 4 του άρθρου 73 που διαφοροποιείται από τον Κανονισμό ΕΕΕΣ (Κανονισμός ΕΕ 2016/7)</w:t>
      </w:r>
    </w:p>
  </w:footnote>
  <w:footnote w:id="26">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Άρθρο 73 παρ. 5.</w:t>
      </w:r>
    </w:p>
  </w:footnote>
  <w:footnote w:id="27">
    <w:p w:rsidR="004D1484" w:rsidRDefault="004D1484" w:rsidP="004D1484">
      <w:pPr>
        <w:pStyle w:val="af8"/>
        <w:tabs>
          <w:tab w:val="left" w:pos="284"/>
        </w:tabs>
      </w:pPr>
      <w:r>
        <w:rPr>
          <w:rStyle w:val="afc"/>
          <w:rFonts w:eastAsia="Calibri"/>
        </w:rPr>
        <w:footnoteRef/>
      </w:r>
      <w:r>
        <w:tab/>
      </w:r>
      <w:r w:rsidRPr="008D3EEA">
        <w:rPr>
          <w:rFonts w:asciiTheme="majorHAnsi" w:hAnsiTheme="majorHAnsi"/>
          <w:sz w:val="16"/>
          <w:szCs w:val="16"/>
        </w:rPr>
        <w:t xml:space="preserve">Επισημαίνεται ότι εάν ο οικονομικός φορέας </w:t>
      </w:r>
      <w:r w:rsidRPr="008D3EEA">
        <w:rPr>
          <w:rFonts w:asciiTheme="majorHAnsi" w:hAnsiTheme="majorHAnsi"/>
          <w:b/>
          <w:sz w:val="16"/>
          <w:szCs w:val="16"/>
          <w:u w:val="single"/>
        </w:rPr>
        <w:t>έχει</w:t>
      </w:r>
      <w:r w:rsidRPr="008D3EEA">
        <w:rPr>
          <w:rFonts w:asciiTheme="majorHAnsi" w:hAnsiTheme="majorHAnsi"/>
          <w:sz w:val="16"/>
          <w:szCs w:val="16"/>
        </w:rPr>
        <w:t xml:space="preserve"> αποφασίσει να αναθέσει τμήμα της σύμβασης σε τρίτους υπό μορφή υπεργολαβίας </w:t>
      </w:r>
      <w:r w:rsidRPr="008D3EEA">
        <w:rPr>
          <w:rFonts w:asciiTheme="majorHAnsi" w:hAnsiTheme="majorHAnsi"/>
          <w:b/>
          <w:sz w:val="16"/>
          <w:szCs w:val="16"/>
          <w:u w:val="single"/>
        </w:rPr>
        <w:t>και</w:t>
      </w:r>
      <w:r w:rsidRPr="008D3EEA">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p>
  </w:footnote>
  <w:footnote w:id="28">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άρθρο 1 ν. 4250/2014</w:t>
      </w:r>
    </w:p>
  </w:footnote>
  <w:footnote w:id="29">
    <w:p w:rsidR="004D1484" w:rsidRPr="00DA230C" w:rsidRDefault="004D1484" w:rsidP="004D1484">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r>
      <w:r w:rsidRPr="00DA230C">
        <w:rPr>
          <w:rFonts w:asciiTheme="majorHAnsi" w:hAnsiTheme="majorHAnsi"/>
          <w:sz w:val="16"/>
          <w:szCs w:val="16"/>
        </w:rPr>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484" w:rsidRDefault="004D1484">
    <w:pPr>
      <w:rPr>
        <w:sz w:val="2"/>
        <w:szCs w:val="2"/>
      </w:rPr>
    </w:pPr>
  </w:p>
  <w:p w:rsidR="004D1484" w:rsidRDefault="004D1484" w:rsidP="000875EA">
    <w:pPr>
      <w:jc w:val="right"/>
    </w:pPr>
  </w:p>
  <w:p w:rsidR="004D1484" w:rsidRPr="00A65E33" w:rsidRDefault="004D1484"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w:t>
    </w:r>
    <w:r w:rsidRPr="00BB65C7">
      <w:rPr>
        <w:rFonts w:asciiTheme="minorHAnsi" w:hAnsiTheme="minorHAnsi"/>
        <w:sz w:val="20"/>
        <w:szCs w:val="20"/>
      </w:rPr>
      <w:t>ανάθεσης υπηρεσιών συντηρήσεων αρμοδιότητας τεχνικής υπηρεσίας για τις ανάγκες Γ.Ν. Λασιθίου και του Γ.Ν.-Κ.Υ. Νεάπολης «</w:t>
    </w:r>
    <w:proofErr w:type="spellStart"/>
    <w:r w:rsidRPr="00BB65C7">
      <w:rPr>
        <w:rFonts w:asciiTheme="minorHAnsi" w:hAnsiTheme="minorHAnsi"/>
        <w:sz w:val="20"/>
        <w:szCs w:val="20"/>
      </w:rPr>
      <w:t>Διαλυνάκειο</w:t>
    </w:r>
    <w:proofErr w:type="spellEnd"/>
    <w:r w:rsidRPr="00BB65C7">
      <w:rPr>
        <w:rFonts w:asciiTheme="minorHAnsi" w:hAnsiTheme="minorHAnsi"/>
        <w:sz w:val="20"/>
        <w:szCs w:val="20"/>
      </w:rPr>
      <w:t>».</w:t>
    </w:r>
  </w:p>
  <w:p w:rsidR="004D1484" w:rsidRPr="000875EA" w:rsidRDefault="004D1484" w:rsidP="00077EAA">
    <w:r>
      <w:t>ΑΝΑΡΤΗΤΕΑ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2"/>
    <w:lvl w:ilvl="0">
      <w:start w:val="1"/>
      <w:numFmt w:val="bullet"/>
      <w:lvlText w:val="•"/>
      <w:lvlJc w:val="left"/>
      <w:rPr>
        <w:rFonts w:ascii="Calibri" w:hAnsi="Calibri" w:cs="Calibri"/>
        <w:b w:val="0"/>
        <w:bCs w:val="0"/>
        <w:i w:val="0"/>
        <w:iCs w:val="0"/>
        <w:smallCaps w:val="0"/>
        <w:strike w:val="0"/>
        <w:color w:val="000000"/>
        <w:spacing w:val="10"/>
        <w:w w:val="100"/>
        <w:position w:val="0"/>
        <w:sz w:val="19"/>
        <w:szCs w:val="19"/>
        <w:u w:val="none"/>
      </w:rPr>
    </w:lvl>
    <w:lvl w:ilvl="1">
      <w:start w:val="2"/>
      <w:numFmt w:val="decimal"/>
      <w:lvlText w:val="%2."/>
      <w:lvlJc w:val="left"/>
    </w:lvl>
    <w:lvl w:ilvl="2">
      <w:start w:val="1"/>
      <w:numFmt w:val="decimal"/>
      <w:lvlText w:val="%3)"/>
      <w:lvlJc w:val="left"/>
    </w:lvl>
    <w:lvl w:ilvl="3">
      <w:start w:val="1"/>
      <w:numFmt w:val="decimal"/>
      <w:lvlText w:val="%3)"/>
      <w:lvlJc w:val="left"/>
    </w:lvl>
    <w:lvl w:ilvl="4">
      <w:start w:val="1"/>
      <w:numFmt w:val="decimal"/>
      <w:lvlText w:val="%3)"/>
      <w:lvlJc w:val="left"/>
    </w:lvl>
    <w:lvl w:ilvl="5">
      <w:start w:val="1"/>
      <w:numFmt w:val="decimal"/>
      <w:lvlText w:val="%3)"/>
      <w:lvlJc w:val="left"/>
    </w:lvl>
    <w:lvl w:ilvl="6">
      <w:start w:val="1"/>
      <w:numFmt w:val="decimal"/>
      <w:lvlText w:val="%3)"/>
      <w:lvlJc w:val="left"/>
    </w:lvl>
    <w:lvl w:ilvl="7">
      <w:start w:val="1"/>
      <w:numFmt w:val="decimal"/>
      <w:lvlText w:val="%3)"/>
      <w:lvlJc w:val="left"/>
    </w:lvl>
    <w:lvl w:ilvl="8">
      <w:start w:val="1"/>
      <w:numFmt w:val="decimal"/>
      <w:lvlText w:val="%3)"/>
      <w:lvlJc w:val="left"/>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3D41D56"/>
    <w:multiLevelType w:val="hybridMultilevel"/>
    <w:tmpl w:val="446C6ABE"/>
    <w:lvl w:ilvl="0" w:tplc="04080001">
      <w:start w:val="1"/>
      <w:numFmt w:val="bullet"/>
      <w:lvlText w:val=""/>
      <w:lvlJc w:val="left"/>
      <w:pPr>
        <w:ind w:left="360" w:hanging="360"/>
      </w:pPr>
      <w:rPr>
        <w:rFonts w:ascii="Symbol" w:hAnsi="Symbol" w:hint="default"/>
      </w:rPr>
    </w:lvl>
    <w:lvl w:ilvl="1" w:tplc="0408000F">
      <w:start w:val="1"/>
      <w:numFmt w:val="decimal"/>
      <w:lvlText w:val="%2."/>
      <w:lvlJc w:val="left"/>
      <w:pPr>
        <w:ind w:left="1080" w:hanging="360"/>
      </w:pPr>
      <w:rPr>
        <w:rFonts w:hint="default"/>
      </w:rPr>
    </w:lvl>
    <w:lvl w:ilvl="2" w:tplc="0408000F">
      <w:start w:val="1"/>
      <w:numFmt w:val="decimal"/>
      <w:lvlText w:val="%3."/>
      <w:lvlJc w:val="left"/>
      <w:pPr>
        <w:ind w:left="1800" w:hanging="360"/>
      </w:pPr>
      <w:rPr>
        <w:rFont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5">
    <w:nsid w:val="0C2B6CF3"/>
    <w:multiLevelType w:val="multilevel"/>
    <w:tmpl w:val="767E32A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6">
    <w:nsid w:val="0CBF1AAA"/>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7">
    <w:nsid w:val="0E9C297C"/>
    <w:multiLevelType w:val="multilevel"/>
    <w:tmpl w:val="767E32A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8">
    <w:nsid w:val="149D1025"/>
    <w:multiLevelType w:val="hybridMultilevel"/>
    <w:tmpl w:val="2EF4A034"/>
    <w:lvl w:ilvl="0" w:tplc="325432FA">
      <w:start w:val="1"/>
      <w:numFmt w:val="bullet"/>
      <w:lvlText w:val=""/>
      <w:lvlJc w:val="center"/>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1643438D"/>
    <w:multiLevelType w:val="hybridMultilevel"/>
    <w:tmpl w:val="5188341C"/>
    <w:lvl w:ilvl="0" w:tplc="A6F454EE">
      <w:start w:val="1"/>
      <w:numFmt w:val="bullet"/>
      <w:lvlText w:val=""/>
      <w:lvlJc w:val="center"/>
      <w:pPr>
        <w:ind w:left="760" w:hanging="360"/>
      </w:pPr>
      <w:rPr>
        <w:rFonts w:ascii="Symbol" w:hAnsi="Symbol" w:hint="default"/>
      </w:rPr>
    </w:lvl>
    <w:lvl w:ilvl="1" w:tplc="04080003" w:tentative="1">
      <w:start w:val="1"/>
      <w:numFmt w:val="bullet"/>
      <w:lvlText w:val="o"/>
      <w:lvlJc w:val="left"/>
      <w:pPr>
        <w:ind w:left="1480" w:hanging="360"/>
      </w:pPr>
      <w:rPr>
        <w:rFonts w:ascii="Courier New" w:hAnsi="Courier New" w:cs="Courier New" w:hint="default"/>
      </w:rPr>
    </w:lvl>
    <w:lvl w:ilvl="2" w:tplc="04080005" w:tentative="1">
      <w:start w:val="1"/>
      <w:numFmt w:val="bullet"/>
      <w:lvlText w:val=""/>
      <w:lvlJc w:val="left"/>
      <w:pPr>
        <w:ind w:left="2200" w:hanging="360"/>
      </w:pPr>
      <w:rPr>
        <w:rFonts w:ascii="Wingdings" w:hAnsi="Wingdings" w:hint="default"/>
      </w:rPr>
    </w:lvl>
    <w:lvl w:ilvl="3" w:tplc="04080001" w:tentative="1">
      <w:start w:val="1"/>
      <w:numFmt w:val="bullet"/>
      <w:lvlText w:val=""/>
      <w:lvlJc w:val="left"/>
      <w:pPr>
        <w:ind w:left="2920" w:hanging="360"/>
      </w:pPr>
      <w:rPr>
        <w:rFonts w:ascii="Symbol" w:hAnsi="Symbol" w:hint="default"/>
      </w:rPr>
    </w:lvl>
    <w:lvl w:ilvl="4" w:tplc="04080003" w:tentative="1">
      <w:start w:val="1"/>
      <w:numFmt w:val="bullet"/>
      <w:lvlText w:val="o"/>
      <w:lvlJc w:val="left"/>
      <w:pPr>
        <w:ind w:left="3640" w:hanging="360"/>
      </w:pPr>
      <w:rPr>
        <w:rFonts w:ascii="Courier New" w:hAnsi="Courier New" w:cs="Courier New" w:hint="default"/>
      </w:rPr>
    </w:lvl>
    <w:lvl w:ilvl="5" w:tplc="04080005" w:tentative="1">
      <w:start w:val="1"/>
      <w:numFmt w:val="bullet"/>
      <w:lvlText w:val=""/>
      <w:lvlJc w:val="left"/>
      <w:pPr>
        <w:ind w:left="4360" w:hanging="360"/>
      </w:pPr>
      <w:rPr>
        <w:rFonts w:ascii="Wingdings" w:hAnsi="Wingdings" w:hint="default"/>
      </w:rPr>
    </w:lvl>
    <w:lvl w:ilvl="6" w:tplc="04080001" w:tentative="1">
      <w:start w:val="1"/>
      <w:numFmt w:val="bullet"/>
      <w:lvlText w:val=""/>
      <w:lvlJc w:val="left"/>
      <w:pPr>
        <w:ind w:left="5080" w:hanging="360"/>
      </w:pPr>
      <w:rPr>
        <w:rFonts w:ascii="Symbol" w:hAnsi="Symbol" w:hint="default"/>
      </w:rPr>
    </w:lvl>
    <w:lvl w:ilvl="7" w:tplc="04080003" w:tentative="1">
      <w:start w:val="1"/>
      <w:numFmt w:val="bullet"/>
      <w:lvlText w:val="o"/>
      <w:lvlJc w:val="left"/>
      <w:pPr>
        <w:ind w:left="5800" w:hanging="360"/>
      </w:pPr>
      <w:rPr>
        <w:rFonts w:ascii="Courier New" w:hAnsi="Courier New" w:cs="Courier New" w:hint="default"/>
      </w:rPr>
    </w:lvl>
    <w:lvl w:ilvl="8" w:tplc="04080005" w:tentative="1">
      <w:start w:val="1"/>
      <w:numFmt w:val="bullet"/>
      <w:lvlText w:val=""/>
      <w:lvlJc w:val="left"/>
      <w:pPr>
        <w:ind w:left="6520" w:hanging="360"/>
      </w:pPr>
      <w:rPr>
        <w:rFonts w:ascii="Wingdings" w:hAnsi="Wingdings" w:hint="default"/>
      </w:rPr>
    </w:lvl>
  </w:abstractNum>
  <w:abstractNum w:abstractNumId="10">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680423"/>
    <w:multiLevelType w:val="hybridMultilevel"/>
    <w:tmpl w:val="BDA03F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D020395"/>
    <w:multiLevelType w:val="multilevel"/>
    <w:tmpl w:val="308AA2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rPr>
    </w:lvl>
    <w:lvl w:ilvl="1">
      <w:start w:val="10"/>
      <w:numFmt w:val="decimal"/>
      <w:lvlText w:val="%2."/>
      <w:lvlJc w:val="left"/>
      <w:rPr>
        <w:rFonts w:ascii="Calibri" w:eastAsia="Calibri" w:hAnsi="Calibri" w:cs="Calibri"/>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274067D"/>
    <w:multiLevelType w:val="hybridMultilevel"/>
    <w:tmpl w:val="C5A4C7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9">
    <w:nsid w:val="23E677E1"/>
    <w:multiLevelType w:val="hybridMultilevel"/>
    <w:tmpl w:val="88EA23C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268C13F9"/>
    <w:multiLevelType w:val="hybridMultilevel"/>
    <w:tmpl w:val="C92ACB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29251B74"/>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45F6566"/>
    <w:multiLevelType w:val="hybridMultilevel"/>
    <w:tmpl w:val="B5B8C1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BCA6899"/>
    <w:multiLevelType w:val="hybridMultilevel"/>
    <w:tmpl w:val="2C901C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3C2C2D4D"/>
    <w:multiLevelType w:val="hybridMultilevel"/>
    <w:tmpl w:val="F758B3AE"/>
    <w:lvl w:ilvl="0" w:tplc="0408000F">
      <w:start w:val="1"/>
      <w:numFmt w:val="decimal"/>
      <w:lvlText w:val="%1."/>
      <w:lvlJc w:val="left"/>
      <w:pPr>
        <w:ind w:left="760" w:hanging="360"/>
      </w:pPr>
    </w:lvl>
    <w:lvl w:ilvl="1" w:tplc="04080019" w:tentative="1">
      <w:start w:val="1"/>
      <w:numFmt w:val="lowerLetter"/>
      <w:lvlText w:val="%2."/>
      <w:lvlJc w:val="left"/>
      <w:pPr>
        <w:ind w:left="1480" w:hanging="360"/>
      </w:pPr>
    </w:lvl>
    <w:lvl w:ilvl="2" w:tplc="0408001B" w:tentative="1">
      <w:start w:val="1"/>
      <w:numFmt w:val="lowerRoman"/>
      <w:lvlText w:val="%3."/>
      <w:lvlJc w:val="right"/>
      <w:pPr>
        <w:ind w:left="2200" w:hanging="180"/>
      </w:pPr>
    </w:lvl>
    <w:lvl w:ilvl="3" w:tplc="0408000F" w:tentative="1">
      <w:start w:val="1"/>
      <w:numFmt w:val="decimal"/>
      <w:lvlText w:val="%4."/>
      <w:lvlJc w:val="left"/>
      <w:pPr>
        <w:ind w:left="2920" w:hanging="360"/>
      </w:pPr>
    </w:lvl>
    <w:lvl w:ilvl="4" w:tplc="04080019" w:tentative="1">
      <w:start w:val="1"/>
      <w:numFmt w:val="lowerLetter"/>
      <w:lvlText w:val="%5."/>
      <w:lvlJc w:val="left"/>
      <w:pPr>
        <w:ind w:left="3640" w:hanging="360"/>
      </w:pPr>
    </w:lvl>
    <w:lvl w:ilvl="5" w:tplc="0408001B" w:tentative="1">
      <w:start w:val="1"/>
      <w:numFmt w:val="lowerRoman"/>
      <w:lvlText w:val="%6."/>
      <w:lvlJc w:val="right"/>
      <w:pPr>
        <w:ind w:left="4360" w:hanging="180"/>
      </w:pPr>
    </w:lvl>
    <w:lvl w:ilvl="6" w:tplc="0408000F" w:tentative="1">
      <w:start w:val="1"/>
      <w:numFmt w:val="decimal"/>
      <w:lvlText w:val="%7."/>
      <w:lvlJc w:val="left"/>
      <w:pPr>
        <w:ind w:left="5080" w:hanging="360"/>
      </w:pPr>
    </w:lvl>
    <w:lvl w:ilvl="7" w:tplc="04080019" w:tentative="1">
      <w:start w:val="1"/>
      <w:numFmt w:val="lowerLetter"/>
      <w:lvlText w:val="%8."/>
      <w:lvlJc w:val="left"/>
      <w:pPr>
        <w:ind w:left="5800" w:hanging="360"/>
      </w:pPr>
    </w:lvl>
    <w:lvl w:ilvl="8" w:tplc="0408001B" w:tentative="1">
      <w:start w:val="1"/>
      <w:numFmt w:val="lowerRoman"/>
      <w:lvlText w:val="%9."/>
      <w:lvlJc w:val="right"/>
      <w:pPr>
        <w:ind w:left="6520" w:hanging="180"/>
      </w:pPr>
    </w:lvl>
  </w:abstractNum>
  <w:abstractNum w:abstractNumId="27">
    <w:nsid w:val="3C681764"/>
    <w:multiLevelType w:val="hybridMultilevel"/>
    <w:tmpl w:val="0318F06C"/>
    <w:lvl w:ilvl="0" w:tplc="4CBC4960">
      <w:start w:val="1"/>
      <w:numFmt w:val="bullet"/>
      <w:lvlText w:val=""/>
      <w:lvlJc w:val="center"/>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4D7304A"/>
    <w:multiLevelType w:val="hybridMultilevel"/>
    <w:tmpl w:val="72046972"/>
    <w:lvl w:ilvl="0" w:tplc="0408000F">
      <w:start w:val="1"/>
      <w:numFmt w:val="decimal"/>
      <w:lvlText w:val="%1."/>
      <w:lvlJc w:val="left"/>
      <w:pPr>
        <w:ind w:left="1120" w:hanging="360"/>
      </w:pPr>
    </w:lvl>
    <w:lvl w:ilvl="1" w:tplc="04080019" w:tentative="1">
      <w:start w:val="1"/>
      <w:numFmt w:val="lowerLetter"/>
      <w:lvlText w:val="%2."/>
      <w:lvlJc w:val="left"/>
      <w:pPr>
        <w:ind w:left="1840" w:hanging="360"/>
      </w:pPr>
    </w:lvl>
    <w:lvl w:ilvl="2" w:tplc="0408001B" w:tentative="1">
      <w:start w:val="1"/>
      <w:numFmt w:val="lowerRoman"/>
      <w:lvlText w:val="%3."/>
      <w:lvlJc w:val="right"/>
      <w:pPr>
        <w:ind w:left="2560" w:hanging="180"/>
      </w:pPr>
    </w:lvl>
    <w:lvl w:ilvl="3" w:tplc="0408000F" w:tentative="1">
      <w:start w:val="1"/>
      <w:numFmt w:val="decimal"/>
      <w:lvlText w:val="%4."/>
      <w:lvlJc w:val="left"/>
      <w:pPr>
        <w:ind w:left="3280" w:hanging="360"/>
      </w:pPr>
    </w:lvl>
    <w:lvl w:ilvl="4" w:tplc="04080019" w:tentative="1">
      <w:start w:val="1"/>
      <w:numFmt w:val="lowerLetter"/>
      <w:lvlText w:val="%5."/>
      <w:lvlJc w:val="left"/>
      <w:pPr>
        <w:ind w:left="4000" w:hanging="360"/>
      </w:pPr>
    </w:lvl>
    <w:lvl w:ilvl="5" w:tplc="0408001B" w:tentative="1">
      <w:start w:val="1"/>
      <w:numFmt w:val="lowerRoman"/>
      <w:lvlText w:val="%6."/>
      <w:lvlJc w:val="right"/>
      <w:pPr>
        <w:ind w:left="4720" w:hanging="180"/>
      </w:pPr>
    </w:lvl>
    <w:lvl w:ilvl="6" w:tplc="0408000F" w:tentative="1">
      <w:start w:val="1"/>
      <w:numFmt w:val="decimal"/>
      <w:lvlText w:val="%7."/>
      <w:lvlJc w:val="left"/>
      <w:pPr>
        <w:ind w:left="5440" w:hanging="360"/>
      </w:pPr>
    </w:lvl>
    <w:lvl w:ilvl="7" w:tplc="04080019" w:tentative="1">
      <w:start w:val="1"/>
      <w:numFmt w:val="lowerLetter"/>
      <w:lvlText w:val="%8."/>
      <w:lvlJc w:val="left"/>
      <w:pPr>
        <w:ind w:left="6160" w:hanging="360"/>
      </w:pPr>
    </w:lvl>
    <w:lvl w:ilvl="8" w:tplc="0408001B" w:tentative="1">
      <w:start w:val="1"/>
      <w:numFmt w:val="lowerRoman"/>
      <w:lvlText w:val="%9."/>
      <w:lvlJc w:val="right"/>
      <w:pPr>
        <w:ind w:left="6880" w:hanging="180"/>
      </w:pPr>
    </w:lvl>
  </w:abstractNum>
  <w:abstractNum w:abstractNumId="30">
    <w:nsid w:val="46B67111"/>
    <w:multiLevelType w:val="hybridMultilevel"/>
    <w:tmpl w:val="BC90827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1">
    <w:nsid w:val="4C5759E7"/>
    <w:multiLevelType w:val="multilevel"/>
    <w:tmpl w:val="8886FAB0"/>
    <w:lvl w:ilvl="0">
      <w:start w:val="1"/>
      <w:numFmt w:val="bullet"/>
      <w:lvlText w:val=""/>
      <w:lvlJc w:val="center"/>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32">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E8E5263"/>
    <w:multiLevelType w:val="hybridMultilevel"/>
    <w:tmpl w:val="B4802DFA"/>
    <w:lvl w:ilvl="0" w:tplc="0408000F">
      <w:start w:val="1"/>
      <w:numFmt w:val="decimal"/>
      <w:lvlText w:val="%1."/>
      <w:lvlJc w:val="left"/>
      <w:pPr>
        <w:ind w:left="1140" w:hanging="360"/>
      </w:p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34">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B603892"/>
    <w:multiLevelType w:val="singleLevel"/>
    <w:tmpl w:val="04080001"/>
    <w:lvl w:ilvl="0">
      <w:start w:val="1"/>
      <w:numFmt w:val="bullet"/>
      <w:lvlText w:val=""/>
      <w:lvlJc w:val="left"/>
      <w:pPr>
        <w:ind w:left="720" w:hanging="360"/>
      </w:pPr>
      <w:rPr>
        <w:rFonts w:ascii="Symbol" w:hAnsi="Symbol" w:hint="default"/>
      </w:rPr>
    </w:lvl>
  </w:abstractNum>
  <w:abstractNum w:abstractNumId="36">
    <w:nsid w:val="5D7515FE"/>
    <w:multiLevelType w:val="hybridMultilevel"/>
    <w:tmpl w:val="CDE421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39E0171"/>
    <w:multiLevelType w:val="hybridMultilevel"/>
    <w:tmpl w:val="97CC1C8A"/>
    <w:lvl w:ilvl="0" w:tplc="A6F454EE">
      <w:start w:val="1"/>
      <w:numFmt w:val="bullet"/>
      <w:lvlText w:val=""/>
      <w:lvlJc w:val="center"/>
      <w:pPr>
        <w:ind w:left="760" w:hanging="360"/>
      </w:pPr>
      <w:rPr>
        <w:rFonts w:ascii="Symbol" w:hAnsi="Symbol" w:hint="default"/>
      </w:rPr>
    </w:lvl>
    <w:lvl w:ilvl="1" w:tplc="04080003" w:tentative="1">
      <w:start w:val="1"/>
      <w:numFmt w:val="bullet"/>
      <w:lvlText w:val="o"/>
      <w:lvlJc w:val="left"/>
      <w:pPr>
        <w:ind w:left="1480" w:hanging="360"/>
      </w:pPr>
      <w:rPr>
        <w:rFonts w:ascii="Courier New" w:hAnsi="Courier New" w:cs="Courier New" w:hint="default"/>
      </w:rPr>
    </w:lvl>
    <w:lvl w:ilvl="2" w:tplc="04080005" w:tentative="1">
      <w:start w:val="1"/>
      <w:numFmt w:val="bullet"/>
      <w:lvlText w:val=""/>
      <w:lvlJc w:val="left"/>
      <w:pPr>
        <w:ind w:left="2200" w:hanging="360"/>
      </w:pPr>
      <w:rPr>
        <w:rFonts w:ascii="Wingdings" w:hAnsi="Wingdings" w:hint="default"/>
      </w:rPr>
    </w:lvl>
    <w:lvl w:ilvl="3" w:tplc="04080001" w:tentative="1">
      <w:start w:val="1"/>
      <w:numFmt w:val="bullet"/>
      <w:lvlText w:val=""/>
      <w:lvlJc w:val="left"/>
      <w:pPr>
        <w:ind w:left="2920" w:hanging="360"/>
      </w:pPr>
      <w:rPr>
        <w:rFonts w:ascii="Symbol" w:hAnsi="Symbol" w:hint="default"/>
      </w:rPr>
    </w:lvl>
    <w:lvl w:ilvl="4" w:tplc="04080003" w:tentative="1">
      <w:start w:val="1"/>
      <w:numFmt w:val="bullet"/>
      <w:lvlText w:val="o"/>
      <w:lvlJc w:val="left"/>
      <w:pPr>
        <w:ind w:left="3640" w:hanging="360"/>
      </w:pPr>
      <w:rPr>
        <w:rFonts w:ascii="Courier New" w:hAnsi="Courier New" w:cs="Courier New" w:hint="default"/>
      </w:rPr>
    </w:lvl>
    <w:lvl w:ilvl="5" w:tplc="04080005" w:tentative="1">
      <w:start w:val="1"/>
      <w:numFmt w:val="bullet"/>
      <w:lvlText w:val=""/>
      <w:lvlJc w:val="left"/>
      <w:pPr>
        <w:ind w:left="4360" w:hanging="360"/>
      </w:pPr>
      <w:rPr>
        <w:rFonts w:ascii="Wingdings" w:hAnsi="Wingdings" w:hint="default"/>
      </w:rPr>
    </w:lvl>
    <w:lvl w:ilvl="6" w:tplc="04080001" w:tentative="1">
      <w:start w:val="1"/>
      <w:numFmt w:val="bullet"/>
      <w:lvlText w:val=""/>
      <w:lvlJc w:val="left"/>
      <w:pPr>
        <w:ind w:left="5080" w:hanging="360"/>
      </w:pPr>
      <w:rPr>
        <w:rFonts w:ascii="Symbol" w:hAnsi="Symbol" w:hint="default"/>
      </w:rPr>
    </w:lvl>
    <w:lvl w:ilvl="7" w:tplc="04080003" w:tentative="1">
      <w:start w:val="1"/>
      <w:numFmt w:val="bullet"/>
      <w:lvlText w:val="o"/>
      <w:lvlJc w:val="left"/>
      <w:pPr>
        <w:ind w:left="5800" w:hanging="360"/>
      </w:pPr>
      <w:rPr>
        <w:rFonts w:ascii="Courier New" w:hAnsi="Courier New" w:cs="Courier New" w:hint="default"/>
      </w:rPr>
    </w:lvl>
    <w:lvl w:ilvl="8" w:tplc="04080005" w:tentative="1">
      <w:start w:val="1"/>
      <w:numFmt w:val="bullet"/>
      <w:lvlText w:val=""/>
      <w:lvlJc w:val="left"/>
      <w:pPr>
        <w:ind w:left="6520" w:hanging="360"/>
      </w:pPr>
      <w:rPr>
        <w:rFonts w:ascii="Wingdings" w:hAnsi="Wingdings" w:hint="default"/>
      </w:rPr>
    </w:lvl>
  </w:abstractNum>
  <w:abstractNum w:abstractNumId="38">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0C7E70"/>
    <w:multiLevelType w:val="singleLevel"/>
    <w:tmpl w:val="0408000F"/>
    <w:lvl w:ilvl="0">
      <w:start w:val="1"/>
      <w:numFmt w:val="decimal"/>
      <w:lvlText w:val="%1."/>
      <w:lvlJc w:val="left"/>
      <w:pPr>
        <w:tabs>
          <w:tab w:val="num" w:pos="360"/>
        </w:tabs>
        <w:ind w:left="360" w:hanging="360"/>
      </w:pPr>
    </w:lvl>
  </w:abstractNum>
  <w:abstractNum w:abstractNumId="41">
    <w:nsid w:val="6DE40BAA"/>
    <w:multiLevelType w:val="hybridMultilevel"/>
    <w:tmpl w:val="37BA5AA8"/>
    <w:lvl w:ilvl="0" w:tplc="A6F454EE">
      <w:start w:val="1"/>
      <w:numFmt w:val="bullet"/>
      <w:lvlText w:val=""/>
      <w:lvlJc w:val="center"/>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1D551B9"/>
    <w:multiLevelType w:val="hybridMultilevel"/>
    <w:tmpl w:val="C5A4C7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2590E08"/>
    <w:multiLevelType w:val="hybridMultilevel"/>
    <w:tmpl w:val="C9206DA8"/>
    <w:lvl w:ilvl="0" w:tplc="A6F454EE">
      <w:start w:val="1"/>
      <w:numFmt w:val="bullet"/>
      <w:lvlText w:val=""/>
      <w:lvlJc w:val="center"/>
      <w:pPr>
        <w:ind w:left="760" w:hanging="360"/>
      </w:pPr>
      <w:rPr>
        <w:rFonts w:ascii="Symbol" w:hAnsi="Symbol" w:hint="default"/>
      </w:rPr>
    </w:lvl>
    <w:lvl w:ilvl="1" w:tplc="04080003" w:tentative="1">
      <w:start w:val="1"/>
      <w:numFmt w:val="bullet"/>
      <w:lvlText w:val="o"/>
      <w:lvlJc w:val="left"/>
      <w:pPr>
        <w:ind w:left="1480" w:hanging="360"/>
      </w:pPr>
      <w:rPr>
        <w:rFonts w:ascii="Courier New" w:hAnsi="Courier New" w:cs="Courier New" w:hint="default"/>
      </w:rPr>
    </w:lvl>
    <w:lvl w:ilvl="2" w:tplc="04080005" w:tentative="1">
      <w:start w:val="1"/>
      <w:numFmt w:val="bullet"/>
      <w:lvlText w:val=""/>
      <w:lvlJc w:val="left"/>
      <w:pPr>
        <w:ind w:left="2200" w:hanging="360"/>
      </w:pPr>
      <w:rPr>
        <w:rFonts w:ascii="Wingdings" w:hAnsi="Wingdings" w:hint="default"/>
      </w:rPr>
    </w:lvl>
    <w:lvl w:ilvl="3" w:tplc="04080001" w:tentative="1">
      <w:start w:val="1"/>
      <w:numFmt w:val="bullet"/>
      <w:lvlText w:val=""/>
      <w:lvlJc w:val="left"/>
      <w:pPr>
        <w:ind w:left="2920" w:hanging="360"/>
      </w:pPr>
      <w:rPr>
        <w:rFonts w:ascii="Symbol" w:hAnsi="Symbol" w:hint="default"/>
      </w:rPr>
    </w:lvl>
    <w:lvl w:ilvl="4" w:tplc="04080003" w:tentative="1">
      <w:start w:val="1"/>
      <w:numFmt w:val="bullet"/>
      <w:lvlText w:val="o"/>
      <w:lvlJc w:val="left"/>
      <w:pPr>
        <w:ind w:left="3640" w:hanging="360"/>
      </w:pPr>
      <w:rPr>
        <w:rFonts w:ascii="Courier New" w:hAnsi="Courier New" w:cs="Courier New" w:hint="default"/>
      </w:rPr>
    </w:lvl>
    <w:lvl w:ilvl="5" w:tplc="04080005" w:tentative="1">
      <w:start w:val="1"/>
      <w:numFmt w:val="bullet"/>
      <w:lvlText w:val=""/>
      <w:lvlJc w:val="left"/>
      <w:pPr>
        <w:ind w:left="4360" w:hanging="360"/>
      </w:pPr>
      <w:rPr>
        <w:rFonts w:ascii="Wingdings" w:hAnsi="Wingdings" w:hint="default"/>
      </w:rPr>
    </w:lvl>
    <w:lvl w:ilvl="6" w:tplc="04080001" w:tentative="1">
      <w:start w:val="1"/>
      <w:numFmt w:val="bullet"/>
      <w:lvlText w:val=""/>
      <w:lvlJc w:val="left"/>
      <w:pPr>
        <w:ind w:left="5080" w:hanging="360"/>
      </w:pPr>
      <w:rPr>
        <w:rFonts w:ascii="Symbol" w:hAnsi="Symbol" w:hint="default"/>
      </w:rPr>
    </w:lvl>
    <w:lvl w:ilvl="7" w:tplc="04080003" w:tentative="1">
      <w:start w:val="1"/>
      <w:numFmt w:val="bullet"/>
      <w:lvlText w:val="o"/>
      <w:lvlJc w:val="left"/>
      <w:pPr>
        <w:ind w:left="5800" w:hanging="360"/>
      </w:pPr>
      <w:rPr>
        <w:rFonts w:ascii="Courier New" w:hAnsi="Courier New" w:cs="Courier New" w:hint="default"/>
      </w:rPr>
    </w:lvl>
    <w:lvl w:ilvl="8" w:tplc="04080005" w:tentative="1">
      <w:start w:val="1"/>
      <w:numFmt w:val="bullet"/>
      <w:lvlText w:val=""/>
      <w:lvlJc w:val="left"/>
      <w:pPr>
        <w:ind w:left="6520" w:hanging="360"/>
      </w:pPr>
      <w:rPr>
        <w:rFonts w:ascii="Wingdings" w:hAnsi="Wingdings" w:hint="default"/>
      </w:rPr>
    </w:lvl>
  </w:abstractNum>
  <w:abstractNum w:abstractNumId="46">
    <w:nsid w:val="75201272"/>
    <w:multiLevelType w:val="multilevel"/>
    <w:tmpl w:val="B4023080"/>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47">
    <w:nsid w:val="7A4E4250"/>
    <w:multiLevelType w:val="multilevel"/>
    <w:tmpl w:val="B4023080"/>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48">
    <w:nsid w:val="7D9C2EF9"/>
    <w:multiLevelType w:val="multilevel"/>
    <w:tmpl w:val="767E32A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num w:numId="1">
    <w:abstractNumId w:val="24"/>
  </w:num>
  <w:num w:numId="2">
    <w:abstractNumId w:val="42"/>
  </w:num>
  <w:num w:numId="3">
    <w:abstractNumId w:val="38"/>
  </w:num>
  <w:num w:numId="4">
    <w:abstractNumId w:val="32"/>
  </w:num>
  <w:num w:numId="5">
    <w:abstractNumId w:val="11"/>
  </w:num>
  <w:num w:numId="6">
    <w:abstractNumId w:val="22"/>
  </w:num>
  <w:num w:numId="7">
    <w:abstractNumId w:val="28"/>
  </w:num>
  <w:num w:numId="8">
    <w:abstractNumId w:val="14"/>
  </w:num>
  <w:num w:numId="9">
    <w:abstractNumId w:val="10"/>
  </w:num>
  <w:num w:numId="10">
    <w:abstractNumId w:val="39"/>
  </w:num>
  <w:num w:numId="11">
    <w:abstractNumId w:val="3"/>
  </w:num>
  <w:num w:numId="12">
    <w:abstractNumId w:val="34"/>
  </w:num>
  <w:num w:numId="13">
    <w:abstractNumId w:val="43"/>
  </w:num>
  <w:num w:numId="14">
    <w:abstractNumId w:val="16"/>
  </w:num>
  <w:num w:numId="15">
    <w:abstractNumId w:val="1"/>
  </w:num>
  <w:num w:numId="16">
    <w:abstractNumId w:val="18"/>
  </w:num>
  <w:num w:numId="17">
    <w:abstractNumId w:val="4"/>
  </w:num>
  <w:num w:numId="18">
    <w:abstractNumId w:val="12"/>
  </w:num>
  <w:num w:numId="19">
    <w:abstractNumId w:val="46"/>
  </w:num>
  <w:num w:numId="20">
    <w:abstractNumId w:val="33"/>
  </w:num>
  <w:num w:numId="21">
    <w:abstractNumId w:val="45"/>
  </w:num>
  <w:num w:numId="22">
    <w:abstractNumId w:val="9"/>
  </w:num>
  <w:num w:numId="23">
    <w:abstractNumId w:val="37"/>
  </w:num>
  <w:num w:numId="24">
    <w:abstractNumId w:val="0"/>
  </w:num>
  <w:num w:numId="25">
    <w:abstractNumId w:val="47"/>
  </w:num>
  <w:num w:numId="26">
    <w:abstractNumId w:val="36"/>
  </w:num>
  <w:num w:numId="27">
    <w:abstractNumId w:val="25"/>
  </w:num>
  <w:num w:numId="28">
    <w:abstractNumId w:val="20"/>
  </w:num>
  <w:num w:numId="29">
    <w:abstractNumId w:val="41"/>
  </w:num>
  <w:num w:numId="30">
    <w:abstractNumId w:val="31"/>
  </w:num>
  <w:num w:numId="31">
    <w:abstractNumId w:val="7"/>
  </w:num>
  <w:num w:numId="32">
    <w:abstractNumId w:val="2"/>
  </w:num>
  <w:num w:numId="33">
    <w:abstractNumId w:val="5"/>
  </w:num>
  <w:num w:numId="34">
    <w:abstractNumId w:val="48"/>
  </w:num>
  <w:num w:numId="35">
    <w:abstractNumId w:val="27"/>
  </w:num>
  <w:num w:numId="36">
    <w:abstractNumId w:val="29"/>
  </w:num>
  <w:num w:numId="37">
    <w:abstractNumId w:val="8"/>
  </w:num>
  <w:num w:numId="38">
    <w:abstractNumId w:val="26"/>
  </w:num>
  <w:num w:numId="39">
    <w:abstractNumId w:val="30"/>
  </w:num>
  <w:num w:numId="40">
    <w:abstractNumId w:val="44"/>
  </w:num>
  <w:num w:numId="41">
    <w:abstractNumId w:val="15"/>
  </w:num>
  <w:num w:numId="42">
    <w:abstractNumId w:val="13"/>
  </w:num>
  <w:num w:numId="43">
    <w:abstractNumId w:val="17"/>
  </w:num>
  <w:num w:numId="44">
    <w:abstractNumId w:val="19"/>
  </w:num>
  <w:num w:numId="45">
    <w:abstractNumId w:val="40"/>
  </w:num>
  <w:num w:numId="46">
    <w:abstractNumId w:val="6"/>
  </w:num>
  <w:num w:numId="47">
    <w:abstractNumId w:val="21"/>
  </w:num>
  <w:num w:numId="48">
    <w:abstractNumId w:val="3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484"/>
    <w:rsid w:val="004D1484"/>
    <w:rsid w:val="007850BA"/>
    <w:rsid w:val="00AB3857"/>
    <w:rsid w:val="00BF04D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FD85F2-7541-4B70-88C4-6E788F62D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D1484"/>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4D1484"/>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4D1484"/>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4D1484"/>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Char"/>
    <w:unhideWhenUsed/>
    <w:qFormat/>
    <w:rsid w:val="004D1484"/>
    <w:pPr>
      <w:keepNext/>
      <w:keepLines/>
      <w:spacing w:before="200"/>
      <w:outlineLvl w:val="3"/>
    </w:pPr>
    <w:rPr>
      <w:rFonts w:asciiTheme="majorHAnsi" w:eastAsiaTheme="majorEastAsia" w:hAnsiTheme="majorHAnsi" w:cstheme="majorBidi"/>
      <w:b/>
      <w:bCs/>
      <w:i/>
      <w:iCs/>
      <w:color w:val="5B9BD5" w:themeColor="accent1"/>
    </w:rPr>
  </w:style>
  <w:style w:type="paragraph" w:styleId="9">
    <w:name w:val="heading 9"/>
    <w:basedOn w:val="a"/>
    <w:next w:val="a"/>
    <w:link w:val="9Char"/>
    <w:uiPriority w:val="9"/>
    <w:semiHidden/>
    <w:unhideWhenUsed/>
    <w:qFormat/>
    <w:rsid w:val="004D148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D1484"/>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4D1484"/>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4D1484"/>
    <w:rPr>
      <w:rFonts w:asciiTheme="majorHAnsi" w:eastAsiaTheme="majorEastAsia" w:hAnsiTheme="majorHAnsi" w:cstheme="majorBidi"/>
      <w:b/>
      <w:bCs/>
      <w:color w:val="5B9BD5" w:themeColor="accent1"/>
      <w:sz w:val="24"/>
      <w:szCs w:val="24"/>
      <w:lang w:eastAsia="el-GR"/>
    </w:rPr>
  </w:style>
  <w:style w:type="character" w:customStyle="1" w:styleId="4Char">
    <w:name w:val="Επικεφαλίδα 4 Char"/>
    <w:basedOn w:val="a0"/>
    <w:link w:val="4"/>
    <w:rsid w:val="004D1484"/>
    <w:rPr>
      <w:rFonts w:asciiTheme="majorHAnsi" w:eastAsiaTheme="majorEastAsia" w:hAnsiTheme="majorHAnsi" w:cstheme="majorBidi"/>
      <w:b/>
      <w:bCs/>
      <w:i/>
      <w:iCs/>
      <w:color w:val="5B9BD5" w:themeColor="accent1"/>
      <w:sz w:val="24"/>
      <w:szCs w:val="24"/>
      <w:lang w:eastAsia="el-GR"/>
    </w:rPr>
  </w:style>
  <w:style w:type="character" w:customStyle="1" w:styleId="9Char">
    <w:name w:val="Επικεφαλίδα 9 Char"/>
    <w:basedOn w:val="a0"/>
    <w:link w:val="9"/>
    <w:uiPriority w:val="9"/>
    <w:semiHidden/>
    <w:rsid w:val="004D1484"/>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4D1484"/>
    <w:rPr>
      <w:color w:val="0066CC"/>
      <w:u w:val="single"/>
    </w:rPr>
  </w:style>
  <w:style w:type="character" w:customStyle="1" w:styleId="a3">
    <w:name w:val="Υποσημείωση_"/>
    <w:basedOn w:val="a0"/>
    <w:rsid w:val="004D1484"/>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4D1484"/>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rsid w:val="004D1484"/>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4D1484"/>
    <w:rPr>
      <w:rFonts w:ascii="Calibri" w:eastAsia="Calibri" w:hAnsi="Calibri" w:cs="Calibri"/>
      <w:b/>
      <w:bCs/>
      <w:i w:val="0"/>
      <w:iCs w:val="0"/>
      <w:smallCaps w:val="0"/>
      <w:strike w:val="0"/>
      <w:spacing w:val="0"/>
      <w:sz w:val="20"/>
      <w:szCs w:val="20"/>
    </w:rPr>
  </w:style>
  <w:style w:type="character" w:customStyle="1" w:styleId="21">
    <w:name w:val="Υποσημείωση (2)"/>
    <w:basedOn w:val="20"/>
    <w:rsid w:val="004D1484"/>
    <w:rPr>
      <w:rFonts w:ascii="Calibri" w:eastAsia="Calibri" w:hAnsi="Calibri" w:cs="Calibri"/>
      <w:b w:val="0"/>
      <w:bCs w:val="0"/>
      <w:i w:val="0"/>
      <w:iCs w:val="0"/>
      <w:smallCaps w:val="0"/>
      <w:strike w:val="0"/>
      <w:spacing w:val="0"/>
      <w:sz w:val="21"/>
      <w:szCs w:val="21"/>
    </w:rPr>
  </w:style>
  <w:style w:type="character" w:customStyle="1" w:styleId="30">
    <w:name w:val="Υποσημείωση (3)_"/>
    <w:basedOn w:val="a0"/>
    <w:link w:val="31"/>
    <w:rsid w:val="004D1484"/>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4D1484"/>
    <w:rPr>
      <w:rFonts w:ascii="Calibri" w:eastAsia="Calibri" w:hAnsi="Calibri" w:cs="Calibri"/>
      <w:b/>
      <w:bCs/>
      <w:i/>
      <w:iCs/>
      <w:sz w:val="20"/>
      <w:szCs w:val="20"/>
      <w:shd w:val="clear" w:color="auto" w:fill="FFFFFF"/>
    </w:rPr>
  </w:style>
  <w:style w:type="character" w:customStyle="1" w:styleId="40">
    <w:name w:val="Υποσημείωση (4)_"/>
    <w:basedOn w:val="a0"/>
    <w:link w:val="41"/>
    <w:rsid w:val="004D1484"/>
    <w:rPr>
      <w:rFonts w:ascii="Calibri" w:eastAsia="Calibri" w:hAnsi="Calibri" w:cs="Calibri"/>
      <w:sz w:val="20"/>
      <w:szCs w:val="20"/>
      <w:shd w:val="clear" w:color="auto" w:fill="FFFFFF"/>
    </w:rPr>
  </w:style>
  <w:style w:type="character" w:customStyle="1" w:styleId="42">
    <w:name w:val="Υποσημείωση (4) + Πλάγια γραφή"/>
    <w:basedOn w:val="40"/>
    <w:rsid w:val="004D1484"/>
    <w:rPr>
      <w:rFonts w:ascii="Calibri" w:eastAsia="Calibri" w:hAnsi="Calibri" w:cs="Calibri"/>
      <w:i/>
      <w:iCs/>
      <w:sz w:val="20"/>
      <w:szCs w:val="20"/>
      <w:shd w:val="clear" w:color="auto" w:fill="FFFFFF"/>
    </w:rPr>
  </w:style>
  <w:style w:type="character" w:customStyle="1" w:styleId="43">
    <w:name w:val="Υποσημείωση (4) + Χωρίς έντονη γραφή"/>
    <w:basedOn w:val="40"/>
    <w:rsid w:val="004D1484"/>
    <w:rPr>
      <w:rFonts w:ascii="Calibri" w:eastAsia="Calibri" w:hAnsi="Calibri" w:cs="Calibri"/>
      <w:b/>
      <w:bCs/>
      <w:sz w:val="20"/>
      <w:szCs w:val="20"/>
      <w:shd w:val="clear" w:color="auto" w:fill="FFFFFF"/>
    </w:rPr>
  </w:style>
  <w:style w:type="character" w:customStyle="1" w:styleId="a5">
    <w:name w:val="Υποσημείωση + Έντονη γραφή"/>
    <w:basedOn w:val="a3"/>
    <w:rsid w:val="004D1484"/>
    <w:rPr>
      <w:rFonts w:ascii="Calibri" w:eastAsia="Calibri" w:hAnsi="Calibri" w:cs="Calibri"/>
      <w:b/>
      <w:bCs/>
      <w:i w:val="0"/>
      <w:iCs w:val="0"/>
      <w:smallCaps w:val="0"/>
      <w:strike w:val="0"/>
      <w:spacing w:val="0"/>
      <w:sz w:val="20"/>
      <w:szCs w:val="20"/>
    </w:rPr>
  </w:style>
  <w:style w:type="character" w:customStyle="1" w:styleId="a6">
    <w:name w:val="Υποσημείωση + Πλάγια γραφή"/>
    <w:basedOn w:val="a3"/>
    <w:rsid w:val="004D1484"/>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rsid w:val="004D1484"/>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4D1484"/>
    <w:rPr>
      <w:rFonts w:ascii="Arial" w:eastAsia="Arial" w:hAnsi="Arial" w:cs="Arial"/>
      <w:sz w:val="14"/>
      <w:szCs w:val="14"/>
      <w:shd w:val="clear" w:color="auto" w:fill="FFFFFF"/>
      <w:lang w:val="en-US"/>
    </w:rPr>
  </w:style>
  <w:style w:type="character" w:customStyle="1" w:styleId="565">
    <w:name w:val="Σώμα κειμένου (5) + 6;5 στ."/>
    <w:basedOn w:val="5"/>
    <w:rsid w:val="004D1484"/>
    <w:rPr>
      <w:rFonts w:ascii="Arial" w:eastAsia="Arial" w:hAnsi="Arial" w:cs="Arial"/>
      <w:sz w:val="13"/>
      <w:szCs w:val="13"/>
      <w:shd w:val="clear" w:color="auto" w:fill="FFFFFF"/>
      <w:lang w:val="en-US"/>
    </w:rPr>
  </w:style>
  <w:style w:type="character" w:customStyle="1" w:styleId="555">
    <w:name w:val="Σώμα κειμένου (5) + 5;5 στ.;Μικρά κεφαλαία"/>
    <w:basedOn w:val="5"/>
    <w:rsid w:val="004D1484"/>
    <w:rPr>
      <w:rFonts w:ascii="Arial" w:eastAsia="Arial" w:hAnsi="Arial" w:cs="Arial"/>
      <w:smallCaps/>
      <w:sz w:val="11"/>
      <w:szCs w:val="11"/>
      <w:shd w:val="clear" w:color="auto" w:fill="FFFFFF"/>
      <w:lang w:val="en-US"/>
    </w:rPr>
  </w:style>
  <w:style w:type="character" w:customStyle="1" w:styleId="a7">
    <w:name w:val="Κεφαλίδα ή υποσέλιδο_"/>
    <w:basedOn w:val="a0"/>
    <w:link w:val="a8"/>
    <w:rsid w:val="004D1484"/>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4D1484"/>
    <w:rPr>
      <w:rFonts w:ascii="Calibri" w:eastAsia="Calibri" w:hAnsi="Calibri" w:cs="Calibri"/>
      <w:spacing w:val="0"/>
      <w:sz w:val="27"/>
      <w:szCs w:val="27"/>
      <w:shd w:val="clear" w:color="auto" w:fill="FFFFFF"/>
    </w:rPr>
  </w:style>
  <w:style w:type="character" w:customStyle="1" w:styleId="Calibri95">
    <w:name w:val="Κεφαλίδα ή υποσέλιδο + Calibri;9;5 στ."/>
    <w:basedOn w:val="a7"/>
    <w:rsid w:val="004D1484"/>
    <w:rPr>
      <w:rFonts w:ascii="Calibri" w:eastAsia="Calibri" w:hAnsi="Calibri" w:cs="Calibri"/>
      <w:spacing w:val="0"/>
      <w:sz w:val="19"/>
      <w:szCs w:val="19"/>
      <w:shd w:val="clear" w:color="auto" w:fill="FFFFFF"/>
    </w:rPr>
  </w:style>
  <w:style w:type="character" w:customStyle="1" w:styleId="51">
    <w:name w:val="Σώμα κειμένου (5) + Διάστιχο 1 στ."/>
    <w:basedOn w:val="5"/>
    <w:rsid w:val="004D1484"/>
    <w:rPr>
      <w:rFonts w:ascii="Arial" w:eastAsia="Arial" w:hAnsi="Arial" w:cs="Arial"/>
      <w:spacing w:val="20"/>
      <w:sz w:val="14"/>
      <w:szCs w:val="14"/>
      <w:shd w:val="clear" w:color="auto" w:fill="FFFFFF"/>
      <w:lang w:val="en-US"/>
    </w:rPr>
  </w:style>
  <w:style w:type="character" w:customStyle="1" w:styleId="7">
    <w:name w:val="Σώμα κειμένου (7)_"/>
    <w:basedOn w:val="a0"/>
    <w:rsid w:val="004D1484"/>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4D1484"/>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4D1484"/>
    <w:rPr>
      <w:rFonts w:ascii="Calibri" w:eastAsia="Calibri" w:hAnsi="Calibri" w:cs="Calibri"/>
      <w:sz w:val="124"/>
      <w:szCs w:val="124"/>
      <w:shd w:val="clear" w:color="auto" w:fill="FFFFFF"/>
    </w:rPr>
  </w:style>
  <w:style w:type="character" w:customStyle="1" w:styleId="22">
    <w:name w:val="Σώμα κειμένου (2)_"/>
    <w:basedOn w:val="a0"/>
    <w:rsid w:val="004D1484"/>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4D1484"/>
    <w:rPr>
      <w:rFonts w:ascii="Calibri" w:eastAsia="Calibri" w:hAnsi="Calibri" w:cs="Calibri"/>
      <w:b w:val="0"/>
      <w:bCs w:val="0"/>
      <w:i w:val="0"/>
      <w:iCs w:val="0"/>
      <w:smallCaps w:val="0"/>
      <w:strike w:val="0"/>
      <w:spacing w:val="0"/>
      <w:sz w:val="23"/>
      <w:szCs w:val="23"/>
    </w:rPr>
  </w:style>
  <w:style w:type="character" w:customStyle="1" w:styleId="44">
    <w:name w:val="Σώμα κειμένου (4)_"/>
    <w:basedOn w:val="a0"/>
    <w:rsid w:val="004D1484"/>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4"/>
    <w:rsid w:val="004D1484"/>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4"/>
    <w:rsid w:val="004D1484"/>
    <w:rPr>
      <w:rFonts w:ascii="Calibri" w:eastAsia="Calibri" w:hAnsi="Calibri" w:cs="Calibri"/>
      <w:b w:val="0"/>
      <w:bCs w:val="0"/>
      <w:i/>
      <w:iCs/>
      <w:smallCaps w:val="0"/>
      <w:strike w:val="0"/>
      <w:spacing w:val="0"/>
      <w:sz w:val="22"/>
      <w:szCs w:val="22"/>
    </w:rPr>
  </w:style>
  <w:style w:type="character" w:customStyle="1" w:styleId="a9">
    <w:name w:val="Σώμα κειμένου_"/>
    <w:basedOn w:val="a0"/>
    <w:link w:val="49"/>
    <w:rsid w:val="004D1484"/>
    <w:rPr>
      <w:rFonts w:ascii="Calibri" w:eastAsia="Calibri" w:hAnsi="Calibri" w:cs="Calibri"/>
      <w:sz w:val="20"/>
      <w:szCs w:val="20"/>
      <w:shd w:val="clear" w:color="auto" w:fill="FFFFFF"/>
    </w:rPr>
  </w:style>
  <w:style w:type="character" w:customStyle="1" w:styleId="10">
    <w:name w:val="Σώμα κειμένου1"/>
    <w:basedOn w:val="a9"/>
    <w:rsid w:val="004D1484"/>
    <w:rPr>
      <w:rFonts w:ascii="Calibri" w:eastAsia="Calibri" w:hAnsi="Calibri" w:cs="Calibri"/>
      <w:sz w:val="20"/>
      <w:szCs w:val="20"/>
      <w:shd w:val="clear" w:color="auto" w:fill="FFFFFF"/>
    </w:rPr>
  </w:style>
  <w:style w:type="character" w:customStyle="1" w:styleId="24">
    <w:name w:val="Σώμα κειμένου2"/>
    <w:basedOn w:val="a9"/>
    <w:rsid w:val="004D1484"/>
    <w:rPr>
      <w:rFonts w:ascii="Calibri" w:eastAsia="Calibri" w:hAnsi="Calibri" w:cs="Calibri"/>
      <w:sz w:val="20"/>
      <w:szCs w:val="20"/>
      <w:shd w:val="clear" w:color="auto" w:fill="FFFFFF"/>
      <w:lang w:val="en-US"/>
    </w:rPr>
  </w:style>
  <w:style w:type="character" w:customStyle="1" w:styleId="11">
    <w:name w:val="Επικεφαλίδα #1_"/>
    <w:basedOn w:val="a0"/>
    <w:rsid w:val="004D1484"/>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4D1484"/>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rsid w:val="004D1484"/>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4D1484"/>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4D1484"/>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4D1484"/>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7"/>
    <w:rsid w:val="004D1484"/>
    <w:rPr>
      <w:rFonts w:ascii="Calibri" w:eastAsia="Calibri" w:hAnsi="Calibri" w:cs="Calibri"/>
      <w:i/>
      <w:iCs/>
      <w:spacing w:val="0"/>
      <w:sz w:val="21"/>
      <w:szCs w:val="21"/>
      <w:shd w:val="clear" w:color="auto" w:fill="FFFFFF"/>
    </w:rPr>
  </w:style>
  <w:style w:type="character" w:customStyle="1" w:styleId="Calibri275-1">
    <w:name w:val="Κεφαλίδα ή υποσέλιδο + Calibri;27;5 στ.;Διάστιχο -1 στ."/>
    <w:basedOn w:val="a7"/>
    <w:rsid w:val="004D1484"/>
    <w:rPr>
      <w:rFonts w:ascii="Calibri" w:eastAsia="Calibri" w:hAnsi="Calibri" w:cs="Calibri"/>
      <w:spacing w:val="-30"/>
      <w:sz w:val="55"/>
      <w:szCs w:val="55"/>
      <w:shd w:val="clear" w:color="auto" w:fill="FFFFFF"/>
    </w:rPr>
  </w:style>
  <w:style w:type="character" w:customStyle="1" w:styleId="Calibri75">
    <w:name w:val="Κεφαλίδα ή υποσέλιδο + Calibri;7;5 στ."/>
    <w:basedOn w:val="a7"/>
    <w:rsid w:val="004D1484"/>
    <w:rPr>
      <w:rFonts w:ascii="Calibri" w:eastAsia="Calibri" w:hAnsi="Calibri" w:cs="Calibri"/>
      <w:spacing w:val="0"/>
      <w:sz w:val="15"/>
      <w:szCs w:val="15"/>
      <w:shd w:val="clear" w:color="auto" w:fill="FFFFFF"/>
    </w:rPr>
  </w:style>
  <w:style w:type="character" w:customStyle="1" w:styleId="100">
    <w:name w:val="Επικεφαλίδα #1 + Διάστιχο 0 στ."/>
    <w:basedOn w:val="11"/>
    <w:rsid w:val="004D1484"/>
    <w:rPr>
      <w:rFonts w:ascii="Calibri" w:eastAsia="Calibri" w:hAnsi="Calibri" w:cs="Calibri"/>
      <w:b w:val="0"/>
      <w:bCs w:val="0"/>
      <w:i w:val="0"/>
      <w:iCs w:val="0"/>
      <w:smallCaps w:val="0"/>
      <w:strike w:val="0"/>
      <w:spacing w:val="0"/>
      <w:sz w:val="27"/>
      <w:szCs w:val="27"/>
    </w:rPr>
  </w:style>
  <w:style w:type="character" w:customStyle="1" w:styleId="25">
    <w:name w:val="Λεζάντα πίνακα (2)_"/>
    <w:basedOn w:val="a0"/>
    <w:rsid w:val="004D1484"/>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4D1484"/>
    <w:rPr>
      <w:rFonts w:ascii="Calibri" w:eastAsia="Calibri" w:hAnsi="Calibri" w:cs="Calibri"/>
      <w:b w:val="0"/>
      <w:bCs w:val="0"/>
      <w:i w:val="0"/>
      <w:iCs w:val="0"/>
      <w:smallCaps w:val="0"/>
      <w:strike w:val="0"/>
      <w:spacing w:val="0"/>
      <w:sz w:val="23"/>
      <w:szCs w:val="23"/>
      <w:u w:val="single"/>
    </w:rPr>
  </w:style>
  <w:style w:type="character" w:customStyle="1" w:styleId="221">
    <w:name w:val="Επικεφαλίδα #2 (2)"/>
    <w:basedOn w:val="220"/>
    <w:rsid w:val="004D1484"/>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4D1484"/>
    <w:rPr>
      <w:rFonts w:ascii="Calibri" w:eastAsia="Calibri" w:hAnsi="Calibri" w:cs="Calibri"/>
      <w:sz w:val="21"/>
      <w:szCs w:val="21"/>
      <w:shd w:val="clear" w:color="auto" w:fill="FFFFFF"/>
    </w:rPr>
  </w:style>
  <w:style w:type="character" w:customStyle="1" w:styleId="101">
    <w:name w:val="Σώμα κειμένου (10)_"/>
    <w:basedOn w:val="a0"/>
    <w:rsid w:val="004D1484"/>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4D1484"/>
    <w:rPr>
      <w:rFonts w:ascii="Calibri" w:eastAsia="Calibri" w:hAnsi="Calibri" w:cs="Calibri"/>
      <w:sz w:val="20"/>
      <w:szCs w:val="20"/>
      <w:shd w:val="clear" w:color="auto" w:fill="FFFFFF"/>
    </w:rPr>
  </w:style>
  <w:style w:type="character" w:customStyle="1" w:styleId="46">
    <w:name w:val="Σώμα κειμένου4"/>
    <w:basedOn w:val="a9"/>
    <w:rsid w:val="004D1484"/>
    <w:rPr>
      <w:rFonts w:ascii="Calibri" w:eastAsia="Calibri" w:hAnsi="Calibri" w:cs="Calibri"/>
      <w:sz w:val="20"/>
      <w:szCs w:val="20"/>
      <w:shd w:val="clear" w:color="auto" w:fill="FFFFFF"/>
      <w:lang w:val="en-US"/>
    </w:rPr>
  </w:style>
  <w:style w:type="character" w:customStyle="1" w:styleId="aa">
    <w:name w:val="Λεζάντα πίνακα_"/>
    <w:basedOn w:val="a0"/>
    <w:link w:val="ab"/>
    <w:rsid w:val="004D1484"/>
    <w:rPr>
      <w:rFonts w:ascii="Calibri" w:eastAsia="Calibri" w:hAnsi="Calibri" w:cs="Calibri"/>
      <w:sz w:val="20"/>
      <w:szCs w:val="20"/>
      <w:shd w:val="clear" w:color="auto" w:fill="FFFFFF"/>
    </w:rPr>
  </w:style>
  <w:style w:type="character" w:customStyle="1" w:styleId="27">
    <w:name w:val="Επικεφαλίδα #2_"/>
    <w:basedOn w:val="a0"/>
    <w:rsid w:val="004D1484"/>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4D1484"/>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4D1484"/>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4D1484"/>
    <w:rPr>
      <w:rFonts w:ascii="Calibri" w:eastAsia="Calibri" w:hAnsi="Calibri" w:cs="Calibri"/>
      <w:b/>
      <w:bCs/>
      <w:i/>
      <w:iCs/>
      <w:sz w:val="21"/>
      <w:szCs w:val="21"/>
      <w:shd w:val="clear" w:color="auto" w:fill="FFFFFF"/>
    </w:rPr>
  </w:style>
  <w:style w:type="character" w:customStyle="1" w:styleId="110">
    <w:name w:val="Σώμα κειμένου (11)_"/>
    <w:basedOn w:val="a0"/>
    <w:rsid w:val="004D1484"/>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4D1484"/>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4D1484"/>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4D1484"/>
    <w:rPr>
      <w:rFonts w:ascii="Calibri" w:eastAsia="Calibri" w:hAnsi="Calibri" w:cs="Calibri"/>
      <w:b w:val="0"/>
      <w:bCs w:val="0"/>
      <w:i w:val="0"/>
      <w:iCs w:val="0"/>
      <w:smallCaps w:val="0"/>
      <w:strike w:val="0"/>
      <w:spacing w:val="0"/>
      <w:sz w:val="20"/>
      <w:szCs w:val="20"/>
    </w:rPr>
  </w:style>
  <w:style w:type="character" w:customStyle="1" w:styleId="6105">
    <w:name w:val="Σώμα κειμένου (6) + 10;5 στ.;Έντονη γραφή;Χωρίς πλάγια γραφή"/>
    <w:basedOn w:val="6"/>
    <w:rsid w:val="004D1484"/>
    <w:rPr>
      <w:rFonts w:ascii="Calibri" w:eastAsia="Calibri" w:hAnsi="Calibri" w:cs="Calibri"/>
      <w:b/>
      <w:bCs/>
      <w:i/>
      <w:iCs/>
      <w:smallCaps w:val="0"/>
      <w:strike w:val="0"/>
      <w:spacing w:val="0"/>
      <w:sz w:val="21"/>
      <w:szCs w:val="21"/>
    </w:rPr>
  </w:style>
  <w:style w:type="character" w:customStyle="1" w:styleId="52">
    <w:name w:val="Σώμα κειμένου5"/>
    <w:basedOn w:val="a9"/>
    <w:rsid w:val="004D1484"/>
    <w:rPr>
      <w:rFonts w:ascii="Calibri" w:eastAsia="Calibri" w:hAnsi="Calibri" w:cs="Calibri"/>
      <w:sz w:val="20"/>
      <w:szCs w:val="20"/>
      <w:shd w:val="clear" w:color="auto" w:fill="FFFFFF"/>
    </w:rPr>
  </w:style>
  <w:style w:type="character" w:customStyle="1" w:styleId="105">
    <w:name w:val="Σώμα κειμένου + 10;5 στ.;Έντονη γραφή"/>
    <w:basedOn w:val="a9"/>
    <w:rsid w:val="004D1484"/>
    <w:rPr>
      <w:rFonts w:ascii="Calibri" w:eastAsia="Calibri" w:hAnsi="Calibri" w:cs="Calibri"/>
      <w:b/>
      <w:bCs/>
      <w:sz w:val="21"/>
      <w:szCs w:val="21"/>
      <w:shd w:val="clear" w:color="auto" w:fill="FFFFFF"/>
    </w:rPr>
  </w:style>
  <w:style w:type="character" w:customStyle="1" w:styleId="60">
    <w:name w:val="Σώμα κειμένου (6) + Χωρίς πλάγια γραφή"/>
    <w:basedOn w:val="6"/>
    <w:rsid w:val="004D1484"/>
    <w:rPr>
      <w:rFonts w:ascii="Calibri" w:eastAsia="Calibri" w:hAnsi="Calibri" w:cs="Calibri"/>
      <w:b w:val="0"/>
      <w:bCs w:val="0"/>
      <w:i/>
      <w:iCs/>
      <w:smallCaps w:val="0"/>
      <w:strike w:val="0"/>
      <w:spacing w:val="0"/>
      <w:sz w:val="20"/>
      <w:szCs w:val="20"/>
    </w:rPr>
  </w:style>
  <w:style w:type="character" w:customStyle="1" w:styleId="61">
    <w:name w:val="Σώμα κειμένου (6)"/>
    <w:basedOn w:val="6"/>
    <w:rsid w:val="004D1484"/>
    <w:rPr>
      <w:rFonts w:ascii="Calibri" w:eastAsia="Calibri" w:hAnsi="Calibri" w:cs="Calibri"/>
      <w:b w:val="0"/>
      <w:bCs w:val="0"/>
      <w:i w:val="0"/>
      <w:iCs w:val="0"/>
      <w:smallCaps w:val="0"/>
      <w:strike w:val="0"/>
      <w:spacing w:val="0"/>
      <w:sz w:val="20"/>
      <w:szCs w:val="20"/>
    </w:rPr>
  </w:style>
  <w:style w:type="character" w:customStyle="1" w:styleId="ac">
    <w:name w:val="Σώμα κειμένου + Πλάγια γραφή"/>
    <w:basedOn w:val="a9"/>
    <w:rsid w:val="004D1484"/>
    <w:rPr>
      <w:rFonts w:ascii="Calibri" w:eastAsia="Calibri" w:hAnsi="Calibri" w:cs="Calibri"/>
      <w:i/>
      <w:iCs/>
      <w:sz w:val="20"/>
      <w:szCs w:val="20"/>
      <w:shd w:val="clear" w:color="auto" w:fill="FFFFFF"/>
    </w:rPr>
  </w:style>
  <w:style w:type="character" w:customStyle="1" w:styleId="62">
    <w:name w:val="Σώμα κειμένου6"/>
    <w:basedOn w:val="a9"/>
    <w:rsid w:val="004D1484"/>
    <w:rPr>
      <w:rFonts w:ascii="Calibri" w:eastAsia="Calibri" w:hAnsi="Calibri" w:cs="Calibri"/>
      <w:sz w:val="20"/>
      <w:szCs w:val="20"/>
      <w:u w:val="single"/>
      <w:shd w:val="clear" w:color="auto" w:fill="FFFFFF"/>
    </w:rPr>
  </w:style>
  <w:style w:type="character" w:customStyle="1" w:styleId="1010">
    <w:name w:val="Σώμα κειμένου (10) + 10 στ.;Χωρίς έντονη γραφή;Πλάγια γραφή"/>
    <w:basedOn w:val="101"/>
    <w:rsid w:val="004D1484"/>
    <w:rPr>
      <w:rFonts w:ascii="Calibri" w:eastAsia="Calibri" w:hAnsi="Calibri" w:cs="Calibri"/>
      <w:b/>
      <w:bCs/>
      <w:i/>
      <w:iCs/>
      <w:smallCaps w:val="0"/>
      <w:strike w:val="0"/>
      <w:spacing w:val="0"/>
      <w:sz w:val="20"/>
      <w:szCs w:val="20"/>
    </w:rPr>
  </w:style>
  <w:style w:type="character" w:customStyle="1" w:styleId="71">
    <w:name w:val="Σώμα κειμένου7"/>
    <w:basedOn w:val="a9"/>
    <w:rsid w:val="004D1484"/>
    <w:rPr>
      <w:rFonts w:ascii="Calibri" w:eastAsia="Calibri" w:hAnsi="Calibri" w:cs="Calibri"/>
      <w:sz w:val="20"/>
      <w:szCs w:val="20"/>
      <w:shd w:val="clear" w:color="auto" w:fill="FFFFFF"/>
    </w:rPr>
  </w:style>
  <w:style w:type="character" w:customStyle="1" w:styleId="10100">
    <w:name w:val="Σώμα κειμένου (10) + 10 στ.;Πλάγια γραφή"/>
    <w:basedOn w:val="101"/>
    <w:rsid w:val="004D1484"/>
    <w:rPr>
      <w:rFonts w:ascii="Calibri" w:eastAsia="Calibri" w:hAnsi="Calibri" w:cs="Calibri"/>
      <w:b w:val="0"/>
      <w:bCs w:val="0"/>
      <w:i/>
      <w:iCs/>
      <w:smallCaps w:val="0"/>
      <w:strike w:val="0"/>
      <w:spacing w:val="0"/>
      <w:sz w:val="20"/>
      <w:szCs w:val="20"/>
    </w:rPr>
  </w:style>
  <w:style w:type="character" w:customStyle="1" w:styleId="102">
    <w:name w:val="Σώμα κειμένου (10)"/>
    <w:basedOn w:val="101"/>
    <w:rsid w:val="004D1484"/>
    <w:rPr>
      <w:rFonts w:ascii="Calibri" w:eastAsia="Calibri" w:hAnsi="Calibri" w:cs="Calibri"/>
      <w:b w:val="0"/>
      <w:bCs w:val="0"/>
      <w:i w:val="0"/>
      <w:iCs w:val="0"/>
      <w:smallCaps w:val="0"/>
      <w:strike w:val="0"/>
      <w:spacing w:val="0"/>
      <w:sz w:val="21"/>
      <w:szCs w:val="21"/>
    </w:rPr>
  </w:style>
  <w:style w:type="character" w:customStyle="1" w:styleId="81">
    <w:name w:val="Σώμα κειμένου8"/>
    <w:basedOn w:val="a9"/>
    <w:rsid w:val="004D1484"/>
    <w:rPr>
      <w:rFonts w:ascii="Calibri" w:eastAsia="Calibri" w:hAnsi="Calibri" w:cs="Calibri"/>
      <w:sz w:val="20"/>
      <w:szCs w:val="20"/>
      <w:shd w:val="clear" w:color="auto" w:fill="FFFFFF"/>
    </w:rPr>
  </w:style>
  <w:style w:type="character" w:customStyle="1" w:styleId="92">
    <w:name w:val="Σώμα κειμένου9"/>
    <w:basedOn w:val="a9"/>
    <w:rsid w:val="004D1484"/>
    <w:rPr>
      <w:rFonts w:ascii="Calibri" w:eastAsia="Calibri" w:hAnsi="Calibri" w:cs="Calibri"/>
      <w:sz w:val="20"/>
      <w:szCs w:val="20"/>
      <w:u w:val="single"/>
      <w:shd w:val="clear" w:color="auto" w:fill="FFFFFF"/>
    </w:rPr>
  </w:style>
  <w:style w:type="character" w:customStyle="1" w:styleId="28">
    <w:name w:val="Επικεφαλίδα #2"/>
    <w:basedOn w:val="27"/>
    <w:rsid w:val="004D1484"/>
    <w:rPr>
      <w:rFonts w:ascii="Calibri" w:eastAsia="Calibri" w:hAnsi="Calibri" w:cs="Calibri"/>
      <w:b w:val="0"/>
      <w:bCs w:val="0"/>
      <w:i w:val="0"/>
      <w:iCs w:val="0"/>
      <w:smallCaps w:val="0"/>
      <w:strike w:val="0"/>
      <w:spacing w:val="0"/>
      <w:sz w:val="21"/>
      <w:szCs w:val="21"/>
    </w:rPr>
  </w:style>
  <w:style w:type="character" w:customStyle="1" w:styleId="103">
    <w:name w:val="Σώμα κειμένου10"/>
    <w:basedOn w:val="a9"/>
    <w:rsid w:val="004D1484"/>
    <w:rPr>
      <w:rFonts w:ascii="Calibri" w:eastAsia="Calibri" w:hAnsi="Calibri" w:cs="Calibri"/>
      <w:sz w:val="20"/>
      <w:szCs w:val="20"/>
      <w:shd w:val="clear" w:color="auto" w:fill="FFFFFF"/>
    </w:rPr>
  </w:style>
  <w:style w:type="character" w:customStyle="1" w:styleId="2101">
    <w:name w:val="Επικεφαλίδα #2 + 10 στ.;Πλάγια γραφή"/>
    <w:basedOn w:val="27"/>
    <w:rsid w:val="004D1484"/>
    <w:rPr>
      <w:rFonts w:ascii="Calibri" w:eastAsia="Calibri" w:hAnsi="Calibri" w:cs="Calibri"/>
      <w:b w:val="0"/>
      <w:bCs w:val="0"/>
      <w:i/>
      <w:iCs/>
      <w:smallCaps w:val="0"/>
      <w:strike w:val="0"/>
      <w:spacing w:val="0"/>
      <w:sz w:val="20"/>
      <w:szCs w:val="20"/>
    </w:rPr>
  </w:style>
  <w:style w:type="character" w:customStyle="1" w:styleId="112">
    <w:name w:val="Σώμα κειμένου11"/>
    <w:basedOn w:val="a9"/>
    <w:rsid w:val="004D1484"/>
    <w:rPr>
      <w:rFonts w:ascii="Calibri" w:eastAsia="Calibri" w:hAnsi="Calibri" w:cs="Calibri"/>
      <w:sz w:val="20"/>
      <w:szCs w:val="20"/>
      <w:u w:val="single"/>
      <w:shd w:val="clear" w:color="auto" w:fill="FFFFFF"/>
    </w:rPr>
  </w:style>
  <w:style w:type="character" w:customStyle="1" w:styleId="120">
    <w:name w:val="Σώμα κειμένου12"/>
    <w:basedOn w:val="a9"/>
    <w:rsid w:val="004D1484"/>
    <w:rPr>
      <w:rFonts w:ascii="Calibri" w:eastAsia="Calibri" w:hAnsi="Calibri" w:cs="Calibri"/>
      <w:sz w:val="20"/>
      <w:szCs w:val="20"/>
      <w:shd w:val="clear" w:color="auto" w:fill="FFFFFF"/>
    </w:rPr>
  </w:style>
  <w:style w:type="character" w:customStyle="1" w:styleId="10101">
    <w:name w:val="Σώμα κειμένου (10) + 10 στ.;Χωρίς έντονη γραφή"/>
    <w:basedOn w:val="101"/>
    <w:rsid w:val="004D1484"/>
    <w:rPr>
      <w:rFonts w:ascii="Calibri" w:eastAsia="Calibri" w:hAnsi="Calibri" w:cs="Calibri"/>
      <w:b/>
      <w:bCs/>
      <w:i w:val="0"/>
      <w:iCs w:val="0"/>
      <w:smallCaps w:val="0"/>
      <w:strike w:val="0"/>
      <w:spacing w:val="0"/>
      <w:sz w:val="20"/>
      <w:szCs w:val="20"/>
    </w:rPr>
  </w:style>
  <w:style w:type="character" w:customStyle="1" w:styleId="2102">
    <w:name w:val="Επικεφαλίδα #2 + 10 στ.;Χωρίς έντονη γραφή"/>
    <w:basedOn w:val="27"/>
    <w:rsid w:val="004D1484"/>
    <w:rPr>
      <w:rFonts w:ascii="Calibri" w:eastAsia="Calibri" w:hAnsi="Calibri" w:cs="Calibri"/>
      <w:b/>
      <w:bCs/>
      <w:i w:val="0"/>
      <w:iCs w:val="0"/>
      <w:smallCaps w:val="0"/>
      <w:strike w:val="0"/>
      <w:spacing w:val="0"/>
      <w:sz w:val="20"/>
      <w:szCs w:val="20"/>
    </w:rPr>
  </w:style>
  <w:style w:type="character" w:customStyle="1" w:styleId="13">
    <w:name w:val="Σώμα κειμένου13"/>
    <w:basedOn w:val="a9"/>
    <w:rsid w:val="004D1484"/>
    <w:rPr>
      <w:rFonts w:ascii="Calibri" w:eastAsia="Calibri" w:hAnsi="Calibri" w:cs="Calibri"/>
      <w:sz w:val="20"/>
      <w:szCs w:val="20"/>
      <w:u w:val="single"/>
      <w:shd w:val="clear" w:color="auto" w:fill="FFFFFF"/>
    </w:rPr>
  </w:style>
  <w:style w:type="character" w:customStyle="1" w:styleId="14">
    <w:name w:val="Σώμα κειμένου14"/>
    <w:basedOn w:val="a9"/>
    <w:rsid w:val="004D1484"/>
    <w:rPr>
      <w:rFonts w:ascii="Calibri" w:eastAsia="Calibri" w:hAnsi="Calibri" w:cs="Calibri"/>
      <w:sz w:val="20"/>
      <w:szCs w:val="20"/>
      <w:u w:val="single"/>
      <w:shd w:val="clear" w:color="auto" w:fill="FFFFFF"/>
    </w:rPr>
  </w:style>
  <w:style w:type="character" w:customStyle="1" w:styleId="15">
    <w:name w:val="Σώμα κειμένου15"/>
    <w:basedOn w:val="a9"/>
    <w:rsid w:val="004D1484"/>
    <w:rPr>
      <w:rFonts w:ascii="Calibri" w:eastAsia="Calibri" w:hAnsi="Calibri" w:cs="Calibri"/>
      <w:sz w:val="20"/>
      <w:szCs w:val="20"/>
      <w:u w:val="single"/>
      <w:shd w:val="clear" w:color="auto" w:fill="FFFFFF"/>
    </w:rPr>
  </w:style>
  <w:style w:type="character" w:customStyle="1" w:styleId="16">
    <w:name w:val="Σώμα κειμένου16"/>
    <w:basedOn w:val="a9"/>
    <w:rsid w:val="004D1484"/>
    <w:rPr>
      <w:rFonts w:ascii="Calibri" w:eastAsia="Calibri" w:hAnsi="Calibri" w:cs="Calibri"/>
      <w:sz w:val="20"/>
      <w:szCs w:val="20"/>
      <w:shd w:val="clear" w:color="auto" w:fill="FFFFFF"/>
    </w:rPr>
  </w:style>
  <w:style w:type="character" w:customStyle="1" w:styleId="17">
    <w:name w:val="Σώμα κειμένου17"/>
    <w:basedOn w:val="a9"/>
    <w:rsid w:val="004D1484"/>
    <w:rPr>
      <w:rFonts w:ascii="Calibri" w:eastAsia="Calibri" w:hAnsi="Calibri" w:cs="Calibri"/>
      <w:sz w:val="20"/>
      <w:szCs w:val="20"/>
      <w:shd w:val="clear" w:color="auto" w:fill="FFFFFF"/>
    </w:rPr>
  </w:style>
  <w:style w:type="character" w:customStyle="1" w:styleId="ad">
    <w:name w:val="Σώμα κειμένου + Έντονη γραφή;Πλάγια γραφή"/>
    <w:basedOn w:val="a9"/>
    <w:rsid w:val="004D1484"/>
    <w:rPr>
      <w:rFonts w:ascii="Calibri" w:eastAsia="Calibri" w:hAnsi="Calibri" w:cs="Calibri"/>
      <w:b/>
      <w:bCs/>
      <w:i/>
      <w:iCs/>
      <w:sz w:val="20"/>
      <w:szCs w:val="20"/>
      <w:shd w:val="clear" w:color="auto" w:fill="FFFFFF"/>
    </w:rPr>
  </w:style>
  <w:style w:type="character" w:customStyle="1" w:styleId="121">
    <w:name w:val="Σώμα κειμένου (12)_"/>
    <w:basedOn w:val="a0"/>
    <w:rsid w:val="004D1484"/>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4D1484"/>
    <w:rPr>
      <w:rFonts w:ascii="Calibri" w:eastAsia="Calibri" w:hAnsi="Calibri" w:cs="Calibri"/>
      <w:b w:val="0"/>
      <w:bCs w:val="0"/>
      <w:i w:val="0"/>
      <w:iCs w:val="0"/>
      <w:smallCaps w:val="0"/>
      <w:strike w:val="0"/>
      <w:spacing w:val="0"/>
      <w:sz w:val="20"/>
      <w:szCs w:val="20"/>
      <w:u w:val="single"/>
    </w:rPr>
  </w:style>
  <w:style w:type="character" w:customStyle="1" w:styleId="18">
    <w:name w:val="Σώμα κειμένου18"/>
    <w:basedOn w:val="a9"/>
    <w:rsid w:val="004D1484"/>
    <w:rPr>
      <w:rFonts w:ascii="Calibri" w:eastAsia="Calibri" w:hAnsi="Calibri" w:cs="Calibri"/>
      <w:sz w:val="20"/>
      <w:szCs w:val="20"/>
      <w:u w:val="single"/>
      <w:shd w:val="clear" w:color="auto" w:fill="FFFFFF"/>
    </w:rPr>
  </w:style>
  <w:style w:type="character" w:customStyle="1" w:styleId="240">
    <w:name w:val="Επικεφαλίδα #2 (4)_"/>
    <w:basedOn w:val="a0"/>
    <w:link w:val="241"/>
    <w:rsid w:val="004D1484"/>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4D1484"/>
    <w:rPr>
      <w:rFonts w:ascii="Calibri" w:eastAsia="Calibri" w:hAnsi="Calibri" w:cs="Calibri"/>
      <w:b/>
      <w:bCs/>
      <w:sz w:val="21"/>
      <w:szCs w:val="21"/>
      <w:shd w:val="clear" w:color="auto" w:fill="FFFFFF"/>
    </w:rPr>
  </w:style>
  <w:style w:type="character" w:customStyle="1" w:styleId="19">
    <w:name w:val="Σώμα κειμένου19"/>
    <w:basedOn w:val="a9"/>
    <w:rsid w:val="004D1484"/>
    <w:rPr>
      <w:rFonts w:ascii="Calibri" w:eastAsia="Calibri" w:hAnsi="Calibri" w:cs="Calibri"/>
      <w:sz w:val="20"/>
      <w:szCs w:val="20"/>
      <w:shd w:val="clear" w:color="auto" w:fill="FFFFFF"/>
    </w:rPr>
  </w:style>
  <w:style w:type="character" w:customStyle="1" w:styleId="200">
    <w:name w:val="Σώμα κειμένου20"/>
    <w:basedOn w:val="a9"/>
    <w:rsid w:val="004D1484"/>
    <w:rPr>
      <w:rFonts w:ascii="Calibri" w:eastAsia="Calibri" w:hAnsi="Calibri" w:cs="Calibri"/>
      <w:sz w:val="20"/>
      <w:szCs w:val="20"/>
      <w:u w:val="single"/>
      <w:shd w:val="clear" w:color="auto" w:fill="FFFFFF"/>
    </w:rPr>
  </w:style>
  <w:style w:type="character" w:customStyle="1" w:styleId="211">
    <w:name w:val="Σώμα κειμένου21"/>
    <w:basedOn w:val="a9"/>
    <w:rsid w:val="004D1484"/>
    <w:rPr>
      <w:rFonts w:ascii="Calibri" w:eastAsia="Calibri" w:hAnsi="Calibri" w:cs="Calibri"/>
      <w:sz w:val="20"/>
      <w:szCs w:val="20"/>
      <w:u w:val="single"/>
      <w:shd w:val="clear" w:color="auto" w:fill="FFFFFF"/>
    </w:rPr>
  </w:style>
  <w:style w:type="character" w:customStyle="1" w:styleId="222">
    <w:name w:val="Σώμα κειμένου22"/>
    <w:basedOn w:val="a9"/>
    <w:rsid w:val="004D1484"/>
    <w:rPr>
      <w:rFonts w:ascii="Calibri" w:eastAsia="Calibri" w:hAnsi="Calibri" w:cs="Calibri"/>
      <w:sz w:val="20"/>
      <w:szCs w:val="20"/>
      <w:shd w:val="clear" w:color="auto" w:fill="FFFFFF"/>
    </w:rPr>
  </w:style>
  <w:style w:type="character" w:customStyle="1" w:styleId="232">
    <w:name w:val="Σώμα κειμένου23"/>
    <w:basedOn w:val="a9"/>
    <w:rsid w:val="004D1484"/>
    <w:rPr>
      <w:rFonts w:ascii="Calibri" w:eastAsia="Calibri" w:hAnsi="Calibri" w:cs="Calibri"/>
      <w:sz w:val="20"/>
      <w:szCs w:val="20"/>
      <w:u w:val="single"/>
      <w:shd w:val="clear" w:color="auto" w:fill="FFFFFF"/>
    </w:rPr>
  </w:style>
  <w:style w:type="character" w:customStyle="1" w:styleId="242">
    <w:name w:val="Σώμα κειμένου24"/>
    <w:basedOn w:val="a9"/>
    <w:rsid w:val="004D1484"/>
    <w:rPr>
      <w:rFonts w:ascii="Calibri" w:eastAsia="Calibri" w:hAnsi="Calibri" w:cs="Calibri"/>
      <w:sz w:val="20"/>
      <w:szCs w:val="20"/>
      <w:u w:val="single"/>
      <w:shd w:val="clear" w:color="auto" w:fill="FFFFFF"/>
    </w:rPr>
  </w:style>
  <w:style w:type="character" w:customStyle="1" w:styleId="250">
    <w:name w:val="Σώμα κειμένου25"/>
    <w:basedOn w:val="a9"/>
    <w:rsid w:val="004D1484"/>
    <w:rPr>
      <w:rFonts w:ascii="Calibri" w:eastAsia="Calibri" w:hAnsi="Calibri" w:cs="Calibri"/>
      <w:sz w:val="20"/>
      <w:szCs w:val="20"/>
      <w:shd w:val="clear" w:color="auto" w:fill="FFFFFF"/>
    </w:rPr>
  </w:style>
  <w:style w:type="character" w:customStyle="1" w:styleId="260">
    <w:name w:val="Σώμα κειμένου26"/>
    <w:basedOn w:val="a9"/>
    <w:rsid w:val="004D1484"/>
    <w:rPr>
      <w:rFonts w:ascii="Calibri" w:eastAsia="Calibri" w:hAnsi="Calibri" w:cs="Calibri"/>
      <w:sz w:val="20"/>
      <w:szCs w:val="20"/>
      <w:u w:val="single"/>
      <w:shd w:val="clear" w:color="auto" w:fill="FFFFFF"/>
    </w:rPr>
  </w:style>
  <w:style w:type="character" w:customStyle="1" w:styleId="270">
    <w:name w:val="Σώμα κειμένου27"/>
    <w:basedOn w:val="a9"/>
    <w:rsid w:val="004D1484"/>
    <w:rPr>
      <w:rFonts w:ascii="Calibri" w:eastAsia="Calibri" w:hAnsi="Calibri" w:cs="Calibri"/>
      <w:sz w:val="20"/>
      <w:szCs w:val="20"/>
      <w:shd w:val="clear" w:color="auto" w:fill="FFFFFF"/>
    </w:rPr>
  </w:style>
  <w:style w:type="character" w:customStyle="1" w:styleId="280">
    <w:name w:val="Σώμα κειμένου28"/>
    <w:basedOn w:val="a9"/>
    <w:rsid w:val="004D1484"/>
    <w:rPr>
      <w:rFonts w:ascii="Calibri" w:eastAsia="Calibri" w:hAnsi="Calibri" w:cs="Calibri"/>
      <w:sz w:val="20"/>
      <w:szCs w:val="20"/>
      <w:u w:val="single"/>
      <w:shd w:val="clear" w:color="auto" w:fill="FFFFFF"/>
    </w:rPr>
  </w:style>
  <w:style w:type="character" w:customStyle="1" w:styleId="29">
    <w:name w:val="Σώμα κειμένου29"/>
    <w:basedOn w:val="a9"/>
    <w:rsid w:val="004D1484"/>
    <w:rPr>
      <w:rFonts w:ascii="Calibri" w:eastAsia="Calibri" w:hAnsi="Calibri" w:cs="Calibri"/>
      <w:sz w:val="20"/>
      <w:szCs w:val="20"/>
      <w:u w:val="single"/>
      <w:shd w:val="clear" w:color="auto" w:fill="FFFFFF"/>
    </w:rPr>
  </w:style>
  <w:style w:type="character" w:customStyle="1" w:styleId="300">
    <w:name w:val="Σώμα κειμένου30"/>
    <w:basedOn w:val="a9"/>
    <w:rsid w:val="004D1484"/>
    <w:rPr>
      <w:rFonts w:ascii="Calibri" w:eastAsia="Calibri" w:hAnsi="Calibri" w:cs="Calibri"/>
      <w:sz w:val="20"/>
      <w:szCs w:val="20"/>
      <w:u w:val="single"/>
      <w:shd w:val="clear" w:color="auto" w:fill="FFFFFF"/>
    </w:rPr>
  </w:style>
  <w:style w:type="character" w:customStyle="1" w:styleId="310">
    <w:name w:val="Σώμα κειμένου31"/>
    <w:basedOn w:val="a9"/>
    <w:rsid w:val="004D1484"/>
    <w:rPr>
      <w:rFonts w:ascii="Calibri" w:eastAsia="Calibri" w:hAnsi="Calibri" w:cs="Calibri"/>
      <w:sz w:val="20"/>
      <w:szCs w:val="20"/>
      <w:u w:val="single"/>
      <w:shd w:val="clear" w:color="auto" w:fill="FFFFFF"/>
    </w:rPr>
  </w:style>
  <w:style w:type="character" w:customStyle="1" w:styleId="320">
    <w:name w:val="Σώμα κειμένου32"/>
    <w:basedOn w:val="a9"/>
    <w:rsid w:val="004D1484"/>
    <w:rPr>
      <w:rFonts w:ascii="Calibri" w:eastAsia="Calibri" w:hAnsi="Calibri" w:cs="Calibri"/>
      <w:sz w:val="20"/>
      <w:szCs w:val="20"/>
      <w:shd w:val="clear" w:color="auto" w:fill="FFFFFF"/>
    </w:rPr>
  </w:style>
  <w:style w:type="character" w:customStyle="1" w:styleId="330">
    <w:name w:val="Σώμα κειμένου33"/>
    <w:basedOn w:val="a9"/>
    <w:rsid w:val="004D1484"/>
    <w:rPr>
      <w:rFonts w:ascii="Calibri" w:eastAsia="Calibri" w:hAnsi="Calibri" w:cs="Calibri"/>
      <w:sz w:val="20"/>
      <w:szCs w:val="20"/>
      <w:u w:val="single"/>
      <w:shd w:val="clear" w:color="auto" w:fill="FFFFFF"/>
    </w:rPr>
  </w:style>
  <w:style w:type="character" w:customStyle="1" w:styleId="340">
    <w:name w:val="Σώμα κειμένου34"/>
    <w:basedOn w:val="a9"/>
    <w:rsid w:val="004D1484"/>
    <w:rPr>
      <w:rFonts w:ascii="Calibri" w:eastAsia="Calibri" w:hAnsi="Calibri" w:cs="Calibri"/>
      <w:sz w:val="20"/>
      <w:szCs w:val="20"/>
      <w:shd w:val="clear" w:color="auto" w:fill="FFFFFF"/>
    </w:rPr>
  </w:style>
  <w:style w:type="character" w:customStyle="1" w:styleId="350">
    <w:name w:val="Σώμα κειμένου35"/>
    <w:basedOn w:val="a9"/>
    <w:rsid w:val="004D1484"/>
    <w:rPr>
      <w:rFonts w:ascii="Calibri" w:eastAsia="Calibri" w:hAnsi="Calibri" w:cs="Calibri"/>
      <w:sz w:val="20"/>
      <w:szCs w:val="20"/>
      <w:shd w:val="clear" w:color="auto" w:fill="FFFFFF"/>
    </w:rPr>
  </w:style>
  <w:style w:type="character" w:customStyle="1" w:styleId="360">
    <w:name w:val="Σώμα κειμένου36"/>
    <w:basedOn w:val="a9"/>
    <w:rsid w:val="004D1484"/>
    <w:rPr>
      <w:rFonts w:ascii="Calibri" w:eastAsia="Calibri" w:hAnsi="Calibri" w:cs="Calibri"/>
      <w:sz w:val="20"/>
      <w:szCs w:val="20"/>
      <w:shd w:val="clear" w:color="auto" w:fill="FFFFFF"/>
    </w:rPr>
  </w:style>
  <w:style w:type="character" w:customStyle="1" w:styleId="370">
    <w:name w:val="Σώμα κειμένου37"/>
    <w:basedOn w:val="a9"/>
    <w:rsid w:val="004D1484"/>
    <w:rPr>
      <w:rFonts w:ascii="Calibri" w:eastAsia="Calibri" w:hAnsi="Calibri" w:cs="Calibri"/>
      <w:sz w:val="20"/>
      <w:szCs w:val="20"/>
      <w:shd w:val="clear" w:color="auto" w:fill="FFFFFF"/>
    </w:rPr>
  </w:style>
  <w:style w:type="character" w:customStyle="1" w:styleId="38">
    <w:name w:val="Σώμα κειμένου38"/>
    <w:basedOn w:val="a9"/>
    <w:rsid w:val="004D1484"/>
    <w:rPr>
      <w:rFonts w:ascii="Calibri" w:eastAsia="Calibri" w:hAnsi="Calibri" w:cs="Calibri"/>
      <w:sz w:val="20"/>
      <w:szCs w:val="20"/>
      <w:u w:val="single"/>
      <w:shd w:val="clear" w:color="auto" w:fill="FFFFFF"/>
    </w:rPr>
  </w:style>
  <w:style w:type="character" w:customStyle="1" w:styleId="39">
    <w:name w:val="Σώμα κειμένου39"/>
    <w:basedOn w:val="a9"/>
    <w:rsid w:val="004D1484"/>
    <w:rPr>
      <w:rFonts w:ascii="Calibri" w:eastAsia="Calibri" w:hAnsi="Calibri" w:cs="Calibri"/>
      <w:sz w:val="20"/>
      <w:szCs w:val="20"/>
      <w:shd w:val="clear" w:color="auto" w:fill="FFFFFF"/>
    </w:rPr>
  </w:style>
  <w:style w:type="character" w:customStyle="1" w:styleId="400">
    <w:name w:val="Σώμα κειμένου40"/>
    <w:basedOn w:val="a9"/>
    <w:rsid w:val="004D1484"/>
    <w:rPr>
      <w:rFonts w:ascii="Calibri" w:eastAsia="Calibri" w:hAnsi="Calibri" w:cs="Calibri"/>
      <w:sz w:val="20"/>
      <w:szCs w:val="20"/>
      <w:u w:val="single"/>
      <w:shd w:val="clear" w:color="auto" w:fill="FFFFFF"/>
    </w:rPr>
  </w:style>
  <w:style w:type="character" w:customStyle="1" w:styleId="410">
    <w:name w:val="Σώμα κειμένου41"/>
    <w:basedOn w:val="a9"/>
    <w:rsid w:val="004D1484"/>
    <w:rPr>
      <w:rFonts w:ascii="Calibri" w:eastAsia="Calibri" w:hAnsi="Calibri" w:cs="Calibri"/>
      <w:sz w:val="20"/>
      <w:szCs w:val="20"/>
      <w:shd w:val="clear" w:color="auto" w:fill="FFFFFF"/>
    </w:rPr>
  </w:style>
  <w:style w:type="character" w:customStyle="1" w:styleId="420">
    <w:name w:val="Σώμα κειμένου42"/>
    <w:basedOn w:val="a9"/>
    <w:rsid w:val="004D1484"/>
    <w:rPr>
      <w:rFonts w:ascii="Calibri" w:eastAsia="Calibri" w:hAnsi="Calibri" w:cs="Calibri"/>
      <w:sz w:val="20"/>
      <w:szCs w:val="20"/>
      <w:shd w:val="clear" w:color="auto" w:fill="FFFFFF"/>
    </w:rPr>
  </w:style>
  <w:style w:type="character" w:customStyle="1" w:styleId="130">
    <w:name w:val="Σώμα κειμένου (13)_"/>
    <w:basedOn w:val="a0"/>
    <w:rsid w:val="004D1484"/>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4D1484"/>
    <w:rPr>
      <w:rFonts w:ascii="Arial" w:eastAsia="Arial" w:hAnsi="Arial" w:cs="Arial"/>
      <w:b w:val="0"/>
      <w:bCs w:val="0"/>
      <w:i w:val="0"/>
      <w:iCs w:val="0"/>
      <w:smallCaps w:val="0"/>
      <w:strike w:val="0"/>
      <w:spacing w:val="0"/>
      <w:sz w:val="20"/>
      <w:szCs w:val="20"/>
    </w:rPr>
  </w:style>
  <w:style w:type="character" w:customStyle="1" w:styleId="113">
    <w:name w:val="Σώμα κειμένου + 11 στ."/>
    <w:basedOn w:val="a9"/>
    <w:rsid w:val="004D1484"/>
    <w:rPr>
      <w:rFonts w:ascii="Calibri" w:eastAsia="Calibri" w:hAnsi="Calibri" w:cs="Calibri"/>
      <w:sz w:val="22"/>
      <w:szCs w:val="22"/>
      <w:shd w:val="clear" w:color="auto" w:fill="FFFFFF"/>
    </w:rPr>
  </w:style>
  <w:style w:type="character" w:customStyle="1" w:styleId="430">
    <w:name w:val="Σώμα κειμένου43"/>
    <w:basedOn w:val="a9"/>
    <w:rsid w:val="004D1484"/>
    <w:rPr>
      <w:rFonts w:ascii="Calibri" w:eastAsia="Calibri" w:hAnsi="Calibri" w:cs="Calibri"/>
      <w:sz w:val="20"/>
      <w:szCs w:val="20"/>
      <w:shd w:val="clear" w:color="auto" w:fill="FFFFFF"/>
    </w:rPr>
  </w:style>
  <w:style w:type="character" w:customStyle="1" w:styleId="2115">
    <w:name w:val="Επικεφαλίδα #2 + 11;5 στ."/>
    <w:basedOn w:val="27"/>
    <w:rsid w:val="004D1484"/>
    <w:rPr>
      <w:rFonts w:ascii="Calibri" w:eastAsia="Calibri" w:hAnsi="Calibri" w:cs="Calibri"/>
      <w:b w:val="0"/>
      <w:bCs w:val="0"/>
      <w:i w:val="0"/>
      <w:iCs w:val="0"/>
      <w:smallCaps w:val="0"/>
      <w:strike w:val="0"/>
      <w:spacing w:val="0"/>
      <w:sz w:val="23"/>
      <w:szCs w:val="23"/>
      <w:u w:val="single"/>
    </w:rPr>
  </w:style>
  <w:style w:type="character" w:customStyle="1" w:styleId="115">
    <w:name w:val="Σώμα κειμένου + 11;5 στ.;Έντονη γραφή"/>
    <w:basedOn w:val="a9"/>
    <w:rsid w:val="004D1484"/>
    <w:rPr>
      <w:rFonts w:ascii="Calibri" w:eastAsia="Calibri" w:hAnsi="Calibri" w:cs="Calibri"/>
      <w:b/>
      <w:bCs/>
      <w:sz w:val="23"/>
      <w:szCs w:val="23"/>
      <w:shd w:val="clear" w:color="auto" w:fill="FFFFFF"/>
    </w:rPr>
  </w:style>
  <w:style w:type="character" w:customStyle="1" w:styleId="440">
    <w:name w:val="Σώμα κειμένου44"/>
    <w:basedOn w:val="a9"/>
    <w:rsid w:val="004D1484"/>
    <w:rPr>
      <w:rFonts w:ascii="Calibri" w:eastAsia="Calibri" w:hAnsi="Calibri" w:cs="Calibri"/>
      <w:sz w:val="20"/>
      <w:szCs w:val="20"/>
      <w:shd w:val="clear" w:color="auto" w:fill="FFFFFF"/>
    </w:rPr>
  </w:style>
  <w:style w:type="character" w:customStyle="1" w:styleId="450">
    <w:name w:val="Σώμα κειμένου45"/>
    <w:basedOn w:val="a9"/>
    <w:rsid w:val="004D1484"/>
    <w:rPr>
      <w:rFonts w:ascii="Calibri" w:eastAsia="Calibri" w:hAnsi="Calibri" w:cs="Calibri"/>
      <w:sz w:val="20"/>
      <w:szCs w:val="20"/>
      <w:u w:val="single"/>
      <w:shd w:val="clear" w:color="auto" w:fill="FFFFFF"/>
    </w:rPr>
  </w:style>
  <w:style w:type="character" w:customStyle="1" w:styleId="150">
    <w:name w:val="Σώμα κειμένου (15)_"/>
    <w:basedOn w:val="a0"/>
    <w:link w:val="151"/>
    <w:rsid w:val="004D1484"/>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4D1484"/>
    <w:rPr>
      <w:rFonts w:ascii="Arial" w:eastAsia="Arial" w:hAnsi="Arial" w:cs="Arial"/>
      <w:smallCaps/>
      <w:sz w:val="8"/>
      <w:szCs w:val="8"/>
      <w:shd w:val="clear" w:color="auto" w:fill="FFFFFF"/>
      <w:lang w:val="en-US"/>
    </w:rPr>
  </w:style>
  <w:style w:type="character" w:customStyle="1" w:styleId="160">
    <w:name w:val="Σώμα κειμένου (16)_"/>
    <w:basedOn w:val="a0"/>
    <w:link w:val="161"/>
    <w:rsid w:val="004D1484"/>
    <w:rPr>
      <w:rFonts w:ascii="Arial" w:eastAsia="Arial" w:hAnsi="Arial" w:cs="Arial"/>
      <w:sz w:val="8"/>
      <w:szCs w:val="8"/>
      <w:shd w:val="clear" w:color="auto" w:fill="FFFFFF"/>
    </w:rPr>
  </w:style>
  <w:style w:type="character" w:customStyle="1" w:styleId="140">
    <w:name w:val="Σώμα κειμένου (14)_"/>
    <w:basedOn w:val="a0"/>
    <w:link w:val="141"/>
    <w:rsid w:val="004D1484"/>
    <w:rPr>
      <w:rFonts w:ascii="Calibri" w:eastAsia="Calibri" w:hAnsi="Calibri" w:cs="Calibri"/>
      <w:sz w:val="12"/>
      <w:szCs w:val="12"/>
      <w:shd w:val="clear" w:color="auto" w:fill="FFFFFF"/>
    </w:rPr>
  </w:style>
  <w:style w:type="character" w:customStyle="1" w:styleId="460">
    <w:name w:val="Σώμα κειμένου46"/>
    <w:basedOn w:val="a9"/>
    <w:rsid w:val="004D1484"/>
    <w:rPr>
      <w:rFonts w:ascii="Calibri" w:eastAsia="Calibri" w:hAnsi="Calibri" w:cs="Calibri"/>
      <w:sz w:val="20"/>
      <w:szCs w:val="20"/>
      <w:u w:val="single"/>
      <w:shd w:val="clear" w:color="auto" w:fill="FFFFFF"/>
      <w:lang w:val="en-US"/>
    </w:rPr>
  </w:style>
  <w:style w:type="character" w:customStyle="1" w:styleId="47">
    <w:name w:val="Σώμα κειμένου47"/>
    <w:basedOn w:val="a9"/>
    <w:rsid w:val="004D1484"/>
    <w:rPr>
      <w:rFonts w:ascii="Calibri" w:eastAsia="Calibri" w:hAnsi="Calibri" w:cs="Calibri"/>
      <w:sz w:val="20"/>
      <w:szCs w:val="20"/>
      <w:u w:val="single"/>
      <w:shd w:val="clear" w:color="auto" w:fill="FFFFFF"/>
      <w:lang w:val="en-US"/>
    </w:rPr>
  </w:style>
  <w:style w:type="character" w:customStyle="1" w:styleId="2a">
    <w:name w:val="Σώμα κειμένου + Διάστιχο 2 στ."/>
    <w:basedOn w:val="a9"/>
    <w:rsid w:val="004D1484"/>
    <w:rPr>
      <w:rFonts w:ascii="Calibri" w:eastAsia="Calibri" w:hAnsi="Calibri" w:cs="Calibri"/>
      <w:spacing w:val="40"/>
      <w:sz w:val="20"/>
      <w:szCs w:val="20"/>
      <w:shd w:val="clear" w:color="auto" w:fill="FFFFFF"/>
    </w:rPr>
  </w:style>
  <w:style w:type="character" w:customStyle="1" w:styleId="12105">
    <w:name w:val="Σώμα κειμένου (12) + 10;5 στ.;Χωρίς πλάγια γραφή"/>
    <w:basedOn w:val="121"/>
    <w:rsid w:val="004D1484"/>
    <w:rPr>
      <w:rFonts w:ascii="Calibri" w:eastAsia="Calibri" w:hAnsi="Calibri" w:cs="Calibri"/>
      <w:b w:val="0"/>
      <w:bCs w:val="0"/>
      <w:i/>
      <w:iCs/>
      <w:smallCaps w:val="0"/>
      <w:strike w:val="0"/>
      <w:spacing w:val="0"/>
      <w:sz w:val="21"/>
      <w:szCs w:val="21"/>
    </w:rPr>
  </w:style>
  <w:style w:type="character" w:customStyle="1" w:styleId="63">
    <w:name w:val="Σώμα κειμένου (6) + Έντονη γραφή"/>
    <w:basedOn w:val="6"/>
    <w:rsid w:val="004D1484"/>
    <w:rPr>
      <w:rFonts w:ascii="Calibri" w:eastAsia="Calibri" w:hAnsi="Calibri" w:cs="Calibri"/>
      <w:b/>
      <w:bCs/>
      <w:i w:val="0"/>
      <w:iCs w:val="0"/>
      <w:smallCaps w:val="0"/>
      <w:strike w:val="0"/>
      <w:spacing w:val="0"/>
      <w:sz w:val="20"/>
      <w:szCs w:val="20"/>
    </w:rPr>
  </w:style>
  <w:style w:type="character" w:customStyle="1" w:styleId="123">
    <w:name w:val="Σώμα κειμένου (12) + Χωρίς έντονη γραφή"/>
    <w:basedOn w:val="121"/>
    <w:rsid w:val="004D1484"/>
    <w:rPr>
      <w:rFonts w:ascii="Calibri" w:eastAsia="Calibri" w:hAnsi="Calibri" w:cs="Calibri"/>
      <w:b/>
      <w:bCs/>
      <w:i w:val="0"/>
      <w:iCs w:val="0"/>
      <w:smallCaps w:val="0"/>
      <w:strike w:val="0"/>
      <w:spacing w:val="0"/>
      <w:sz w:val="20"/>
      <w:szCs w:val="20"/>
    </w:rPr>
  </w:style>
  <w:style w:type="character" w:customStyle="1" w:styleId="251">
    <w:name w:val="Επικεφαλίδα #2 (5)_"/>
    <w:basedOn w:val="a0"/>
    <w:link w:val="252"/>
    <w:rsid w:val="004D1484"/>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4D1484"/>
    <w:rPr>
      <w:rFonts w:ascii="Calibri" w:eastAsia="Calibri" w:hAnsi="Calibri" w:cs="Calibri"/>
      <w:b/>
      <w:bCs/>
      <w:sz w:val="20"/>
      <w:szCs w:val="20"/>
      <w:shd w:val="clear" w:color="auto" w:fill="FFFFFF"/>
    </w:rPr>
  </w:style>
  <w:style w:type="character" w:customStyle="1" w:styleId="170">
    <w:name w:val="Σώμα κειμένου (17)_"/>
    <w:basedOn w:val="a0"/>
    <w:link w:val="171"/>
    <w:rsid w:val="004D1484"/>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4D1484"/>
    <w:rPr>
      <w:rFonts w:ascii="Calibri" w:eastAsia="Calibri" w:hAnsi="Calibri" w:cs="Calibri"/>
      <w:b/>
      <w:bCs/>
      <w:i/>
      <w:iCs/>
      <w:sz w:val="20"/>
      <w:szCs w:val="20"/>
      <w:shd w:val="clear" w:color="auto" w:fill="FFFFFF"/>
      <w:lang w:val="en-US"/>
    </w:rPr>
  </w:style>
  <w:style w:type="character" w:customStyle="1" w:styleId="173">
    <w:name w:val="Σώμα κειμένου (17) + Χωρίς πλάγια γραφή"/>
    <w:basedOn w:val="170"/>
    <w:rsid w:val="004D1484"/>
    <w:rPr>
      <w:rFonts w:ascii="Calibri" w:eastAsia="Calibri" w:hAnsi="Calibri" w:cs="Calibri"/>
      <w:i/>
      <w:iCs/>
      <w:sz w:val="20"/>
      <w:szCs w:val="20"/>
      <w:shd w:val="clear" w:color="auto" w:fill="FFFFFF"/>
    </w:rPr>
  </w:style>
  <w:style w:type="character" w:customStyle="1" w:styleId="48">
    <w:name w:val="Σώμα κειμένου48"/>
    <w:basedOn w:val="a9"/>
    <w:rsid w:val="004D1484"/>
    <w:rPr>
      <w:rFonts w:ascii="Calibri" w:eastAsia="Calibri" w:hAnsi="Calibri" w:cs="Calibri"/>
      <w:sz w:val="20"/>
      <w:szCs w:val="20"/>
      <w:u w:val="single"/>
      <w:shd w:val="clear" w:color="auto" w:fill="FFFFFF"/>
    </w:rPr>
  </w:style>
  <w:style w:type="paragraph" w:customStyle="1" w:styleId="31">
    <w:name w:val="Υποσημείωση (3)"/>
    <w:basedOn w:val="a"/>
    <w:link w:val="30"/>
    <w:rsid w:val="004D1484"/>
    <w:pPr>
      <w:shd w:val="clear" w:color="auto" w:fill="FFFFFF"/>
      <w:spacing w:before="180" w:after="180" w:line="283" w:lineRule="exact"/>
      <w:ind w:firstLine="280"/>
      <w:jc w:val="both"/>
    </w:pPr>
    <w:rPr>
      <w:rFonts w:ascii="Calibri" w:eastAsia="Calibri" w:hAnsi="Calibri" w:cs="Calibri"/>
      <w:color w:val="auto"/>
      <w:sz w:val="20"/>
      <w:szCs w:val="20"/>
      <w:lang w:eastAsia="en-US"/>
    </w:rPr>
  </w:style>
  <w:style w:type="paragraph" w:customStyle="1" w:styleId="41">
    <w:name w:val="Υποσημείωση (4)"/>
    <w:basedOn w:val="a"/>
    <w:link w:val="40"/>
    <w:rsid w:val="004D1484"/>
    <w:pPr>
      <w:shd w:val="clear" w:color="auto" w:fill="FFFFFF"/>
      <w:spacing w:before="180" w:after="180" w:line="278" w:lineRule="exact"/>
      <w:ind w:firstLine="280"/>
      <w:jc w:val="both"/>
    </w:pPr>
    <w:rPr>
      <w:rFonts w:ascii="Calibri" w:eastAsia="Calibri" w:hAnsi="Calibri" w:cs="Calibri"/>
      <w:color w:val="auto"/>
      <w:sz w:val="20"/>
      <w:szCs w:val="20"/>
      <w:lang w:eastAsia="en-US"/>
    </w:rPr>
  </w:style>
  <w:style w:type="paragraph" w:customStyle="1" w:styleId="50">
    <w:name w:val="Σώμα κειμένου (5)"/>
    <w:basedOn w:val="a"/>
    <w:link w:val="5"/>
    <w:rsid w:val="004D1484"/>
    <w:pPr>
      <w:shd w:val="clear" w:color="auto" w:fill="FFFFFF"/>
      <w:spacing w:line="115" w:lineRule="exact"/>
      <w:jc w:val="center"/>
    </w:pPr>
    <w:rPr>
      <w:rFonts w:ascii="Arial" w:eastAsia="Arial" w:hAnsi="Arial" w:cs="Arial"/>
      <w:color w:val="auto"/>
      <w:sz w:val="14"/>
      <w:szCs w:val="14"/>
      <w:lang w:val="en-US" w:eastAsia="en-US"/>
    </w:rPr>
  </w:style>
  <w:style w:type="paragraph" w:customStyle="1" w:styleId="a8">
    <w:name w:val="Κεφαλίδα ή υποσέλιδο"/>
    <w:basedOn w:val="a"/>
    <w:link w:val="a7"/>
    <w:rsid w:val="004D1484"/>
    <w:pPr>
      <w:shd w:val="clear" w:color="auto" w:fill="FFFFFF"/>
    </w:pPr>
    <w:rPr>
      <w:rFonts w:ascii="Times New Roman" w:eastAsia="Times New Roman" w:hAnsi="Times New Roman" w:cs="Times New Roman"/>
      <w:color w:val="auto"/>
      <w:sz w:val="20"/>
      <w:szCs w:val="20"/>
      <w:lang w:eastAsia="en-US"/>
    </w:rPr>
  </w:style>
  <w:style w:type="paragraph" w:customStyle="1" w:styleId="34">
    <w:name w:val="Σώμα κειμένου (3)"/>
    <w:basedOn w:val="a"/>
    <w:link w:val="33"/>
    <w:rsid w:val="004D1484"/>
    <w:pPr>
      <w:shd w:val="clear" w:color="auto" w:fill="FFFFFF"/>
      <w:spacing w:after="300" w:line="0" w:lineRule="atLeast"/>
      <w:jc w:val="center"/>
    </w:pPr>
    <w:rPr>
      <w:rFonts w:ascii="Calibri" w:eastAsia="Calibri" w:hAnsi="Calibri" w:cs="Calibri"/>
      <w:color w:val="auto"/>
      <w:sz w:val="124"/>
      <w:szCs w:val="124"/>
      <w:lang w:eastAsia="en-US"/>
    </w:rPr>
  </w:style>
  <w:style w:type="paragraph" w:customStyle="1" w:styleId="49">
    <w:name w:val="Σώμα κειμένου49"/>
    <w:basedOn w:val="a"/>
    <w:link w:val="a9"/>
    <w:rsid w:val="004D1484"/>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91">
    <w:name w:val="Σώμα κειμένου (9)"/>
    <w:basedOn w:val="a"/>
    <w:link w:val="90"/>
    <w:rsid w:val="004D1484"/>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36">
    <w:name w:val="Λεζάντα πίνακα (3)"/>
    <w:basedOn w:val="a"/>
    <w:link w:val="35"/>
    <w:rsid w:val="004D1484"/>
    <w:pPr>
      <w:shd w:val="clear" w:color="auto" w:fill="FFFFFF"/>
      <w:spacing w:line="0" w:lineRule="atLeast"/>
    </w:pPr>
    <w:rPr>
      <w:rFonts w:ascii="Calibri" w:eastAsia="Calibri" w:hAnsi="Calibri" w:cs="Calibri"/>
      <w:color w:val="auto"/>
      <w:sz w:val="21"/>
      <w:szCs w:val="21"/>
      <w:lang w:eastAsia="en-US"/>
    </w:rPr>
  </w:style>
  <w:style w:type="paragraph" w:customStyle="1" w:styleId="ab">
    <w:name w:val="Λεζάντα πίνακα"/>
    <w:basedOn w:val="a"/>
    <w:link w:val="aa"/>
    <w:rsid w:val="004D1484"/>
    <w:pPr>
      <w:shd w:val="clear" w:color="auto" w:fill="FFFFFF"/>
      <w:spacing w:line="0" w:lineRule="atLeast"/>
    </w:pPr>
    <w:rPr>
      <w:rFonts w:ascii="Calibri" w:eastAsia="Calibri" w:hAnsi="Calibri" w:cs="Calibri"/>
      <w:color w:val="auto"/>
      <w:sz w:val="20"/>
      <w:szCs w:val="20"/>
      <w:lang w:eastAsia="en-US"/>
    </w:rPr>
  </w:style>
  <w:style w:type="paragraph" w:customStyle="1" w:styleId="231">
    <w:name w:val="Επικεφαλίδα #2 (3)"/>
    <w:basedOn w:val="a"/>
    <w:link w:val="230"/>
    <w:rsid w:val="004D1484"/>
    <w:pPr>
      <w:shd w:val="clear" w:color="auto" w:fill="FFFFFF"/>
      <w:spacing w:line="264" w:lineRule="exact"/>
      <w:jc w:val="both"/>
      <w:outlineLvl w:val="1"/>
    </w:pPr>
    <w:rPr>
      <w:rFonts w:ascii="Calibri" w:eastAsia="Calibri" w:hAnsi="Calibri" w:cs="Calibri"/>
      <w:color w:val="auto"/>
      <w:sz w:val="20"/>
      <w:szCs w:val="20"/>
      <w:lang w:eastAsia="en-US"/>
    </w:rPr>
  </w:style>
  <w:style w:type="paragraph" w:customStyle="1" w:styleId="241">
    <w:name w:val="Επικεφαλίδα #2 (4)"/>
    <w:basedOn w:val="a"/>
    <w:link w:val="240"/>
    <w:rsid w:val="004D1484"/>
    <w:pPr>
      <w:shd w:val="clear" w:color="auto" w:fill="FFFFFF"/>
      <w:spacing w:line="269" w:lineRule="exact"/>
      <w:jc w:val="both"/>
      <w:outlineLvl w:val="1"/>
    </w:pPr>
    <w:rPr>
      <w:rFonts w:ascii="Calibri" w:eastAsia="Calibri" w:hAnsi="Calibri" w:cs="Calibri"/>
      <w:color w:val="auto"/>
      <w:sz w:val="20"/>
      <w:szCs w:val="20"/>
      <w:lang w:eastAsia="en-US"/>
    </w:rPr>
  </w:style>
  <w:style w:type="paragraph" w:customStyle="1" w:styleId="151">
    <w:name w:val="Σώμα κειμένου (15)"/>
    <w:basedOn w:val="a"/>
    <w:link w:val="150"/>
    <w:rsid w:val="004D1484"/>
    <w:pPr>
      <w:shd w:val="clear" w:color="auto" w:fill="FFFFFF"/>
      <w:spacing w:line="62" w:lineRule="exact"/>
      <w:jc w:val="both"/>
    </w:pPr>
    <w:rPr>
      <w:rFonts w:ascii="Arial" w:eastAsia="Arial" w:hAnsi="Arial" w:cs="Arial"/>
      <w:color w:val="auto"/>
      <w:sz w:val="11"/>
      <w:szCs w:val="11"/>
      <w:lang w:val="en-US" w:eastAsia="en-US"/>
    </w:rPr>
  </w:style>
  <w:style w:type="paragraph" w:customStyle="1" w:styleId="161">
    <w:name w:val="Σώμα κειμένου (16)"/>
    <w:basedOn w:val="a"/>
    <w:link w:val="160"/>
    <w:rsid w:val="004D1484"/>
    <w:pPr>
      <w:shd w:val="clear" w:color="auto" w:fill="FFFFFF"/>
      <w:spacing w:line="91" w:lineRule="exact"/>
      <w:jc w:val="both"/>
    </w:pPr>
    <w:rPr>
      <w:rFonts w:ascii="Arial" w:eastAsia="Arial" w:hAnsi="Arial" w:cs="Arial"/>
      <w:color w:val="auto"/>
      <w:sz w:val="8"/>
      <w:szCs w:val="8"/>
      <w:lang w:eastAsia="en-US"/>
    </w:rPr>
  </w:style>
  <w:style w:type="paragraph" w:customStyle="1" w:styleId="141">
    <w:name w:val="Σώμα κειμένου (14)"/>
    <w:basedOn w:val="a"/>
    <w:link w:val="140"/>
    <w:rsid w:val="004D1484"/>
    <w:pPr>
      <w:shd w:val="clear" w:color="auto" w:fill="FFFFFF"/>
      <w:spacing w:line="0" w:lineRule="atLeast"/>
    </w:pPr>
    <w:rPr>
      <w:rFonts w:ascii="Calibri" w:eastAsia="Calibri" w:hAnsi="Calibri" w:cs="Calibri"/>
      <w:color w:val="auto"/>
      <w:sz w:val="12"/>
      <w:szCs w:val="12"/>
      <w:lang w:eastAsia="en-US"/>
    </w:rPr>
  </w:style>
  <w:style w:type="paragraph" w:customStyle="1" w:styleId="252">
    <w:name w:val="Επικεφαλίδα #2 (5)"/>
    <w:basedOn w:val="a"/>
    <w:link w:val="251"/>
    <w:rsid w:val="004D1484"/>
    <w:pPr>
      <w:shd w:val="clear" w:color="auto" w:fill="FFFFFF"/>
      <w:spacing w:line="307" w:lineRule="exact"/>
      <w:jc w:val="both"/>
      <w:outlineLvl w:val="1"/>
    </w:pPr>
    <w:rPr>
      <w:rFonts w:ascii="Calibri" w:eastAsia="Calibri" w:hAnsi="Calibri" w:cs="Calibri"/>
      <w:color w:val="auto"/>
      <w:sz w:val="20"/>
      <w:szCs w:val="20"/>
      <w:lang w:eastAsia="en-US"/>
    </w:rPr>
  </w:style>
  <w:style w:type="paragraph" w:customStyle="1" w:styleId="171">
    <w:name w:val="Σώμα κειμένου (17)"/>
    <w:basedOn w:val="a"/>
    <w:link w:val="170"/>
    <w:rsid w:val="004D1484"/>
    <w:pPr>
      <w:shd w:val="clear" w:color="auto" w:fill="FFFFFF"/>
      <w:spacing w:before="120" w:after="120" w:line="278" w:lineRule="exact"/>
      <w:jc w:val="both"/>
    </w:pPr>
    <w:rPr>
      <w:rFonts w:ascii="Calibri" w:eastAsia="Calibri" w:hAnsi="Calibri" w:cs="Calibri"/>
      <w:color w:val="auto"/>
      <w:sz w:val="20"/>
      <w:szCs w:val="20"/>
      <w:lang w:eastAsia="en-US"/>
    </w:rPr>
  </w:style>
  <w:style w:type="paragraph" w:styleId="af">
    <w:name w:val="header"/>
    <w:basedOn w:val="a"/>
    <w:link w:val="Char"/>
    <w:unhideWhenUsed/>
    <w:rsid w:val="004D1484"/>
    <w:pPr>
      <w:tabs>
        <w:tab w:val="center" w:pos="4153"/>
        <w:tab w:val="right" w:pos="8306"/>
      </w:tabs>
    </w:pPr>
  </w:style>
  <w:style w:type="character" w:customStyle="1" w:styleId="Char">
    <w:name w:val="Κεφαλίδα Char"/>
    <w:basedOn w:val="a0"/>
    <w:link w:val="af"/>
    <w:rsid w:val="004D1484"/>
    <w:rPr>
      <w:rFonts w:ascii="Tahoma" w:eastAsia="Tahoma" w:hAnsi="Tahoma" w:cs="Tahoma"/>
      <w:color w:val="000000"/>
      <w:sz w:val="24"/>
      <w:szCs w:val="24"/>
      <w:lang w:eastAsia="el-GR"/>
    </w:rPr>
  </w:style>
  <w:style w:type="paragraph" w:styleId="af0">
    <w:name w:val="footer"/>
    <w:basedOn w:val="a"/>
    <w:link w:val="Char0"/>
    <w:uiPriority w:val="99"/>
    <w:unhideWhenUsed/>
    <w:rsid w:val="004D1484"/>
    <w:pPr>
      <w:tabs>
        <w:tab w:val="center" w:pos="4153"/>
        <w:tab w:val="right" w:pos="8306"/>
      </w:tabs>
    </w:pPr>
  </w:style>
  <w:style w:type="character" w:customStyle="1" w:styleId="Char0">
    <w:name w:val="Υποσέλιδο Char"/>
    <w:basedOn w:val="a0"/>
    <w:link w:val="af0"/>
    <w:uiPriority w:val="99"/>
    <w:rsid w:val="004D1484"/>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4D1484"/>
    <w:rPr>
      <w:sz w:val="16"/>
      <w:szCs w:val="16"/>
    </w:rPr>
  </w:style>
  <w:style w:type="character" w:customStyle="1" w:styleId="Char1">
    <w:name w:val="Κείμενο πλαισίου Char"/>
    <w:basedOn w:val="a0"/>
    <w:link w:val="af1"/>
    <w:uiPriority w:val="99"/>
    <w:semiHidden/>
    <w:rsid w:val="004D1484"/>
    <w:rPr>
      <w:rFonts w:ascii="Tahoma" w:eastAsia="Tahoma" w:hAnsi="Tahoma" w:cs="Tahoma"/>
      <w:color w:val="000000"/>
      <w:sz w:val="16"/>
      <w:szCs w:val="16"/>
      <w:lang w:eastAsia="el-GR"/>
    </w:rPr>
  </w:style>
  <w:style w:type="paragraph" w:styleId="af2">
    <w:name w:val="caption"/>
    <w:basedOn w:val="a"/>
    <w:next w:val="a"/>
    <w:uiPriority w:val="99"/>
    <w:qFormat/>
    <w:rsid w:val="004D1484"/>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3">
    <w:name w:val="List Paragraph"/>
    <w:basedOn w:val="a"/>
    <w:uiPriority w:val="34"/>
    <w:qFormat/>
    <w:rsid w:val="004D1484"/>
    <w:pPr>
      <w:ind w:left="720"/>
      <w:contextualSpacing/>
    </w:pPr>
  </w:style>
  <w:style w:type="character" w:customStyle="1" w:styleId="af4">
    <w:name w:val="Χαρακτήρες υποσημείωσης"/>
    <w:rsid w:val="004D1484"/>
  </w:style>
  <w:style w:type="character" w:customStyle="1" w:styleId="af5">
    <w:name w:val="Σύμβολο υποσημείωσης"/>
    <w:rsid w:val="004D1484"/>
    <w:rPr>
      <w:vertAlign w:val="superscript"/>
    </w:rPr>
  </w:style>
  <w:style w:type="character" w:customStyle="1" w:styleId="DeltaViewInsertion">
    <w:name w:val="DeltaView Insertion"/>
    <w:rsid w:val="004D1484"/>
    <w:rPr>
      <w:b/>
      <w:i/>
      <w:spacing w:val="0"/>
      <w:lang w:val="el-GR"/>
    </w:rPr>
  </w:style>
  <w:style w:type="character" w:customStyle="1" w:styleId="NormalBoldChar">
    <w:name w:val="NormalBold Char"/>
    <w:rsid w:val="004D1484"/>
    <w:rPr>
      <w:rFonts w:ascii="Times New Roman" w:eastAsia="Times New Roman" w:hAnsi="Times New Roman" w:cs="Times New Roman"/>
      <w:b/>
      <w:sz w:val="24"/>
      <w:lang w:val="el-GR"/>
    </w:rPr>
  </w:style>
  <w:style w:type="character" w:styleId="af6">
    <w:name w:val="endnote reference"/>
    <w:rsid w:val="004D1484"/>
    <w:rPr>
      <w:vertAlign w:val="superscript"/>
    </w:rPr>
  </w:style>
  <w:style w:type="paragraph" w:customStyle="1" w:styleId="ChapterTitle">
    <w:name w:val="ChapterTitle"/>
    <w:basedOn w:val="a"/>
    <w:next w:val="a"/>
    <w:rsid w:val="004D148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4D148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7">
    <w:name w:val="endnote text"/>
    <w:basedOn w:val="a"/>
    <w:link w:val="Char2"/>
    <w:unhideWhenUsed/>
    <w:rsid w:val="004D148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7"/>
    <w:rsid w:val="004D1484"/>
    <w:rPr>
      <w:rFonts w:ascii="Calibri" w:eastAsia="Times New Roman" w:hAnsi="Calibri" w:cs="Times New Roman"/>
      <w:kern w:val="1"/>
      <w:sz w:val="20"/>
      <w:szCs w:val="20"/>
      <w:lang w:eastAsia="zh-CN"/>
    </w:rPr>
  </w:style>
  <w:style w:type="paragraph" w:styleId="af8">
    <w:name w:val="footnote text"/>
    <w:basedOn w:val="a"/>
    <w:link w:val="Char3"/>
    <w:unhideWhenUsed/>
    <w:rsid w:val="004D1484"/>
    <w:rPr>
      <w:sz w:val="20"/>
      <w:szCs w:val="20"/>
    </w:rPr>
  </w:style>
  <w:style w:type="character" w:customStyle="1" w:styleId="Char3">
    <w:name w:val="Κείμενο υποσημείωσης Char"/>
    <w:basedOn w:val="a0"/>
    <w:link w:val="af8"/>
    <w:rsid w:val="004D1484"/>
    <w:rPr>
      <w:rFonts w:ascii="Tahoma" w:eastAsia="Tahoma" w:hAnsi="Tahoma" w:cs="Tahoma"/>
      <w:color w:val="000000"/>
      <w:sz w:val="20"/>
      <w:szCs w:val="20"/>
      <w:lang w:eastAsia="el-GR"/>
    </w:rPr>
  </w:style>
  <w:style w:type="character" w:styleId="af9">
    <w:name w:val="footnote reference"/>
    <w:basedOn w:val="a0"/>
    <w:uiPriority w:val="99"/>
    <w:semiHidden/>
    <w:unhideWhenUsed/>
    <w:rsid w:val="004D1484"/>
    <w:rPr>
      <w:vertAlign w:val="superscript"/>
    </w:rPr>
  </w:style>
  <w:style w:type="paragraph" w:customStyle="1" w:styleId="Standard">
    <w:name w:val="Standard"/>
    <w:rsid w:val="004D148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4D1484"/>
    <w:rPr>
      <w:vertAlign w:val="superscript"/>
    </w:rPr>
  </w:style>
  <w:style w:type="character" w:customStyle="1" w:styleId="FootnoteReference2">
    <w:name w:val="Footnote Reference2"/>
    <w:rsid w:val="004D1484"/>
    <w:rPr>
      <w:vertAlign w:val="superscript"/>
    </w:rPr>
  </w:style>
  <w:style w:type="paragraph" w:customStyle="1" w:styleId="foothanging">
    <w:name w:val="foot_hanging"/>
    <w:basedOn w:val="af8"/>
    <w:rsid w:val="004D1484"/>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4D1484"/>
    <w:rPr>
      <w:rFonts w:ascii="Calibri" w:hAnsi="Calibri" w:cs="Calibri"/>
      <w:sz w:val="16"/>
      <w:szCs w:val="16"/>
      <w:lang w:val="en-GB" w:eastAsia="zh-CN"/>
    </w:rPr>
  </w:style>
  <w:style w:type="paragraph" w:styleId="2b">
    <w:name w:val="Body Text 2"/>
    <w:basedOn w:val="a"/>
    <w:link w:val="2Char0"/>
    <w:uiPriority w:val="99"/>
    <w:rsid w:val="004D1484"/>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b"/>
    <w:uiPriority w:val="99"/>
    <w:rsid w:val="004D1484"/>
    <w:rPr>
      <w:rFonts w:ascii="Tahoma" w:eastAsia="Times New Roman" w:hAnsi="Tahoma" w:cs="Tahoma"/>
      <w:b/>
      <w:sz w:val="20"/>
      <w:szCs w:val="20"/>
      <w:lang w:eastAsia="el-GR"/>
    </w:rPr>
  </w:style>
  <w:style w:type="table" w:styleId="afa">
    <w:name w:val="Table Grid"/>
    <w:basedOn w:val="a1"/>
    <w:rsid w:val="004D14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4D1484"/>
    <w:rPr>
      <w:vertAlign w:val="superscript"/>
    </w:rPr>
  </w:style>
  <w:style w:type="character" w:customStyle="1" w:styleId="3a">
    <w:name w:val="Παραπομπή υποσημείωσης3"/>
    <w:rsid w:val="004D1484"/>
    <w:rPr>
      <w:vertAlign w:val="superscript"/>
    </w:rPr>
  </w:style>
  <w:style w:type="character" w:customStyle="1" w:styleId="WW-FootnoteReference17">
    <w:name w:val="WW-Footnote Reference17"/>
    <w:rsid w:val="004D1484"/>
    <w:rPr>
      <w:vertAlign w:val="superscript"/>
    </w:rPr>
  </w:style>
  <w:style w:type="character" w:customStyle="1" w:styleId="WW-FootnoteReference19">
    <w:name w:val="WW-Footnote Reference19"/>
    <w:rsid w:val="004D1484"/>
    <w:rPr>
      <w:vertAlign w:val="superscript"/>
    </w:rPr>
  </w:style>
  <w:style w:type="character" w:customStyle="1" w:styleId="WW-EndnoteReference17">
    <w:name w:val="WW-Endnote Reference17"/>
    <w:rsid w:val="004D1484"/>
    <w:rPr>
      <w:vertAlign w:val="superscript"/>
    </w:rPr>
  </w:style>
  <w:style w:type="paragraph" w:styleId="-HTML">
    <w:name w:val="HTML Preformatted"/>
    <w:basedOn w:val="a"/>
    <w:link w:val="-HTMLChar"/>
    <w:uiPriority w:val="99"/>
    <w:unhideWhenUsed/>
    <w:rsid w:val="004D1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4D1484"/>
    <w:rPr>
      <w:rFonts w:ascii="Courier New" w:eastAsia="Times New Roman" w:hAnsi="Courier New" w:cs="Courier New"/>
      <w:sz w:val="20"/>
      <w:szCs w:val="20"/>
      <w:lang w:eastAsia="el-GR"/>
    </w:rPr>
  </w:style>
  <w:style w:type="character" w:customStyle="1" w:styleId="WW-">
    <w:name w:val="WW-Χαρακτήρες υποσημείωσης"/>
    <w:rsid w:val="004D1484"/>
  </w:style>
  <w:style w:type="paragraph" w:customStyle="1" w:styleId="afb">
    <w:name w:val="ΣτυλΔημοσιότητας"/>
    <w:basedOn w:val="1"/>
    <w:rsid w:val="004D1484"/>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4D1484"/>
    <w:rPr>
      <w:vertAlign w:val="superscript"/>
    </w:rPr>
  </w:style>
  <w:style w:type="character" w:customStyle="1" w:styleId="1a">
    <w:name w:val="Παραπομπή σημείωσης τέλους1"/>
    <w:rsid w:val="004D1484"/>
    <w:rPr>
      <w:vertAlign w:val="superscript"/>
    </w:rPr>
  </w:style>
  <w:style w:type="character" w:customStyle="1" w:styleId="233">
    <w:name w:val="Επικεφαλίδα #2 + Διάστιχο 3 στ."/>
    <w:basedOn w:val="27"/>
    <w:rsid w:val="004D1484"/>
    <w:rPr>
      <w:rFonts w:ascii="Arial" w:eastAsia="Arial" w:hAnsi="Arial" w:cs="Arial"/>
      <w:b w:val="0"/>
      <w:bCs w:val="0"/>
      <w:i w:val="0"/>
      <w:iCs w:val="0"/>
      <w:smallCaps w:val="0"/>
      <w:strike w:val="0"/>
      <w:spacing w:val="60"/>
      <w:sz w:val="23"/>
      <w:szCs w:val="23"/>
    </w:rPr>
  </w:style>
  <w:style w:type="paragraph" w:customStyle="1" w:styleId="afd">
    <w:name w:val="ΠΤΥΧΙΑΚΗ"/>
    <w:basedOn w:val="a"/>
    <w:rsid w:val="004D1484"/>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9"/>
    <w:rsid w:val="004D1484"/>
    <w:rPr>
      <w:rFonts w:ascii="Tahoma" w:eastAsia="Tahoma" w:hAnsi="Tahoma" w:cs="Tahoma"/>
      <w:i/>
      <w:iCs/>
      <w:sz w:val="15"/>
      <w:szCs w:val="15"/>
      <w:shd w:val="clear" w:color="auto" w:fill="FFFFFF"/>
    </w:rPr>
  </w:style>
  <w:style w:type="paragraph" w:customStyle="1" w:styleId="ecxmsonormal">
    <w:name w:val="ecxmsonormal"/>
    <w:basedOn w:val="a"/>
    <w:rsid w:val="004D1484"/>
    <w:pPr>
      <w:spacing w:after="324"/>
    </w:pPr>
    <w:rPr>
      <w:rFonts w:ascii="Times New Roman" w:eastAsia="Times New Roman" w:hAnsi="Times New Roman" w:cs="Times New Roman"/>
      <w:color w:val="auto"/>
    </w:rPr>
  </w:style>
  <w:style w:type="paragraph" w:styleId="afe">
    <w:name w:val="Document Map"/>
    <w:basedOn w:val="a"/>
    <w:link w:val="Char4"/>
    <w:uiPriority w:val="99"/>
    <w:semiHidden/>
    <w:unhideWhenUsed/>
    <w:rsid w:val="004D1484"/>
    <w:rPr>
      <w:sz w:val="16"/>
      <w:szCs w:val="16"/>
    </w:rPr>
  </w:style>
  <w:style w:type="character" w:customStyle="1" w:styleId="Char4">
    <w:name w:val="Χάρτης εγγράφου Char"/>
    <w:basedOn w:val="a0"/>
    <w:link w:val="afe"/>
    <w:uiPriority w:val="99"/>
    <w:semiHidden/>
    <w:rsid w:val="004D1484"/>
    <w:rPr>
      <w:rFonts w:ascii="Tahoma" w:eastAsia="Tahoma" w:hAnsi="Tahoma" w:cs="Tahoma"/>
      <w:color w:val="000000"/>
      <w:sz w:val="16"/>
      <w:szCs w:val="16"/>
      <w:lang w:eastAsia="el-GR"/>
    </w:rPr>
  </w:style>
  <w:style w:type="character" w:styleId="aff">
    <w:name w:val="Strong"/>
    <w:qFormat/>
    <w:rsid w:val="004D1484"/>
    <w:rPr>
      <w:b/>
      <w:bCs/>
    </w:rPr>
  </w:style>
  <w:style w:type="character" w:customStyle="1" w:styleId="WW-FootnoteReference12">
    <w:name w:val="WW-Footnote Reference12"/>
    <w:rsid w:val="004D1484"/>
    <w:rPr>
      <w:vertAlign w:val="superscript"/>
    </w:rPr>
  </w:style>
  <w:style w:type="character" w:customStyle="1" w:styleId="WW-FootnoteReference16">
    <w:name w:val="WW-Footnote Reference16"/>
    <w:rsid w:val="004D1484"/>
    <w:rPr>
      <w:vertAlign w:val="superscript"/>
    </w:rPr>
  </w:style>
  <w:style w:type="paragraph" w:styleId="1b">
    <w:name w:val="toc 1"/>
    <w:basedOn w:val="a"/>
    <w:next w:val="a"/>
    <w:autoRedefine/>
    <w:uiPriority w:val="39"/>
    <w:unhideWhenUsed/>
    <w:rsid w:val="004D1484"/>
    <w:pPr>
      <w:tabs>
        <w:tab w:val="right" w:leader="dot" w:pos="9714"/>
      </w:tabs>
      <w:spacing w:after="100"/>
      <w:jc w:val="center"/>
    </w:pPr>
  </w:style>
  <w:style w:type="paragraph" w:styleId="2c">
    <w:name w:val="toc 2"/>
    <w:basedOn w:val="a"/>
    <w:next w:val="a"/>
    <w:autoRedefine/>
    <w:uiPriority w:val="39"/>
    <w:unhideWhenUsed/>
    <w:rsid w:val="004D1484"/>
    <w:pPr>
      <w:spacing w:after="100"/>
      <w:ind w:left="240"/>
    </w:pPr>
  </w:style>
  <w:style w:type="paragraph" w:styleId="aff0">
    <w:name w:val="No Spacing"/>
    <w:uiPriority w:val="1"/>
    <w:qFormat/>
    <w:rsid w:val="004D1484"/>
    <w:pPr>
      <w:spacing w:after="0" w:line="240" w:lineRule="auto"/>
    </w:pPr>
    <w:rPr>
      <w:rFonts w:ascii="Tahoma" w:eastAsia="Tahoma" w:hAnsi="Tahoma" w:cs="Tahoma"/>
      <w:color w:val="000000"/>
      <w:sz w:val="24"/>
      <w:szCs w:val="24"/>
      <w:lang w:eastAsia="el-GR"/>
    </w:rPr>
  </w:style>
  <w:style w:type="paragraph" w:styleId="Web">
    <w:name w:val="Normal (Web)"/>
    <w:basedOn w:val="a"/>
    <w:uiPriority w:val="99"/>
    <w:semiHidden/>
    <w:unhideWhenUsed/>
    <w:rsid w:val="004D1484"/>
    <w:pPr>
      <w:spacing w:before="100" w:beforeAutospacing="1" w:after="119"/>
    </w:pPr>
    <w:rPr>
      <w:rFonts w:ascii="Times New Roman" w:eastAsia="Times New Roman" w:hAnsi="Times New Roman" w:cs="Times New Roman"/>
      <w:color w:val="auto"/>
    </w:rPr>
  </w:style>
  <w:style w:type="paragraph" w:styleId="aff1">
    <w:name w:val="Body Text"/>
    <w:basedOn w:val="a"/>
    <w:link w:val="Char5"/>
    <w:uiPriority w:val="99"/>
    <w:unhideWhenUsed/>
    <w:rsid w:val="004D1484"/>
    <w:pPr>
      <w:spacing w:after="120"/>
    </w:pPr>
  </w:style>
  <w:style w:type="character" w:customStyle="1" w:styleId="Char5">
    <w:name w:val="Σώμα κειμένου Char"/>
    <w:basedOn w:val="a0"/>
    <w:link w:val="aff1"/>
    <w:uiPriority w:val="99"/>
    <w:rsid w:val="004D1484"/>
    <w:rPr>
      <w:rFonts w:ascii="Tahoma" w:eastAsia="Tahoma" w:hAnsi="Tahoma" w:cs="Tahoma"/>
      <w:color w:val="000000"/>
      <w:sz w:val="24"/>
      <w:szCs w:val="24"/>
      <w:lang w:eastAsia="el-GR"/>
    </w:rPr>
  </w:style>
  <w:style w:type="paragraph" w:styleId="3b">
    <w:name w:val="toc 3"/>
    <w:basedOn w:val="a"/>
    <w:next w:val="a"/>
    <w:autoRedefine/>
    <w:uiPriority w:val="39"/>
    <w:unhideWhenUsed/>
    <w:rsid w:val="004D1484"/>
    <w:pPr>
      <w:spacing w:after="100"/>
      <w:ind w:left="480"/>
    </w:pPr>
  </w:style>
  <w:style w:type="paragraph" w:customStyle="1" w:styleId="Default">
    <w:name w:val="Default"/>
    <w:rsid w:val="004D1484"/>
    <w:pPr>
      <w:autoSpaceDE w:val="0"/>
      <w:autoSpaceDN w:val="0"/>
      <w:adjustRightInd w:val="0"/>
      <w:spacing w:after="0" w:line="240" w:lineRule="auto"/>
    </w:pPr>
    <w:rPr>
      <w:rFonts w:ascii="Calibri" w:hAnsi="Calibri" w:cs="Calibri"/>
      <w:color w:val="000000"/>
      <w:sz w:val="24"/>
      <w:szCs w:val="24"/>
    </w:rPr>
  </w:style>
  <w:style w:type="paragraph" w:customStyle="1" w:styleId="msolistparagraph0">
    <w:name w:val="msolistparagraph"/>
    <w:basedOn w:val="a"/>
    <w:rsid w:val="004D1484"/>
    <w:pPr>
      <w:ind w:left="720"/>
    </w:pPr>
    <w:rPr>
      <w:rFonts w:ascii="Calibri" w:eastAsia="Times New Roman" w:hAnsi="Calibri" w:cs="Times New Roman"/>
      <w:color w:val="auto"/>
      <w:sz w:val="22"/>
      <w:szCs w:val="22"/>
    </w:rPr>
  </w:style>
  <w:style w:type="paragraph" w:styleId="aff2">
    <w:name w:val="Body Text Indent"/>
    <w:basedOn w:val="a"/>
    <w:link w:val="Char6"/>
    <w:rsid w:val="004D1484"/>
    <w:pPr>
      <w:spacing w:after="120"/>
      <w:ind w:left="283"/>
    </w:pPr>
    <w:rPr>
      <w:rFonts w:ascii="Times New Roman" w:eastAsia="Times New Roman" w:hAnsi="Times New Roman" w:cs="Times New Roman"/>
      <w:color w:val="auto"/>
      <w:sz w:val="20"/>
      <w:szCs w:val="20"/>
      <w:lang w:eastAsia="en-US"/>
    </w:rPr>
  </w:style>
  <w:style w:type="character" w:customStyle="1" w:styleId="Char6">
    <w:name w:val="Σώμα κείμενου με εσοχή Char"/>
    <w:basedOn w:val="a0"/>
    <w:link w:val="aff2"/>
    <w:rsid w:val="004D1484"/>
    <w:rPr>
      <w:rFonts w:ascii="Times New Roman" w:eastAsia="Times New Roman" w:hAnsi="Times New Roman" w:cs="Times New Roman"/>
      <w:sz w:val="20"/>
      <w:szCs w:val="20"/>
    </w:rPr>
  </w:style>
  <w:style w:type="paragraph" w:customStyle="1" w:styleId="1c">
    <w:name w:val="Παράγραφος λίστας1"/>
    <w:basedOn w:val="a"/>
    <w:rsid w:val="004D1484"/>
    <w:pPr>
      <w:spacing w:after="200" w:line="276" w:lineRule="auto"/>
      <w:ind w:left="720"/>
    </w:pPr>
    <w:rPr>
      <w:rFonts w:ascii="Calibri" w:eastAsia="Calibri" w:hAnsi="Calibri" w:cs="Calibri"/>
      <w:color w:val="auto"/>
      <w:sz w:val="22"/>
      <w:szCs w:val="22"/>
      <w:lang w:val="en-US" w:eastAsia="en-US"/>
    </w:rPr>
  </w:style>
  <w:style w:type="character" w:customStyle="1" w:styleId="124">
    <w:name w:val="Σώμα κειμένου + 12 στ.;Έντονη γραφή"/>
    <w:basedOn w:val="a9"/>
    <w:rsid w:val="004D1484"/>
    <w:rPr>
      <w:rFonts w:ascii="Calibri" w:eastAsia="Calibri" w:hAnsi="Calibri" w:cs="Calibri"/>
      <w:b/>
      <w:bCs/>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9000</Words>
  <Characters>48605</Characters>
  <Application>Microsoft Office Word</Application>
  <DocSecurity>0</DocSecurity>
  <Lines>405</Lines>
  <Paragraphs>114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ΕΛΕΥΘΕΡΙΑ ΒΑΡΔΑ</dc:creator>
  <cp:keywords/>
  <dc:description/>
  <cp:lastModifiedBy>ΕΛΕΥΘΕΡΙΑ ΒΑΡΔΑ</cp:lastModifiedBy>
  <cp:revision>2</cp:revision>
  <dcterms:created xsi:type="dcterms:W3CDTF">2021-05-10T09:31:00Z</dcterms:created>
  <dcterms:modified xsi:type="dcterms:W3CDTF">2021-05-10T09:33:00Z</dcterms:modified>
</cp:coreProperties>
</file>