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52D" w:rsidRPr="000C4284" w:rsidRDefault="0039352D" w:rsidP="0039352D">
      <w:pPr>
        <w:pStyle w:val="2"/>
        <w:tabs>
          <w:tab w:val="clear" w:pos="567"/>
          <w:tab w:val="left" w:pos="0"/>
        </w:tabs>
        <w:spacing w:before="57" w:after="57"/>
        <w:ind w:left="0" w:firstLine="0"/>
        <w:rPr>
          <w:lang w:val="el-GR"/>
        </w:rPr>
      </w:pPr>
      <w:bookmarkStart w:id="0" w:name="_GoBack"/>
      <w:bookmarkStart w:id="1" w:name="_Toc57806929"/>
      <w:bookmarkStart w:id="2" w:name="_Toc85793423"/>
      <w:bookmarkEnd w:id="0"/>
      <w:r>
        <w:rPr>
          <w:lang w:val="el-GR"/>
        </w:rPr>
        <w:t>ΠΑΡΑΡΤΗΜΑ Ι – Αναλυτική Περιγραφή Φυσικού και Οικονομικού Αντικειμένου της Σύμβασης</w:t>
      </w:r>
      <w:bookmarkEnd w:id="1"/>
      <w:bookmarkEnd w:id="2"/>
    </w:p>
    <w:p w:rsidR="0039352D" w:rsidRDefault="0039352D" w:rsidP="0039352D">
      <w:pPr>
        <w:pStyle w:val="normalwithoutspacing"/>
        <w:spacing w:before="57" w:after="57"/>
        <w:rPr>
          <w:rFonts w:ascii="Arial" w:hAnsi="Arial" w:cs="Arial"/>
          <w:b/>
          <w:color w:val="002060"/>
          <w:szCs w:val="22"/>
        </w:rPr>
      </w:pPr>
    </w:p>
    <w:p w:rsidR="0039352D" w:rsidRPr="000C4284" w:rsidRDefault="0039352D" w:rsidP="0039352D">
      <w:pPr>
        <w:suppressAutoHyphens w:val="0"/>
        <w:autoSpaceDE w:val="0"/>
        <w:spacing w:before="57" w:after="57"/>
        <w:rPr>
          <w:lang w:val="el-GR"/>
        </w:rPr>
      </w:pPr>
      <w:r>
        <w:rPr>
          <w:rFonts w:eastAsia="SimSun"/>
          <w:szCs w:val="22"/>
          <w:lang w:val="el-GR"/>
        </w:rPr>
        <w:t xml:space="preserve">ΠΕΡΙΒΑΛΛΟΝ ΤΗΣ ΣΥΜΒΑΣΗΣ </w:t>
      </w:r>
    </w:p>
    <w:p w:rsidR="0039352D" w:rsidRPr="00957981" w:rsidRDefault="0039352D" w:rsidP="0039352D">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39352D" w:rsidRDefault="0039352D" w:rsidP="0039352D">
      <w:pPr>
        <w:suppressAutoHyphens w:val="0"/>
        <w:autoSpaceDE w:val="0"/>
        <w:spacing w:after="60"/>
        <w:rPr>
          <w:rFonts w:eastAsia="SimSun"/>
          <w:szCs w:val="22"/>
          <w:lang w:val="el-GR"/>
        </w:rPr>
      </w:pPr>
      <w:r>
        <w:rPr>
          <w:rFonts w:eastAsia="SimSun"/>
          <w:szCs w:val="22"/>
          <w:lang w:val="el-GR"/>
        </w:rPr>
        <w:t>Οργανωτική δομή της Α.Α.</w:t>
      </w:r>
    </w:p>
    <w:p w:rsidR="0039352D" w:rsidRPr="00957981" w:rsidRDefault="0039352D" w:rsidP="0039352D">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9352D" w:rsidRPr="00957981" w:rsidRDefault="0039352D" w:rsidP="0039352D">
      <w:pPr>
        <w:suppressAutoHyphens w:val="0"/>
        <w:autoSpaceDE w:val="0"/>
        <w:spacing w:after="60"/>
        <w:rPr>
          <w:lang w:val="el-GR"/>
        </w:rPr>
      </w:pPr>
      <w:r w:rsidRPr="00957981">
        <w:rPr>
          <w:lang w:val="el-GR"/>
        </w:rPr>
        <w:t>Γ.Ν. Αγίου Νικολάου</w:t>
      </w:r>
    </w:p>
    <w:p w:rsidR="0039352D" w:rsidRPr="00957981" w:rsidRDefault="0039352D" w:rsidP="0039352D">
      <w:pPr>
        <w:suppressAutoHyphens w:val="0"/>
        <w:autoSpaceDE w:val="0"/>
        <w:spacing w:after="60"/>
        <w:rPr>
          <w:lang w:val="el-GR"/>
        </w:rPr>
      </w:pPr>
      <w:r w:rsidRPr="00957981">
        <w:rPr>
          <w:lang w:val="el-GR"/>
        </w:rPr>
        <w:t>Γ.Ν. – Κ.Υ. Ιεράπετρας</w:t>
      </w:r>
    </w:p>
    <w:p w:rsidR="0039352D" w:rsidRPr="00957981" w:rsidRDefault="0039352D" w:rsidP="0039352D">
      <w:pPr>
        <w:suppressAutoHyphens w:val="0"/>
        <w:autoSpaceDE w:val="0"/>
        <w:spacing w:after="60"/>
        <w:rPr>
          <w:lang w:val="el-GR"/>
        </w:rPr>
      </w:pPr>
      <w:r w:rsidRPr="00957981">
        <w:rPr>
          <w:lang w:val="el-GR"/>
        </w:rPr>
        <w:t>Γ.Ν. – Κ.Υ. Σητείας.</w:t>
      </w:r>
    </w:p>
    <w:p w:rsidR="0039352D" w:rsidRDefault="0039352D" w:rsidP="0039352D">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39352D" w:rsidRDefault="0039352D" w:rsidP="0039352D">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39352D" w:rsidRDefault="0039352D" w:rsidP="0039352D">
      <w:pPr>
        <w:suppressAutoHyphens w:val="0"/>
        <w:autoSpaceDE w:val="0"/>
        <w:spacing w:before="57" w:after="57"/>
        <w:rPr>
          <w:lang w:val="el-GR"/>
        </w:rPr>
      </w:pPr>
    </w:p>
    <w:p w:rsidR="0039352D" w:rsidRDefault="0039352D" w:rsidP="0039352D">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39352D" w:rsidRDefault="0039352D" w:rsidP="0039352D">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39352D" w:rsidRDefault="0039352D" w:rsidP="0039352D">
      <w:pPr>
        <w:pStyle w:val="normalwithoutspacing"/>
        <w:spacing w:before="57" w:after="57"/>
        <w:rPr>
          <w:rFonts w:eastAsia="SimSun"/>
          <w:i/>
          <w:iCs/>
          <w:color w:val="5B9BD5"/>
          <w:szCs w:val="22"/>
        </w:rPr>
      </w:pPr>
    </w:p>
    <w:p w:rsidR="0039352D" w:rsidRPr="00797DA3" w:rsidRDefault="0039352D" w:rsidP="0039352D">
      <w:pPr>
        <w:jc w:val="center"/>
        <w:rPr>
          <w:rFonts w:ascii="Arial" w:hAnsi="Arial" w:cs="Arial"/>
          <w:b/>
          <w:bCs/>
          <w:color w:val="000000"/>
          <w:sz w:val="16"/>
          <w:szCs w:val="16"/>
          <w:lang w:val="el-GR"/>
        </w:rPr>
        <w:sectPr w:rsidR="0039352D" w:rsidRPr="00797DA3" w:rsidSect="00FB5FDE">
          <w:pgSz w:w="11906" w:h="16838"/>
          <w:pgMar w:top="1134" w:right="1134" w:bottom="1134" w:left="1134" w:header="720" w:footer="709" w:gutter="0"/>
          <w:cols w:space="720"/>
          <w:docGrid w:linePitch="600" w:charSpace="36864"/>
        </w:sectPr>
      </w:pPr>
    </w:p>
    <w:tbl>
      <w:tblPr>
        <w:tblW w:w="16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
        <w:gridCol w:w="819"/>
        <w:gridCol w:w="3857"/>
        <w:gridCol w:w="681"/>
        <w:gridCol w:w="1011"/>
        <w:gridCol w:w="1141"/>
        <w:gridCol w:w="985"/>
        <w:gridCol w:w="1035"/>
        <w:gridCol w:w="1252"/>
        <w:gridCol w:w="1286"/>
        <w:gridCol w:w="965"/>
        <w:gridCol w:w="914"/>
        <w:gridCol w:w="997"/>
        <w:gridCol w:w="914"/>
      </w:tblGrid>
      <w:tr w:rsidR="0039352D" w:rsidRPr="00C166EE" w:rsidTr="00FF71CE">
        <w:trPr>
          <w:trHeight w:val="113"/>
          <w:jc w:val="center"/>
        </w:trPr>
        <w:tc>
          <w:tcPr>
            <w:tcW w:w="49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lastRenderedPageBreak/>
              <w:t>A/A</w:t>
            </w:r>
          </w:p>
        </w:tc>
        <w:tc>
          <w:tcPr>
            <w:tcW w:w="819"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ΚΩΔΙΚΟΣ</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ΠΕΡΙΓΡΑΦΗ</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Μ.Μ</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 xml:space="preserve"> ΕΝΔΕΙΚΤΙΚΗ ΤΙΜΗ ΜΟΝΑΔΟΣ</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ΣΥΝΤΕΛΕΣΤΗΣ Φ.Π.Α.</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ΠΟΣΟΤΗΤΑ Ο.Μ. ΕΔΡΑΣ (ΑΓ. ΝΙΚΟΛΑΟΣ)</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ΠΟΣΟΤΗΤΑ Ο.Μ. ΙΕΡΑΠΕΤΡΑΣ</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ΠΟΣΟΤΗΤΑ Ο.Μ. ΣΗΤΕΙΑΣ</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ΠΟΣΟΤΗΤΑ ΚΥ ΝΕΑΠΟΛΗΣ "ΔΙΑΛΥΝΑΚΕΙΟ"</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ΣΥΝΟΛΙΚΗ ΠΟΣΟΤΗΤΑ</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ΣΥΝΟΛΙΚΗ ΚΑΘΑΡΗ ΑΞΙΑ</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ΣΥΝΟΛΙΚΟΣ ΦΠΑ</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ΣΥΝΟΛΙΚΗ ΤΕΛΙΚΗ ΑΞΙΑ</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72723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ΑΔΡΟΠΟΙΗΤΙΚΟΣ ΠΑΡΑΓΟΝΤΑΣ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7,700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177,10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23,02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200,12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21069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ΑΜΑΛΓΑΜΑ ΣΕ ΚΑΨΟΥΛΕΣ ΧΩΡΙΣ ΤΗ Γ 2 ΦΑΣΗ ΝΑ ΠΛΗΡΕΙ ΤΙΣ ΠΡΟΔΙΑΓΡΑΦΕΣ ΤΗΣ Α.D.Α ΣΕ ΠΕΡΙΕΚΤΙΚΟΤΗΤΑ AG &amp; HG , ΔΙΠΛΗ  ΔΟΣΗ ΠΕΡΙΕΚΤΙΚΟΤΗΤΟΣ 70 % ΣΕ ΑG</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0,780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234,00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30,42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264,42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40770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ΑΜΑΛΓΑΜΑ ΣΕ ΚΑΨΟΥΛΕΣ ΧΩΡΙΣ ΤΗ Γ 2 ΦΑΣΗ ΝΑ ΠΛΗΡΕΙ ΤΙΣ ΠΡΟΔΙΑΓΡΑΦΕΣ ΤΗΣ Α.D.Α ΣΕ ΠΕΡΙΕΚΤΙΚΟΤΗΤΑ AG &amp; HG , ΜΟΝΗ ΔΟΣΗ ΠΕΡΙΕΚΤΙΚΟΤΗΤΟΣ 70 % ΣΕ ΑG</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0,600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7,80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67,80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71081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ΑΝΑΙΣΘ.ΑΜΠΟΥΛΕΣ ΑΡΤΙΚΑΙΝΗΣ 4% ΜΕ ΑΓΓΕΙΟΣΥΣΠΑΣΤΙΚΟ 1/100.000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19,920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796,80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47,81</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844,61</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70650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ΑΝΑΙΣΘ.ΑΜΠΟΥΛΕΣ ΑΡΤΙΚΑΙΝΗΣ 4% ΜΕ ΑΓΓΕΙΟΣΥΣΠΑΣΤΙΚΟ 1/200.000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28,500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855,00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51,30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906,30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70661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ΑΝΑΙΣΘ.ΑΜΠΟΥΛΕΣ ΜΕΠΙΒΑΚΑΪΝΗΣ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22,340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714,88</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42,89</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757,77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71236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ΒΕΛΟΝΕΣ 27G - ΜΗΚΟΣ 0,4  MM</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6,500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3.380,00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811,20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4.191,20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71238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ΒΕΛΟΝΕΣ 30G ΜΗΚΟΣ 0,3MM</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6,500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821,00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5.336,50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1.280,76</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6.617,26</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71308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ΒΟΥΡΤΣ.ΣΤΙΛΒ.ΤΡΙΧΙΝΑ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0,270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4.100,00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1.107,00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265,68</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1.372,68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262703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ΕΓΓΛΥΦΙΔΕΣ ΥΨΗΛΩΝ ΤΑΧΥΤΗΤΩΝ ΑΝΟΞΕΙΔΩΤΕΣ ΔΙΑΜΑΝΤΙΑ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ΤΕΜ</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120</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276,00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66,24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342,24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70935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ΔΙΕΥΡ.ΜΑΝΙ 15-40</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4,68</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24,18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72717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ΔΙΕΥΡΗΝΤΗΡΑΣ  15 ΜΑΝΙ</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58,50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14,04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72,54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72718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ΔΙΕΥΡΗΝΤΗΡΑΣ  Ν.10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117</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117,00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456,30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109,51</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565,81</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262704</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ΕΓΓΛΥΦΙΔΕΣ ΧΑΜΗΛΩΝ ΤΑΧΥΤΗΤΩΝ ΑΝΟΞΕΙΔΩΤΕΣ CARBITE ΓΩΝΙΑΚΗΣ ΧΕΙΡΟΛΑΒΗΣ ΣΤΡΟΓΓΥΛΕΣ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ΤΕΜ</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1,350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318,00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429,30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103,03</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532,33</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262706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ΕΓΓΛΥΦΙΔΕΣ ΧΕΙΡΟΥΡΓΙΚΕΣ ΓΙΑ ΕΥΘΕΙΑ ΧΕΙΡΟΛΑΒΗ ΑΠΟΣΤΕΙΡΩΣΙΜΕΣ, ΑΝΟΞΕΙΔΩΤΕΣ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ΤΕΜ</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35</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52,80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272,80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70671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ΕΥΓΕΝΟΛΗ 100GR</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7,300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36,50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8,76</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45,26</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72305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ΚΑΤΟΠΤΡΑ ΡΟΔΙΟΥ</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207,20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49,73</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256,93</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71429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ΛΑΣΤΙΧΑΚΙΑ ΛΕΙΑΝΣΗΣ ΡΗΤΙΝΩΝ ΧΑΜΗΛΩΝ ΤΑΧΥΤΗΤΩΝ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168,00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40,32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208,32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72127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ΛΑΣΤΙΧΑΚΙΑ ΣΤΙΛΒΩΣΗΣ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0,120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360,00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86,40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446,40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70777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ΛΙΠ.ΧΕΙΡ/ΒΩΝ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7,850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78,50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18,84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97,34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70652</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ΜΠΛΟΚ ΑΝΑΜΕΙΞΗΣ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14,40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74,40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70657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ΟΞΕΙΔ.ΨΕΥΔ. (IRM)</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198,00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25,74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223,74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70659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ΠΑΣΤΑ ΣΤΙΛΒ.ΔΟΝΤ.</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3,800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22,80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5,47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28,27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66650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ΠΙΝΕΛΑΚΙΑ ΡΗΤΙΝΩΝ, ΓΙΑ ΤΗΝ ΕΦΑΡΜΟΓΗ ΥΓΡΩΝ ΥΛΙΚΩΝ -ΟΥΔΕΤΕΡΩΝ ΣΤΡΩΜΑΤΩΝ-ΣΤΗΝ ΕΜΦΡΑΞΗ ΣΥΝΘΕΤΗΣ ΡΗΤΙΝΗΣ.ΚΥΤΙΟ</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3,840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38,40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9,22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47,62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71371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ΠΟΛΦ/ΚΟΙ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3,290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105,28</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25,27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130,55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71233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ΠΡΟΣΩΡΙΝΑ ΕΜΦΡΑΚΤΙΚΑ ΣΚΛΗΡΑ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57,60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7,49</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65,09</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21437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ΡΙΝΕΣ ΡΙΖΙΚΩΝ ΣΩΛΗΝΩΝ ΤΥΠΟΥ HEDSTROM (ΔΙΕΥΡΥΝΣΗΣ ΚΑΙ ΡΙΝΙΣΜΟΥ) Ή ΑΝΤΙΣΤΟΙΧΟΥ , ΜΗΚΟΣ 31 ΜΜ  , ΝΟ 8 ΚΥΤΙΟ 6ΤΕΜ.</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5,280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285,12</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68,43</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353,55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lastRenderedPageBreak/>
              <w:t>28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21438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ΡΙΝΕΣ ΡΙΖΙΚΩΝ ΣΩΛΗΝΩΝ ΤΥΠΟΥ HEDSTROM (ΔΙΕΥΡΥΝΣΗΣ ΚΑΙ ΡΙΝΙΣΜΟΥ) Ή ΑΝΤΙΣΤΟΙΧΟΥ, ΜΗΚΟΣ 25 ΜΜ  , ΝΟ 8 ΚΥΤΙΟ 6ΤΕΜ.</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2,690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1.614,00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387,36</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2.001,36</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235829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ΡΥΓΧΗ ΧΕΙΡΟΥΡΓΙΚΗΣ ΑΝΑΡΡΟΦΗΣΗΣ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1.240,00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135799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ΣΙΕΛΑΝΤΛΙΕΣ ΠΡΑΣΙΝΕΣ SIRI 100T</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0,028</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109,20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26,21</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135,41</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72098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ΣΥΓΚΟΛΗΤΙΚΟΣ ΠΑΡΑΓΟΝΤΑΣ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42,90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372,90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70649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ΣΥΝΘΕΤΗ ΡΗΤΙΝΗ ΠΡΟΣΘΙΩΝ ΟΔΟΝΤΩΝ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15,100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196,30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25,52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221,82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262814</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ΣΥΝΘΕΤΗ ΥΓΡΗ ΡΗΤΙΝΗ (FLOW)</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19,323</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154,58</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20,10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174,68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262815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ΣΥΝΘΕΤΗ ΥΓΡΗ ΡΗΤΙΝΗ ΚΑΛΥΨΗΣ ΟΠΩΝ ΚΑΙ ΣΧΙΣΜΩΝ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41,60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361,60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262813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ΣΥΝΘΕΤΗ ΡΗΤΙΝΗ ΟΠΙΣΘΙΩΝ ΟΔΟΝΤΩΝ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18,208</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145,66</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18,94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164,60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71397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ΣΦΗΝΕΣ  ΔΙΑΦΟΡΕΣ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13,900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125,10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155,12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21911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ΤΑΙΝΙΑ ΜΕΤΑΛΛΙΚΗ ΓΙΑ  IVORY , ΠΛΑΤΟΣ  6 ΜΜ ΡΟΛΟ</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2,510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5,02</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6,22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71257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ΤΑΙΝΙΕΣ ΣΕΛΟΦΑΝΗΣ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8,250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16,50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3,96</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20,46</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71178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ΤΟΛΥΠΙΑ ΒΑΜΒΑΚΟΣ Νο 1+2</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5,760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23,04</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26,04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71368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ΤΡΟΧ. ARCANSAS</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5,28</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27,28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72100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ΑΥΤΟΠΟΛΥΜΕΡΙΖΟΜΕΝΗ ΥΑΛΟΝΟΜΕΡΗΣ ΚΟΝΙΑ ΛΕΥΚΗ</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22,200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44,40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50,17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262816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ΑΥΤΟΠΟΛΥΜΕΡΙΖΟΜΕΝΗ ΥΑΛΟΝΟΜΕΡΗΣ ΚΟΝΙΑ ΕΝΙΣΧΥΜΕΝΗ ΜΕ ΑΡΓΥΡΟ</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180,000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360,00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46,80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406,80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262817</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ΑΥΤΟΠΟΛΥΜΕΡΙΖΟΜΕΝΗ ΥΑΛΟΝΟΜΕΡΗΣ ΚΟΝΙΑ ΣΥΓΚΟΛΛΗΣΗΣ ΣΤΕΦΑΝΩΝ ΚΑΙ ΕΝΔΟΡΡΙΖΙΚΩΝ ΑΞΟΝΩΝ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25,800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25,80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3,35</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29,15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72243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ΦΘΟΡΙΟΥΧΟ ΒΕΡΝΙΚΙ-ΕΝΑΙΩΡΗΜΑ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261,00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33,93</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294,93</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70932</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ΕΓΓΛΥΦΙΔΑ ΚΟΠΗΣ ΜΕΤΑΛΛΩΝ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4,710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47,10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11,30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58,40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72101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ΧΑΡΤΙ  ΑΡΘΡ.  ΜΠΛΕ  - ΚΟΚΚΙΝΟ</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5,260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57,86</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13,89</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71,75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72111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ΧΕΙΡΟΥΡΓΙΚΗ ΚΟΝΙΑ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339,00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53269</w:t>
            </w:r>
          </w:p>
        </w:tc>
        <w:tc>
          <w:tcPr>
            <w:tcW w:w="3857"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ΑΙΜΟΣΤΑΤΙΚΟΣ ΣΠΟΓΓΟΣ ΣΕ ΚΥΒΟΥΣ ΓΙΑ ΕΝΔΟΦΑΤΝΙΑΚΗ ΤΟΠΟΘΕΤΗΤΗΣΗ ΑΠΟΣΤΕΙΡΩΜΕΝΟΣ ΣΕ ΣΥΣΚΕΥΑΣΙΑ ΜΙΑΣ ΧΡΗΣΕΩΣ ΤΕΜΑΧΙΟ</w:t>
            </w:r>
          </w:p>
        </w:tc>
        <w:tc>
          <w:tcPr>
            <w:tcW w:w="68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17,500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sz w:val="16"/>
                <w:szCs w:val="16"/>
                <w:lang w:val="el-GR" w:eastAsia="el-GR"/>
              </w:rPr>
            </w:pPr>
            <w:r w:rsidRPr="00C166EE">
              <w:rPr>
                <w:rFonts w:asciiTheme="minorHAnsi" w:hAnsiTheme="minorHAnsi" w:cstheme="minorHAnsi"/>
                <w:sz w:val="16"/>
                <w:szCs w:val="16"/>
                <w:lang w:val="el-GR" w:eastAsia="el-GR"/>
              </w:rPr>
              <w:t>6</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sz w:val="16"/>
                <w:szCs w:val="16"/>
                <w:lang w:val="el-GR" w:eastAsia="el-GR"/>
              </w:rPr>
            </w:pPr>
            <w:r w:rsidRPr="00C166EE">
              <w:rPr>
                <w:rFonts w:asciiTheme="minorHAnsi" w:hAnsiTheme="minorHAnsi" w:cstheme="minorHAnsi"/>
                <w:sz w:val="16"/>
                <w:szCs w:val="16"/>
                <w:lang w:val="el-GR" w:eastAsia="el-GR"/>
              </w:rPr>
              <w:t>2</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sz w:val="16"/>
                <w:szCs w:val="16"/>
                <w:lang w:val="el-GR" w:eastAsia="el-GR"/>
              </w:rPr>
            </w:pPr>
            <w:r w:rsidRPr="00C166EE">
              <w:rPr>
                <w:rFonts w:asciiTheme="minorHAnsi" w:hAnsiTheme="minorHAnsi" w:cstheme="minorHAnsi"/>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sz w:val="16"/>
                <w:szCs w:val="16"/>
                <w:lang w:val="el-GR" w:eastAsia="el-GR"/>
              </w:rPr>
            </w:pPr>
            <w:r w:rsidRPr="00C166EE">
              <w:rPr>
                <w:rFonts w:asciiTheme="minorHAnsi" w:hAnsiTheme="minorHAnsi" w:cstheme="minorHAnsi"/>
                <w:sz w:val="16"/>
                <w:szCs w:val="16"/>
                <w:lang w:val="el-GR" w:eastAsia="el-GR"/>
              </w:rPr>
              <w:t>2</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175,00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22,75</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197,75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70931</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ΒΕΛΟΝΑ ΔΙΑΚΛΥΣΜΟΥ</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50,40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260,40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262374</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ΥΠΟΚΑΤΑΣΤΑΤΑ ΟΔΟΝΤΙΝΗΣ (ΤΥΠΟΥ BIODENTINE)</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15,260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228,90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29,76</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258,66</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51</w:t>
            </w:r>
          </w:p>
        </w:tc>
        <w:tc>
          <w:tcPr>
            <w:tcW w:w="819"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262858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ΡΑΜΜΑ ΤΑΧΕΙΑΣ ΑΠΟΡΡΟΦΗΣΗΣ 4/0, ΒΕΛΟΝΑ ΑΝΤΙΣΤΡΟΦΩΣ ΚΟΠΤΟΥΣΑ 19MM, 3/8 ΤΟΥ ΚΥΚΛΟΥ</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1,100</w:t>
            </w:r>
          </w:p>
        </w:tc>
        <w:tc>
          <w:tcPr>
            <w:tcW w:w="114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44,00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49,72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w:t>
            </w:r>
          </w:p>
        </w:tc>
        <w:tc>
          <w:tcPr>
            <w:tcW w:w="819"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262859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ΡΑΜΜΑ ΤΑΧΕΙΑΣ ΑΠΟΡΡΟΦΗΣΗΣ 3/0, ΒΕΛΟΝΑ ΑΝΤΙΣΤΡΟΦΩΣ ΚΟΠΤΟΥΣΑ 19MM, 3/8 ΤΟΥ ΚΥΚΛΟΥ</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1,340</w:t>
            </w:r>
          </w:p>
        </w:tc>
        <w:tc>
          <w:tcPr>
            <w:tcW w:w="114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26,80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3,48</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30,28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262366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ΑΠΟΣΤΕΙΡΩΜΕΝΑ ΜΑΝΙΚΙΑ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0,800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76,80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396,80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ΠΟΤΗΡΙΑ ΖΕΣΕΩΣ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21,60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5,18</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26,78</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ΤΑΙΝΙΕΣ ΝΑΡΘΗΚΟΠΟΙΗΣΗΣ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82,375</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164,75</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39,54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204,29</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71482</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ΚΡΥΟ ΣΠΡΕΥ  200 ML</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7,800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44,07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262865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ΜΗΧΑΝΟΚΙΝΗΤΕΣ ΡΙΝΕΣ NITI - ΣΕΤ ΡΙΝΩΝ ΔΙΑΜΟΡΦΩΣΗΣ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14,530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145,30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34,87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180,17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262866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ΜΗΧΑΝΟΚΙΝΗΤΕΣ ΡΙΝΕΣ NITI - ΣΕΤ ΦΙΝΙΡΙΣΜΑΤΟΣ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14,530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145,30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34,87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180,17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262860</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ΣΥΡΙΓΓΑ 5ML ΓΙΑ ΔΙΑΚΛΥΣΜΟΥΣ ΡΙΖΙΚΩΝ ΣΩΛΗΝΩΝ ΜΕ ΣΠΕΙΡΩΜΑ LUER LOCK</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0,300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2,70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0,65</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3,35</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72099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ΥΔΡΟΞΕΙΔΙΟ ΤΟΥ ΑΣΒΕΣΤΙΟΥ CA OH2</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sz w:val="16"/>
                <w:szCs w:val="16"/>
                <w:lang w:val="el-GR" w:eastAsia="el-GR"/>
              </w:rPr>
            </w:pPr>
            <w:r w:rsidRPr="00C166EE">
              <w:rPr>
                <w:rFonts w:asciiTheme="minorHAnsi" w:hAnsiTheme="minorHAnsi" w:cstheme="minorHAnsi"/>
                <w:sz w:val="16"/>
                <w:szCs w:val="16"/>
                <w:lang w:val="el-GR" w:eastAsia="el-GR"/>
              </w:rPr>
              <w:t>10,590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42,36</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10,17</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52,53</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262863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ΦΥΡΑΜΑ ΕΜΦΡΑΞΗΣ ΡΙΖΙΚΩΝ ΣΩΛΗΝΩΝ ΕΝΔΟΜΕΘΑΖΟΝΗΣ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33,90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62</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ΑΠΕΥΑΙΣΘΗΤΟΠΟΙΗΤΙΚΟ - ΠΡΟΣΤΑΤΕΥΤΙΚΟ </w:t>
            </w:r>
            <w:r w:rsidRPr="00C166EE">
              <w:rPr>
                <w:rFonts w:asciiTheme="minorHAnsi" w:hAnsiTheme="minorHAnsi" w:cstheme="minorHAnsi"/>
                <w:color w:val="000000"/>
                <w:sz w:val="16"/>
                <w:szCs w:val="16"/>
                <w:lang w:val="el-GR" w:eastAsia="el-GR"/>
              </w:rPr>
              <w:lastRenderedPageBreak/>
              <w:t>ΕΥΑΙΣΘΗΤΩΝ ΔΟΝΤΙΩΝ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lastRenderedPageBreak/>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46,600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93,20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12,12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105,32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lastRenderedPageBreak/>
              <w:t>63</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262376</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ΣΤΟΜΑΤΙΚΟ ΔΙΑΛΥΜΑ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14,804</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148,04</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35,53</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183,57</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64</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262379</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ΑΥΤΟΚΟΛΛΗΤΗ ΤΑΝΙΑ ΣΕΛΟΦΑΝΗΣ ΣΕ ΡΟΛΟ</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ΡΟΛΛΑ</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15,000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21,60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111,60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65</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262383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ΝΗΜΑ ΑΠΩΘΗΣΗΣ ΟΥΛΩΝ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16,975</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67,90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16,30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84,20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66</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261234</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ΤΑΙΝΙΕΣ ΛΕΙΑΝΣΗΣ ΜΕΣΟΔΟΝΤΙΩΝ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ΣΥΣΚ</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10,950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43,80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10,51</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54,31</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67</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235823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xml:space="preserve">ΦΑΚΕΛΛΟΙ ΑΝΤΙΣΙΠΤΙΚΟΙ ΓΙΑ ΧΗΜΙΚΗ ΑΠΟΛΥΜΑΝΣΗ ΧΕΙΡΟΛΑΒΩΝ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BT</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63,375</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63,38</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8,24</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71,61</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68</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261235</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ΓΑΖΕΣ ΙΩΔΟΦΟΡΜΙΟΥ</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26,215</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26,22</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3,41</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29,62</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69</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264103</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ΠΑΡΑΓΟΝΤΑΣ ΔΙΑΜΟΡΦΩΣΗΣ ΚΑΙ ΔΙΑΒΡΟΧΗΣ ΕΡΓΑΛΕΙΩΝ ΓΙΑ ΡΗΤΙΝΕΣ</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49,990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249,95</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32,49</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282,44</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70</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163708</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ΛΙΠΑΝΤΙΚΟ ΛΑΔΙ ΣΙΛΙΚΟΝΗΣ ΕΡΓΑΛΕΙΩΝ</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ΤΕΜ</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12,700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25,40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6,10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31,50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71</w:t>
            </w: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226862</w:t>
            </w: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ΓΑΝΤΙΑ ΝΙΤΡΙΛΙΟΥ ΑΠΛΑ</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ΖΕΥΓΗ</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0,037</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24%</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20.000</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20.000,00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740,00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177,60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917,60</w:t>
            </w:r>
          </w:p>
        </w:tc>
      </w:tr>
      <w:tr w:rsidR="0039352D" w:rsidRPr="00C166EE" w:rsidTr="00FF71CE">
        <w:trPr>
          <w:trHeight w:val="113"/>
          <w:jc w:val="center"/>
        </w:trPr>
        <w:tc>
          <w:tcPr>
            <w:tcW w:w="49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72</w:t>
            </w:r>
          </w:p>
        </w:tc>
        <w:tc>
          <w:tcPr>
            <w:tcW w:w="819" w:type="dxa"/>
            <w:shd w:val="clear" w:color="auto" w:fill="auto"/>
            <w:noWrap/>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224112</w:t>
            </w:r>
          </w:p>
        </w:tc>
        <w:tc>
          <w:tcPr>
            <w:tcW w:w="3857"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ΑΠΟΛΥΜΑΝΤΙΚΟ ΚΑΙ ΚΑΘΑΡΙΣΤΙΚΟ ΓΙΑ ΑΝΑΡΡΟΦΗΣΗ</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TEM</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13,300</w:t>
            </w:r>
          </w:p>
        </w:tc>
        <w:tc>
          <w:tcPr>
            <w:tcW w:w="1141"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13%</w:t>
            </w:r>
          </w:p>
        </w:tc>
        <w:tc>
          <w:tcPr>
            <w:tcW w:w="985" w:type="dxa"/>
            <w:shd w:val="clear" w:color="000000" w:fill="DBE5F1"/>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w:t>
            </w:r>
          </w:p>
        </w:tc>
        <w:tc>
          <w:tcPr>
            <w:tcW w:w="1035" w:type="dxa"/>
            <w:shd w:val="clear" w:color="000000" w:fill="EAF1DD"/>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52" w:type="dxa"/>
            <w:shd w:val="clear" w:color="000000" w:fill="E5E0EC"/>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286" w:type="dxa"/>
            <w:shd w:val="clear" w:color="000000" w:fill="FDE9D9"/>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65"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3,00</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39,90</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5,19</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45,09</w:t>
            </w:r>
          </w:p>
        </w:tc>
      </w:tr>
      <w:tr w:rsidR="0039352D" w:rsidRPr="00C166EE" w:rsidTr="00FF71CE">
        <w:trPr>
          <w:trHeight w:val="113"/>
          <w:jc w:val="center"/>
        </w:trPr>
        <w:tc>
          <w:tcPr>
            <w:tcW w:w="499" w:type="dxa"/>
            <w:shd w:val="clear" w:color="auto" w:fill="auto"/>
            <w:vAlign w:val="bottom"/>
            <w:hideMark/>
          </w:tcPr>
          <w:p w:rsidR="0039352D" w:rsidRPr="00C166EE" w:rsidRDefault="0039352D" w:rsidP="00FF71CE">
            <w:pPr>
              <w:suppressAutoHyphens w:val="0"/>
              <w:spacing w:after="0"/>
              <w:jc w:val="left"/>
              <w:rPr>
                <w:rFonts w:asciiTheme="minorHAnsi" w:hAnsiTheme="minorHAnsi" w:cstheme="minorHAnsi"/>
                <w:color w:val="000000"/>
                <w:sz w:val="16"/>
                <w:szCs w:val="16"/>
                <w:lang w:val="el-GR" w:eastAsia="el-GR"/>
              </w:rPr>
            </w:pPr>
          </w:p>
        </w:tc>
        <w:tc>
          <w:tcPr>
            <w:tcW w:w="819"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p>
        </w:tc>
        <w:tc>
          <w:tcPr>
            <w:tcW w:w="3857"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68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011" w:type="dxa"/>
            <w:shd w:val="clear" w:color="000000" w:fill="FFFFFF"/>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1141" w:type="dxa"/>
            <w:shd w:val="clear" w:color="auto" w:fill="auto"/>
            <w:vAlign w:val="bottom"/>
            <w:hideMark/>
          </w:tcPr>
          <w:p w:rsidR="0039352D" w:rsidRPr="00C166EE" w:rsidRDefault="0039352D" w:rsidP="00FF71CE">
            <w:pPr>
              <w:suppressAutoHyphens w:val="0"/>
              <w:spacing w:after="0"/>
              <w:jc w:val="left"/>
              <w:rPr>
                <w:rFonts w:asciiTheme="minorHAnsi" w:hAnsiTheme="minorHAnsi" w:cstheme="minorHAnsi"/>
                <w:color w:val="000000"/>
                <w:sz w:val="16"/>
                <w:szCs w:val="16"/>
                <w:lang w:val="el-GR" w:eastAsia="el-GR"/>
              </w:rPr>
            </w:pPr>
          </w:p>
        </w:tc>
        <w:tc>
          <w:tcPr>
            <w:tcW w:w="985"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p>
        </w:tc>
        <w:tc>
          <w:tcPr>
            <w:tcW w:w="1035"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p>
        </w:tc>
        <w:tc>
          <w:tcPr>
            <w:tcW w:w="1252" w:type="dxa"/>
            <w:shd w:val="clear" w:color="auto" w:fill="auto"/>
            <w:noWrap/>
            <w:vAlign w:val="bottom"/>
            <w:hideMark/>
          </w:tcPr>
          <w:p w:rsidR="0039352D" w:rsidRPr="00C166EE" w:rsidRDefault="0039352D" w:rsidP="00FF71CE">
            <w:pPr>
              <w:suppressAutoHyphens w:val="0"/>
              <w:spacing w:after="0"/>
              <w:jc w:val="left"/>
              <w:rPr>
                <w:rFonts w:asciiTheme="minorHAnsi" w:hAnsiTheme="minorHAnsi" w:cstheme="minorHAnsi"/>
                <w:b/>
                <w:bCs/>
                <w:color w:val="000000"/>
                <w:sz w:val="16"/>
                <w:szCs w:val="16"/>
                <w:lang w:val="el-GR" w:eastAsia="el-GR"/>
              </w:rPr>
            </w:pPr>
            <w:r w:rsidRPr="00C166EE">
              <w:rPr>
                <w:rFonts w:asciiTheme="minorHAnsi" w:hAnsiTheme="minorHAnsi" w:cstheme="minorHAnsi"/>
                <w:b/>
                <w:bCs/>
                <w:color w:val="000000"/>
                <w:sz w:val="16"/>
                <w:szCs w:val="16"/>
                <w:lang w:val="el-GR" w:eastAsia="el-GR"/>
              </w:rPr>
              <w:t>ΓΕΝΙΚΑ  ΣΥΝΟΛΑ</w:t>
            </w:r>
          </w:p>
        </w:tc>
        <w:tc>
          <w:tcPr>
            <w:tcW w:w="1286"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p>
        </w:tc>
        <w:tc>
          <w:tcPr>
            <w:tcW w:w="965" w:type="dxa"/>
            <w:shd w:val="clear" w:color="auto" w:fill="auto"/>
            <w:vAlign w:val="bottom"/>
            <w:hideMark/>
          </w:tcPr>
          <w:p w:rsidR="0039352D" w:rsidRPr="00C166EE" w:rsidRDefault="0039352D" w:rsidP="00FF71CE">
            <w:pPr>
              <w:suppressAutoHyphens w:val="0"/>
              <w:spacing w:after="0"/>
              <w:jc w:val="center"/>
              <w:rPr>
                <w:rFonts w:asciiTheme="minorHAnsi" w:hAnsiTheme="minorHAnsi" w:cstheme="minorHAnsi"/>
                <w:color w:val="000000"/>
                <w:sz w:val="16"/>
                <w:szCs w:val="16"/>
                <w:lang w:val="el-GR" w:eastAsia="el-GR"/>
              </w:rPr>
            </w:pPr>
            <w:r w:rsidRPr="00C166EE">
              <w:rPr>
                <w:rFonts w:asciiTheme="minorHAnsi" w:hAnsiTheme="minorHAnsi" w:cstheme="minorHAnsi"/>
                <w:color w:val="000000"/>
                <w:sz w:val="16"/>
                <w:szCs w:val="16"/>
                <w:lang w:val="el-GR" w:eastAsia="el-GR"/>
              </w:rPr>
              <w:t> </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color w:val="000000"/>
                <w:sz w:val="16"/>
                <w:szCs w:val="16"/>
                <w:lang w:val="el-GR" w:eastAsia="el-GR"/>
              </w:rPr>
            </w:pPr>
            <w:r w:rsidRPr="00C166EE">
              <w:rPr>
                <w:rFonts w:asciiTheme="minorHAnsi" w:hAnsiTheme="minorHAnsi" w:cstheme="minorHAnsi"/>
                <w:b/>
                <w:color w:val="000000"/>
                <w:sz w:val="16"/>
                <w:szCs w:val="16"/>
                <w:lang w:val="el-GR" w:eastAsia="el-GR"/>
              </w:rPr>
              <w:t>24.079,34</w:t>
            </w:r>
          </w:p>
        </w:tc>
        <w:tc>
          <w:tcPr>
            <w:tcW w:w="997"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color w:val="000000"/>
                <w:sz w:val="16"/>
                <w:szCs w:val="16"/>
                <w:lang w:val="el-GR" w:eastAsia="el-GR"/>
              </w:rPr>
            </w:pPr>
            <w:r w:rsidRPr="00C166EE">
              <w:rPr>
                <w:rFonts w:asciiTheme="minorHAnsi" w:hAnsiTheme="minorHAnsi" w:cstheme="minorHAnsi"/>
                <w:b/>
                <w:color w:val="000000"/>
                <w:sz w:val="16"/>
                <w:szCs w:val="16"/>
                <w:lang w:val="el-GR" w:eastAsia="el-GR"/>
              </w:rPr>
              <w:t>4.923,62</w:t>
            </w:r>
          </w:p>
        </w:tc>
        <w:tc>
          <w:tcPr>
            <w:tcW w:w="914" w:type="dxa"/>
            <w:shd w:val="clear" w:color="000000" w:fill="DBEEF3"/>
            <w:vAlign w:val="bottom"/>
            <w:hideMark/>
          </w:tcPr>
          <w:p w:rsidR="0039352D" w:rsidRPr="00C166EE" w:rsidRDefault="0039352D" w:rsidP="00FF71CE">
            <w:pPr>
              <w:suppressAutoHyphens w:val="0"/>
              <w:spacing w:after="0"/>
              <w:jc w:val="center"/>
              <w:rPr>
                <w:rFonts w:asciiTheme="minorHAnsi" w:hAnsiTheme="minorHAnsi" w:cstheme="minorHAnsi"/>
                <w:b/>
                <w:color w:val="000000"/>
                <w:sz w:val="16"/>
                <w:szCs w:val="16"/>
                <w:lang w:val="el-GR" w:eastAsia="el-GR"/>
              </w:rPr>
            </w:pPr>
            <w:r w:rsidRPr="00C166EE">
              <w:rPr>
                <w:rFonts w:asciiTheme="minorHAnsi" w:hAnsiTheme="minorHAnsi" w:cstheme="minorHAnsi"/>
                <w:b/>
                <w:color w:val="000000"/>
                <w:sz w:val="16"/>
                <w:szCs w:val="16"/>
                <w:lang w:val="el-GR" w:eastAsia="el-GR"/>
              </w:rPr>
              <w:t>29.002,96</w:t>
            </w:r>
          </w:p>
        </w:tc>
      </w:tr>
    </w:tbl>
    <w:p w:rsidR="0039352D" w:rsidRDefault="0039352D" w:rsidP="0039352D">
      <w:pPr>
        <w:suppressAutoHyphens w:val="0"/>
        <w:spacing w:after="0"/>
        <w:jc w:val="left"/>
        <w:rPr>
          <w:lang w:val="el-GR"/>
        </w:rPr>
        <w:sectPr w:rsidR="0039352D" w:rsidSect="001425F0">
          <w:pgSz w:w="16838" w:h="11906" w:orient="landscape"/>
          <w:pgMar w:top="1134" w:right="1134" w:bottom="1134" w:left="1134" w:header="720" w:footer="709" w:gutter="0"/>
          <w:cols w:space="720"/>
          <w:docGrid w:linePitch="600" w:charSpace="36864"/>
        </w:sectPr>
      </w:pPr>
    </w:p>
    <w:p w:rsidR="0039352D" w:rsidRDefault="0039352D" w:rsidP="0039352D">
      <w:pPr>
        <w:suppressAutoHyphens w:val="0"/>
        <w:spacing w:after="0"/>
        <w:jc w:val="left"/>
        <w:rPr>
          <w:rFonts w:ascii="Arial" w:hAnsi="Arial" w:cs="Arial"/>
          <w:b/>
          <w:color w:val="002060"/>
          <w:sz w:val="24"/>
          <w:szCs w:val="22"/>
          <w:lang w:val="el-GR"/>
        </w:rPr>
      </w:pPr>
    </w:p>
    <w:p w:rsidR="0039352D" w:rsidRDefault="0039352D" w:rsidP="0039352D">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85793424"/>
      <w:r>
        <w:rPr>
          <w:lang w:val="el-GR"/>
        </w:rPr>
        <w:t>ΠΑΡΑΡΤΗΜΑ ΙΙ –  ΕΕΕΣ</w:t>
      </w:r>
      <w:bookmarkEnd w:id="3"/>
    </w:p>
    <w:p w:rsidR="0039352D" w:rsidRPr="0090797B" w:rsidRDefault="0039352D" w:rsidP="0039352D">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9352D" w:rsidRPr="0090797B" w:rsidRDefault="0039352D" w:rsidP="0039352D">
      <w:pPr>
        <w:pStyle w:val="2b"/>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39352D" w:rsidRPr="0090797B" w:rsidRDefault="0039352D" w:rsidP="0039352D">
      <w:pPr>
        <w:pStyle w:val="2b"/>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39352D" w:rsidRDefault="0039352D" w:rsidP="0039352D">
      <w:pPr>
        <w:pStyle w:val="131"/>
        <w:shd w:val="clear" w:color="auto" w:fill="auto"/>
        <w:spacing w:before="0" w:after="0" w:line="264" w:lineRule="exact"/>
        <w:ind w:left="20" w:right="20" w:firstLine="0"/>
        <w:rPr>
          <w:rFonts w:ascii="Calibri" w:hAnsi="Calibri" w:cs="Calibri"/>
          <w:sz w:val="22"/>
          <w:szCs w:val="22"/>
        </w:rPr>
      </w:pPr>
    </w:p>
    <w:p w:rsidR="0039352D" w:rsidRPr="0090797B" w:rsidRDefault="0039352D" w:rsidP="0039352D">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39352D" w:rsidRDefault="0039352D" w:rsidP="0039352D">
      <w:pPr>
        <w:pStyle w:val="131"/>
        <w:shd w:val="clear" w:color="auto" w:fill="auto"/>
        <w:spacing w:before="0" w:after="0" w:line="264" w:lineRule="exact"/>
        <w:ind w:left="20" w:firstLine="0"/>
      </w:pPr>
    </w:p>
    <w:p w:rsidR="0039352D" w:rsidRPr="003A2CF5" w:rsidRDefault="0039352D" w:rsidP="0039352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39352D" w:rsidRPr="003A2CF5" w:rsidRDefault="0039352D" w:rsidP="0039352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39352D" w:rsidRDefault="0039352D" w:rsidP="0039352D">
      <w:pPr>
        <w:suppressAutoHyphens w:val="0"/>
        <w:spacing w:after="0"/>
        <w:jc w:val="left"/>
        <w:rPr>
          <w:rFonts w:ascii="Arial" w:hAnsi="Arial" w:cs="Arial"/>
          <w:b/>
          <w:color w:val="002060"/>
          <w:sz w:val="24"/>
          <w:szCs w:val="22"/>
          <w:lang w:val="el-GR"/>
        </w:rPr>
      </w:pPr>
      <w:r>
        <w:rPr>
          <w:lang w:val="el-GR"/>
        </w:rPr>
        <w:br w:type="page"/>
      </w:r>
    </w:p>
    <w:p w:rsidR="0039352D" w:rsidRPr="00BD65F6" w:rsidRDefault="0039352D" w:rsidP="0039352D">
      <w:pPr>
        <w:pStyle w:val="2"/>
        <w:tabs>
          <w:tab w:val="clear" w:pos="567"/>
          <w:tab w:val="left" w:pos="0"/>
        </w:tabs>
        <w:spacing w:before="57" w:after="57"/>
        <w:ind w:left="0" w:firstLine="0"/>
        <w:rPr>
          <w:i/>
          <w:color w:val="5B9BD5"/>
          <w:lang w:val="el-GR"/>
        </w:rPr>
      </w:pPr>
      <w:bookmarkStart w:id="4" w:name="_Toc85793425"/>
      <w:r>
        <w:rPr>
          <w:lang w:val="el-GR"/>
        </w:rPr>
        <w:lastRenderedPageBreak/>
        <w:t>ΠΑΡΑΡΤΗΜΑ ΙΙΙ – Υπόδειγμα φύλλου συμμόρφωσης</w:t>
      </w:r>
      <w:bookmarkEnd w:id="4"/>
    </w:p>
    <w:p w:rsidR="0039352D" w:rsidRPr="00252DD1" w:rsidRDefault="0039352D" w:rsidP="0039352D">
      <w:pPr>
        <w:spacing w:line="360" w:lineRule="auto"/>
        <w:rPr>
          <w:bCs/>
          <w:szCs w:val="22"/>
          <w:lang w:val="el-GR"/>
        </w:rPr>
      </w:pPr>
    </w:p>
    <w:tbl>
      <w:tblPr>
        <w:tblW w:w="9513" w:type="dxa"/>
        <w:tblLook w:val="00A0"/>
      </w:tblPr>
      <w:tblGrid>
        <w:gridCol w:w="1544"/>
        <w:gridCol w:w="4084"/>
        <w:gridCol w:w="1183"/>
        <w:gridCol w:w="1235"/>
        <w:gridCol w:w="1467"/>
      </w:tblGrid>
      <w:tr w:rsidR="0039352D" w:rsidRPr="00BB697B" w:rsidTr="00FF71C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9352D" w:rsidRPr="00252DD1" w:rsidRDefault="0039352D" w:rsidP="00FF71CE">
            <w:pPr>
              <w:spacing w:line="360" w:lineRule="auto"/>
              <w:jc w:val="center"/>
              <w:rPr>
                <w:b/>
                <w:bCs/>
                <w:szCs w:val="22"/>
                <w:lang w:val="el-GR"/>
              </w:rPr>
            </w:pPr>
            <w:r>
              <w:rPr>
                <w:lang w:val="el-GR"/>
              </w:rPr>
              <w:t>Υπόδειγμα φύλλου συμμόρφωσης</w:t>
            </w:r>
          </w:p>
          <w:p w:rsidR="0039352D" w:rsidRPr="00252DD1" w:rsidRDefault="0039352D" w:rsidP="00FF71CE">
            <w:pPr>
              <w:spacing w:line="360" w:lineRule="auto"/>
              <w:jc w:val="center"/>
              <w:rPr>
                <w:b/>
                <w:bCs/>
                <w:szCs w:val="22"/>
                <w:lang w:val="el-GR"/>
              </w:rPr>
            </w:pPr>
          </w:p>
          <w:p w:rsidR="0039352D" w:rsidRPr="00252DD1" w:rsidRDefault="0039352D" w:rsidP="00FF71CE">
            <w:pPr>
              <w:spacing w:line="360" w:lineRule="auto"/>
              <w:jc w:val="center"/>
              <w:rPr>
                <w:b/>
                <w:bCs/>
                <w:szCs w:val="22"/>
                <w:lang w:val="el-GR"/>
              </w:rPr>
            </w:pPr>
          </w:p>
          <w:p w:rsidR="0039352D" w:rsidRPr="00AF6825" w:rsidRDefault="0039352D" w:rsidP="00FF71CE">
            <w:pPr>
              <w:spacing w:line="360" w:lineRule="auto"/>
              <w:jc w:val="center"/>
              <w:rPr>
                <w:b/>
                <w:bCs/>
                <w:szCs w:val="22"/>
                <w:lang w:val="el-GR"/>
              </w:rPr>
            </w:pPr>
            <w:r w:rsidRPr="00AF6825">
              <w:rPr>
                <w:bCs/>
                <w:szCs w:val="22"/>
                <w:lang w:val="el-GR"/>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9352D" w:rsidRPr="00BB697B" w:rsidRDefault="0039352D" w:rsidP="00FF71CE">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9352D" w:rsidRPr="00BB697B" w:rsidRDefault="0039352D" w:rsidP="00FF71CE">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9352D" w:rsidRPr="00BB697B" w:rsidRDefault="0039352D" w:rsidP="00FF71CE">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9352D" w:rsidRPr="00BB697B" w:rsidRDefault="0039352D" w:rsidP="00FF71CE">
            <w:pPr>
              <w:spacing w:line="360" w:lineRule="auto"/>
              <w:jc w:val="center"/>
              <w:rPr>
                <w:b/>
                <w:bCs/>
                <w:szCs w:val="22"/>
              </w:rPr>
            </w:pPr>
            <w:r w:rsidRPr="00BB697B">
              <w:rPr>
                <w:bCs/>
                <w:szCs w:val="22"/>
              </w:rPr>
              <w:t>ΠΑΡΑΠΟΜΠΗ</w:t>
            </w:r>
          </w:p>
        </w:tc>
      </w:tr>
      <w:tr w:rsidR="0039352D" w:rsidRPr="00BB697B" w:rsidTr="00FF71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9352D" w:rsidRPr="00BB697B" w:rsidRDefault="0039352D" w:rsidP="00FF71CE">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r>
      <w:tr w:rsidR="0039352D" w:rsidRPr="00BB697B" w:rsidTr="00FF71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9352D" w:rsidRPr="00BB697B" w:rsidRDefault="0039352D" w:rsidP="00FF71CE">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9352D" w:rsidRPr="00BB697B" w:rsidRDefault="0039352D" w:rsidP="00FF71CE">
            <w:pPr>
              <w:spacing w:line="360" w:lineRule="auto"/>
              <w:rPr>
                <w:b/>
                <w:bCs/>
                <w:szCs w:val="22"/>
              </w:rPr>
            </w:pPr>
          </w:p>
        </w:tc>
      </w:tr>
      <w:tr w:rsidR="0039352D" w:rsidRPr="00BB697B" w:rsidTr="00FF71CE">
        <w:trPr>
          <w:trHeight w:val="657"/>
        </w:trPr>
        <w:tc>
          <w:tcPr>
            <w:tcW w:w="640" w:type="dxa"/>
            <w:tcBorders>
              <w:top w:val="nil"/>
              <w:left w:val="single" w:sz="4" w:space="0" w:color="auto"/>
              <w:bottom w:val="single" w:sz="4" w:space="0" w:color="auto"/>
              <w:right w:val="single" w:sz="4" w:space="0" w:color="auto"/>
            </w:tcBorders>
            <w:noWrap/>
          </w:tcPr>
          <w:p w:rsidR="0039352D" w:rsidRPr="00BB697B" w:rsidRDefault="0039352D" w:rsidP="00FF71CE">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39352D" w:rsidRPr="00BB697B" w:rsidRDefault="0039352D" w:rsidP="00FF71CE">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39352D" w:rsidRPr="00BB697B" w:rsidRDefault="0039352D" w:rsidP="00FF71CE">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39352D" w:rsidRPr="00BB697B" w:rsidRDefault="0039352D" w:rsidP="00FF71CE">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39352D" w:rsidRPr="00BB697B" w:rsidRDefault="0039352D" w:rsidP="00FF71CE">
            <w:pPr>
              <w:spacing w:line="360" w:lineRule="auto"/>
              <w:rPr>
                <w:szCs w:val="22"/>
              </w:rPr>
            </w:pPr>
            <w:r w:rsidRPr="00BB697B">
              <w:rPr>
                <w:szCs w:val="22"/>
              </w:rPr>
              <w:t> </w:t>
            </w:r>
          </w:p>
        </w:tc>
      </w:tr>
    </w:tbl>
    <w:p w:rsidR="0039352D" w:rsidRPr="00BB697B" w:rsidRDefault="0039352D" w:rsidP="0039352D">
      <w:pPr>
        <w:spacing w:line="360" w:lineRule="auto"/>
        <w:rPr>
          <w:b/>
          <w:bCs/>
          <w:szCs w:val="22"/>
        </w:rPr>
      </w:pPr>
    </w:p>
    <w:p w:rsidR="0039352D" w:rsidRPr="00BB697B" w:rsidRDefault="0039352D" w:rsidP="0039352D">
      <w:pPr>
        <w:spacing w:line="360" w:lineRule="auto"/>
        <w:ind w:right="368"/>
        <w:rPr>
          <w:bCs/>
          <w:szCs w:val="22"/>
        </w:rPr>
      </w:pPr>
      <w:r w:rsidRPr="00BB697B">
        <w:rPr>
          <w:bCs/>
          <w:szCs w:val="22"/>
        </w:rPr>
        <w:t>ΤΕΧΝΙΚΕΣ ΠΡΟΔΙΑΓΡΑΦΕΣ – ΠΙΝΑΚΑΣ ΣΥΜΜΟΡΦΩΣΗΣ</w:t>
      </w:r>
    </w:p>
    <w:p w:rsidR="0039352D" w:rsidRPr="00BB697B" w:rsidRDefault="0039352D" w:rsidP="0039352D">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9352D" w:rsidRPr="00BB697B" w:rsidRDefault="0039352D" w:rsidP="0039352D">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9352D" w:rsidRPr="00BB697B" w:rsidRDefault="0039352D" w:rsidP="0039352D">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9352D" w:rsidRPr="00BB697B" w:rsidRDefault="0039352D" w:rsidP="0039352D">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9352D" w:rsidRPr="00BB697B" w:rsidRDefault="0039352D" w:rsidP="0039352D">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w:t>
      </w:r>
      <w:r w:rsidRPr="00BB697B">
        <w:rPr>
          <w:szCs w:val="22"/>
          <w:lang w:val="el-GR"/>
        </w:rPr>
        <w:lastRenderedPageBreak/>
        <w:t>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9352D" w:rsidRPr="00BB697B" w:rsidRDefault="0039352D" w:rsidP="0039352D">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39352D" w:rsidRPr="00BB697B" w:rsidRDefault="0039352D" w:rsidP="0039352D">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39352D" w:rsidRPr="00BB697B" w:rsidRDefault="0039352D" w:rsidP="0039352D">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9352D" w:rsidRDefault="0039352D" w:rsidP="0039352D">
      <w:pPr>
        <w:suppressAutoHyphens w:val="0"/>
        <w:spacing w:after="0"/>
        <w:jc w:val="left"/>
        <w:rPr>
          <w:rFonts w:ascii="Arial" w:hAnsi="Arial" w:cs="Arial"/>
          <w:b/>
          <w:color w:val="002060"/>
          <w:sz w:val="24"/>
          <w:szCs w:val="22"/>
          <w:lang w:val="el-GR"/>
        </w:rPr>
      </w:pPr>
      <w:r>
        <w:rPr>
          <w:lang w:val="el-GR"/>
        </w:rPr>
        <w:br w:type="page"/>
      </w:r>
    </w:p>
    <w:p w:rsidR="0039352D" w:rsidRDefault="0039352D" w:rsidP="0039352D">
      <w:pPr>
        <w:pStyle w:val="2"/>
        <w:tabs>
          <w:tab w:val="clear" w:pos="567"/>
          <w:tab w:val="left" w:pos="0"/>
        </w:tabs>
        <w:spacing w:before="57" w:after="57"/>
        <w:ind w:left="0" w:firstLine="0"/>
        <w:rPr>
          <w:lang w:val="el-GR"/>
        </w:rPr>
        <w:sectPr w:rsidR="0039352D" w:rsidSect="00FB5FDE">
          <w:pgSz w:w="11906" w:h="16838"/>
          <w:pgMar w:top="1134" w:right="1134" w:bottom="1134" w:left="1134" w:header="720" w:footer="709" w:gutter="0"/>
          <w:cols w:space="720"/>
          <w:docGrid w:linePitch="600" w:charSpace="36864"/>
        </w:sectPr>
      </w:pPr>
    </w:p>
    <w:p w:rsidR="0039352D" w:rsidRPr="00BD65F6" w:rsidRDefault="0039352D" w:rsidP="0039352D">
      <w:pPr>
        <w:pStyle w:val="2"/>
        <w:tabs>
          <w:tab w:val="clear" w:pos="567"/>
          <w:tab w:val="left" w:pos="0"/>
        </w:tabs>
        <w:spacing w:before="57" w:after="57"/>
        <w:ind w:left="0" w:firstLine="0"/>
        <w:rPr>
          <w:lang w:val="el-GR"/>
        </w:rPr>
      </w:pPr>
      <w:bookmarkStart w:id="5" w:name="_Toc85793426"/>
      <w:r>
        <w:rPr>
          <w:lang w:val="el-GR"/>
        </w:rPr>
        <w:lastRenderedPageBreak/>
        <w:t>ΠΑΡΑΡΤΗΜΑ ΙV – Υπόδειγμα πίνακα οικονομικής προσφοράς</w:t>
      </w:r>
      <w:bookmarkEnd w:id="5"/>
    </w:p>
    <w:p w:rsidR="0039352D" w:rsidRDefault="0039352D" w:rsidP="0039352D">
      <w:pPr>
        <w:pStyle w:val="normalwithoutspacing"/>
        <w:spacing w:before="57" w:after="57"/>
      </w:pPr>
    </w:p>
    <w:tbl>
      <w:tblPr>
        <w:tblStyle w:val="aff4"/>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39352D" w:rsidRPr="00B963B5" w:rsidTr="00FF71CE">
        <w:tc>
          <w:tcPr>
            <w:tcW w:w="426" w:type="dxa"/>
          </w:tcPr>
          <w:p w:rsidR="0039352D" w:rsidRPr="006D7506" w:rsidRDefault="0039352D" w:rsidP="00FF71CE">
            <w:pPr>
              <w:rPr>
                <w:rFonts w:cs="Arial"/>
                <w:b/>
                <w:sz w:val="16"/>
                <w:szCs w:val="16"/>
              </w:rPr>
            </w:pPr>
            <w:r w:rsidRPr="006D7506">
              <w:rPr>
                <w:rFonts w:cs="Arial"/>
                <w:b/>
                <w:sz w:val="16"/>
                <w:szCs w:val="16"/>
              </w:rPr>
              <w:t>α/α</w:t>
            </w:r>
          </w:p>
        </w:tc>
        <w:tc>
          <w:tcPr>
            <w:tcW w:w="709" w:type="dxa"/>
          </w:tcPr>
          <w:p w:rsidR="0039352D" w:rsidRPr="006D7506" w:rsidRDefault="0039352D" w:rsidP="00FF71CE">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39352D" w:rsidRPr="006D7506" w:rsidRDefault="0039352D" w:rsidP="00FF71CE">
            <w:pPr>
              <w:jc w:val="center"/>
              <w:rPr>
                <w:rFonts w:cs="Arial"/>
                <w:b/>
                <w:bCs/>
                <w:sz w:val="16"/>
                <w:szCs w:val="16"/>
              </w:rPr>
            </w:pPr>
            <w:r w:rsidRPr="006D7506">
              <w:rPr>
                <w:rFonts w:cs="Arial"/>
                <w:b/>
                <w:sz w:val="16"/>
                <w:szCs w:val="16"/>
              </w:rPr>
              <w:t>Περιγραφή υλικού</w:t>
            </w:r>
          </w:p>
        </w:tc>
        <w:tc>
          <w:tcPr>
            <w:tcW w:w="1418" w:type="dxa"/>
            <w:vAlign w:val="center"/>
          </w:tcPr>
          <w:p w:rsidR="0039352D" w:rsidRPr="006D7506" w:rsidRDefault="0039352D" w:rsidP="00FF71CE">
            <w:pPr>
              <w:jc w:val="center"/>
              <w:rPr>
                <w:rFonts w:cs="Arial"/>
                <w:b/>
                <w:bCs/>
                <w:sz w:val="16"/>
                <w:szCs w:val="16"/>
              </w:rPr>
            </w:pPr>
            <w:r w:rsidRPr="006D7506">
              <w:rPr>
                <w:rFonts w:cs="Arial"/>
                <w:b/>
                <w:bCs/>
                <w:sz w:val="16"/>
                <w:szCs w:val="16"/>
              </w:rPr>
              <w:t>Κατασκευαστής</w:t>
            </w:r>
          </w:p>
        </w:tc>
        <w:tc>
          <w:tcPr>
            <w:tcW w:w="1276" w:type="dxa"/>
            <w:vAlign w:val="center"/>
          </w:tcPr>
          <w:p w:rsidR="0039352D" w:rsidRPr="006D7506" w:rsidRDefault="0039352D" w:rsidP="00FF71CE">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39352D" w:rsidRPr="00381242" w:rsidRDefault="0039352D" w:rsidP="00FF71CE">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39352D" w:rsidRPr="00381242" w:rsidRDefault="0039352D" w:rsidP="00FF71CE">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39352D" w:rsidRPr="006D7506" w:rsidRDefault="0039352D" w:rsidP="00FF71CE">
            <w:pPr>
              <w:rPr>
                <w:rFonts w:cs="Arial"/>
                <w:b/>
                <w:sz w:val="16"/>
                <w:szCs w:val="16"/>
              </w:rPr>
            </w:pPr>
            <w:r w:rsidRPr="006D7506">
              <w:rPr>
                <w:rFonts w:cs="Arial"/>
                <w:b/>
                <w:sz w:val="16"/>
                <w:szCs w:val="16"/>
              </w:rPr>
              <w:t>Ποσότητα</w:t>
            </w:r>
          </w:p>
        </w:tc>
        <w:tc>
          <w:tcPr>
            <w:tcW w:w="1559" w:type="dxa"/>
          </w:tcPr>
          <w:p w:rsidR="0039352D" w:rsidRPr="006D7506" w:rsidRDefault="0039352D" w:rsidP="00FF71CE">
            <w:pPr>
              <w:rPr>
                <w:rFonts w:cs="Arial"/>
                <w:b/>
                <w:sz w:val="16"/>
                <w:szCs w:val="16"/>
              </w:rPr>
            </w:pPr>
            <w:r w:rsidRPr="006D7506">
              <w:rPr>
                <w:rFonts w:cs="Arial"/>
                <w:b/>
                <w:sz w:val="16"/>
                <w:szCs w:val="16"/>
              </w:rPr>
              <w:t>Κωδικός παρατηρητηρίου</w:t>
            </w:r>
          </w:p>
        </w:tc>
        <w:tc>
          <w:tcPr>
            <w:tcW w:w="1560" w:type="dxa"/>
          </w:tcPr>
          <w:p w:rsidR="0039352D" w:rsidRPr="006D7506" w:rsidRDefault="0039352D" w:rsidP="00FF71CE">
            <w:pPr>
              <w:rPr>
                <w:rFonts w:cs="Arial"/>
                <w:b/>
                <w:sz w:val="16"/>
                <w:szCs w:val="16"/>
              </w:rPr>
            </w:pPr>
            <w:r w:rsidRPr="006D7506">
              <w:rPr>
                <w:rFonts w:cs="Arial"/>
                <w:b/>
                <w:sz w:val="16"/>
                <w:szCs w:val="16"/>
              </w:rPr>
              <w:t>Τιμή Παρατηρητηρίου</w:t>
            </w:r>
          </w:p>
        </w:tc>
        <w:tc>
          <w:tcPr>
            <w:tcW w:w="1134" w:type="dxa"/>
          </w:tcPr>
          <w:p w:rsidR="0039352D" w:rsidRPr="006D7506" w:rsidRDefault="0039352D" w:rsidP="00FF71CE">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39352D" w:rsidRPr="006D7506" w:rsidRDefault="0039352D" w:rsidP="00FF71CE">
            <w:pPr>
              <w:rPr>
                <w:rFonts w:cs="Arial"/>
                <w:b/>
                <w:sz w:val="16"/>
                <w:szCs w:val="16"/>
              </w:rPr>
            </w:pPr>
            <w:r w:rsidRPr="006D7506">
              <w:rPr>
                <w:rFonts w:cs="Arial"/>
                <w:b/>
                <w:sz w:val="16"/>
                <w:szCs w:val="16"/>
              </w:rPr>
              <w:t>Αξία προ ΦΠΑ</w:t>
            </w:r>
          </w:p>
        </w:tc>
        <w:tc>
          <w:tcPr>
            <w:tcW w:w="1134" w:type="dxa"/>
          </w:tcPr>
          <w:p w:rsidR="0039352D" w:rsidRPr="00381242" w:rsidRDefault="0039352D" w:rsidP="00FF71CE">
            <w:pPr>
              <w:rPr>
                <w:rFonts w:cs="Arial"/>
                <w:b/>
                <w:sz w:val="16"/>
                <w:szCs w:val="16"/>
                <w:lang w:val="el-GR"/>
              </w:rPr>
            </w:pPr>
            <w:r w:rsidRPr="00381242">
              <w:rPr>
                <w:rFonts w:cs="Arial"/>
                <w:b/>
                <w:sz w:val="16"/>
                <w:szCs w:val="16"/>
                <w:lang w:val="el-GR"/>
              </w:rPr>
              <w:t>Αξία συμπ/ν ου ΦΠΑ</w:t>
            </w:r>
          </w:p>
        </w:tc>
      </w:tr>
      <w:tr w:rsidR="0039352D" w:rsidRPr="00B963B5" w:rsidTr="00FF71CE">
        <w:tc>
          <w:tcPr>
            <w:tcW w:w="426" w:type="dxa"/>
          </w:tcPr>
          <w:p w:rsidR="0039352D" w:rsidRPr="00381242" w:rsidRDefault="0039352D" w:rsidP="00FF71CE">
            <w:pPr>
              <w:ind w:left="360"/>
              <w:rPr>
                <w:rFonts w:cs="Arial"/>
                <w:b/>
                <w:sz w:val="16"/>
                <w:szCs w:val="16"/>
                <w:lang w:val="el-GR"/>
              </w:rPr>
            </w:pPr>
          </w:p>
        </w:tc>
        <w:tc>
          <w:tcPr>
            <w:tcW w:w="709" w:type="dxa"/>
          </w:tcPr>
          <w:p w:rsidR="0039352D" w:rsidRPr="00381242" w:rsidRDefault="0039352D" w:rsidP="00FF71CE">
            <w:pPr>
              <w:rPr>
                <w:rFonts w:cs="Arial"/>
                <w:b/>
                <w:sz w:val="16"/>
                <w:szCs w:val="16"/>
                <w:lang w:val="el-GR"/>
              </w:rPr>
            </w:pPr>
          </w:p>
        </w:tc>
        <w:tc>
          <w:tcPr>
            <w:tcW w:w="1559" w:type="dxa"/>
          </w:tcPr>
          <w:p w:rsidR="0039352D" w:rsidRPr="00381242" w:rsidRDefault="0039352D" w:rsidP="00FF71CE">
            <w:pPr>
              <w:rPr>
                <w:rFonts w:cs="Arial"/>
                <w:b/>
                <w:sz w:val="16"/>
                <w:szCs w:val="16"/>
                <w:lang w:val="el-GR"/>
              </w:rPr>
            </w:pPr>
          </w:p>
        </w:tc>
        <w:tc>
          <w:tcPr>
            <w:tcW w:w="1418" w:type="dxa"/>
          </w:tcPr>
          <w:p w:rsidR="0039352D" w:rsidRPr="00381242" w:rsidRDefault="0039352D" w:rsidP="00FF71CE">
            <w:pPr>
              <w:rPr>
                <w:rFonts w:cs="Arial"/>
                <w:b/>
                <w:sz w:val="16"/>
                <w:szCs w:val="16"/>
                <w:lang w:val="el-GR"/>
              </w:rPr>
            </w:pPr>
          </w:p>
        </w:tc>
        <w:tc>
          <w:tcPr>
            <w:tcW w:w="1276" w:type="dxa"/>
          </w:tcPr>
          <w:p w:rsidR="0039352D" w:rsidRPr="00381242" w:rsidRDefault="0039352D" w:rsidP="00FF71CE">
            <w:pPr>
              <w:rPr>
                <w:rFonts w:cs="Arial"/>
                <w:b/>
                <w:sz w:val="16"/>
                <w:szCs w:val="16"/>
                <w:lang w:val="el-GR"/>
              </w:rPr>
            </w:pPr>
          </w:p>
        </w:tc>
        <w:tc>
          <w:tcPr>
            <w:tcW w:w="1701" w:type="dxa"/>
          </w:tcPr>
          <w:p w:rsidR="0039352D" w:rsidRPr="00381242" w:rsidRDefault="0039352D" w:rsidP="00FF71CE">
            <w:pPr>
              <w:rPr>
                <w:rFonts w:cs="Arial"/>
                <w:b/>
                <w:sz w:val="16"/>
                <w:szCs w:val="16"/>
                <w:lang w:val="el-GR"/>
              </w:rPr>
            </w:pPr>
          </w:p>
        </w:tc>
        <w:tc>
          <w:tcPr>
            <w:tcW w:w="1417"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c>
          <w:tcPr>
            <w:tcW w:w="1559" w:type="dxa"/>
          </w:tcPr>
          <w:p w:rsidR="0039352D" w:rsidRPr="00381242" w:rsidRDefault="0039352D" w:rsidP="00FF71CE">
            <w:pPr>
              <w:rPr>
                <w:rFonts w:cs="Arial"/>
                <w:b/>
                <w:sz w:val="16"/>
                <w:szCs w:val="16"/>
                <w:lang w:val="el-GR"/>
              </w:rPr>
            </w:pPr>
          </w:p>
        </w:tc>
        <w:tc>
          <w:tcPr>
            <w:tcW w:w="1560"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c>
          <w:tcPr>
            <w:tcW w:w="1417"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r>
      <w:tr w:rsidR="0039352D" w:rsidRPr="00B963B5" w:rsidTr="00FF71CE">
        <w:tc>
          <w:tcPr>
            <w:tcW w:w="426" w:type="dxa"/>
          </w:tcPr>
          <w:p w:rsidR="0039352D" w:rsidRPr="00381242" w:rsidRDefault="0039352D" w:rsidP="00FF71CE">
            <w:pPr>
              <w:ind w:left="360"/>
              <w:rPr>
                <w:rFonts w:cs="Arial"/>
                <w:b/>
                <w:sz w:val="16"/>
                <w:szCs w:val="16"/>
                <w:lang w:val="el-GR"/>
              </w:rPr>
            </w:pPr>
          </w:p>
        </w:tc>
        <w:tc>
          <w:tcPr>
            <w:tcW w:w="709" w:type="dxa"/>
          </w:tcPr>
          <w:p w:rsidR="0039352D" w:rsidRPr="00381242" w:rsidRDefault="0039352D" w:rsidP="00FF71CE">
            <w:pPr>
              <w:rPr>
                <w:rFonts w:cs="Arial"/>
                <w:b/>
                <w:sz w:val="16"/>
                <w:szCs w:val="16"/>
                <w:lang w:val="el-GR"/>
              </w:rPr>
            </w:pPr>
          </w:p>
        </w:tc>
        <w:tc>
          <w:tcPr>
            <w:tcW w:w="1559" w:type="dxa"/>
          </w:tcPr>
          <w:p w:rsidR="0039352D" w:rsidRPr="00381242" w:rsidRDefault="0039352D" w:rsidP="00FF71CE">
            <w:pPr>
              <w:rPr>
                <w:rFonts w:cs="Arial"/>
                <w:b/>
                <w:sz w:val="16"/>
                <w:szCs w:val="16"/>
                <w:lang w:val="el-GR"/>
              </w:rPr>
            </w:pPr>
          </w:p>
        </w:tc>
        <w:tc>
          <w:tcPr>
            <w:tcW w:w="1418" w:type="dxa"/>
          </w:tcPr>
          <w:p w:rsidR="0039352D" w:rsidRPr="00381242" w:rsidRDefault="0039352D" w:rsidP="00FF71CE">
            <w:pPr>
              <w:rPr>
                <w:rFonts w:cs="Arial"/>
                <w:b/>
                <w:sz w:val="16"/>
                <w:szCs w:val="16"/>
                <w:lang w:val="el-GR"/>
              </w:rPr>
            </w:pPr>
          </w:p>
        </w:tc>
        <w:tc>
          <w:tcPr>
            <w:tcW w:w="1276" w:type="dxa"/>
          </w:tcPr>
          <w:p w:rsidR="0039352D" w:rsidRPr="00381242" w:rsidRDefault="0039352D" w:rsidP="00FF71CE">
            <w:pPr>
              <w:rPr>
                <w:rFonts w:cs="Arial"/>
                <w:b/>
                <w:sz w:val="16"/>
                <w:szCs w:val="16"/>
                <w:lang w:val="el-GR"/>
              </w:rPr>
            </w:pPr>
          </w:p>
        </w:tc>
        <w:tc>
          <w:tcPr>
            <w:tcW w:w="1701" w:type="dxa"/>
          </w:tcPr>
          <w:p w:rsidR="0039352D" w:rsidRPr="00381242" w:rsidRDefault="0039352D" w:rsidP="00FF71CE">
            <w:pPr>
              <w:rPr>
                <w:rFonts w:cs="Arial"/>
                <w:b/>
                <w:sz w:val="16"/>
                <w:szCs w:val="16"/>
                <w:lang w:val="el-GR"/>
              </w:rPr>
            </w:pPr>
          </w:p>
        </w:tc>
        <w:tc>
          <w:tcPr>
            <w:tcW w:w="1417"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c>
          <w:tcPr>
            <w:tcW w:w="1559" w:type="dxa"/>
          </w:tcPr>
          <w:p w:rsidR="0039352D" w:rsidRPr="00381242" w:rsidRDefault="0039352D" w:rsidP="00FF71CE">
            <w:pPr>
              <w:rPr>
                <w:rFonts w:cs="Arial"/>
                <w:b/>
                <w:sz w:val="16"/>
                <w:szCs w:val="16"/>
                <w:lang w:val="el-GR"/>
              </w:rPr>
            </w:pPr>
          </w:p>
        </w:tc>
        <w:tc>
          <w:tcPr>
            <w:tcW w:w="1560"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c>
          <w:tcPr>
            <w:tcW w:w="1417"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r>
      <w:tr w:rsidR="0039352D" w:rsidRPr="00B963B5" w:rsidTr="00FF71CE">
        <w:tc>
          <w:tcPr>
            <w:tcW w:w="426" w:type="dxa"/>
            <w:tcBorders>
              <w:bottom w:val="single" w:sz="4" w:space="0" w:color="auto"/>
            </w:tcBorders>
          </w:tcPr>
          <w:p w:rsidR="0039352D" w:rsidRPr="00381242" w:rsidRDefault="0039352D" w:rsidP="00FF71CE">
            <w:pPr>
              <w:ind w:left="360"/>
              <w:rPr>
                <w:rFonts w:cs="Arial"/>
                <w:b/>
                <w:sz w:val="16"/>
                <w:szCs w:val="16"/>
                <w:lang w:val="el-GR"/>
              </w:rPr>
            </w:pPr>
          </w:p>
        </w:tc>
        <w:tc>
          <w:tcPr>
            <w:tcW w:w="709" w:type="dxa"/>
            <w:tcBorders>
              <w:bottom w:val="single" w:sz="4" w:space="0" w:color="auto"/>
            </w:tcBorders>
          </w:tcPr>
          <w:p w:rsidR="0039352D" w:rsidRPr="00381242" w:rsidRDefault="0039352D" w:rsidP="00FF71CE">
            <w:pPr>
              <w:rPr>
                <w:rFonts w:cs="Arial"/>
                <w:b/>
                <w:sz w:val="16"/>
                <w:szCs w:val="16"/>
                <w:lang w:val="el-GR"/>
              </w:rPr>
            </w:pPr>
          </w:p>
        </w:tc>
        <w:tc>
          <w:tcPr>
            <w:tcW w:w="1559" w:type="dxa"/>
            <w:tcBorders>
              <w:bottom w:val="single" w:sz="4" w:space="0" w:color="auto"/>
            </w:tcBorders>
          </w:tcPr>
          <w:p w:rsidR="0039352D" w:rsidRPr="00381242" w:rsidRDefault="0039352D" w:rsidP="00FF71CE">
            <w:pPr>
              <w:rPr>
                <w:rFonts w:cs="Arial"/>
                <w:b/>
                <w:sz w:val="16"/>
                <w:szCs w:val="16"/>
                <w:lang w:val="el-GR"/>
              </w:rPr>
            </w:pPr>
          </w:p>
        </w:tc>
        <w:tc>
          <w:tcPr>
            <w:tcW w:w="1418" w:type="dxa"/>
            <w:tcBorders>
              <w:bottom w:val="single" w:sz="4" w:space="0" w:color="auto"/>
            </w:tcBorders>
          </w:tcPr>
          <w:p w:rsidR="0039352D" w:rsidRPr="00381242" w:rsidRDefault="0039352D" w:rsidP="00FF71CE">
            <w:pPr>
              <w:rPr>
                <w:rFonts w:cs="Arial"/>
                <w:b/>
                <w:sz w:val="16"/>
                <w:szCs w:val="16"/>
                <w:lang w:val="el-GR"/>
              </w:rPr>
            </w:pPr>
          </w:p>
        </w:tc>
        <w:tc>
          <w:tcPr>
            <w:tcW w:w="1276" w:type="dxa"/>
            <w:tcBorders>
              <w:bottom w:val="single" w:sz="4" w:space="0" w:color="auto"/>
            </w:tcBorders>
          </w:tcPr>
          <w:p w:rsidR="0039352D" w:rsidRPr="00381242" w:rsidRDefault="0039352D" w:rsidP="00FF71CE">
            <w:pPr>
              <w:rPr>
                <w:rFonts w:cs="Arial"/>
                <w:b/>
                <w:sz w:val="16"/>
                <w:szCs w:val="16"/>
                <w:lang w:val="el-GR"/>
              </w:rPr>
            </w:pPr>
          </w:p>
        </w:tc>
        <w:tc>
          <w:tcPr>
            <w:tcW w:w="1701" w:type="dxa"/>
            <w:tcBorders>
              <w:bottom w:val="single" w:sz="4" w:space="0" w:color="auto"/>
            </w:tcBorders>
          </w:tcPr>
          <w:p w:rsidR="0039352D" w:rsidRPr="00381242" w:rsidRDefault="0039352D" w:rsidP="00FF71CE">
            <w:pPr>
              <w:rPr>
                <w:rFonts w:cs="Arial"/>
                <w:b/>
                <w:sz w:val="16"/>
                <w:szCs w:val="16"/>
                <w:lang w:val="el-GR"/>
              </w:rPr>
            </w:pPr>
          </w:p>
        </w:tc>
        <w:tc>
          <w:tcPr>
            <w:tcW w:w="1417" w:type="dxa"/>
            <w:tcBorders>
              <w:bottom w:val="single" w:sz="4" w:space="0" w:color="auto"/>
            </w:tcBorders>
          </w:tcPr>
          <w:p w:rsidR="0039352D" w:rsidRPr="00381242" w:rsidRDefault="0039352D" w:rsidP="00FF71CE">
            <w:pPr>
              <w:rPr>
                <w:rFonts w:cs="Arial"/>
                <w:b/>
                <w:sz w:val="16"/>
                <w:szCs w:val="16"/>
                <w:lang w:val="el-GR"/>
              </w:rPr>
            </w:pPr>
          </w:p>
        </w:tc>
        <w:tc>
          <w:tcPr>
            <w:tcW w:w="1134" w:type="dxa"/>
            <w:tcBorders>
              <w:bottom w:val="single" w:sz="4" w:space="0" w:color="auto"/>
            </w:tcBorders>
          </w:tcPr>
          <w:p w:rsidR="0039352D" w:rsidRPr="00381242" w:rsidRDefault="0039352D" w:rsidP="00FF71CE">
            <w:pPr>
              <w:rPr>
                <w:rFonts w:cs="Arial"/>
                <w:b/>
                <w:sz w:val="16"/>
                <w:szCs w:val="16"/>
                <w:lang w:val="el-GR"/>
              </w:rPr>
            </w:pPr>
          </w:p>
        </w:tc>
        <w:tc>
          <w:tcPr>
            <w:tcW w:w="1559" w:type="dxa"/>
            <w:tcBorders>
              <w:bottom w:val="single" w:sz="4" w:space="0" w:color="auto"/>
            </w:tcBorders>
          </w:tcPr>
          <w:p w:rsidR="0039352D" w:rsidRPr="00381242" w:rsidRDefault="0039352D" w:rsidP="00FF71CE">
            <w:pPr>
              <w:rPr>
                <w:rFonts w:cs="Arial"/>
                <w:b/>
                <w:sz w:val="16"/>
                <w:szCs w:val="16"/>
                <w:lang w:val="el-GR"/>
              </w:rPr>
            </w:pPr>
          </w:p>
        </w:tc>
        <w:tc>
          <w:tcPr>
            <w:tcW w:w="1560" w:type="dxa"/>
            <w:tcBorders>
              <w:bottom w:val="single" w:sz="4" w:space="0" w:color="auto"/>
            </w:tcBorders>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c>
          <w:tcPr>
            <w:tcW w:w="1417" w:type="dxa"/>
          </w:tcPr>
          <w:p w:rsidR="0039352D" w:rsidRPr="00381242" w:rsidRDefault="0039352D" w:rsidP="00FF71CE">
            <w:pPr>
              <w:rPr>
                <w:rFonts w:cs="Arial"/>
                <w:b/>
                <w:sz w:val="16"/>
                <w:szCs w:val="16"/>
                <w:lang w:val="el-GR"/>
              </w:rPr>
            </w:pPr>
          </w:p>
        </w:tc>
        <w:tc>
          <w:tcPr>
            <w:tcW w:w="1134" w:type="dxa"/>
          </w:tcPr>
          <w:p w:rsidR="0039352D" w:rsidRPr="00381242" w:rsidRDefault="0039352D" w:rsidP="00FF71CE">
            <w:pPr>
              <w:rPr>
                <w:rFonts w:cs="Arial"/>
                <w:b/>
                <w:sz w:val="16"/>
                <w:szCs w:val="16"/>
                <w:lang w:val="el-GR"/>
              </w:rPr>
            </w:pPr>
          </w:p>
        </w:tc>
      </w:tr>
      <w:tr w:rsidR="0039352D" w:rsidRPr="006D7506" w:rsidTr="00FF71CE">
        <w:tc>
          <w:tcPr>
            <w:tcW w:w="426" w:type="dxa"/>
            <w:tcBorders>
              <w:top w:val="single" w:sz="4" w:space="0" w:color="auto"/>
              <w:left w:val="nil"/>
              <w:bottom w:val="nil"/>
              <w:right w:val="nil"/>
            </w:tcBorders>
          </w:tcPr>
          <w:p w:rsidR="0039352D" w:rsidRPr="00381242" w:rsidRDefault="0039352D" w:rsidP="00FF71CE">
            <w:pPr>
              <w:ind w:left="360"/>
              <w:rPr>
                <w:rFonts w:cs="Arial"/>
                <w:b/>
                <w:sz w:val="16"/>
                <w:szCs w:val="16"/>
                <w:lang w:val="el-GR"/>
              </w:rPr>
            </w:pPr>
          </w:p>
        </w:tc>
        <w:tc>
          <w:tcPr>
            <w:tcW w:w="709"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559"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418"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276"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701"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417"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134"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559" w:type="dxa"/>
            <w:tcBorders>
              <w:top w:val="single" w:sz="4" w:space="0" w:color="auto"/>
              <w:left w:val="nil"/>
              <w:bottom w:val="nil"/>
              <w:right w:val="nil"/>
            </w:tcBorders>
          </w:tcPr>
          <w:p w:rsidR="0039352D" w:rsidRPr="00381242" w:rsidRDefault="0039352D" w:rsidP="00FF71CE">
            <w:pPr>
              <w:rPr>
                <w:rFonts w:cs="Arial"/>
                <w:b/>
                <w:sz w:val="16"/>
                <w:szCs w:val="16"/>
                <w:lang w:val="el-GR"/>
              </w:rPr>
            </w:pPr>
          </w:p>
        </w:tc>
        <w:tc>
          <w:tcPr>
            <w:tcW w:w="1560" w:type="dxa"/>
            <w:tcBorders>
              <w:top w:val="single" w:sz="4" w:space="0" w:color="auto"/>
              <w:left w:val="nil"/>
              <w:bottom w:val="nil"/>
              <w:right w:val="single" w:sz="4" w:space="0" w:color="auto"/>
            </w:tcBorders>
          </w:tcPr>
          <w:p w:rsidR="0039352D" w:rsidRPr="00381242" w:rsidRDefault="0039352D" w:rsidP="00FF71CE">
            <w:pPr>
              <w:rPr>
                <w:rFonts w:cs="Arial"/>
                <w:b/>
                <w:sz w:val="16"/>
                <w:szCs w:val="16"/>
                <w:lang w:val="el-GR"/>
              </w:rPr>
            </w:pPr>
          </w:p>
        </w:tc>
        <w:tc>
          <w:tcPr>
            <w:tcW w:w="1134" w:type="dxa"/>
            <w:tcBorders>
              <w:left w:val="single" w:sz="4" w:space="0" w:color="auto"/>
            </w:tcBorders>
          </w:tcPr>
          <w:p w:rsidR="0039352D" w:rsidRPr="006D7506" w:rsidRDefault="0039352D" w:rsidP="00FF71CE">
            <w:pPr>
              <w:rPr>
                <w:rFonts w:cs="Arial"/>
                <w:b/>
                <w:sz w:val="16"/>
                <w:szCs w:val="16"/>
              </w:rPr>
            </w:pPr>
            <w:r w:rsidRPr="006D7506">
              <w:rPr>
                <w:rFonts w:cs="Arial"/>
                <w:b/>
                <w:sz w:val="16"/>
                <w:szCs w:val="16"/>
              </w:rPr>
              <w:t>ΣΥΝΟΛΟ</w:t>
            </w:r>
          </w:p>
        </w:tc>
        <w:tc>
          <w:tcPr>
            <w:tcW w:w="1417" w:type="dxa"/>
          </w:tcPr>
          <w:p w:rsidR="0039352D" w:rsidRPr="006D7506" w:rsidRDefault="0039352D" w:rsidP="00FF71CE">
            <w:pPr>
              <w:rPr>
                <w:rFonts w:cs="Arial"/>
                <w:b/>
                <w:sz w:val="16"/>
                <w:szCs w:val="16"/>
              </w:rPr>
            </w:pPr>
          </w:p>
        </w:tc>
        <w:tc>
          <w:tcPr>
            <w:tcW w:w="1134" w:type="dxa"/>
          </w:tcPr>
          <w:p w:rsidR="0039352D" w:rsidRPr="006D7506" w:rsidRDefault="0039352D" w:rsidP="00FF71CE">
            <w:pPr>
              <w:rPr>
                <w:rFonts w:cs="Arial"/>
                <w:b/>
                <w:sz w:val="16"/>
                <w:szCs w:val="16"/>
              </w:rPr>
            </w:pPr>
          </w:p>
        </w:tc>
      </w:tr>
    </w:tbl>
    <w:p w:rsidR="0039352D" w:rsidRDefault="0039352D" w:rsidP="0039352D">
      <w:pPr>
        <w:pStyle w:val="normalwithoutspacing"/>
        <w:spacing w:before="57" w:after="57"/>
      </w:pPr>
      <w:r>
        <w:t xml:space="preserve">Ο Χρόνος Ισχύος της Προσφοράς είναι (αριθμητικώς και ολογράφως) : </w:t>
      </w:r>
      <w:r>
        <w:tab/>
        <w:t>ημέρες</w:t>
      </w:r>
    </w:p>
    <w:p w:rsidR="0039352D" w:rsidRDefault="0039352D" w:rsidP="0039352D">
      <w:pPr>
        <w:pStyle w:val="normalwithoutspacing"/>
        <w:spacing w:before="57" w:after="57"/>
      </w:pPr>
      <w:r>
        <w:t>Ο Νόμιμος Εκπρόσωπος :</w:t>
      </w:r>
      <w:r>
        <w:tab/>
      </w:r>
    </w:p>
    <w:p w:rsidR="0039352D" w:rsidRDefault="0039352D" w:rsidP="0039352D">
      <w:pPr>
        <w:pStyle w:val="normalwithoutspacing"/>
        <w:tabs>
          <w:tab w:val="left" w:pos="3817"/>
        </w:tabs>
        <w:spacing w:before="57" w:after="57"/>
      </w:pPr>
      <w:r>
        <w:t>Ημερομηνία (Υπογραφή - Σφραγίδα)</w:t>
      </w:r>
      <w:r>
        <w:tab/>
      </w:r>
    </w:p>
    <w:p w:rsidR="0039352D" w:rsidRDefault="0039352D" w:rsidP="0039352D">
      <w:pPr>
        <w:pStyle w:val="normalwithoutspacing"/>
        <w:spacing w:before="57" w:after="57"/>
      </w:pPr>
      <w:r>
        <w:t>ΟΔΗΓΙΕΣ (Ειδικές απαιτήσεις οικονομικής προσφοράς)</w:t>
      </w:r>
    </w:p>
    <w:p w:rsidR="0039352D" w:rsidRDefault="0039352D" w:rsidP="0039352D">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39352D" w:rsidRDefault="0039352D" w:rsidP="0039352D">
      <w:pPr>
        <w:pStyle w:val="normalwithoutspacing"/>
        <w:spacing w:before="57" w:after="57"/>
      </w:pPr>
      <w:r>
        <w:t>2.</w:t>
      </w:r>
      <w: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9352D" w:rsidRDefault="0039352D" w:rsidP="0039352D">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39352D" w:rsidRDefault="0039352D" w:rsidP="0039352D">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9352D" w:rsidRDefault="0039352D" w:rsidP="0039352D">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39352D" w:rsidRDefault="0039352D" w:rsidP="0039352D">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9352D" w:rsidRDefault="0039352D" w:rsidP="0039352D">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9352D" w:rsidRDefault="0039352D" w:rsidP="0039352D">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39352D" w:rsidRDefault="0039352D" w:rsidP="0039352D">
      <w:pPr>
        <w:pStyle w:val="normalwithoutspacing"/>
        <w:spacing w:before="57" w:after="57"/>
        <w:sectPr w:rsidR="0039352D" w:rsidSect="00381242">
          <w:pgSz w:w="16838" w:h="11906" w:orient="landscape"/>
          <w:pgMar w:top="1134" w:right="1134" w:bottom="1134" w:left="1134" w:header="720" w:footer="709" w:gutter="0"/>
          <w:cols w:space="720"/>
          <w:docGrid w:linePitch="600" w:charSpace="36864"/>
        </w:sectPr>
      </w:pPr>
    </w:p>
    <w:p w:rsidR="0039352D" w:rsidRDefault="0039352D" w:rsidP="0039352D">
      <w:pPr>
        <w:pStyle w:val="2"/>
        <w:tabs>
          <w:tab w:val="clear" w:pos="567"/>
          <w:tab w:val="left" w:pos="0"/>
        </w:tabs>
        <w:spacing w:before="57" w:after="57"/>
        <w:ind w:left="0" w:firstLine="0"/>
        <w:rPr>
          <w:i/>
          <w:color w:val="538135"/>
          <w:lang w:val="el-GR"/>
        </w:rPr>
      </w:pPr>
      <w:bookmarkStart w:id="6" w:name="_Toc85793427"/>
      <w:r>
        <w:rPr>
          <w:lang w:val="el-GR"/>
        </w:rPr>
        <w:lastRenderedPageBreak/>
        <w:t>ΠΑΡΑΡΤΗΜΑ V –Υποδείγματα Εγγυητικών Επιστολών</w:t>
      </w:r>
      <w:bookmarkEnd w:id="6"/>
    </w:p>
    <w:p w:rsidR="0039352D" w:rsidRDefault="0039352D" w:rsidP="0039352D">
      <w:pPr>
        <w:ind w:left="-360"/>
        <w:jc w:val="center"/>
        <w:rPr>
          <w:b/>
          <w:szCs w:val="22"/>
          <w:lang w:val="el-GR"/>
        </w:rPr>
      </w:pPr>
    </w:p>
    <w:p w:rsidR="0039352D" w:rsidRPr="00767B9F" w:rsidRDefault="0039352D" w:rsidP="0039352D">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39352D" w:rsidRDefault="0039352D" w:rsidP="0039352D">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39352D" w:rsidRDefault="0039352D" w:rsidP="0039352D">
      <w:pPr>
        <w:widowControl w:val="0"/>
        <w:spacing w:after="0" w:line="360" w:lineRule="auto"/>
        <w:rPr>
          <w:bCs/>
          <w:szCs w:val="22"/>
          <w:lang w:val="el-GR"/>
        </w:rPr>
      </w:pPr>
      <w:r>
        <w:rPr>
          <w:bCs/>
          <w:szCs w:val="22"/>
          <w:lang w:val="el-GR"/>
        </w:rPr>
        <w:t>Ημερομηνία έκδοσης: ……………………………..</w:t>
      </w:r>
    </w:p>
    <w:p w:rsidR="0039352D" w:rsidRDefault="0039352D" w:rsidP="0039352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2"/>
      </w:r>
      <w:r>
        <w:rPr>
          <w:bCs/>
          <w:szCs w:val="22"/>
          <w:lang w:val="el-GR"/>
        </w:rPr>
        <w:t>).............................</w:t>
      </w:r>
    </w:p>
    <w:p w:rsidR="0039352D" w:rsidRPr="00BC3CA9" w:rsidRDefault="0039352D" w:rsidP="0039352D">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3"/>
      </w:r>
      <w:r>
        <w:rPr>
          <w:bCs/>
          <w:szCs w:val="22"/>
          <w:lang w:val="el-GR"/>
        </w:rPr>
        <w:t>)</w:t>
      </w:r>
      <w:r>
        <w:rPr>
          <w:bCs/>
          <w:color w:val="00000A"/>
          <w:szCs w:val="22"/>
          <w:lang w:val="el-GR" w:eastAsia="en-US"/>
        </w:rPr>
        <w:t xml:space="preserve"> .........................................</w:t>
      </w:r>
    </w:p>
    <w:p w:rsidR="0039352D" w:rsidRPr="00BC3CA9" w:rsidRDefault="0039352D" w:rsidP="0039352D">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4"/>
      </w:r>
      <w:r>
        <w:rPr>
          <w:bCs/>
          <w:szCs w:val="22"/>
          <w:lang w:val="el-GR"/>
        </w:rPr>
        <w:t>.</w:t>
      </w:r>
    </w:p>
    <w:p w:rsidR="0039352D" w:rsidRDefault="0039352D" w:rsidP="0039352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39352D" w:rsidRPr="00BC3CA9" w:rsidRDefault="0039352D" w:rsidP="0039352D">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5"/>
      </w:r>
      <w:r>
        <w:rPr>
          <w:bCs/>
          <w:szCs w:val="22"/>
          <w:lang w:val="el-GR"/>
        </w:rPr>
        <w:t xml:space="preserve"> υπέρ του </w:t>
      </w:r>
    </w:p>
    <w:p w:rsidR="0039352D" w:rsidRPr="00BC3CA9" w:rsidRDefault="0039352D" w:rsidP="0039352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9352D" w:rsidRPr="00BC3CA9" w:rsidRDefault="0039352D" w:rsidP="0039352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9352D" w:rsidRDefault="0039352D" w:rsidP="0039352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9352D" w:rsidRDefault="0039352D" w:rsidP="0039352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9352D" w:rsidRDefault="0039352D" w:rsidP="0039352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9352D" w:rsidRDefault="0039352D" w:rsidP="0039352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6"/>
      </w:r>
    </w:p>
    <w:p w:rsidR="0039352D" w:rsidRDefault="0039352D" w:rsidP="0039352D">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9352D" w:rsidRDefault="0039352D" w:rsidP="0039352D">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7"/>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8"/>
      </w:r>
    </w:p>
    <w:p w:rsidR="0039352D" w:rsidRDefault="0039352D" w:rsidP="0039352D">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39352D" w:rsidRDefault="0039352D" w:rsidP="0039352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9"/>
      </w:r>
      <w:r>
        <w:rPr>
          <w:bCs/>
          <w:szCs w:val="22"/>
          <w:lang w:val="el-GR"/>
        </w:rPr>
        <w:t xml:space="preserve"> από την απλή έγγραφη ειδοποίησή σας.</w:t>
      </w:r>
    </w:p>
    <w:p w:rsidR="0039352D" w:rsidRDefault="0039352D" w:rsidP="0039352D">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10"/>
      </w:r>
      <w:r>
        <w:rPr>
          <w:rStyle w:val="WW-2"/>
          <w:rFonts w:eastAsia="Calibri"/>
          <w:bCs/>
          <w:szCs w:val="22"/>
          <w:lang w:val="el-GR"/>
        </w:rPr>
        <w:t xml:space="preserve">. </w:t>
      </w:r>
    </w:p>
    <w:p w:rsidR="0039352D" w:rsidRDefault="0039352D" w:rsidP="0039352D">
      <w:pPr>
        <w:widowControl w:val="0"/>
        <w:spacing w:after="0" w:line="360" w:lineRule="auto"/>
        <w:rPr>
          <w:bCs/>
          <w:szCs w:val="22"/>
          <w:lang w:val="el-GR"/>
        </w:rPr>
      </w:pPr>
      <w:r>
        <w:rPr>
          <w:rFonts w:eastAsia="Calibri"/>
          <w:bCs/>
          <w:szCs w:val="22"/>
          <w:lang w:val="el-GR"/>
        </w:rPr>
        <w:t>ή</w:t>
      </w:r>
    </w:p>
    <w:p w:rsidR="0039352D" w:rsidRDefault="0039352D" w:rsidP="0039352D">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9352D" w:rsidRDefault="0039352D" w:rsidP="0039352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9352D" w:rsidRPr="00BC3CA9" w:rsidRDefault="0039352D" w:rsidP="0039352D">
      <w:pPr>
        <w:widowControl w:val="0"/>
        <w:tabs>
          <w:tab w:val="left" w:pos="54"/>
          <w:tab w:val="left" w:pos="193"/>
        </w:tabs>
        <w:spacing w:after="0" w:line="360" w:lineRule="auto"/>
        <w:rPr>
          <w:szCs w:val="22"/>
          <w:lang w:val="el-GR"/>
        </w:rPr>
      </w:pPr>
      <w:r>
        <w:rPr>
          <w:bCs/>
          <w:szCs w:val="22"/>
          <w:lang w:val="el-GR"/>
        </w:rPr>
        <w:t>Αποδεχόμαστε να</w:t>
      </w:r>
      <w:r>
        <w:rPr>
          <w:rFonts w:eastAsia="Calibri"/>
          <w:bCs/>
          <w:szCs w:val="22"/>
          <w:lang w:val="el-GR"/>
        </w:rPr>
        <w:t xml:space="preserve"> παρατείνομε </w:t>
      </w:r>
      <w:r>
        <w:rPr>
          <w:bCs/>
          <w:szCs w:val="22"/>
          <w:lang w:val="el-GR"/>
        </w:rPr>
        <w:t xml:space="preserve">την ισχύ της εγγύησης ύστερα από 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 την προϋπόθεση ότι το σχετικό αίτημά σας θα μας υποβληθεί πριν από την ημερομηνία λήξης της</w:t>
      </w:r>
      <w:r>
        <w:rPr>
          <w:rStyle w:val="a4"/>
          <w:rFonts w:eastAsia="MS Mincho"/>
          <w:bCs/>
          <w:szCs w:val="22"/>
          <w:lang w:val="el-GR"/>
        </w:rPr>
        <w:footnoteReference w:id="11"/>
      </w:r>
      <w:r>
        <w:rPr>
          <w:bCs/>
          <w:szCs w:val="22"/>
          <w:lang w:val="el-GR"/>
        </w:rPr>
        <w:t>.</w:t>
      </w:r>
    </w:p>
    <w:p w:rsidR="0039352D" w:rsidRPr="00BC3CA9" w:rsidRDefault="0039352D" w:rsidP="0039352D">
      <w:pPr>
        <w:widowControl w:val="0"/>
        <w:tabs>
          <w:tab w:val="left" w:pos="54"/>
          <w:tab w:val="left" w:pos="193"/>
        </w:tabs>
        <w:spacing w:after="0" w:line="360" w:lineRule="auto"/>
        <w:rPr>
          <w:szCs w:val="22"/>
          <w:lang w:val="el-GR"/>
        </w:rPr>
      </w:pPr>
    </w:p>
    <w:p w:rsidR="0039352D" w:rsidRDefault="0039352D" w:rsidP="0039352D">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2"/>
      </w:r>
      <w:r>
        <w:rPr>
          <w:bCs/>
          <w:szCs w:val="22"/>
          <w:lang w:val="el-GR"/>
        </w:rPr>
        <w:t>.</w:t>
      </w:r>
    </w:p>
    <w:p w:rsidR="0039352D" w:rsidRDefault="0039352D" w:rsidP="0039352D">
      <w:pPr>
        <w:widowControl w:val="0"/>
        <w:tabs>
          <w:tab w:val="left" w:pos="54"/>
          <w:tab w:val="left" w:pos="193"/>
        </w:tabs>
        <w:spacing w:after="0" w:line="360" w:lineRule="auto"/>
        <w:rPr>
          <w:bCs/>
          <w:szCs w:val="22"/>
          <w:lang w:val="el-GR"/>
        </w:rPr>
      </w:pPr>
    </w:p>
    <w:p w:rsidR="0039352D" w:rsidRDefault="0039352D" w:rsidP="0039352D">
      <w:pPr>
        <w:widowControl w:val="0"/>
        <w:spacing w:after="0" w:line="360" w:lineRule="auto"/>
        <w:ind w:left="4994" w:firstLine="454"/>
        <w:rPr>
          <w:b/>
          <w:bCs/>
          <w:szCs w:val="22"/>
          <w:lang w:val="el-GR"/>
        </w:rPr>
      </w:pPr>
      <w:r>
        <w:rPr>
          <w:bCs/>
          <w:szCs w:val="22"/>
          <w:lang w:val="el-GR"/>
        </w:rPr>
        <w:t>(Εξουσιοδοτημένη Υπογραφή)</w:t>
      </w:r>
    </w:p>
    <w:p w:rsidR="0039352D" w:rsidRPr="00767B9F" w:rsidRDefault="0039352D" w:rsidP="0039352D">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39352D" w:rsidRDefault="0039352D" w:rsidP="0039352D">
      <w:pPr>
        <w:spacing w:line="360" w:lineRule="auto"/>
        <w:jc w:val="center"/>
        <w:rPr>
          <w:bCs/>
          <w:szCs w:val="22"/>
          <w:shd w:val="clear" w:color="auto" w:fill="FFFF00"/>
          <w:lang w:val="el-GR"/>
        </w:rPr>
      </w:pPr>
    </w:p>
    <w:p w:rsidR="0039352D" w:rsidRDefault="0039352D" w:rsidP="0039352D">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39352D" w:rsidRDefault="0039352D" w:rsidP="0039352D">
      <w:pPr>
        <w:widowControl w:val="0"/>
        <w:spacing w:after="0" w:line="360" w:lineRule="auto"/>
        <w:rPr>
          <w:bCs/>
          <w:szCs w:val="22"/>
          <w:lang w:val="el-GR"/>
        </w:rPr>
      </w:pPr>
      <w:r>
        <w:rPr>
          <w:bCs/>
          <w:szCs w:val="22"/>
          <w:lang w:val="el-GR"/>
        </w:rPr>
        <w:t>Ημερομηνία έκδοσης    ……………………………..</w:t>
      </w:r>
    </w:p>
    <w:p w:rsidR="0039352D" w:rsidRDefault="0039352D" w:rsidP="0039352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3"/>
        <w:t>1</w:t>
      </w:r>
      <w:r>
        <w:rPr>
          <w:bCs/>
          <w:szCs w:val="22"/>
          <w:lang w:val="el-GR"/>
        </w:rPr>
        <w:t>).................................</w:t>
      </w:r>
    </w:p>
    <w:p w:rsidR="0039352D" w:rsidRDefault="0039352D" w:rsidP="0039352D">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4"/>
        <w:t>2</w:t>
      </w:r>
      <w:r>
        <w:rPr>
          <w:bCs/>
          <w:color w:val="00000A"/>
          <w:szCs w:val="22"/>
          <w:lang w:val="el-GR" w:eastAsia="en-US"/>
        </w:rPr>
        <w:t>................................</w:t>
      </w:r>
    </w:p>
    <w:p w:rsidR="0039352D" w:rsidRDefault="0039352D" w:rsidP="0039352D">
      <w:pPr>
        <w:spacing w:after="0"/>
        <w:rPr>
          <w:bCs/>
          <w:szCs w:val="22"/>
          <w:lang w:val="el-GR"/>
        </w:rPr>
      </w:pPr>
    </w:p>
    <w:p w:rsidR="0039352D" w:rsidRDefault="0039352D" w:rsidP="0039352D">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5"/>
        <w:t>3</w:t>
      </w:r>
      <w:r>
        <w:rPr>
          <w:bCs/>
          <w:szCs w:val="22"/>
          <w:lang w:val="el-GR"/>
        </w:rPr>
        <w:t>.</w:t>
      </w:r>
    </w:p>
    <w:p w:rsidR="0039352D" w:rsidRDefault="0039352D" w:rsidP="0039352D">
      <w:pPr>
        <w:widowControl w:val="0"/>
        <w:spacing w:after="0" w:line="360" w:lineRule="auto"/>
        <w:rPr>
          <w:bCs/>
          <w:szCs w:val="22"/>
          <w:lang w:val="el-GR"/>
        </w:rPr>
      </w:pPr>
    </w:p>
    <w:p w:rsidR="0039352D" w:rsidRDefault="0039352D" w:rsidP="0039352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6"/>
        <w:t>4</w:t>
      </w:r>
    </w:p>
    <w:p w:rsidR="0039352D" w:rsidRPr="00BC3CA9" w:rsidRDefault="0039352D" w:rsidP="0039352D">
      <w:pPr>
        <w:widowControl w:val="0"/>
        <w:spacing w:after="0" w:line="360" w:lineRule="auto"/>
        <w:rPr>
          <w:bCs/>
          <w:szCs w:val="22"/>
          <w:lang w:val="el-GR"/>
        </w:rPr>
      </w:pPr>
      <w:r>
        <w:rPr>
          <w:bCs/>
          <w:szCs w:val="22"/>
          <w:lang w:val="el-GR"/>
        </w:rPr>
        <w:t xml:space="preserve">υπέρ του: </w:t>
      </w:r>
    </w:p>
    <w:p w:rsidR="0039352D" w:rsidRPr="00BC3CA9" w:rsidRDefault="0039352D" w:rsidP="0039352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9352D" w:rsidRPr="00BC3CA9" w:rsidRDefault="0039352D" w:rsidP="0039352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9352D" w:rsidRDefault="0039352D" w:rsidP="0039352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9352D" w:rsidRDefault="0039352D" w:rsidP="0039352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9352D" w:rsidRDefault="0039352D" w:rsidP="0039352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9352D" w:rsidRDefault="0039352D" w:rsidP="0039352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39352D" w:rsidRDefault="0039352D" w:rsidP="0039352D">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9352D" w:rsidRDefault="0039352D" w:rsidP="0039352D">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7"/>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8"/>
        <w:t xml:space="preserve">6 </w:t>
      </w:r>
      <w:r>
        <w:rPr>
          <w:bCs/>
          <w:szCs w:val="22"/>
          <w:lang w:val="el-GR"/>
        </w:rPr>
        <w:t>........................... της/του (Αναθέτουσας Αρχής/Αναθέτοντος φορέα).</w:t>
      </w:r>
    </w:p>
    <w:p w:rsidR="0039352D" w:rsidRDefault="0039352D" w:rsidP="0039352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9"/>
        <w:t xml:space="preserve">7 </w:t>
      </w:r>
      <w:r>
        <w:rPr>
          <w:bCs/>
          <w:szCs w:val="22"/>
          <w:lang w:val="el-GR"/>
        </w:rPr>
        <w:t>από την απλή έγγραφη ειδοποίησή σας.</w:t>
      </w:r>
    </w:p>
    <w:p w:rsidR="0039352D" w:rsidRDefault="0039352D" w:rsidP="0039352D">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20"/>
        <w:t>8</w:t>
      </w:r>
      <w:r>
        <w:rPr>
          <w:bCs/>
          <w:szCs w:val="22"/>
          <w:lang w:val="el-GR"/>
        </w:rPr>
        <w:t>)</w:t>
      </w:r>
    </w:p>
    <w:p w:rsidR="0039352D" w:rsidRDefault="0039352D" w:rsidP="0039352D">
      <w:pPr>
        <w:widowControl w:val="0"/>
        <w:spacing w:after="0" w:line="360" w:lineRule="auto"/>
        <w:rPr>
          <w:bCs/>
          <w:szCs w:val="22"/>
          <w:lang w:val="el-GR"/>
        </w:rPr>
      </w:pPr>
      <w:r>
        <w:rPr>
          <w:bCs/>
          <w:szCs w:val="22"/>
          <w:lang w:val="el-GR"/>
        </w:rPr>
        <w:t xml:space="preserve">ή </w:t>
      </w:r>
    </w:p>
    <w:p w:rsidR="0039352D" w:rsidRDefault="0039352D" w:rsidP="0039352D">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9352D" w:rsidRDefault="0039352D" w:rsidP="0039352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9352D" w:rsidRDefault="0039352D" w:rsidP="0039352D">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1"/>
        <w:t>9</w:t>
      </w:r>
      <w:r>
        <w:rPr>
          <w:bCs/>
          <w:szCs w:val="22"/>
          <w:lang w:val="el-GR"/>
        </w:rPr>
        <w:t>.</w:t>
      </w:r>
    </w:p>
    <w:p w:rsidR="0039352D" w:rsidRDefault="0039352D" w:rsidP="0039352D">
      <w:pPr>
        <w:widowControl w:val="0"/>
        <w:spacing w:after="0" w:line="360" w:lineRule="auto"/>
        <w:rPr>
          <w:bCs/>
          <w:i/>
          <w:iCs/>
          <w:szCs w:val="22"/>
          <w:lang w:val="el-GR"/>
        </w:rPr>
      </w:pPr>
    </w:p>
    <w:p w:rsidR="0039352D" w:rsidRDefault="0039352D" w:rsidP="0039352D">
      <w:pPr>
        <w:widowControl w:val="0"/>
        <w:spacing w:after="0" w:line="360" w:lineRule="auto"/>
        <w:ind w:left="2880" w:firstLine="720"/>
        <w:rPr>
          <w:b/>
          <w:bCs/>
          <w:szCs w:val="22"/>
          <w:lang w:val="el-GR"/>
        </w:rPr>
      </w:pPr>
      <w:r>
        <w:rPr>
          <w:bCs/>
          <w:szCs w:val="22"/>
          <w:lang w:val="el-GR"/>
        </w:rPr>
        <w:t>(Εξουσιοδοτημένη Υπογραφή)</w:t>
      </w:r>
    </w:p>
    <w:p w:rsidR="0039352D" w:rsidRDefault="0039352D" w:rsidP="0039352D">
      <w:pPr>
        <w:suppressAutoHyphens w:val="0"/>
        <w:spacing w:after="0"/>
        <w:jc w:val="left"/>
        <w:rPr>
          <w:rFonts w:ascii="Arial" w:hAnsi="Arial" w:cs="Arial"/>
          <w:b/>
          <w:color w:val="002060"/>
          <w:sz w:val="24"/>
          <w:szCs w:val="22"/>
          <w:lang w:val="el-GR"/>
        </w:rPr>
      </w:pPr>
      <w:r>
        <w:rPr>
          <w:lang w:val="el-GR"/>
        </w:rPr>
        <w:br w:type="page"/>
      </w:r>
    </w:p>
    <w:p w:rsidR="0039352D" w:rsidRDefault="0039352D" w:rsidP="0039352D">
      <w:pPr>
        <w:pStyle w:val="2"/>
        <w:tabs>
          <w:tab w:val="clear" w:pos="567"/>
          <w:tab w:val="left" w:pos="0"/>
        </w:tabs>
        <w:spacing w:before="57" w:after="57"/>
        <w:ind w:left="0" w:firstLine="0"/>
        <w:rPr>
          <w:lang w:val="el-GR"/>
        </w:rPr>
        <w:sectPr w:rsidR="0039352D" w:rsidSect="00FB5FDE">
          <w:pgSz w:w="11906" w:h="16838"/>
          <w:pgMar w:top="1134" w:right="1134" w:bottom="1134" w:left="1134" w:header="720" w:footer="709" w:gutter="0"/>
          <w:cols w:space="720"/>
          <w:docGrid w:linePitch="600" w:charSpace="36864"/>
        </w:sectPr>
      </w:pPr>
    </w:p>
    <w:p w:rsidR="0039352D" w:rsidRPr="00DF2388" w:rsidRDefault="0039352D" w:rsidP="0039352D">
      <w:pPr>
        <w:pStyle w:val="2"/>
        <w:tabs>
          <w:tab w:val="clear" w:pos="567"/>
          <w:tab w:val="left" w:pos="0"/>
        </w:tabs>
        <w:spacing w:before="57" w:after="57"/>
        <w:ind w:left="0" w:firstLine="0"/>
        <w:rPr>
          <w:i/>
          <w:color w:val="538135"/>
          <w:lang w:val="el-GR"/>
        </w:rPr>
      </w:pPr>
      <w:bookmarkStart w:id="7" w:name="_Toc85793428"/>
      <w:r>
        <w:rPr>
          <w:lang w:val="el-GR"/>
        </w:rPr>
        <w:lastRenderedPageBreak/>
        <w:t xml:space="preserve">ΠΑΡΑΡΤΗΜΑ </w:t>
      </w:r>
      <w:r>
        <w:rPr>
          <w:lang w:val="en-US"/>
        </w:rPr>
        <w:t>V</w:t>
      </w:r>
      <w:r>
        <w:rPr>
          <w:lang w:val="el-GR"/>
        </w:rPr>
        <w:t>Ι</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7"/>
    </w:p>
    <w:p w:rsidR="0039352D" w:rsidRDefault="0039352D" w:rsidP="0039352D">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7"/>
        <w:gridCol w:w="4633"/>
        <w:gridCol w:w="8641"/>
      </w:tblGrid>
      <w:tr w:rsidR="0039352D" w:rsidRPr="001957FD" w:rsidTr="00FF71CE">
        <w:trPr>
          <w:tblHeader/>
          <w:jc w:val="center"/>
        </w:trPr>
        <w:tc>
          <w:tcPr>
            <w:tcW w:w="14361" w:type="dxa"/>
            <w:gridSpan w:val="3"/>
            <w:shd w:val="clear" w:color="auto" w:fill="AEAAAA"/>
          </w:tcPr>
          <w:p w:rsidR="0039352D" w:rsidRPr="001957FD" w:rsidRDefault="0039352D" w:rsidP="00FF71CE">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39352D" w:rsidRPr="001957FD" w:rsidTr="00FF71CE">
        <w:trPr>
          <w:tblHeader/>
          <w:jc w:val="center"/>
        </w:trPr>
        <w:tc>
          <w:tcPr>
            <w:tcW w:w="1087" w:type="dxa"/>
            <w:shd w:val="clear" w:color="auto" w:fill="AEAAAA"/>
          </w:tcPr>
          <w:p w:rsidR="0039352D" w:rsidRPr="001957FD" w:rsidRDefault="0039352D" w:rsidP="00FF71CE">
            <w:pPr>
              <w:spacing w:after="0"/>
              <w:rPr>
                <w:lang w:val="el-GR"/>
              </w:rPr>
            </w:pPr>
            <w:r w:rsidRPr="001957FD">
              <w:rPr>
                <w:lang w:val="el-GR"/>
              </w:rPr>
              <w:t>α/α</w:t>
            </w:r>
          </w:p>
        </w:tc>
        <w:tc>
          <w:tcPr>
            <w:tcW w:w="4633" w:type="dxa"/>
            <w:shd w:val="clear" w:color="auto" w:fill="AEAAAA"/>
          </w:tcPr>
          <w:p w:rsidR="0039352D" w:rsidRPr="001957FD" w:rsidRDefault="0039352D" w:rsidP="00FF71CE">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39352D" w:rsidRPr="001957FD" w:rsidRDefault="0039352D" w:rsidP="00FF71CE">
            <w:pPr>
              <w:spacing w:after="0"/>
              <w:rPr>
                <w:lang w:val="el-GR"/>
              </w:rPr>
            </w:pPr>
            <w:r w:rsidRPr="001957FD">
              <w:rPr>
                <w:lang w:val="el-GR"/>
              </w:rPr>
              <w:t>Δικαιολογητικό</w:t>
            </w:r>
          </w:p>
        </w:tc>
      </w:tr>
      <w:tr w:rsidR="0039352D" w:rsidRPr="00B963B5" w:rsidTr="00FF71CE">
        <w:trPr>
          <w:jc w:val="center"/>
        </w:trPr>
        <w:tc>
          <w:tcPr>
            <w:tcW w:w="1087" w:type="dxa"/>
            <w:shd w:val="clear" w:color="auto" w:fill="auto"/>
          </w:tcPr>
          <w:p w:rsidR="0039352D" w:rsidRPr="001957FD" w:rsidRDefault="0039352D" w:rsidP="00FF71CE">
            <w:pPr>
              <w:spacing w:after="0"/>
              <w:rPr>
                <w:lang w:val="el-GR"/>
              </w:rPr>
            </w:pPr>
            <w:r w:rsidRPr="001957FD">
              <w:rPr>
                <w:lang w:val="el-GR"/>
              </w:rPr>
              <w:t>2.2.3.1</w:t>
            </w:r>
          </w:p>
        </w:tc>
        <w:tc>
          <w:tcPr>
            <w:tcW w:w="4633" w:type="dxa"/>
            <w:shd w:val="clear" w:color="auto" w:fill="auto"/>
          </w:tcPr>
          <w:p w:rsidR="0039352D" w:rsidRPr="001957FD" w:rsidRDefault="0039352D" w:rsidP="00FF71CE">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39352D" w:rsidRPr="001957FD" w:rsidRDefault="0039352D" w:rsidP="00FF71CE">
            <w:pPr>
              <w:spacing w:after="0"/>
              <w:rPr>
                <w:lang w:val="el-GR"/>
              </w:rPr>
            </w:pPr>
            <w:r w:rsidRPr="001957FD">
              <w:rPr>
                <w:lang w:val="el-GR"/>
              </w:rPr>
              <w:t>Συμμετοχή σε εγκληματική οργάνωση</w:t>
            </w:r>
          </w:p>
          <w:p w:rsidR="0039352D" w:rsidRPr="001957FD" w:rsidRDefault="0039352D" w:rsidP="00FF71CE">
            <w:pPr>
              <w:spacing w:after="0"/>
              <w:rPr>
                <w:lang w:val="el-GR"/>
              </w:rPr>
            </w:pPr>
            <w:r w:rsidRPr="001957FD">
              <w:rPr>
                <w:lang w:val="el-GR"/>
              </w:rPr>
              <w:t>Ενεργητική δωροδοκία κατά το ελληνικό δίκαιο και το δίκαιο του οικονομικού φορέα</w:t>
            </w:r>
          </w:p>
          <w:p w:rsidR="0039352D" w:rsidRPr="001957FD" w:rsidRDefault="0039352D" w:rsidP="00FF71CE">
            <w:pPr>
              <w:spacing w:after="0"/>
              <w:rPr>
                <w:lang w:val="el-GR"/>
              </w:rPr>
            </w:pPr>
            <w:r w:rsidRPr="001957FD">
              <w:rPr>
                <w:lang w:val="el-GR"/>
              </w:rPr>
              <w:t>Απάτη εις βάρος των οικονομικών συμφερόντων</w:t>
            </w:r>
          </w:p>
          <w:p w:rsidR="0039352D" w:rsidRPr="001957FD" w:rsidRDefault="0039352D" w:rsidP="00FF71CE">
            <w:pPr>
              <w:spacing w:after="0"/>
              <w:rPr>
                <w:lang w:val="el-GR"/>
              </w:rPr>
            </w:pPr>
            <w:r w:rsidRPr="001957FD">
              <w:rPr>
                <w:lang w:val="el-GR"/>
              </w:rPr>
              <w:t>της Ένωσης</w:t>
            </w:r>
          </w:p>
          <w:p w:rsidR="0039352D" w:rsidRPr="001957FD" w:rsidRDefault="0039352D" w:rsidP="00FF71CE">
            <w:pPr>
              <w:spacing w:after="0"/>
              <w:rPr>
                <w:lang w:val="el-GR"/>
              </w:rPr>
            </w:pPr>
            <w:r w:rsidRPr="001957FD">
              <w:rPr>
                <w:lang w:val="el-GR"/>
              </w:rPr>
              <w:t>Τρομοκρατικά εγκλήματα ή εγκλήματα συνδεόμενα με τρομοκρατικές δραστηριότητες</w:t>
            </w:r>
          </w:p>
          <w:p w:rsidR="0039352D" w:rsidRPr="001957FD" w:rsidRDefault="0039352D" w:rsidP="00FF71CE">
            <w:pPr>
              <w:spacing w:after="0"/>
              <w:rPr>
                <w:lang w:val="el-GR"/>
              </w:rPr>
            </w:pPr>
            <w:r w:rsidRPr="001957FD">
              <w:rPr>
                <w:lang w:val="el-GR"/>
              </w:rPr>
              <w:t>Νομιμοποίηση εσόδων από παράνομες δραστηριότητες ή χρηματοδότηση της τρομοκρατίας</w:t>
            </w:r>
          </w:p>
          <w:p w:rsidR="0039352D" w:rsidRPr="001957FD" w:rsidRDefault="0039352D" w:rsidP="00FF71CE">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39352D" w:rsidRPr="001957FD" w:rsidRDefault="0039352D" w:rsidP="00FF71CE">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9352D" w:rsidRPr="00E61D2A" w:rsidRDefault="0039352D" w:rsidP="00FF71CE">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9352D" w:rsidRPr="001957FD" w:rsidRDefault="0039352D" w:rsidP="00FF71CE">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39352D" w:rsidRPr="00B963B5" w:rsidTr="00FF71CE">
        <w:trPr>
          <w:jc w:val="center"/>
        </w:trPr>
        <w:tc>
          <w:tcPr>
            <w:tcW w:w="1087" w:type="dxa"/>
            <w:vMerge w:val="restart"/>
            <w:shd w:val="clear" w:color="auto" w:fill="auto"/>
          </w:tcPr>
          <w:p w:rsidR="0039352D" w:rsidRPr="001957FD" w:rsidRDefault="0039352D" w:rsidP="00FF71CE">
            <w:pPr>
              <w:spacing w:after="0"/>
              <w:rPr>
                <w:lang w:val="el-GR"/>
              </w:rPr>
            </w:pPr>
            <w:r w:rsidRPr="001957FD">
              <w:rPr>
                <w:lang w:val="el-GR"/>
              </w:rPr>
              <w:t>2.2.3.2</w:t>
            </w:r>
          </w:p>
        </w:tc>
        <w:tc>
          <w:tcPr>
            <w:tcW w:w="4633" w:type="dxa"/>
            <w:shd w:val="clear" w:color="auto" w:fill="auto"/>
          </w:tcPr>
          <w:p w:rsidR="0039352D" w:rsidRPr="001957FD" w:rsidRDefault="0039352D" w:rsidP="00FF71CE">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39352D" w:rsidRPr="001957FD" w:rsidRDefault="0039352D" w:rsidP="00FF71CE">
            <w:pPr>
              <w:spacing w:after="0"/>
              <w:rPr>
                <w:lang w:val="el-GR"/>
              </w:rPr>
            </w:pPr>
            <w:r w:rsidRPr="001957FD">
              <w:rPr>
                <w:lang w:val="el-GR"/>
              </w:rPr>
              <w:t>Α) Πιστοποιητικό που εκδίδεται από την αρμόδια αρχή του οικείου</w:t>
            </w:r>
          </w:p>
          <w:p w:rsidR="0039352D" w:rsidRPr="00E61D2A" w:rsidRDefault="0039352D" w:rsidP="00FF71CE">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39352D" w:rsidRPr="001957FD" w:rsidRDefault="0039352D" w:rsidP="00FF71CE">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9352D" w:rsidRPr="001957FD" w:rsidRDefault="0039352D" w:rsidP="00FF71CE">
            <w:pPr>
              <w:spacing w:after="0"/>
              <w:rPr>
                <w:lang w:val="el-GR"/>
              </w:rPr>
            </w:pPr>
          </w:p>
          <w:p w:rsidR="0039352D" w:rsidRPr="001957FD" w:rsidRDefault="0039352D" w:rsidP="00FF71CE">
            <w:pPr>
              <w:spacing w:after="0"/>
              <w:rPr>
                <w:lang w:val="el-GR"/>
              </w:rPr>
            </w:pPr>
            <w:r w:rsidRPr="001957FD">
              <w:rPr>
                <w:lang w:val="el-GR"/>
              </w:rPr>
              <w:t xml:space="preserve">Για τους ημεδαπούς οικονομικούς φορείς: </w:t>
            </w:r>
          </w:p>
          <w:p w:rsidR="0039352D" w:rsidRPr="001957FD" w:rsidRDefault="0039352D" w:rsidP="00FF71CE">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39352D" w:rsidRPr="001957FD" w:rsidRDefault="0039352D" w:rsidP="00FF71CE">
            <w:pPr>
              <w:spacing w:after="0"/>
              <w:rPr>
                <w:lang w:val="el-GR"/>
              </w:rPr>
            </w:pPr>
          </w:p>
        </w:tc>
      </w:tr>
      <w:tr w:rsidR="0039352D" w:rsidRPr="00B963B5" w:rsidTr="00FF71CE">
        <w:trPr>
          <w:jc w:val="center"/>
        </w:trPr>
        <w:tc>
          <w:tcPr>
            <w:tcW w:w="1087" w:type="dxa"/>
            <w:vMerge/>
            <w:shd w:val="clear" w:color="auto" w:fill="auto"/>
          </w:tcPr>
          <w:p w:rsidR="0039352D" w:rsidRPr="001957FD" w:rsidRDefault="0039352D" w:rsidP="00FF71CE">
            <w:pPr>
              <w:spacing w:after="0"/>
              <w:rPr>
                <w:lang w:val="el-GR"/>
              </w:rPr>
            </w:pPr>
          </w:p>
        </w:tc>
        <w:tc>
          <w:tcPr>
            <w:tcW w:w="4633" w:type="dxa"/>
            <w:shd w:val="clear" w:color="auto" w:fill="auto"/>
          </w:tcPr>
          <w:p w:rsidR="0039352D" w:rsidRPr="001957FD" w:rsidRDefault="0039352D" w:rsidP="00FF71CE">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39352D" w:rsidRPr="001957FD" w:rsidRDefault="0039352D" w:rsidP="00FF71CE">
            <w:pPr>
              <w:spacing w:after="0"/>
              <w:rPr>
                <w:lang w:val="el-GR"/>
              </w:rPr>
            </w:pPr>
            <w:r w:rsidRPr="001957FD">
              <w:rPr>
                <w:lang w:val="el-GR"/>
              </w:rPr>
              <w:t>Β) Πιστοποιητικό που εκδίδεται από την αρμόδια αρχή του οικείου</w:t>
            </w:r>
          </w:p>
          <w:p w:rsidR="0039352D" w:rsidRPr="00E61D2A" w:rsidRDefault="0039352D" w:rsidP="00FF71CE">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9352D" w:rsidRDefault="0039352D" w:rsidP="00FF71CE">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9352D" w:rsidRPr="001957FD" w:rsidRDefault="0039352D" w:rsidP="00FF71CE">
            <w:pPr>
              <w:spacing w:after="0"/>
              <w:rPr>
                <w:lang w:val="el-GR"/>
              </w:rPr>
            </w:pPr>
          </w:p>
          <w:p w:rsidR="0039352D" w:rsidRPr="001957FD" w:rsidRDefault="0039352D" w:rsidP="00FF71CE">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9352D" w:rsidRPr="00B963B5" w:rsidTr="00FF71CE">
        <w:trPr>
          <w:jc w:val="center"/>
        </w:trPr>
        <w:tc>
          <w:tcPr>
            <w:tcW w:w="1087" w:type="dxa"/>
            <w:vMerge/>
            <w:shd w:val="clear" w:color="auto" w:fill="auto"/>
          </w:tcPr>
          <w:p w:rsidR="0039352D" w:rsidRPr="001957FD" w:rsidRDefault="0039352D" w:rsidP="00FF71CE">
            <w:pPr>
              <w:spacing w:after="0"/>
              <w:rPr>
                <w:lang w:val="el-GR"/>
              </w:rPr>
            </w:pPr>
          </w:p>
        </w:tc>
        <w:tc>
          <w:tcPr>
            <w:tcW w:w="4633" w:type="dxa"/>
            <w:shd w:val="clear" w:color="auto" w:fill="auto"/>
          </w:tcPr>
          <w:p w:rsidR="0039352D" w:rsidRPr="001957FD" w:rsidRDefault="0039352D" w:rsidP="00FF71CE">
            <w:pPr>
              <w:spacing w:after="0"/>
              <w:rPr>
                <w:lang w:val="el-GR"/>
              </w:rPr>
            </w:pPr>
          </w:p>
        </w:tc>
        <w:tc>
          <w:tcPr>
            <w:tcW w:w="8641" w:type="dxa"/>
            <w:shd w:val="clear" w:color="auto" w:fill="auto"/>
          </w:tcPr>
          <w:p w:rsidR="0039352D" w:rsidRPr="001957FD" w:rsidRDefault="0039352D" w:rsidP="00FF71CE">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9352D" w:rsidRPr="00B963B5" w:rsidTr="00FF71CE">
        <w:trPr>
          <w:jc w:val="center"/>
        </w:trPr>
        <w:tc>
          <w:tcPr>
            <w:tcW w:w="1087" w:type="dxa"/>
            <w:shd w:val="clear" w:color="auto" w:fill="auto"/>
          </w:tcPr>
          <w:p w:rsidR="0039352D" w:rsidRPr="001957FD" w:rsidRDefault="0039352D" w:rsidP="00FF71CE">
            <w:pPr>
              <w:spacing w:after="0"/>
              <w:rPr>
                <w:lang w:val="el-GR"/>
              </w:rPr>
            </w:pPr>
            <w:r w:rsidRPr="001957FD">
              <w:rPr>
                <w:lang w:val="el-GR"/>
              </w:rPr>
              <w:t>2.2.3.4.α</w:t>
            </w:r>
          </w:p>
        </w:tc>
        <w:tc>
          <w:tcPr>
            <w:tcW w:w="4633" w:type="dxa"/>
            <w:shd w:val="clear" w:color="auto" w:fill="auto"/>
          </w:tcPr>
          <w:p w:rsidR="0039352D" w:rsidRPr="001957FD" w:rsidRDefault="0039352D" w:rsidP="00FF71CE">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39352D" w:rsidRPr="001957FD" w:rsidRDefault="0039352D" w:rsidP="00FF71CE">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9352D" w:rsidRPr="00B963B5" w:rsidTr="00FF71CE">
        <w:trPr>
          <w:jc w:val="center"/>
        </w:trPr>
        <w:tc>
          <w:tcPr>
            <w:tcW w:w="1087" w:type="dxa"/>
            <w:vMerge w:val="restart"/>
            <w:shd w:val="clear" w:color="auto" w:fill="auto"/>
          </w:tcPr>
          <w:p w:rsidR="0039352D" w:rsidRPr="001957FD" w:rsidRDefault="0039352D" w:rsidP="00FF71CE">
            <w:pPr>
              <w:spacing w:after="0"/>
              <w:rPr>
                <w:lang w:val="el-GR"/>
              </w:rPr>
            </w:pPr>
            <w:r w:rsidRPr="001957FD">
              <w:rPr>
                <w:lang w:val="el-GR"/>
              </w:rPr>
              <w:t>2.2.3.4.β</w:t>
            </w:r>
          </w:p>
        </w:tc>
        <w:tc>
          <w:tcPr>
            <w:tcW w:w="4633" w:type="dxa"/>
            <w:shd w:val="clear" w:color="auto" w:fill="auto"/>
          </w:tcPr>
          <w:p w:rsidR="0039352D" w:rsidRPr="001957FD" w:rsidRDefault="0039352D" w:rsidP="00FF71CE">
            <w:pPr>
              <w:spacing w:after="0"/>
              <w:rPr>
                <w:lang w:val="el-GR"/>
              </w:rPr>
            </w:pPr>
            <w:r w:rsidRPr="001957FD">
              <w:rPr>
                <w:lang w:val="el-GR"/>
              </w:rPr>
              <w:t>Καταστάσεις οικονομικής αφερεγγυότητας:</w:t>
            </w:r>
          </w:p>
          <w:p w:rsidR="0039352D" w:rsidRPr="001957FD" w:rsidRDefault="0039352D" w:rsidP="00FF71CE">
            <w:pPr>
              <w:spacing w:after="0"/>
              <w:rPr>
                <w:lang w:val="el-GR"/>
              </w:rPr>
            </w:pPr>
            <w:r w:rsidRPr="001957FD">
              <w:rPr>
                <w:lang w:val="el-GR"/>
              </w:rPr>
              <w:t>Πτώχευση</w:t>
            </w:r>
          </w:p>
          <w:p w:rsidR="0039352D" w:rsidRPr="001957FD" w:rsidRDefault="0039352D" w:rsidP="00FF71CE">
            <w:pPr>
              <w:spacing w:after="0"/>
              <w:rPr>
                <w:lang w:val="el-GR"/>
              </w:rPr>
            </w:pPr>
            <w:r w:rsidRPr="001957FD">
              <w:rPr>
                <w:lang w:val="el-GR"/>
              </w:rPr>
              <w:t>Υπαγωγή σε πτωχευτικό συμβιβασμό ή ειδική εκκαθάριση</w:t>
            </w:r>
          </w:p>
          <w:p w:rsidR="0039352D" w:rsidRPr="001957FD" w:rsidRDefault="0039352D" w:rsidP="00FF71CE">
            <w:pPr>
              <w:spacing w:after="0"/>
              <w:rPr>
                <w:lang w:val="el-GR"/>
              </w:rPr>
            </w:pPr>
            <w:r w:rsidRPr="001957FD">
              <w:rPr>
                <w:lang w:val="el-GR"/>
              </w:rPr>
              <w:t>Αναγκαστική διαχείριση από δικαστήριο ή εκκαθαριστή</w:t>
            </w:r>
          </w:p>
          <w:p w:rsidR="0039352D" w:rsidRPr="001957FD" w:rsidRDefault="0039352D" w:rsidP="00FF71CE">
            <w:pPr>
              <w:spacing w:after="0"/>
              <w:rPr>
                <w:lang w:val="el-GR"/>
              </w:rPr>
            </w:pPr>
            <w:r w:rsidRPr="001957FD">
              <w:rPr>
                <w:lang w:val="el-GR"/>
              </w:rPr>
              <w:t>Υπαγωγή σε Διαδικασία εξυγίανσης</w:t>
            </w:r>
          </w:p>
          <w:p w:rsidR="0039352D" w:rsidRPr="001957FD" w:rsidRDefault="0039352D" w:rsidP="00FF71CE">
            <w:pPr>
              <w:spacing w:after="0"/>
              <w:rPr>
                <w:lang w:val="el-GR"/>
              </w:rPr>
            </w:pPr>
          </w:p>
        </w:tc>
        <w:tc>
          <w:tcPr>
            <w:tcW w:w="8641" w:type="dxa"/>
            <w:shd w:val="clear" w:color="auto" w:fill="auto"/>
          </w:tcPr>
          <w:p w:rsidR="0039352D" w:rsidRPr="00E61D2A" w:rsidRDefault="0039352D" w:rsidP="00FF71CE">
            <w:pPr>
              <w:spacing w:after="0"/>
              <w:rPr>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9352D" w:rsidRDefault="0039352D" w:rsidP="00FF71CE">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1957FD">
              <w:rPr>
                <w:lang w:val="el-GR"/>
              </w:rPr>
              <w:lastRenderedPageBreak/>
              <w:t>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39352D" w:rsidRPr="001957FD" w:rsidRDefault="0039352D" w:rsidP="00FF71CE">
            <w:pPr>
              <w:spacing w:after="0"/>
              <w:rPr>
                <w:color w:val="000000"/>
                <w:lang w:val="el-GR"/>
              </w:rPr>
            </w:pPr>
          </w:p>
          <w:p w:rsidR="0039352D" w:rsidRPr="001957FD" w:rsidRDefault="0039352D" w:rsidP="00FF71CE">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39352D" w:rsidRPr="001957FD" w:rsidRDefault="0039352D" w:rsidP="00FF71CE">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9352D" w:rsidRPr="001957FD" w:rsidRDefault="0039352D" w:rsidP="00FF71CE">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9352D" w:rsidRPr="001957FD" w:rsidRDefault="0039352D" w:rsidP="00FF71CE">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9352D" w:rsidRPr="001957FD" w:rsidRDefault="0039352D" w:rsidP="00FF71CE">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9352D" w:rsidRPr="00B963B5" w:rsidTr="00FF71CE">
        <w:trPr>
          <w:jc w:val="center"/>
        </w:trPr>
        <w:tc>
          <w:tcPr>
            <w:tcW w:w="1087" w:type="dxa"/>
            <w:vMerge/>
            <w:shd w:val="clear" w:color="auto" w:fill="auto"/>
          </w:tcPr>
          <w:p w:rsidR="0039352D" w:rsidRPr="001957FD" w:rsidRDefault="0039352D" w:rsidP="00FF71CE">
            <w:pPr>
              <w:spacing w:after="0"/>
              <w:rPr>
                <w:lang w:val="el-GR"/>
              </w:rPr>
            </w:pPr>
          </w:p>
        </w:tc>
        <w:tc>
          <w:tcPr>
            <w:tcW w:w="4633" w:type="dxa"/>
            <w:shd w:val="clear" w:color="auto" w:fill="auto"/>
          </w:tcPr>
          <w:p w:rsidR="0039352D" w:rsidRPr="001957FD" w:rsidRDefault="0039352D" w:rsidP="00FF71CE">
            <w:pPr>
              <w:spacing w:after="0"/>
              <w:rPr>
                <w:lang w:val="el-GR"/>
              </w:rPr>
            </w:pPr>
            <w:r w:rsidRPr="001957FD">
              <w:rPr>
                <w:lang w:val="el-GR"/>
              </w:rPr>
              <w:t>Αναστολή επιχειρηματικών δραστηριοτήτων</w:t>
            </w:r>
          </w:p>
          <w:p w:rsidR="0039352D" w:rsidRPr="001957FD" w:rsidRDefault="0039352D" w:rsidP="00FF71CE">
            <w:pPr>
              <w:spacing w:after="0"/>
              <w:rPr>
                <w:lang w:val="el-GR"/>
              </w:rPr>
            </w:pPr>
          </w:p>
        </w:tc>
        <w:tc>
          <w:tcPr>
            <w:tcW w:w="8641" w:type="dxa"/>
            <w:shd w:val="clear" w:color="auto" w:fill="auto"/>
          </w:tcPr>
          <w:p w:rsidR="0039352D" w:rsidRPr="001957FD" w:rsidRDefault="0039352D" w:rsidP="00FF71CE">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39352D" w:rsidRPr="00B963B5" w:rsidTr="00FF71CE">
        <w:trPr>
          <w:jc w:val="center"/>
        </w:trPr>
        <w:tc>
          <w:tcPr>
            <w:tcW w:w="1087" w:type="dxa"/>
            <w:shd w:val="clear" w:color="auto" w:fill="auto"/>
          </w:tcPr>
          <w:p w:rsidR="0039352D" w:rsidRPr="001957FD" w:rsidRDefault="0039352D" w:rsidP="00FF71CE">
            <w:pPr>
              <w:spacing w:after="0"/>
              <w:rPr>
                <w:lang w:val="el-GR"/>
              </w:rPr>
            </w:pPr>
            <w:r w:rsidRPr="001957FD">
              <w:rPr>
                <w:lang w:val="el-GR"/>
              </w:rPr>
              <w:t>2.2.3.9</w:t>
            </w:r>
          </w:p>
        </w:tc>
        <w:tc>
          <w:tcPr>
            <w:tcW w:w="4633" w:type="dxa"/>
            <w:shd w:val="clear" w:color="auto" w:fill="auto"/>
          </w:tcPr>
          <w:p w:rsidR="0039352D" w:rsidRPr="001957FD" w:rsidRDefault="0039352D" w:rsidP="00FF71CE">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39352D" w:rsidRPr="001957FD" w:rsidRDefault="0039352D" w:rsidP="00FF71CE">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39352D" w:rsidRPr="00B963B5" w:rsidTr="00FF71CE">
        <w:trPr>
          <w:jc w:val="center"/>
        </w:trPr>
        <w:tc>
          <w:tcPr>
            <w:tcW w:w="1087" w:type="dxa"/>
            <w:vMerge w:val="restart"/>
            <w:shd w:val="clear" w:color="auto" w:fill="auto"/>
          </w:tcPr>
          <w:p w:rsidR="0039352D" w:rsidRPr="001957FD" w:rsidRDefault="0039352D" w:rsidP="00FF71CE">
            <w:pPr>
              <w:spacing w:after="0"/>
              <w:rPr>
                <w:lang w:val="el-GR"/>
              </w:rPr>
            </w:pPr>
            <w:r w:rsidRPr="001957FD">
              <w:rPr>
                <w:lang w:val="el-GR"/>
              </w:rPr>
              <w:t>2.2.4</w:t>
            </w:r>
          </w:p>
        </w:tc>
        <w:tc>
          <w:tcPr>
            <w:tcW w:w="4633" w:type="dxa"/>
            <w:shd w:val="clear" w:color="auto" w:fill="auto"/>
          </w:tcPr>
          <w:p w:rsidR="0039352D" w:rsidRPr="001957FD" w:rsidRDefault="0039352D" w:rsidP="00FF71CE">
            <w:pPr>
              <w:spacing w:after="0"/>
              <w:rPr>
                <w:lang w:val="el-GR"/>
              </w:rPr>
            </w:pPr>
            <w:r w:rsidRPr="001957FD">
              <w:rPr>
                <w:lang w:val="el-GR"/>
              </w:rPr>
              <w:t>Εγγραφή στο σχετικό επαγγελματικό μητρώο</w:t>
            </w:r>
          </w:p>
          <w:p w:rsidR="0039352D" w:rsidRPr="001957FD" w:rsidRDefault="0039352D" w:rsidP="00FF71CE">
            <w:pPr>
              <w:spacing w:after="0"/>
              <w:rPr>
                <w:lang w:val="el-GR"/>
              </w:rPr>
            </w:pPr>
          </w:p>
        </w:tc>
        <w:tc>
          <w:tcPr>
            <w:tcW w:w="8641" w:type="dxa"/>
            <w:shd w:val="clear" w:color="auto" w:fill="auto"/>
          </w:tcPr>
          <w:p w:rsidR="0039352D" w:rsidRPr="001957FD" w:rsidRDefault="0039352D" w:rsidP="00FF71CE">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9352D" w:rsidRPr="00B963B5" w:rsidTr="00FF71CE">
        <w:trPr>
          <w:jc w:val="center"/>
        </w:trPr>
        <w:tc>
          <w:tcPr>
            <w:tcW w:w="1087" w:type="dxa"/>
            <w:vMerge/>
            <w:shd w:val="clear" w:color="auto" w:fill="auto"/>
          </w:tcPr>
          <w:p w:rsidR="0039352D" w:rsidRPr="001957FD" w:rsidRDefault="0039352D" w:rsidP="00FF71CE">
            <w:pPr>
              <w:spacing w:after="0"/>
              <w:rPr>
                <w:lang w:val="el-GR"/>
              </w:rPr>
            </w:pPr>
          </w:p>
        </w:tc>
        <w:tc>
          <w:tcPr>
            <w:tcW w:w="4633" w:type="dxa"/>
            <w:shd w:val="clear" w:color="auto" w:fill="auto"/>
          </w:tcPr>
          <w:p w:rsidR="0039352D" w:rsidRPr="001957FD" w:rsidRDefault="0039352D" w:rsidP="00FF71CE">
            <w:pPr>
              <w:spacing w:after="0"/>
              <w:rPr>
                <w:lang w:val="el-GR"/>
              </w:rPr>
            </w:pPr>
            <w:r w:rsidRPr="001957FD">
              <w:rPr>
                <w:lang w:val="el-GR"/>
              </w:rPr>
              <w:t>Εγγραφή στο σχετικό εμπορικό μητρώο</w:t>
            </w:r>
          </w:p>
          <w:p w:rsidR="0039352D" w:rsidRPr="001957FD" w:rsidRDefault="0039352D" w:rsidP="00FF71CE">
            <w:pPr>
              <w:spacing w:after="0"/>
              <w:rPr>
                <w:lang w:val="el-GR"/>
              </w:rPr>
            </w:pPr>
          </w:p>
        </w:tc>
        <w:tc>
          <w:tcPr>
            <w:tcW w:w="8641" w:type="dxa"/>
            <w:shd w:val="clear" w:color="auto" w:fill="auto"/>
          </w:tcPr>
          <w:p w:rsidR="0039352D" w:rsidRPr="001957FD" w:rsidRDefault="0039352D" w:rsidP="00FF71CE">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9352D" w:rsidRPr="001957FD" w:rsidRDefault="0039352D" w:rsidP="00FF71CE">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9352D" w:rsidRPr="00B963B5" w:rsidTr="00FF71CE">
        <w:trPr>
          <w:jc w:val="center"/>
        </w:trPr>
        <w:tc>
          <w:tcPr>
            <w:tcW w:w="1087" w:type="dxa"/>
            <w:vMerge/>
            <w:shd w:val="clear" w:color="auto" w:fill="auto"/>
          </w:tcPr>
          <w:p w:rsidR="0039352D" w:rsidRPr="001957FD" w:rsidRDefault="0039352D" w:rsidP="00FF71CE">
            <w:pPr>
              <w:spacing w:after="0"/>
              <w:rPr>
                <w:lang w:val="el-GR"/>
              </w:rPr>
            </w:pPr>
          </w:p>
        </w:tc>
        <w:tc>
          <w:tcPr>
            <w:tcW w:w="4633" w:type="dxa"/>
            <w:shd w:val="clear" w:color="auto" w:fill="auto"/>
          </w:tcPr>
          <w:p w:rsidR="0039352D" w:rsidRPr="001957FD" w:rsidRDefault="0039352D" w:rsidP="00FF71CE">
            <w:pPr>
              <w:spacing w:after="0"/>
              <w:rPr>
                <w:lang w:val="el-GR"/>
              </w:rPr>
            </w:pPr>
          </w:p>
        </w:tc>
        <w:tc>
          <w:tcPr>
            <w:tcW w:w="8641" w:type="dxa"/>
            <w:shd w:val="clear" w:color="auto" w:fill="auto"/>
          </w:tcPr>
          <w:p w:rsidR="0039352D" w:rsidRPr="001957FD" w:rsidRDefault="0039352D" w:rsidP="00FF71CE">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1957FD">
              <w:rPr>
                <w:lang w:val="el-GR"/>
              </w:rPr>
              <w:lastRenderedPageBreak/>
              <w:t>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39352D" w:rsidRPr="00B963B5" w:rsidTr="00FF71CE">
        <w:trPr>
          <w:jc w:val="center"/>
        </w:trPr>
        <w:tc>
          <w:tcPr>
            <w:tcW w:w="1087" w:type="dxa"/>
            <w:shd w:val="clear" w:color="auto" w:fill="auto"/>
          </w:tcPr>
          <w:p w:rsidR="0039352D" w:rsidRPr="001957FD" w:rsidRDefault="0039352D" w:rsidP="00FF71CE">
            <w:pPr>
              <w:spacing w:after="0"/>
              <w:rPr>
                <w:lang w:val="el-GR"/>
              </w:rPr>
            </w:pPr>
            <w:r w:rsidRPr="001957FD">
              <w:rPr>
                <w:lang w:val="el-GR"/>
              </w:rPr>
              <w:lastRenderedPageBreak/>
              <w:t>2.2.7.α</w:t>
            </w:r>
          </w:p>
        </w:tc>
        <w:tc>
          <w:tcPr>
            <w:tcW w:w="4633" w:type="dxa"/>
            <w:shd w:val="clear" w:color="auto" w:fill="auto"/>
          </w:tcPr>
          <w:p w:rsidR="0039352D" w:rsidRPr="001957FD" w:rsidRDefault="0039352D" w:rsidP="00FF71CE">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39352D" w:rsidRPr="00676136" w:rsidRDefault="0039352D" w:rsidP="00FF71CE">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39352D" w:rsidRPr="00676136" w:rsidRDefault="0039352D" w:rsidP="00FF71CE">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9352D" w:rsidRPr="00B963B5" w:rsidTr="00FF71CE">
        <w:trPr>
          <w:jc w:val="center"/>
        </w:trPr>
        <w:tc>
          <w:tcPr>
            <w:tcW w:w="1087" w:type="dxa"/>
            <w:shd w:val="clear" w:color="auto" w:fill="auto"/>
          </w:tcPr>
          <w:p w:rsidR="0039352D" w:rsidRPr="001957FD" w:rsidRDefault="0039352D" w:rsidP="00FF71CE">
            <w:pPr>
              <w:spacing w:after="0"/>
              <w:rPr>
                <w:lang w:val="el-GR"/>
              </w:rPr>
            </w:pPr>
            <w:r w:rsidRPr="001957FD">
              <w:rPr>
                <w:lang w:val="el-GR"/>
              </w:rPr>
              <w:t>2.2.7.β</w:t>
            </w:r>
          </w:p>
        </w:tc>
        <w:tc>
          <w:tcPr>
            <w:tcW w:w="4633" w:type="dxa"/>
            <w:shd w:val="clear" w:color="auto" w:fill="auto"/>
          </w:tcPr>
          <w:p w:rsidR="0039352D" w:rsidRPr="001957FD" w:rsidRDefault="0039352D" w:rsidP="00FF71CE">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39352D" w:rsidRPr="001957FD" w:rsidRDefault="0039352D" w:rsidP="00FF71CE">
            <w:pPr>
              <w:spacing w:after="0"/>
              <w:rPr>
                <w:lang w:val="el-GR"/>
              </w:rPr>
            </w:pPr>
          </w:p>
        </w:tc>
        <w:tc>
          <w:tcPr>
            <w:tcW w:w="8641" w:type="dxa"/>
            <w:shd w:val="clear" w:color="auto" w:fill="auto"/>
          </w:tcPr>
          <w:p w:rsidR="0039352D" w:rsidRPr="00676136" w:rsidRDefault="0039352D" w:rsidP="00FF71CE">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9352D" w:rsidRDefault="0039352D" w:rsidP="0039352D">
      <w:pPr>
        <w:suppressAutoHyphens w:val="0"/>
        <w:spacing w:after="0"/>
        <w:jc w:val="left"/>
        <w:rPr>
          <w:lang w:val="el-GR"/>
        </w:rPr>
        <w:sectPr w:rsidR="0039352D" w:rsidSect="0079325C">
          <w:pgSz w:w="16838" w:h="11906" w:orient="landscape"/>
          <w:pgMar w:top="1134" w:right="1134" w:bottom="1134" w:left="1134" w:header="720" w:footer="709" w:gutter="0"/>
          <w:cols w:space="720"/>
          <w:docGrid w:linePitch="600" w:charSpace="36864"/>
        </w:sectPr>
      </w:pPr>
    </w:p>
    <w:p w:rsidR="0039352D" w:rsidRPr="0035532D" w:rsidRDefault="0039352D" w:rsidP="0039352D">
      <w:pPr>
        <w:pStyle w:val="2"/>
        <w:tabs>
          <w:tab w:val="clear" w:pos="567"/>
          <w:tab w:val="left" w:pos="0"/>
        </w:tabs>
        <w:spacing w:before="57" w:after="57"/>
        <w:ind w:left="0" w:firstLine="0"/>
        <w:rPr>
          <w:i/>
          <w:color w:val="538135"/>
          <w:lang w:val="el-GR"/>
        </w:rPr>
      </w:pPr>
      <w:bookmarkStart w:id="8" w:name="_Toc85793429"/>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8"/>
    </w:p>
    <w:p w:rsidR="0039352D" w:rsidRDefault="0039352D" w:rsidP="0039352D">
      <w:pPr>
        <w:spacing w:before="57" w:after="57"/>
        <w:rPr>
          <w:lang w:val="el-GR"/>
        </w:rPr>
      </w:pPr>
    </w:p>
    <w:p w:rsidR="0039352D" w:rsidRPr="00B10CC8" w:rsidRDefault="0039352D" w:rsidP="0039352D">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9352D" w:rsidRPr="00B10CC8" w:rsidRDefault="0039352D" w:rsidP="0039352D">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9352D" w:rsidRPr="00B10CC8" w:rsidRDefault="0039352D" w:rsidP="0039352D">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9352D" w:rsidRPr="00B10CC8" w:rsidRDefault="0039352D" w:rsidP="0039352D">
      <w:pPr>
        <w:rPr>
          <w:lang w:val="el-GR"/>
        </w:rPr>
      </w:pPr>
      <w:r w:rsidRPr="00B10CC8">
        <w:rPr>
          <w:lang w:val="el-GR"/>
        </w:rPr>
        <w:t xml:space="preserve">ΙΙΙ. Αποδέκτες των ανωτέρω (υπό Α) δεδομένων στους οποίους κοινοποιούνται είναι: </w:t>
      </w:r>
    </w:p>
    <w:p w:rsidR="0039352D" w:rsidRPr="00B10CC8" w:rsidRDefault="0039352D" w:rsidP="0039352D">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39352D" w:rsidRPr="00B10CC8" w:rsidRDefault="0039352D" w:rsidP="0039352D">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39352D" w:rsidRPr="00B10CC8" w:rsidRDefault="0039352D" w:rsidP="0039352D">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9352D" w:rsidRPr="00B10CC8" w:rsidRDefault="0039352D" w:rsidP="0039352D">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9352D" w:rsidRPr="00B10CC8" w:rsidRDefault="0039352D" w:rsidP="0039352D">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9352D" w:rsidRPr="00B10CC8" w:rsidRDefault="0039352D" w:rsidP="0039352D">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9352D" w:rsidRDefault="0039352D" w:rsidP="0039352D">
      <w:pPr>
        <w:spacing w:before="57" w:after="57"/>
        <w:rPr>
          <w:lang w:val="el-GR"/>
        </w:rPr>
      </w:pPr>
    </w:p>
    <w:p w:rsidR="0039352D" w:rsidRDefault="0039352D" w:rsidP="0039352D">
      <w:pPr>
        <w:suppressAutoHyphens w:val="0"/>
        <w:spacing w:after="0"/>
        <w:jc w:val="left"/>
        <w:rPr>
          <w:rFonts w:ascii="Arial" w:hAnsi="Arial" w:cs="Arial"/>
          <w:b/>
          <w:color w:val="002060"/>
          <w:sz w:val="24"/>
          <w:szCs w:val="22"/>
          <w:lang w:val="el-GR"/>
        </w:rPr>
      </w:pPr>
      <w:r>
        <w:rPr>
          <w:lang w:val="el-GR"/>
        </w:rPr>
        <w:br w:type="page"/>
      </w:r>
    </w:p>
    <w:p w:rsidR="0039352D" w:rsidRDefault="0039352D" w:rsidP="0039352D">
      <w:pPr>
        <w:pStyle w:val="2"/>
        <w:tabs>
          <w:tab w:val="clear" w:pos="567"/>
          <w:tab w:val="left" w:pos="0"/>
        </w:tabs>
        <w:spacing w:before="57" w:after="57"/>
        <w:ind w:left="0" w:firstLine="0"/>
        <w:rPr>
          <w:lang w:val="el-GR"/>
        </w:rPr>
      </w:pPr>
      <w:bookmarkStart w:id="9" w:name="_Toc85793430"/>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9"/>
    </w:p>
    <w:p w:rsidR="0039352D" w:rsidRDefault="0039352D" w:rsidP="0039352D">
      <w:pPr>
        <w:spacing w:before="57" w:after="57"/>
        <w:rPr>
          <w:lang w:val="el-GR"/>
        </w:rPr>
      </w:pPr>
    </w:p>
    <w:p w:rsidR="0039352D" w:rsidRDefault="0039352D" w:rsidP="0039352D">
      <w:pPr>
        <w:widowControl w:val="0"/>
        <w:numPr>
          <w:ilvl w:val="0"/>
          <w:numId w:val="1"/>
        </w:numPr>
        <w:tabs>
          <w:tab w:val="clear" w:pos="432"/>
          <w:tab w:val="num" w:pos="0"/>
        </w:tabs>
        <w:autoSpaceDE w:val="0"/>
        <w:spacing w:after="0"/>
        <w:jc w:val="center"/>
        <w:rPr>
          <w:szCs w:val="22"/>
          <w:lang w:val="el-GR"/>
        </w:rPr>
      </w:pPr>
    </w:p>
    <w:p w:rsidR="0039352D" w:rsidRDefault="0039352D" w:rsidP="0039352D">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9352D" w:rsidRDefault="0039352D" w:rsidP="0039352D">
      <w:pPr>
        <w:widowControl w:val="0"/>
        <w:numPr>
          <w:ilvl w:val="0"/>
          <w:numId w:val="1"/>
        </w:numPr>
        <w:tabs>
          <w:tab w:val="clear" w:pos="432"/>
          <w:tab w:val="num" w:pos="0"/>
        </w:tabs>
        <w:autoSpaceDE w:val="0"/>
        <w:spacing w:after="0"/>
        <w:jc w:val="center"/>
        <w:rPr>
          <w:szCs w:val="22"/>
          <w:lang w:val="el-GR"/>
        </w:rPr>
      </w:pPr>
    </w:p>
    <w:p w:rsidR="0039352D" w:rsidRDefault="0039352D" w:rsidP="0039352D">
      <w:pPr>
        <w:widowControl w:val="0"/>
        <w:numPr>
          <w:ilvl w:val="0"/>
          <w:numId w:val="1"/>
        </w:numPr>
        <w:tabs>
          <w:tab w:val="clear" w:pos="432"/>
          <w:tab w:val="num" w:pos="0"/>
        </w:tabs>
        <w:autoSpaceDE w:val="0"/>
        <w:spacing w:after="0"/>
        <w:jc w:val="center"/>
        <w:rPr>
          <w:szCs w:val="22"/>
          <w:lang w:val="el-GR"/>
        </w:rPr>
      </w:pPr>
    </w:p>
    <w:p w:rsidR="0039352D" w:rsidRDefault="0039352D" w:rsidP="0039352D">
      <w:pPr>
        <w:widowControl w:val="0"/>
        <w:numPr>
          <w:ilvl w:val="0"/>
          <w:numId w:val="1"/>
        </w:numPr>
        <w:tabs>
          <w:tab w:val="clear" w:pos="432"/>
          <w:tab w:val="num" w:pos="0"/>
        </w:tabs>
        <w:autoSpaceDE w:val="0"/>
        <w:spacing w:after="0"/>
        <w:jc w:val="center"/>
        <w:rPr>
          <w:szCs w:val="22"/>
          <w:lang w:val="el-GR"/>
        </w:rPr>
      </w:pPr>
    </w:p>
    <w:p w:rsidR="0039352D" w:rsidRDefault="0039352D" w:rsidP="0039352D">
      <w:pPr>
        <w:widowControl w:val="0"/>
        <w:numPr>
          <w:ilvl w:val="0"/>
          <w:numId w:val="1"/>
        </w:numPr>
        <w:tabs>
          <w:tab w:val="clear" w:pos="432"/>
          <w:tab w:val="num" w:pos="0"/>
        </w:tabs>
        <w:autoSpaceDE w:val="0"/>
        <w:spacing w:after="0"/>
        <w:jc w:val="center"/>
        <w:rPr>
          <w:szCs w:val="22"/>
          <w:lang w:val="el-GR"/>
        </w:rPr>
      </w:pPr>
    </w:p>
    <w:p w:rsidR="0039352D" w:rsidRPr="009779EA" w:rsidRDefault="0039352D" w:rsidP="0039352D">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39352D" w:rsidRPr="009779EA" w:rsidRDefault="0039352D" w:rsidP="0039352D">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39352D" w:rsidRPr="009779EA" w:rsidRDefault="0039352D" w:rsidP="0039352D">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39352D" w:rsidRPr="009779EA" w:rsidRDefault="0039352D" w:rsidP="0039352D">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39352D" w:rsidRPr="009779EA" w:rsidRDefault="0039352D" w:rsidP="0039352D">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39352D" w:rsidRPr="00295099" w:rsidRDefault="0039352D" w:rsidP="0039352D">
      <w:pPr>
        <w:spacing w:after="0"/>
        <w:jc w:val="center"/>
        <w:rPr>
          <w:color w:val="0070C0"/>
          <w:sz w:val="24"/>
          <w:lang w:val="el-GR" w:eastAsia="el-GR"/>
        </w:rPr>
      </w:pPr>
      <w:r w:rsidRPr="00295099">
        <w:rPr>
          <w:sz w:val="24"/>
          <w:lang w:val="el-GR" w:eastAsia="el-GR"/>
        </w:rPr>
        <w:t>ΣΥΜΦΩΝΗΤΙΚΟ ΠΡΟΜΗΘΕΙΑΣ…………….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Στ.. .................. σήμερα ........................ ημέρα ....................... οι παρακάτω συμβαλλόμενοι:</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Γ4β/Γ.Π.οικ. 1107/9-1-2020 Υ.Α. (ΦΕΚ 12Α, τεύχος Υ.Ο.Δ.Δ.) </w:t>
      </w:r>
      <w:r w:rsidRPr="00295099">
        <w:rPr>
          <w:sz w:val="24"/>
          <w:lang w:val="el-GR" w:eastAsia="el-GR"/>
        </w:rPr>
        <w:t xml:space="preserve">(στο εξής η «Αναθέτουσα Αρχή»)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39352D" w:rsidRPr="00295099" w:rsidRDefault="0039352D" w:rsidP="0039352D">
      <w:pPr>
        <w:spacing w:after="0"/>
        <w:rPr>
          <w:sz w:val="24"/>
          <w:lang w:val="el-GR" w:eastAsia="el-GR"/>
        </w:rPr>
      </w:pPr>
    </w:p>
    <w:p w:rsidR="0039352D" w:rsidRPr="00295099" w:rsidRDefault="0039352D" w:rsidP="0039352D">
      <w:pPr>
        <w:rPr>
          <w:sz w:val="24"/>
          <w:lang w:val="el-GR"/>
        </w:rPr>
      </w:pPr>
      <w:r w:rsidRPr="00295099">
        <w:rPr>
          <w:sz w:val="24"/>
          <w:lang w:val="el-GR"/>
        </w:rPr>
        <w:t>Έχοντας υπόψη:</w:t>
      </w:r>
    </w:p>
    <w:p w:rsidR="0039352D" w:rsidRPr="00295099" w:rsidRDefault="0039352D" w:rsidP="0039352D">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39352D" w:rsidRPr="00295099" w:rsidRDefault="0039352D" w:rsidP="0039352D">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39352D" w:rsidRPr="00295099" w:rsidRDefault="0039352D" w:rsidP="0039352D">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w:t>
      </w:r>
      <w:r>
        <w:rPr>
          <w:color w:val="0070C0"/>
          <w:sz w:val="24"/>
          <w:lang w:val="el-GR" w:eastAsia="el-GR"/>
        </w:rPr>
        <w:t xml:space="preserve"> ένστασης</w:t>
      </w:r>
      <w:r w:rsidRPr="00295099">
        <w:rPr>
          <w:color w:val="0070C0"/>
          <w:sz w:val="24"/>
          <w:lang w:val="el-GR" w:eastAsia="el-GR"/>
        </w:rPr>
        <w:t xml:space="preserve"> κατά της απόφασης κατακύρωσης]</w:t>
      </w:r>
    </w:p>
    <w:p w:rsidR="0039352D" w:rsidRPr="00295099" w:rsidRDefault="0039352D" w:rsidP="0039352D">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39352D" w:rsidRPr="00295099" w:rsidRDefault="0039352D" w:rsidP="0039352D">
      <w:pPr>
        <w:rPr>
          <w:sz w:val="24"/>
          <w:lang w:val="el-GR" w:eastAsia="el-GR"/>
        </w:rPr>
      </w:pPr>
      <w:r w:rsidRPr="00295099">
        <w:rPr>
          <w:sz w:val="24"/>
          <w:lang w:val="el-GR" w:eastAsia="el-GR"/>
        </w:rPr>
        <w:t>-η υπ’ αριθ. ............ διακήρυξη, με τα Παραρτήματα της</w:t>
      </w:r>
    </w:p>
    <w:p w:rsidR="0039352D" w:rsidRPr="00295099" w:rsidRDefault="0039352D" w:rsidP="0039352D">
      <w:pPr>
        <w:rPr>
          <w:sz w:val="24"/>
          <w:lang w:val="el-GR" w:eastAsia="el-GR"/>
        </w:rPr>
      </w:pPr>
      <w:r w:rsidRPr="00295099">
        <w:rPr>
          <w:sz w:val="24"/>
          <w:lang w:val="el-GR" w:eastAsia="el-GR"/>
        </w:rPr>
        <w:t xml:space="preserve">-........ (στο εξής «τα Έγγραφα της Σύμβασης» </w:t>
      </w:r>
    </w:p>
    <w:p w:rsidR="0039352D" w:rsidRPr="00295099" w:rsidRDefault="0039352D" w:rsidP="0039352D">
      <w:pPr>
        <w:rPr>
          <w:sz w:val="24"/>
          <w:lang w:val="el-GR"/>
        </w:rPr>
      </w:pPr>
      <w:r w:rsidRPr="00295099">
        <w:rPr>
          <w:sz w:val="24"/>
          <w:lang w:val="el-GR" w:eastAsia="el-GR"/>
        </w:rPr>
        <w:t>-η προσφορά του Αναδόχου</w:t>
      </w:r>
    </w:p>
    <w:p w:rsidR="0039352D" w:rsidRPr="00295099" w:rsidRDefault="0039352D" w:rsidP="0039352D">
      <w:pPr>
        <w:rPr>
          <w:sz w:val="24"/>
          <w:lang w:val="el-GR" w:eastAsia="el-GR"/>
        </w:rPr>
      </w:pPr>
      <w:r w:rsidRPr="00295099">
        <w:rPr>
          <w:sz w:val="24"/>
          <w:lang w:val="el-GR"/>
        </w:rPr>
        <w:lastRenderedPageBreak/>
        <w:t xml:space="preserve">4. Ότι ο </w:t>
      </w:r>
      <w:r w:rsidRPr="00295099">
        <w:rPr>
          <w:sz w:val="24"/>
          <w:lang w:val="el-GR" w:eastAsia="el-GR"/>
        </w:rPr>
        <w:t xml:space="preserve">ανάδοχος κατέθεσε την: </w:t>
      </w:r>
    </w:p>
    <w:p w:rsidR="0039352D" w:rsidRPr="00295099" w:rsidRDefault="0039352D" w:rsidP="0039352D">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9352D" w:rsidRPr="00295099" w:rsidRDefault="0039352D" w:rsidP="0039352D">
      <w:pPr>
        <w:rPr>
          <w:sz w:val="24"/>
          <w:lang w:val="el-GR"/>
        </w:rPr>
      </w:pPr>
    </w:p>
    <w:p w:rsidR="0039352D" w:rsidRPr="00295099" w:rsidRDefault="0039352D" w:rsidP="0039352D">
      <w:pPr>
        <w:rPr>
          <w:sz w:val="24"/>
          <w:lang w:val="el-GR"/>
        </w:rPr>
      </w:pPr>
      <w:r w:rsidRPr="00295099">
        <w:rPr>
          <w:sz w:val="24"/>
          <w:lang w:val="el-GR"/>
        </w:rPr>
        <w:t>Συμφώνησαν και έκαναν αμοιβαία αποδεκτά τα ακόλουθα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1</w:t>
      </w:r>
    </w:p>
    <w:p w:rsidR="0039352D" w:rsidRPr="00295099" w:rsidRDefault="0039352D" w:rsidP="0039352D">
      <w:pPr>
        <w:spacing w:after="0"/>
        <w:jc w:val="center"/>
        <w:rPr>
          <w:sz w:val="24"/>
          <w:lang w:val="el-GR" w:eastAsia="el-GR"/>
        </w:rPr>
      </w:pPr>
      <w:r w:rsidRPr="00295099">
        <w:rPr>
          <w:sz w:val="24"/>
          <w:lang w:val="el-GR" w:eastAsia="el-GR"/>
        </w:rPr>
        <w:t>Αντικείμενο</w:t>
      </w:r>
    </w:p>
    <w:p w:rsidR="0039352D" w:rsidRPr="00295099" w:rsidRDefault="0039352D" w:rsidP="0039352D">
      <w:pPr>
        <w:spacing w:after="0"/>
        <w:jc w:val="center"/>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2</w:t>
      </w:r>
    </w:p>
    <w:p w:rsidR="0039352D" w:rsidRPr="00295099" w:rsidRDefault="0039352D" w:rsidP="0039352D">
      <w:pPr>
        <w:spacing w:after="0"/>
        <w:jc w:val="center"/>
        <w:rPr>
          <w:sz w:val="24"/>
          <w:lang w:val="el-GR" w:eastAsia="el-GR"/>
        </w:rPr>
      </w:pPr>
      <w:r w:rsidRPr="00295099">
        <w:rPr>
          <w:sz w:val="24"/>
          <w:lang w:val="el-GR" w:eastAsia="el-GR"/>
        </w:rPr>
        <w:t>Χρηματοδότηση της σύμβασης</w:t>
      </w:r>
    </w:p>
    <w:p w:rsidR="0039352D" w:rsidRPr="00295099" w:rsidRDefault="0039352D" w:rsidP="0039352D">
      <w:pPr>
        <w:spacing w:after="0"/>
        <w:rPr>
          <w:sz w:val="24"/>
          <w:lang w:val="el-GR" w:eastAsia="el-GR"/>
        </w:rPr>
      </w:pPr>
    </w:p>
    <w:p w:rsidR="0039352D" w:rsidRPr="007820CA" w:rsidRDefault="0039352D" w:rsidP="0039352D">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39352D" w:rsidRPr="007820CA" w:rsidRDefault="0039352D" w:rsidP="0039352D">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9352D" w:rsidRPr="007820CA" w:rsidRDefault="0039352D" w:rsidP="0039352D">
      <w:pPr>
        <w:spacing w:after="0"/>
        <w:rPr>
          <w:color w:val="0070C0"/>
          <w:sz w:val="24"/>
          <w:lang w:val="el-GR" w:eastAsia="el-GR"/>
        </w:rPr>
      </w:pPr>
      <w:r w:rsidRPr="007820CA">
        <w:rPr>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3</w:t>
      </w:r>
    </w:p>
    <w:p w:rsidR="0039352D" w:rsidRPr="00295099" w:rsidRDefault="0039352D" w:rsidP="0039352D">
      <w:pPr>
        <w:spacing w:after="0"/>
        <w:jc w:val="center"/>
        <w:rPr>
          <w:sz w:val="24"/>
          <w:lang w:val="el-GR" w:eastAsia="el-GR"/>
        </w:rPr>
      </w:pPr>
      <w:r w:rsidRPr="00295099">
        <w:rPr>
          <w:sz w:val="24"/>
          <w:lang w:val="el-GR" w:eastAsia="el-GR"/>
        </w:rPr>
        <w:t>Διάρκεια σύμβασης –Χρόνος Παράδοσης</w:t>
      </w:r>
    </w:p>
    <w:p w:rsidR="0039352D" w:rsidRPr="00295099" w:rsidRDefault="0039352D" w:rsidP="0039352D">
      <w:pPr>
        <w:spacing w:after="0"/>
        <w:jc w:val="center"/>
        <w:rPr>
          <w:sz w:val="24"/>
          <w:lang w:val="el-GR" w:eastAsia="el-GR"/>
        </w:rPr>
      </w:pPr>
    </w:p>
    <w:p w:rsidR="0039352D" w:rsidRPr="003F0932" w:rsidRDefault="0039352D" w:rsidP="0039352D">
      <w:pPr>
        <w:spacing w:after="0"/>
        <w:rPr>
          <w:sz w:val="24"/>
          <w:lang w:val="el-GR" w:eastAsia="el-GR"/>
        </w:rPr>
      </w:pPr>
      <w:r w:rsidRPr="003F0932">
        <w:rPr>
          <w:sz w:val="24"/>
          <w:lang w:val="el-GR" w:eastAsia="el-GR"/>
        </w:rPr>
        <w:t>1. Δυνάμει του άρθρου 1.3 της Διακήρυξης η διάρκεια της παρούσας σύμβασης ορίζεται από την υπογραφή της και μέχρι .............................</w:t>
      </w:r>
    </w:p>
    <w:p w:rsidR="0039352D" w:rsidRPr="003F0932" w:rsidRDefault="0039352D" w:rsidP="0039352D">
      <w:pPr>
        <w:spacing w:after="0"/>
        <w:rPr>
          <w:sz w:val="24"/>
          <w:lang w:val="el-GR" w:eastAsia="el-GR"/>
        </w:rPr>
      </w:pPr>
    </w:p>
    <w:p w:rsidR="0039352D" w:rsidRPr="003F0932" w:rsidRDefault="0039352D" w:rsidP="0039352D">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4</w:t>
      </w:r>
    </w:p>
    <w:p w:rsidR="0039352D" w:rsidRPr="00295099" w:rsidRDefault="0039352D" w:rsidP="0039352D">
      <w:pPr>
        <w:spacing w:after="0"/>
        <w:jc w:val="center"/>
        <w:rPr>
          <w:sz w:val="24"/>
          <w:lang w:val="el-GR" w:eastAsia="el-GR"/>
        </w:rPr>
      </w:pPr>
      <w:r w:rsidRPr="00295099">
        <w:rPr>
          <w:sz w:val="24"/>
          <w:lang w:val="el-GR" w:eastAsia="el-GR"/>
        </w:rPr>
        <w:t>Υποχρεώσεις Αναδόχου</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lastRenderedPageBreak/>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9352D" w:rsidRPr="00295099" w:rsidRDefault="0039352D" w:rsidP="0039352D">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295099">
          <w:rPr>
            <w:sz w:val="24"/>
            <w:lang w:val="el-GR"/>
          </w:rPr>
          <w:t>παραγράφου 4 του άρθρου 105</w:t>
        </w:r>
      </w:hyperlink>
      <w:r w:rsidRPr="00295099">
        <w:rPr>
          <w:sz w:val="24"/>
          <w:lang w:val="el-GR"/>
        </w:rPr>
        <w:t xml:space="preserve"> του ν. 4412/2016.</w:t>
      </w:r>
    </w:p>
    <w:p w:rsidR="0039352D" w:rsidRPr="00295099" w:rsidRDefault="0039352D" w:rsidP="0039352D">
      <w:pPr>
        <w:spacing w:after="0"/>
        <w:rPr>
          <w:color w:val="000000"/>
          <w:sz w:val="24"/>
          <w:lang w:val="el-GR"/>
        </w:rPr>
      </w:pPr>
      <w:r w:rsidRPr="00295099">
        <w:rPr>
          <w:sz w:val="24"/>
          <w:lang w:val="el-GR"/>
        </w:rPr>
        <w:t>Ο αριθμός ΕΜΠΑ του υπόχρεου παραγωγού……είναι ο …….</w:t>
      </w:r>
    </w:p>
    <w:p w:rsidR="0039352D" w:rsidRPr="00295099" w:rsidRDefault="0039352D" w:rsidP="0039352D">
      <w:pPr>
        <w:spacing w:after="0"/>
        <w:rPr>
          <w:color w:val="000000"/>
          <w:sz w:val="24"/>
          <w:lang w:val="el-GR"/>
        </w:rPr>
      </w:pPr>
    </w:p>
    <w:p w:rsidR="0039352D" w:rsidRPr="00295099" w:rsidRDefault="0039352D" w:rsidP="0039352D">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5</w:t>
      </w:r>
    </w:p>
    <w:p w:rsidR="0039352D" w:rsidRPr="00295099" w:rsidRDefault="0039352D" w:rsidP="0039352D">
      <w:pPr>
        <w:spacing w:after="0"/>
        <w:jc w:val="center"/>
        <w:rPr>
          <w:sz w:val="24"/>
          <w:lang w:val="el-GR" w:eastAsia="el-GR"/>
        </w:rPr>
      </w:pPr>
      <w:r w:rsidRPr="00295099">
        <w:rPr>
          <w:sz w:val="24"/>
          <w:lang w:val="el-GR" w:eastAsia="el-GR"/>
        </w:rPr>
        <w:t>Αμοιβή – Τρόπος πληρωμής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39352D" w:rsidRPr="00896910" w:rsidRDefault="0039352D" w:rsidP="0039352D">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39352D" w:rsidRPr="00295099" w:rsidRDefault="0039352D" w:rsidP="0039352D">
      <w:pPr>
        <w:spacing w:after="0"/>
        <w:rPr>
          <w:color w:val="0070C0"/>
          <w:sz w:val="24"/>
          <w:lang w:val="el-GR" w:eastAsia="el-GR"/>
        </w:rPr>
      </w:pPr>
    </w:p>
    <w:p w:rsidR="0039352D" w:rsidRDefault="0039352D" w:rsidP="0039352D">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sidRPr="00EC3DED">
        <w:rPr>
          <w:sz w:val="24"/>
          <w:lang w:val="el-GR" w:eastAsia="el-GR"/>
        </w:rPr>
        <w:t>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39352D" w:rsidRPr="00295099" w:rsidRDefault="0039352D" w:rsidP="0039352D">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w:t>
      </w:r>
      <w:r w:rsidRPr="00295099">
        <w:rPr>
          <w:sz w:val="24"/>
          <w:lang w:val="el-GR" w:eastAsia="el-GR"/>
        </w:rPr>
        <w:lastRenderedPageBreak/>
        <w:t xml:space="preserve">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39352D" w:rsidRPr="00295099" w:rsidRDefault="0039352D" w:rsidP="0039352D">
      <w:pPr>
        <w:spacing w:after="0"/>
        <w:rPr>
          <w:sz w:val="24"/>
          <w:lang w:val="el-GR" w:eastAsia="el-GR"/>
        </w:rPr>
      </w:pPr>
    </w:p>
    <w:p w:rsidR="0039352D" w:rsidRPr="00295099" w:rsidRDefault="0039352D" w:rsidP="0039352D">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9352D" w:rsidRDefault="0039352D" w:rsidP="0039352D">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9352D" w:rsidRPr="001F1ED2" w:rsidRDefault="0039352D" w:rsidP="0039352D">
      <w:pPr>
        <w:spacing w:after="0"/>
        <w:rPr>
          <w:sz w:val="24"/>
          <w:lang w:val="el-GR" w:eastAsia="el-GR"/>
        </w:rPr>
      </w:pPr>
      <w:r w:rsidRPr="001F1ED2">
        <w:rPr>
          <w:sz w:val="24"/>
          <w:lang w:val="el-GR" w:eastAsia="el-GR"/>
        </w:rPr>
        <w:t>5.7 Η τιμολόγηση θα γίνεται στα κάτωθι στοιχεία:</w:t>
      </w:r>
    </w:p>
    <w:p w:rsidR="0039352D" w:rsidRPr="001F1ED2" w:rsidRDefault="0039352D" w:rsidP="0039352D">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39352D" w:rsidRPr="001F1ED2" w:rsidRDefault="0039352D" w:rsidP="0039352D">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39352D" w:rsidRPr="001F1ED2" w:rsidRDefault="0039352D" w:rsidP="0039352D">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39352D" w:rsidRPr="001F1ED2" w:rsidRDefault="0039352D" w:rsidP="0039352D">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Άρθρο 6</w:t>
      </w:r>
    </w:p>
    <w:p w:rsidR="0039352D" w:rsidRDefault="0039352D" w:rsidP="0039352D">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39352D" w:rsidRPr="00291042" w:rsidRDefault="0039352D" w:rsidP="0039352D">
      <w:pPr>
        <w:spacing w:after="0"/>
        <w:jc w:val="center"/>
        <w:rPr>
          <w:sz w:val="24"/>
          <w:lang w:val="el-GR" w:eastAsia="el-GR"/>
        </w:rPr>
      </w:pPr>
    </w:p>
    <w:p w:rsidR="0039352D" w:rsidRPr="00295099" w:rsidRDefault="0039352D" w:rsidP="0039352D">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τόποπου καθορίζονται στα άρθρα 6.1. και 6.2.της Διακήρυξης. </w:t>
      </w:r>
    </w:p>
    <w:p w:rsidR="0039352D" w:rsidRPr="00295099" w:rsidRDefault="0039352D" w:rsidP="0039352D">
      <w:pPr>
        <w:spacing w:after="0"/>
        <w:rPr>
          <w:color w:val="0070C0"/>
          <w:sz w:val="24"/>
          <w:lang w:val="el-GR" w:eastAsia="el-GR"/>
        </w:rPr>
      </w:pPr>
    </w:p>
    <w:p w:rsidR="0039352D" w:rsidRPr="00295099" w:rsidRDefault="0039352D" w:rsidP="0039352D">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162970">
        <w:rPr>
          <w:sz w:val="24"/>
          <w:lang w:eastAsia="el-GR"/>
        </w:rPr>
        <w:lastRenderedPageBreak/>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9352D" w:rsidRPr="00295099" w:rsidRDefault="0039352D" w:rsidP="0039352D">
      <w:pPr>
        <w:spacing w:after="0"/>
        <w:rPr>
          <w:sz w:val="24"/>
          <w:lang w:val="el-GR" w:eastAsia="el-GR"/>
        </w:rPr>
      </w:pPr>
    </w:p>
    <w:p w:rsidR="0039352D" w:rsidRDefault="0039352D" w:rsidP="0039352D">
      <w:pPr>
        <w:rPr>
          <w:lang w:val="el-GR"/>
        </w:rPr>
      </w:pPr>
      <w:r>
        <w:rPr>
          <w:sz w:val="24"/>
          <w:lang w:val="el-GR" w:eastAsia="el-GR"/>
        </w:rPr>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39352D" w:rsidRPr="00295099" w:rsidRDefault="0039352D" w:rsidP="0039352D">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39352D" w:rsidRPr="00295099" w:rsidRDefault="0039352D" w:rsidP="0039352D">
      <w:pPr>
        <w:spacing w:after="0"/>
        <w:rPr>
          <w:sz w:val="24"/>
          <w:lang w:val="el-GR" w:eastAsia="el-GR"/>
        </w:rPr>
      </w:pPr>
    </w:p>
    <w:p w:rsidR="0039352D" w:rsidRPr="00295099" w:rsidRDefault="0039352D" w:rsidP="0039352D">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9352D" w:rsidRPr="00295099" w:rsidRDefault="0039352D" w:rsidP="0039352D">
      <w:pPr>
        <w:spacing w:after="0"/>
        <w:rPr>
          <w:sz w:val="24"/>
          <w:lang w:val="el-GR" w:eastAsia="el-GR"/>
        </w:rPr>
      </w:pPr>
    </w:p>
    <w:p w:rsidR="0039352D" w:rsidRDefault="0039352D" w:rsidP="0039352D">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9352D" w:rsidRPr="00291042" w:rsidRDefault="0039352D" w:rsidP="0039352D">
      <w:pPr>
        <w:rPr>
          <w:sz w:val="24"/>
          <w:lang w:val="el-GR" w:eastAsia="el-GR"/>
        </w:rPr>
      </w:pPr>
      <w:r w:rsidRPr="00291042">
        <w:rPr>
          <w:sz w:val="24"/>
          <w:lang w:val="el-GR" w:eastAsia="el-GR"/>
        </w:rPr>
        <w:t>6.6 Ο τόπος εκτέλεσης της σύμβασης είναι οι αποθήκες των Νοσοκομείων:</w:t>
      </w:r>
    </w:p>
    <w:p w:rsidR="0039352D" w:rsidRPr="00291042" w:rsidRDefault="0039352D" w:rsidP="0039352D">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39352D" w:rsidRPr="00291042" w:rsidRDefault="0039352D" w:rsidP="0039352D">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39352D" w:rsidRPr="00291042" w:rsidRDefault="0039352D" w:rsidP="0039352D">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39352D" w:rsidRPr="00291042" w:rsidRDefault="0039352D" w:rsidP="0039352D">
      <w:pPr>
        <w:rPr>
          <w:sz w:val="24"/>
          <w:lang w:val="el-GR" w:eastAsia="el-GR"/>
        </w:rPr>
      </w:pPr>
      <w:r w:rsidRPr="00291042">
        <w:rPr>
          <w:sz w:val="24"/>
          <w:lang w:val="el-GR" w:eastAsia="el-GR"/>
        </w:rPr>
        <w:lastRenderedPageBreak/>
        <w:t>Γ.Ν.-Κ.Υ. Νεαπόλεως «Διαλυνάκειο», Γ. Διαλυνά 2, Νεάπολη, Τ.Κ. 72400</w:t>
      </w:r>
    </w:p>
    <w:p w:rsidR="0039352D" w:rsidRPr="00295099" w:rsidRDefault="0039352D" w:rsidP="0039352D">
      <w:pPr>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7</w:t>
      </w:r>
    </w:p>
    <w:p w:rsidR="0039352D" w:rsidRPr="00295099" w:rsidRDefault="0039352D" w:rsidP="0039352D">
      <w:pPr>
        <w:spacing w:after="0"/>
        <w:jc w:val="center"/>
        <w:rPr>
          <w:sz w:val="24"/>
          <w:lang w:val="el-GR" w:eastAsia="el-GR"/>
        </w:rPr>
      </w:pPr>
      <w:r w:rsidRPr="00295099">
        <w:rPr>
          <w:sz w:val="24"/>
          <w:lang w:val="el-GR" w:eastAsia="el-GR"/>
        </w:rPr>
        <w:t>Απόρριψη συμβατικών υλικών –Αντικατάσταση</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9352D" w:rsidRPr="00295099" w:rsidRDefault="0039352D" w:rsidP="0039352D">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9352D" w:rsidRPr="00295099" w:rsidRDefault="0039352D" w:rsidP="0039352D">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8</w:t>
      </w:r>
    </w:p>
    <w:p w:rsidR="0039352D" w:rsidRPr="00295099" w:rsidRDefault="0039352D" w:rsidP="0039352D">
      <w:pPr>
        <w:spacing w:after="0"/>
        <w:jc w:val="center"/>
        <w:rPr>
          <w:sz w:val="24"/>
          <w:lang w:val="el-GR" w:eastAsia="el-GR"/>
        </w:rPr>
      </w:pPr>
      <w:r w:rsidRPr="00295099">
        <w:rPr>
          <w:sz w:val="24"/>
          <w:lang w:val="el-GR" w:eastAsia="el-GR"/>
        </w:rPr>
        <w:t>Υπεργολαβία</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8</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2"/>
      </w:r>
      <w:r w:rsidRPr="00295099">
        <w:rPr>
          <w:sz w:val="24"/>
          <w:lang w:val="el-GR" w:eastAsia="el-GR"/>
        </w:rPr>
        <w:t xml:space="preserve">.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w:t>
      </w:r>
      <w:r w:rsidRPr="00295099">
        <w:rPr>
          <w:sz w:val="24"/>
          <w:lang w:val="el-GR"/>
        </w:rPr>
        <w:lastRenderedPageBreak/>
        <w:t>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9</w:t>
      </w:r>
    </w:p>
    <w:p w:rsidR="0039352D" w:rsidRPr="00295099" w:rsidRDefault="0039352D" w:rsidP="0039352D">
      <w:pPr>
        <w:spacing w:after="0"/>
        <w:jc w:val="center"/>
        <w:rPr>
          <w:sz w:val="24"/>
          <w:lang w:val="el-GR" w:eastAsia="el-GR"/>
        </w:rPr>
      </w:pPr>
      <w:r w:rsidRPr="00295099">
        <w:rPr>
          <w:sz w:val="24"/>
          <w:lang w:val="el-GR" w:eastAsia="el-GR"/>
        </w:rPr>
        <w:t>Κήρυξη οικονομικού φορέα εκπτώτου –Κυρώσεις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9</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9352D" w:rsidRPr="00295099" w:rsidRDefault="0039352D" w:rsidP="0039352D">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9352D" w:rsidRPr="00295099" w:rsidRDefault="0039352D" w:rsidP="0039352D">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9352D" w:rsidRPr="00295099" w:rsidRDefault="0039352D" w:rsidP="0039352D">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9352D" w:rsidRPr="00295099" w:rsidRDefault="0039352D" w:rsidP="0039352D">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39352D" w:rsidRPr="00295099" w:rsidRDefault="0039352D" w:rsidP="0039352D">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10</w:t>
      </w:r>
    </w:p>
    <w:p w:rsidR="0039352D" w:rsidRPr="00295099" w:rsidRDefault="0039352D" w:rsidP="0039352D">
      <w:pPr>
        <w:spacing w:after="0"/>
        <w:jc w:val="center"/>
        <w:rPr>
          <w:sz w:val="24"/>
          <w:lang w:val="el-GR" w:eastAsia="el-GR"/>
        </w:rPr>
      </w:pPr>
      <w:r w:rsidRPr="00295099">
        <w:rPr>
          <w:sz w:val="24"/>
          <w:lang w:val="el-GR" w:eastAsia="el-GR"/>
        </w:rPr>
        <w:t>Τροποποίηση σύμβασης κατά τη διάρκειά της</w:t>
      </w:r>
    </w:p>
    <w:p w:rsidR="0039352D" w:rsidRPr="00295099" w:rsidRDefault="0039352D" w:rsidP="0039352D">
      <w:pPr>
        <w:spacing w:after="0"/>
        <w:rPr>
          <w:sz w:val="24"/>
          <w:lang w:val="el-GR" w:eastAsia="el-GR"/>
        </w:rPr>
      </w:pPr>
    </w:p>
    <w:p w:rsidR="0039352D" w:rsidRDefault="0039352D" w:rsidP="0039352D">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9352D" w:rsidRPr="006D37AC" w:rsidRDefault="0039352D" w:rsidP="0039352D">
      <w:pPr>
        <w:spacing w:after="0"/>
        <w:rPr>
          <w:sz w:val="24"/>
          <w:lang w:val="el-GR" w:eastAsia="el-GR"/>
        </w:rPr>
      </w:pPr>
      <w:r w:rsidRPr="006D37AC">
        <w:rPr>
          <w:sz w:val="24"/>
          <w:lang w:val="el-GR" w:eastAsia="el-GR"/>
        </w:rPr>
        <w:t xml:space="preserve">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w:t>
      </w:r>
      <w:r w:rsidRPr="006D37AC">
        <w:rPr>
          <w:sz w:val="24"/>
          <w:lang w:val="el-GR" w:eastAsia="el-GR"/>
        </w:rPr>
        <w:lastRenderedPageBreak/>
        <w:t>εξυπηρέτηση των αναγκών των ενδιαφερόμενων Νοσοκομείων, οι οποίες μπορεί να αλλάζουν κατά την διάρκεια ισχύος της.</w:t>
      </w:r>
    </w:p>
    <w:p w:rsidR="0039352D" w:rsidRPr="00295099" w:rsidRDefault="0039352D" w:rsidP="0039352D">
      <w:pPr>
        <w:spacing w:after="0"/>
        <w:rPr>
          <w:sz w:val="24"/>
          <w:lang w:val="el-GR" w:eastAsia="el-GR"/>
        </w:rPr>
      </w:pPr>
      <w:r>
        <w:rPr>
          <w:sz w:val="24"/>
          <w:lang w:val="el-GR" w:eastAsia="el-GR"/>
        </w:rPr>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11</w:t>
      </w:r>
    </w:p>
    <w:p w:rsidR="0039352D" w:rsidRPr="00295099" w:rsidRDefault="0039352D" w:rsidP="0039352D">
      <w:pPr>
        <w:spacing w:after="0"/>
        <w:jc w:val="center"/>
        <w:rPr>
          <w:sz w:val="24"/>
          <w:lang w:val="el-GR" w:eastAsia="el-GR"/>
        </w:rPr>
      </w:pPr>
      <w:r w:rsidRPr="00295099">
        <w:rPr>
          <w:sz w:val="24"/>
          <w:lang w:val="el-GR" w:eastAsia="el-GR"/>
        </w:rPr>
        <w:t>Ανωτέρα Βία</w:t>
      </w:r>
    </w:p>
    <w:p w:rsidR="0039352D" w:rsidRPr="00295099" w:rsidRDefault="0039352D" w:rsidP="0039352D">
      <w:pPr>
        <w:spacing w:after="0"/>
        <w:jc w:val="center"/>
        <w:rPr>
          <w:sz w:val="24"/>
          <w:lang w:val="el-GR" w:eastAsia="el-GR"/>
        </w:rPr>
      </w:pPr>
    </w:p>
    <w:p w:rsidR="0039352D" w:rsidRPr="00295099" w:rsidRDefault="0039352D" w:rsidP="0039352D">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9352D" w:rsidRPr="00295099" w:rsidRDefault="0039352D" w:rsidP="0039352D">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9352D" w:rsidRPr="00295099" w:rsidRDefault="0039352D" w:rsidP="0039352D">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12</w:t>
      </w:r>
    </w:p>
    <w:p w:rsidR="0039352D" w:rsidRPr="00295099" w:rsidRDefault="0039352D" w:rsidP="0039352D">
      <w:pPr>
        <w:spacing w:after="0"/>
        <w:jc w:val="center"/>
        <w:rPr>
          <w:sz w:val="24"/>
          <w:lang w:val="el-GR" w:eastAsia="el-GR"/>
        </w:rPr>
      </w:pPr>
      <w:r w:rsidRPr="00295099">
        <w:rPr>
          <w:sz w:val="24"/>
          <w:lang w:val="el-GR" w:eastAsia="el-GR"/>
        </w:rPr>
        <w:t>Ολοκλήρωση συμβατικού αντικειμένου</w:t>
      </w:r>
    </w:p>
    <w:p w:rsidR="0039352D" w:rsidRPr="00295099" w:rsidRDefault="0039352D" w:rsidP="0039352D">
      <w:pPr>
        <w:spacing w:after="0"/>
        <w:jc w:val="center"/>
        <w:rPr>
          <w:sz w:val="24"/>
          <w:lang w:val="el-GR" w:eastAsia="el-GR"/>
        </w:rPr>
      </w:pPr>
    </w:p>
    <w:p w:rsidR="0039352D" w:rsidRPr="00295099" w:rsidRDefault="0039352D" w:rsidP="0039352D">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13</w:t>
      </w:r>
    </w:p>
    <w:p w:rsidR="0039352D" w:rsidRPr="00295099" w:rsidRDefault="0039352D" w:rsidP="0039352D">
      <w:pPr>
        <w:spacing w:after="0"/>
        <w:jc w:val="center"/>
        <w:rPr>
          <w:sz w:val="24"/>
          <w:lang w:val="el-GR" w:eastAsia="el-GR"/>
        </w:rPr>
      </w:pPr>
      <w:r w:rsidRPr="00295099">
        <w:rPr>
          <w:sz w:val="24"/>
          <w:lang w:val="el-GR" w:eastAsia="el-GR"/>
        </w:rPr>
        <w:t>Δικαίωμα μονομερούς λύσης της σύμβασης</w:t>
      </w:r>
    </w:p>
    <w:p w:rsidR="0039352D" w:rsidRPr="00295099" w:rsidRDefault="0039352D" w:rsidP="0039352D">
      <w:pPr>
        <w:spacing w:after="0"/>
        <w:rPr>
          <w:sz w:val="24"/>
          <w:lang w:val="el-GR" w:eastAsia="el-GR"/>
        </w:rPr>
      </w:pPr>
    </w:p>
    <w:p w:rsidR="0039352D" w:rsidRPr="00295099" w:rsidRDefault="0039352D" w:rsidP="0039352D">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14</w:t>
      </w:r>
    </w:p>
    <w:p w:rsidR="0039352D" w:rsidRPr="00295099" w:rsidRDefault="0039352D" w:rsidP="0039352D">
      <w:pPr>
        <w:spacing w:after="0"/>
        <w:jc w:val="center"/>
        <w:rPr>
          <w:sz w:val="24"/>
          <w:lang w:val="el-GR" w:eastAsia="el-GR"/>
        </w:rPr>
      </w:pPr>
      <w:r w:rsidRPr="00295099">
        <w:rPr>
          <w:sz w:val="24"/>
          <w:lang w:val="el-GR" w:eastAsia="el-GR"/>
        </w:rPr>
        <w:t>Εφαρμοστέο Δίκαιο – Επίλυση Διαφορών</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w:t>
      </w:r>
      <w:r w:rsidRPr="00295099">
        <w:rPr>
          <w:sz w:val="24"/>
          <w:lang w:val="el-GR" w:eastAsia="el-GR"/>
        </w:rPr>
        <w:lastRenderedPageBreak/>
        <w:t xml:space="preserve">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9352D" w:rsidRPr="00295099" w:rsidRDefault="0039352D" w:rsidP="0039352D">
      <w:pPr>
        <w:spacing w:after="0"/>
        <w:rPr>
          <w:sz w:val="24"/>
          <w:lang w:val="el-GR" w:eastAsia="el-GR"/>
        </w:rPr>
      </w:pPr>
    </w:p>
    <w:p w:rsidR="0039352D" w:rsidRPr="00295099" w:rsidRDefault="0039352D" w:rsidP="0039352D">
      <w:pPr>
        <w:spacing w:after="0"/>
        <w:rPr>
          <w:sz w:val="24"/>
          <w:lang w:val="el-GR" w:eastAsia="el-GR"/>
        </w:rPr>
      </w:pPr>
    </w:p>
    <w:p w:rsidR="0039352D" w:rsidRPr="00295099" w:rsidRDefault="0039352D" w:rsidP="0039352D">
      <w:pPr>
        <w:jc w:val="center"/>
        <w:rPr>
          <w:sz w:val="24"/>
          <w:lang w:val="el-GR" w:eastAsia="el-GR"/>
        </w:rPr>
      </w:pPr>
      <w:r w:rsidRPr="00295099">
        <w:rPr>
          <w:sz w:val="24"/>
          <w:lang w:val="el-GR" w:eastAsia="el-GR"/>
        </w:rPr>
        <w:t xml:space="preserve">Άρθρο </w:t>
      </w:r>
      <w:r>
        <w:rPr>
          <w:sz w:val="24"/>
          <w:lang w:val="el-GR" w:eastAsia="el-GR"/>
        </w:rPr>
        <w:t>15</w:t>
      </w:r>
    </w:p>
    <w:p w:rsidR="0039352D" w:rsidRPr="00295099" w:rsidRDefault="0039352D" w:rsidP="0039352D">
      <w:pPr>
        <w:jc w:val="center"/>
        <w:rPr>
          <w:sz w:val="24"/>
          <w:lang w:val="el-GR" w:eastAsia="el-GR"/>
        </w:rPr>
      </w:pPr>
      <w:r w:rsidRPr="00295099">
        <w:rPr>
          <w:sz w:val="24"/>
          <w:lang w:val="el-GR" w:eastAsia="el-GR"/>
        </w:rPr>
        <w:t>Συμμόρφωση με τον Κανονισμό ΕΕ/2016/2019 και τον ν. 4624/2019 (Α 137)</w:t>
      </w:r>
      <w:r w:rsidRPr="00162970">
        <w:rPr>
          <w:rStyle w:val="ad"/>
          <w:sz w:val="24"/>
          <w:lang w:eastAsia="el-GR"/>
        </w:rPr>
        <w:footnoteReference w:id="23"/>
      </w:r>
    </w:p>
    <w:p w:rsidR="0039352D" w:rsidRPr="00295099" w:rsidRDefault="0039352D" w:rsidP="0039352D">
      <w:pPr>
        <w:jc w:val="center"/>
        <w:rPr>
          <w:sz w:val="24"/>
          <w:lang w:val="el-GR" w:eastAsia="el-GR"/>
        </w:rPr>
      </w:pPr>
    </w:p>
    <w:p w:rsidR="0039352D" w:rsidRPr="00295099" w:rsidRDefault="0039352D" w:rsidP="0039352D">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Pr>
          <w:sz w:val="24"/>
          <w:lang w:val="el-GR" w:eastAsia="el-GR"/>
        </w:rPr>
        <w:t xml:space="preserve"> </w:t>
      </w:r>
      <w:r w:rsidRPr="00162970">
        <w:rPr>
          <w:sz w:val="24"/>
          <w:lang w:eastAsia="el-GR"/>
        </w:rPr>
        <w:t>Data</w:t>
      </w:r>
      <w:r>
        <w:rPr>
          <w:sz w:val="24"/>
          <w:lang w:val="el-GR" w:eastAsia="el-GR"/>
        </w:rPr>
        <w:t xml:space="preserve"> </w:t>
      </w:r>
      <w:r w:rsidRPr="00162970">
        <w:rPr>
          <w:sz w:val="24"/>
          <w:lang w:eastAsia="el-GR"/>
        </w:rPr>
        <w:t>Protection</w:t>
      </w:r>
      <w:r>
        <w:rPr>
          <w:sz w:val="24"/>
          <w:lang w:val="el-GR" w:eastAsia="el-GR"/>
        </w:rPr>
        <w:t xml:space="preserve"> </w:t>
      </w:r>
      <w:r w:rsidRPr="00162970">
        <w:rPr>
          <w:sz w:val="24"/>
          <w:lang w:eastAsia="el-GR"/>
        </w:rPr>
        <w:t>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39352D" w:rsidRPr="00295099" w:rsidRDefault="0039352D" w:rsidP="0039352D">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39352D" w:rsidRPr="00295099" w:rsidRDefault="0039352D" w:rsidP="0039352D">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9352D" w:rsidRPr="00295099" w:rsidRDefault="0039352D" w:rsidP="0039352D">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9352D" w:rsidRPr="00295099" w:rsidRDefault="0039352D" w:rsidP="0039352D">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9352D" w:rsidRPr="00295099" w:rsidRDefault="0039352D" w:rsidP="0039352D">
      <w:pPr>
        <w:rPr>
          <w:sz w:val="24"/>
          <w:lang w:val="el-GR" w:eastAsia="el-GR"/>
        </w:rPr>
      </w:pPr>
      <w:r w:rsidRPr="00295099">
        <w:rPr>
          <w:sz w:val="24"/>
          <w:lang w:val="el-GR"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w:t>
      </w:r>
      <w:r w:rsidRPr="00295099">
        <w:rPr>
          <w:sz w:val="24"/>
          <w:lang w:val="el-GR" w:eastAsia="el-GR"/>
        </w:rPr>
        <w:lastRenderedPageBreak/>
        <w:t>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9352D" w:rsidRPr="00295099" w:rsidRDefault="0039352D" w:rsidP="0039352D">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39352D" w:rsidRPr="00295099" w:rsidRDefault="0039352D" w:rsidP="0039352D">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9352D" w:rsidRPr="00295099" w:rsidRDefault="0039352D" w:rsidP="0039352D">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9352D" w:rsidRPr="00295099" w:rsidRDefault="0039352D" w:rsidP="0039352D">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B11E29">
        <w:rPr>
          <w:sz w:val="24"/>
          <w:lang w:val="el-GR" w:eastAsia="el-GR"/>
        </w:rPr>
        <w:t>…………………. /τηλ………………..).</w:t>
      </w:r>
    </w:p>
    <w:p w:rsidR="0039352D" w:rsidRPr="00295099" w:rsidRDefault="0039352D" w:rsidP="0039352D">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9352D" w:rsidRPr="00295099" w:rsidRDefault="0039352D" w:rsidP="0039352D">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9352D" w:rsidRPr="00295099" w:rsidRDefault="0039352D" w:rsidP="0039352D">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9352D" w:rsidRPr="00295099" w:rsidRDefault="0039352D" w:rsidP="0039352D">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39352D" w:rsidRPr="00295099" w:rsidRDefault="0039352D" w:rsidP="0039352D">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39352D" w:rsidRPr="00295099" w:rsidRDefault="0039352D" w:rsidP="0039352D">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39352D" w:rsidRPr="00295099" w:rsidRDefault="0039352D" w:rsidP="0039352D">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9352D" w:rsidRPr="00295099" w:rsidRDefault="0039352D" w:rsidP="0039352D">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9352D" w:rsidRPr="00295099" w:rsidRDefault="0039352D" w:rsidP="0039352D">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9352D" w:rsidRPr="00295099" w:rsidRDefault="0039352D" w:rsidP="0039352D">
      <w:pPr>
        <w:rPr>
          <w:sz w:val="24"/>
          <w:lang w:val="el-GR" w:eastAsia="el-GR"/>
        </w:rPr>
      </w:pPr>
      <w:r w:rsidRPr="00295099">
        <w:rPr>
          <w:sz w:val="24"/>
          <w:lang w:val="el-GR" w:eastAsia="el-GR"/>
        </w:rPr>
        <w:lastRenderedPageBreak/>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p>
    <w:p w:rsidR="0039352D" w:rsidRPr="00295099" w:rsidRDefault="0039352D" w:rsidP="0039352D">
      <w:pPr>
        <w:spacing w:after="0"/>
        <w:jc w:val="center"/>
        <w:rPr>
          <w:sz w:val="24"/>
          <w:lang w:val="el-GR" w:eastAsia="el-GR"/>
        </w:rPr>
      </w:pPr>
      <w:r w:rsidRPr="00295099">
        <w:rPr>
          <w:sz w:val="24"/>
          <w:lang w:val="el-GR" w:eastAsia="el-GR"/>
        </w:rPr>
        <w:t xml:space="preserve">Άρθρο </w:t>
      </w:r>
      <w:r>
        <w:rPr>
          <w:sz w:val="24"/>
          <w:lang w:val="el-GR" w:eastAsia="el-GR"/>
        </w:rPr>
        <w:t>16</w:t>
      </w:r>
    </w:p>
    <w:p w:rsidR="0039352D" w:rsidRPr="00295099" w:rsidRDefault="0039352D" w:rsidP="0039352D">
      <w:pPr>
        <w:spacing w:after="0"/>
        <w:jc w:val="center"/>
        <w:rPr>
          <w:sz w:val="24"/>
          <w:lang w:val="el-GR" w:eastAsia="el-GR"/>
        </w:rPr>
      </w:pPr>
      <w:r w:rsidRPr="00295099">
        <w:rPr>
          <w:sz w:val="24"/>
          <w:lang w:val="el-GR" w:eastAsia="el-GR"/>
        </w:rPr>
        <w:t>Λοιποί όροι</w:t>
      </w:r>
    </w:p>
    <w:p w:rsidR="0039352D" w:rsidRPr="00295099" w:rsidRDefault="0039352D" w:rsidP="0039352D">
      <w:pPr>
        <w:spacing w:after="0"/>
        <w:jc w:val="center"/>
        <w:rPr>
          <w:sz w:val="24"/>
          <w:lang w:val="el-GR" w:eastAsia="el-GR"/>
        </w:rPr>
      </w:pPr>
    </w:p>
    <w:p w:rsidR="0039352D" w:rsidRPr="00295099" w:rsidRDefault="0039352D" w:rsidP="0039352D">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9352D" w:rsidRPr="00295099" w:rsidRDefault="0039352D" w:rsidP="0039352D">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39352D" w:rsidRPr="00295099" w:rsidRDefault="0039352D" w:rsidP="0039352D">
      <w:pPr>
        <w:rPr>
          <w:sz w:val="24"/>
          <w:lang w:val="el-GR" w:eastAsia="el-GR"/>
        </w:rPr>
      </w:pPr>
    </w:p>
    <w:p w:rsidR="0039352D" w:rsidRPr="00162970" w:rsidRDefault="0039352D" w:rsidP="0039352D">
      <w:pPr>
        <w:jc w:val="center"/>
        <w:rPr>
          <w:sz w:val="24"/>
          <w:lang w:eastAsia="el-GR"/>
        </w:rPr>
      </w:pPr>
      <w:r w:rsidRPr="00162970">
        <w:rPr>
          <w:sz w:val="24"/>
          <w:lang w:eastAsia="el-GR"/>
        </w:rPr>
        <w:t>ΟΙ ΣΥΜΒΑΛΛΟΜΕΝΟΙ</w:t>
      </w:r>
    </w:p>
    <w:p w:rsidR="0039352D" w:rsidRPr="00162970" w:rsidRDefault="0039352D" w:rsidP="0039352D">
      <w:pPr>
        <w:rPr>
          <w:sz w:val="24"/>
          <w:lang w:eastAsia="el-GR"/>
        </w:rPr>
      </w:pPr>
    </w:p>
    <w:tbl>
      <w:tblPr>
        <w:tblW w:w="0" w:type="auto"/>
        <w:jc w:val="center"/>
        <w:tblLook w:val="04A0"/>
      </w:tblPr>
      <w:tblGrid>
        <w:gridCol w:w="3085"/>
        <w:gridCol w:w="2268"/>
        <w:gridCol w:w="3169"/>
      </w:tblGrid>
      <w:tr w:rsidR="0039352D" w:rsidRPr="006C1C8B" w:rsidTr="00FF71CE">
        <w:trPr>
          <w:trHeight w:val="1301"/>
          <w:jc w:val="center"/>
        </w:trPr>
        <w:tc>
          <w:tcPr>
            <w:tcW w:w="3085" w:type="dxa"/>
            <w:shd w:val="clear" w:color="auto" w:fill="auto"/>
            <w:vAlign w:val="center"/>
          </w:tcPr>
          <w:p w:rsidR="0039352D" w:rsidRPr="009133E9" w:rsidRDefault="0039352D" w:rsidP="00FF71CE">
            <w:pPr>
              <w:jc w:val="center"/>
              <w:rPr>
                <w:sz w:val="24"/>
                <w:lang w:val="el-GR" w:eastAsia="el-GR"/>
              </w:rPr>
            </w:pPr>
            <w:r w:rsidRPr="006C1C8B">
              <w:rPr>
                <w:sz w:val="24"/>
                <w:lang w:eastAsia="el-GR"/>
              </w:rPr>
              <w:t>…………………………………</w:t>
            </w:r>
          </w:p>
        </w:tc>
        <w:tc>
          <w:tcPr>
            <w:tcW w:w="2268" w:type="dxa"/>
            <w:shd w:val="clear" w:color="auto" w:fill="auto"/>
            <w:vAlign w:val="center"/>
          </w:tcPr>
          <w:p w:rsidR="0039352D" w:rsidRPr="006C1C8B" w:rsidRDefault="0039352D" w:rsidP="00FF71CE">
            <w:pPr>
              <w:jc w:val="center"/>
              <w:rPr>
                <w:sz w:val="24"/>
                <w:lang w:eastAsia="el-GR"/>
              </w:rPr>
            </w:pPr>
          </w:p>
        </w:tc>
        <w:tc>
          <w:tcPr>
            <w:tcW w:w="3169" w:type="dxa"/>
            <w:shd w:val="clear" w:color="auto" w:fill="auto"/>
            <w:vAlign w:val="center"/>
          </w:tcPr>
          <w:p w:rsidR="0039352D" w:rsidRPr="006C1C8B" w:rsidRDefault="0039352D" w:rsidP="00FF71CE">
            <w:pPr>
              <w:jc w:val="center"/>
              <w:rPr>
                <w:sz w:val="24"/>
                <w:lang w:eastAsia="el-GR"/>
              </w:rPr>
            </w:pPr>
            <w:r w:rsidRPr="006C1C8B">
              <w:rPr>
                <w:sz w:val="24"/>
                <w:lang w:eastAsia="el-GR"/>
              </w:rPr>
              <w:t>…………………………………</w:t>
            </w:r>
          </w:p>
        </w:tc>
      </w:tr>
      <w:tr w:rsidR="0039352D" w:rsidRPr="006C1C8B" w:rsidTr="00FF71CE">
        <w:trPr>
          <w:trHeight w:val="838"/>
          <w:jc w:val="center"/>
        </w:trPr>
        <w:tc>
          <w:tcPr>
            <w:tcW w:w="3085" w:type="dxa"/>
            <w:shd w:val="clear" w:color="auto" w:fill="auto"/>
            <w:vAlign w:val="center"/>
          </w:tcPr>
          <w:p w:rsidR="0039352D" w:rsidRPr="006C1C8B" w:rsidRDefault="0039352D" w:rsidP="00FF71CE">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39352D" w:rsidRPr="006C1C8B" w:rsidRDefault="0039352D" w:rsidP="00FF71CE">
            <w:pPr>
              <w:jc w:val="center"/>
              <w:rPr>
                <w:sz w:val="24"/>
                <w:lang w:eastAsia="el-GR"/>
              </w:rPr>
            </w:pPr>
          </w:p>
        </w:tc>
        <w:tc>
          <w:tcPr>
            <w:tcW w:w="3169" w:type="dxa"/>
            <w:shd w:val="clear" w:color="auto" w:fill="auto"/>
            <w:vAlign w:val="center"/>
          </w:tcPr>
          <w:p w:rsidR="0039352D" w:rsidRPr="006C1C8B" w:rsidRDefault="0039352D" w:rsidP="00FF71CE">
            <w:pPr>
              <w:jc w:val="center"/>
              <w:rPr>
                <w:sz w:val="24"/>
                <w:lang w:eastAsia="el-GR"/>
              </w:rPr>
            </w:pPr>
            <w:r w:rsidRPr="006C1C8B">
              <w:rPr>
                <w:sz w:val="24"/>
                <w:lang w:eastAsia="el-GR"/>
              </w:rPr>
              <w:t>ΓΙΑ ΤΟΝ ΑΝΑΔΟΧΟ</w:t>
            </w:r>
          </w:p>
        </w:tc>
      </w:tr>
    </w:tbl>
    <w:p w:rsidR="0039352D" w:rsidRDefault="0039352D" w:rsidP="0039352D">
      <w:pPr>
        <w:rPr>
          <w:lang w:val="el-GR"/>
        </w:rPr>
      </w:pPr>
    </w:p>
    <w:p w:rsidR="0039352D" w:rsidRDefault="0039352D" w:rsidP="0039352D">
      <w:pPr>
        <w:rPr>
          <w:lang w:val="el-GR"/>
        </w:rPr>
      </w:pPr>
    </w:p>
    <w:p w:rsidR="0039352D" w:rsidRDefault="0039352D" w:rsidP="0039352D">
      <w:pPr>
        <w:rPr>
          <w:lang w:val="el-GR"/>
        </w:rPr>
      </w:pPr>
    </w:p>
    <w:p w:rsidR="0039352D" w:rsidRDefault="0039352D" w:rsidP="0039352D">
      <w:pPr>
        <w:rPr>
          <w:lang w:val="el-GR"/>
        </w:rPr>
      </w:pPr>
    </w:p>
    <w:p w:rsidR="0039352D" w:rsidRPr="007D36A7" w:rsidRDefault="0039352D" w:rsidP="0039352D">
      <w:pPr>
        <w:rPr>
          <w:color w:val="0070C0"/>
          <w:szCs w:val="22"/>
          <w:lang w:val="el-GR"/>
        </w:rPr>
      </w:pPr>
      <w:r w:rsidRPr="007D36A7">
        <w:rPr>
          <w:b/>
          <w:szCs w:val="22"/>
          <w:u w:val="single"/>
          <w:lang w:val="el-GR"/>
        </w:rPr>
        <w:t xml:space="preserve">ΡΗΤΡΑ ΑΚΕΡΑΙΟΤΗΤΑΣ </w:t>
      </w:r>
      <w:r w:rsidRPr="007D36A7">
        <w:rPr>
          <w:color w:val="0070C0"/>
          <w:szCs w:val="22"/>
          <w:lang w:val="el-GR"/>
        </w:rPr>
        <w:t>[επισυνάπτεται στο συμφωνητικό]</w:t>
      </w:r>
    </w:p>
    <w:p w:rsidR="0039352D" w:rsidRPr="007D36A7" w:rsidRDefault="0039352D" w:rsidP="0039352D">
      <w:pPr>
        <w:rPr>
          <w:szCs w:val="22"/>
          <w:lang w:val="el-GR"/>
        </w:rPr>
      </w:pPr>
    </w:p>
    <w:p w:rsidR="0039352D" w:rsidRPr="007D36A7" w:rsidRDefault="0039352D" w:rsidP="0039352D">
      <w:pPr>
        <w:rPr>
          <w:szCs w:val="22"/>
          <w:lang w:val="el-GR"/>
        </w:rPr>
      </w:pPr>
      <w:r w:rsidRPr="007D36A7">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39352D" w:rsidRPr="007D36A7" w:rsidRDefault="0039352D" w:rsidP="0039352D">
      <w:pPr>
        <w:rPr>
          <w:szCs w:val="22"/>
          <w:lang w:val="el-GR"/>
        </w:rPr>
      </w:pPr>
      <w:r w:rsidRPr="007D36A7">
        <w:rPr>
          <w:szCs w:val="22"/>
          <w:lang w:val="el-GR"/>
        </w:rPr>
        <w:t>Ειδικότερα ότι:</w:t>
      </w:r>
    </w:p>
    <w:p w:rsidR="0039352D" w:rsidRPr="007D36A7" w:rsidRDefault="0039352D" w:rsidP="0039352D">
      <w:pPr>
        <w:rPr>
          <w:szCs w:val="22"/>
          <w:lang w:val="el-GR"/>
        </w:rPr>
      </w:pPr>
      <w:r w:rsidRPr="007D36A7">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9352D" w:rsidRPr="007D36A7" w:rsidRDefault="0039352D" w:rsidP="0039352D">
      <w:pPr>
        <w:rPr>
          <w:szCs w:val="22"/>
          <w:lang w:val="el-GR"/>
        </w:rPr>
      </w:pPr>
      <w:r w:rsidRPr="007D36A7">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9352D" w:rsidRPr="007D36A7" w:rsidRDefault="0039352D" w:rsidP="0039352D">
      <w:pPr>
        <w:rPr>
          <w:szCs w:val="22"/>
          <w:lang w:val="el-GR"/>
        </w:rPr>
      </w:pPr>
      <w:r w:rsidRPr="007D36A7">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7D36A7">
        <w:rPr>
          <w:szCs w:val="22"/>
          <w:lang w:val="el-GR"/>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w:t>
      </w:r>
      <w:r w:rsidRPr="007D36A7">
        <w:rPr>
          <w:szCs w:val="22"/>
          <w:lang w:val="el-GR"/>
        </w:rPr>
        <w:lastRenderedPageBreak/>
        <w:t>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9352D" w:rsidRPr="007D36A7" w:rsidRDefault="0039352D" w:rsidP="0039352D">
      <w:pPr>
        <w:rPr>
          <w:szCs w:val="22"/>
          <w:lang w:val="el-GR"/>
        </w:rPr>
      </w:pPr>
      <w:r w:rsidRPr="007D36A7">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9352D" w:rsidRPr="007D36A7" w:rsidRDefault="0039352D" w:rsidP="0039352D">
      <w:pPr>
        <w:rPr>
          <w:szCs w:val="22"/>
          <w:lang w:val="el-GR"/>
        </w:rPr>
      </w:pPr>
      <w:r w:rsidRPr="007D36A7">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9352D" w:rsidRPr="007D36A7" w:rsidRDefault="0039352D" w:rsidP="0039352D">
      <w:pPr>
        <w:rPr>
          <w:szCs w:val="22"/>
          <w:lang w:val="el-GR"/>
        </w:rPr>
      </w:pPr>
      <w:r w:rsidRPr="007D36A7">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9352D" w:rsidRPr="007D36A7" w:rsidRDefault="0039352D" w:rsidP="0039352D">
      <w:pPr>
        <w:rPr>
          <w:szCs w:val="22"/>
          <w:lang w:val="el-GR"/>
        </w:rPr>
      </w:pPr>
      <w:r w:rsidRPr="007D36A7">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39352D" w:rsidRPr="007D36A7" w:rsidRDefault="0039352D" w:rsidP="0039352D">
      <w:pPr>
        <w:rPr>
          <w:szCs w:val="22"/>
          <w:lang w:val="el-GR"/>
        </w:rPr>
      </w:pPr>
      <w:r w:rsidRPr="007D36A7">
        <w:rPr>
          <w:szCs w:val="22"/>
          <w:lang w:val="el-GR"/>
        </w:rPr>
        <w:t xml:space="preserve">9) </w:t>
      </w:r>
      <w:r w:rsidRPr="007D36A7">
        <w:rPr>
          <w:color w:val="0070C0"/>
          <w:szCs w:val="22"/>
          <w:lang w:val="el-GR"/>
        </w:rPr>
        <w:t>[Σε περίπτωση χρησιμοποίησης υπεργολάβου</w:t>
      </w:r>
      <w:r w:rsidRPr="007D36A7">
        <w:rPr>
          <w:szCs w:val="22"/>
          <w:lang w:val="el-GR"/>
        </w:rPr>
        <w:t xml:space="preserve">] </w:t>
      </w:r>
    </w:p>
    <w:p w:rsidR="0039352D" w:rsidRPr="007D36A7" w:rsidRDefault="0039352D" w:rsidP="0039352D">
      <w:pPr>
        <w:rPr>
          <w:szCs w:val="22"/>
          <w:lang w:val="el-GR"/>
        </w:rPr>
      </w:pPr>
    </w:p>
    <w:p w:rsidR="0039352D" w:rsidRPr="007D36A7" w:rsidRDefault="0039352D" w:rsidP="0039352D">
      <w:pPr>
        <w:rPr>
          <w:szCs w:val="22"/>
          <w:lang w:val="el-GR"/>
        </w:rPr>
      </w:pPr>
      <w:r w:rsidRPr="007D36A7">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9352D" w:rsidRPr="007D36A7" w:rsidRDefault="0039352D" w:rsidP="0039352D">
      <w:pPr>
        <w:rPr>
          <w:lang w:val="el-GR"/>
        </w:rPr>
      </w:pPr>
      <w:r w:rsidRPr="007D36A7">
        <w:rPr>
          <w:lang w:val="el-GR"/>
        </w:rPr>
        <w:t>Υπογραφή/Σφραγίδα</w:t>
      </w:r>
    </w:p>
    <w:p w:rsidR="0039352D" w:rsidRPr="007D36A7" w:rsidRDefault="0039352D" w:rsidP="0039352D">
      <w:pPr>
        <w:rPr>
          <w:lang w:val="el-GR"/>
        </w:rPr>
      </w:pPr>
    </w:p>
    <w:p w:rsidR="0039352D" w:rsidRPr="007D36A7" w:rsidRDefault="0039352D" w:rsidP="0039352D">
      <w:pPr>
        <w:rPr>
          <w:lang w:val="el-GR"/>
        </w:rPr>
      </w:pPr>
      <w:r w:rsidRPr="007D36A7">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39352D" w:rsidRDefault="0039352D" w:rsidP="0039352D">
      <w:pPr>
        <w:suppressAutoHyphens w:val="0"/>
        <w:spacing w:after="0"/>
        <w:jc w:val="left"/>
        <w:rPr>
          <w:rFonts w:ascii="Arial" w:hAnsi="Arial" w:cs="Arial"/>
          <w:b/>
          <w:color w:val="002060"/>
          <w:sz w:val="24"/>
          <w:szCs w:val="22"/>
          <w:lang w:val="el-GR"/>
        </w:rPr>
      </w:pPr>
      <w:r>
        <w:rPr>
          <w:lang w:val="el-GR"/>
        </w:rPr>
        <w:br w:type="page"/>
      </w:r>
    </w:p>
    <w:p w:rsidR="0039352D" w:rsidRDefault="0039352D" w:rsidP="0039352D">
      <w:pPr>
        <w:pStyle w:val="2"/>
        <w:tabs>
          <w:tab w:val="clear" w:pos="567"/>
          <w:tab w:val="left" w:pos="0"/>
        </w:tabs>
        <w:spacing w:before="57" w:after="57"/>
        <w:ind w:left="0" w:firstLine="0"/>
        <w:rPr>
          <w:lang w:val="el-GR"/>
        </w:rPr>
      </w:pPr>
      <w:bookmarkStart w:id="10" w:name="_Toc85793431"/>
      <w:r w:rsidRPr="00B42C75">
        <w:rPr>
          <w:lang w:val="el-GR"/>
        </w:rPr>
        <w:lastRenderedPageBreak/>
        <w:t xml:space="preserve">ΠΑΡΑΡΤΗΜΑ </w:t>
      </w:r>
      <w:r>
        <w:rPr>
          <w:lang w:val="en-US"/>
        </w:rPr>
        <w:t>IX</w:t>
      </w:r>
      <w:r w:rsidRPr="00B42C75">
        <w:rPr>
          <w:lang w:val="el-GR"/>
        </w:rPr>
        <w:t xml:space="preserve"> – </w:t>
      </w:r>
      <w:r>
        <w:rPr>
          <w:lang w:val="el-GR"/>
        </w:rPr>
        <w:t>Υπόδειγμα πίνακα υπολογισμού αξίας εγγυητικής επιστολής</w:t>
      </w:r>
      <w:bookmarkEnd w:id="10"/>
    </w:p>
    <w:tbl>
      <w:tblPr>
        <w:tblW w:w="10516" w:type="dxa"/>
        <w:jc w:val="center"/>
        <w:tblLook w:val="04A0"/>
      </w:tblPr>
      <w:tblGrid>
        <w:gridCol w:w="960"/>
        <w:gridCol w:w="969"/>
        <w:gridCol w:w="5099"/>
        <w:gridCol w:w="1522"/>
        <w:gridCol w:w="1966"/>
      </w:tblGrid>
      <w:tr w:rsidR="0039352D" w:rsidRPr="00B963B5" w:rsidTr="00FF71CE">
        <w:trPr>
          <w:trHeight w:val="113"/>
          <w:jc w:val="center"/>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ascii="Arial" w:hAnsi="Arial" w:cs="Arial"/>
                <w:b/>
                <w:bCs/>
                <w:color w:val="000000"/>
                <w:sz w:val="18"/>
                <w:szCs w:val="18"/>
                <w:lang w:val="el-GR" w:eastAsia="el-GR"/>
              </w:rPr>
            </w:pPr>
            <w:r w:rsidRPr="00C17813">
              <w:rPr>
                <w:rFonts w:ascii="Arial" w:hAnsi="Arial" w:cs="Arial"/>
                <w:b/>
                <w:bCs/>
                <w:color w:val="000000"/>
                <w:sz w:val="18"/>
                <w:szCs w:val="18"/>
                <w:lang w:val="el-GR" w:eastAsia="el-GR"/>
              </w:rPr>
              <w:t>A/A</w:t>
            </w:r>
          </w:p>
        </w:tc>
        <w:tc>
          <w:tcPr>
            <w:tcW w:w="969" w:type="dxa"/>
            <w:tcBorders>
              <w:top w:val="single" w:sz="8" w:space="0" w:color="auto"/>
              <w:left w:val="nil"/>
              <w:bottom w:val="single" w:sz="8" w:space="0" w:color="auto"/>
              <w:right w:val="single" w:sz="8" w:space="0" w:color="auto"/>
            </w:tcBorders>
            <w:shd w:val="clear" w:color="000000" w:fill="FFFFFF"/>
            <w:vAlign w:val="bottom"/>
            <w:hideMark/>
          </w:tcPr>
          <w:p w:rsidR="0039352D" w:rsidRPr="00C17813" w:rsidRDefault="0039352D" w:rsidP="00FF71CE">
            <w:pPr>
              <w:suppressAutoHyphens w:val="0"/>
              <w:spacing w:after="0"/>
              <w:jc w:val="center"/>
              <w:rPr>
                <w:rFonts w:cs="Times New Roman"/>
                <w:b/>
                <w:bCs/>
                <w:color w:val="000000"/>
                <w:sz w:val="18"/>
                <w:szCs w:val="18"/>
                <w:lang w:val="el-GR" w:eastAsia="el-GR"/>
              </w:rPr>
            </w:pPr>
            <w:r w:rsidRPr="00C17813">
              <w:rPr>
                <w:rFonts w:cs="Times New Roman"/>
                <w:b/>
                <w:bCs/>
                <w:color w:val="000000"/>
                <w:sz w:val="18"/>
                <w:szCs w:val="18"/>
                <w:lang w:val="el-GR" w:eastAsia="el-GR"/>
              </w:rPr>
              <w:t>ΚΩΔΙΚΟΣ</w:t>
            </w:r>
          </w:p>
        </w:tc>
        <w:tc>
          <w:tcPr>
            <w:tcW w:w="5099" w:type="dxa"/>
            <w:tcBorders>
              <w:top w:val="single" w:sz="8" w:space="0" w:color="auto"/>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b/>
                <w:bCs/>
                <w:color w:val="000000"/>
                <w:sz w:val="18"/>
                <w:szCs w:val="18"/>
                <w:lang w:val="el-GR" w:eastAsia="el-GR"/>
              </w:rPr>
            </w:pPr>
            <w:r w:rsidRPr="00C17813">
              <w:rPr>
                <w:rFonts w:cs="Times New Roman"/>
                <w:b/>
                <w:bCs/>
                <w:color w:val="000000"/>
                <w:sz w:val="18"/>
                <w:szCs w:val="18"/>
                <w:lang w:val="el-GR" w:eastAsia="el-GR"/>
              </w:rPr>
              <w:t>ΠΕΡΙΓΡΑΦΗ ΕΙΔΟΥΣ</w:t>
            </w:r>
          </w:p>
        </w:tc>
        <w:tc>
          <w:tcPr>
            <w:tcW w:w="1522" w:type="dxa"/>
            <w:tcBorders>
              <w:top w:val="single" w:sz="8" w:space="0" w:color="auto"/>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b/>
                <w:bCs/>
                <w:color w:val="000000"/>
                <w:sz w:val="18"/>
                <w:szCs w:val="18"/>
                <w:lang w:val="el-GR" w:eastAsia="el-GR"/>
              </w:rPr>
            </w:pPr>
            <w:r w:rsidRPr="00C17813">
              <w:rPr>
                <w:rFonts w:cs="Times New Roman"/>
                <w:b/>
                <w:bCs/>
                <w:color w:val="000000"/>
                <w:sz w:val="18"/>
                <w:szCs w:val="18"/>
                <w:lang w:val="el-GR" w:eastAsia="el-GR"/>
              </w:rPr>
              <w:t>ΣΥΝΟΛΙΚΗ ΑΞΙΑ ΧΩΡΙΣ ΦΠΑ</w:t>
            </w:r>
          </w:p>
        </w:tc>
        <w:tc>
          <w:tcPr>
            <w:tcW w:w="1966" w:type="dxa"/>
            <w:tcBorders>
              <w:top w:val="single" w:sz="8" w:space="0" w:color="auto"/>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b/>
                <w:bCs/>
                <w:color w:val="000000"/>
                <w:sz w:val="18"/>
                <w:szCs w:val="18"/>
                <w:lang w:val="el-GR" w:eastAsia="el-GR"/>
              </w:rPr>
            </w:pPr>
            <w:r w:rsidRPr="00C17813">
              <w:rPr>
                <w:rFonts w:cs="Times New Roman"/>
                <w:b/>
                <w:bCs/>
                <w:color w:val="000000"/>
                <w:sz w:val="18"/>
                <w:szCs w:val="18"/>
                <w:lang w:val="el-GR" w:eastAsia="el-GR"/>
              </w:rPr>
              <w:t>ΥΨΟΣ ΕΓΓΥΗΤΙΚΗΣ ΕΠΙΣΤΟΛΗΣ ΑΝΑ ΤΜΗΜΑ</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72723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ΑΔΡΟΠΟΙΗΤΙΚΟΣ ΠΑΡΑΓΟΝΤΑΣ</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177,10</w:t>
            </w:r>
          </w:p>
        </w:tc>
        <w:tc>
          <w:tcPr>
            <w:tcW w:w="1966" w:type="dxa"/>
            <w:tcBorders>
              <w:top w:val="single" w:sz="4" w:space="0" w:color="auto"/>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3,54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21069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ΑΜΑΛΓΑΜΑ ΣΕ ΚΑΨΟΥΛΕΣ ΧΩΡΙΣ ΤΗ Γ 2 ΦΑΣΗ ΝΑ ΠΛΗΡΕΙ ΤΙΣ ΠΡΟΔΙΑΓΡΑΦΕΣ ΤΗΣ Α.D.Α ΣΕ ΠΕΡΙΕΚΤΙΚΟΤΗΤΑ AG &amp; HG , ΔΙΠΛΗ  ΔΟΣΗ ΠΕΡΙΕΚΤΙΚΟΤΗΤΟΣ 70 % ΣΕ ΑG</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234,00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4,68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40770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ΑΜΑΛΓΑΜΑ ΣΕ ΚΑΨΟΥΛΕΣ ΧΩΡΙΣ ΤΗ Γ 2 ΦΑΣΗ ΝΑ ΠΛΗΡΕΙ ΤΙΣ ΠΡΟΔΙΑΓΡΑΦΕΣ ΤΗΣ Α.D.Α ΣΕ ΠΕΡΙΕΚΤΙΚΟΤΗΤΑ AG &amp; HG , ΜΟΝΗ ΔΟΣΗ ΠΕΡΙΕΚΤΙΚΟΤΗΤΟΣ 70 % ΣΕ ΑG</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1,20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71081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ΑΝΑΙΣΘ.ΑΜΠΟΥΛΕΣ ΑΡΤΙΚΑΙΝΗΣ 4% ΜΕ ΑΓΓΕΙΟΣΥΣΠΑΣΤΙΚΟ 1/100.000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796,80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15,94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70650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ΑΝΑΙΣΘ.ΑΜΠΟΥΛΕΣ ΑΡΤΙΚΑΙΝΗΣ 4% ΜΕ ΑΓΓΕΙΟΣΥΣΠΑΣΤΙΚΟ 1/200.000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855,00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17,10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70661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ΑΝΑΙΣΘ.ΑΜΠΟΥΛΕΣ ΜΕΠΙΒΑΚΑΪΝΗΣ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714,88</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14,30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71236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ΒΕΛΟΝΕΣ 27G - ΜΗΚΟΣ 0,4  MM</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3.380,00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67,60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71238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ΒΕΛΟΝΕΣ 30G ΜΗΚΟΣ 0,3MM</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5.336,50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106,73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71308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ΒΟΥΡΤΣ.ΣΤΙΛΒ.ΤΡΙΧΙΝΑ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1.107,00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22,14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262703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ΕΓΓΛΥΦΙΔΕΣ ΥΨΗΛΩΝ ΤΑΧΥΤΗΤΩΝ ΑΝΟΞΕΙΔΩΤΕΣ ΔΙΑΜΑΝΤΙΑ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276,00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5,52</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70935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ΔΙΕΥΡ.ΜΑΝΙ 15-40</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19,50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0,39</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72717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ΔΙΕΥΡΗΝΤΗΡΑΣ  15 ΜΑΝΙ</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58,50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1,17</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72718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ΔΙΕΥΡΗΝΤΗΡΑΣ  Ν.10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456,30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9,13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262704</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ΕΓΓΛΥΦΙΔΕΣ ΧΑΜΗΛΩΝ ΤΑΧΥΤΗΤΩΝ ΑΝΟΞΕΙΔΩΤΕΣ CARBITE ΓΩΝΙΑΚΗΣ ΧΕΙΡΟΛΑΒΗΣ ΣΤΡΟΓΓΥΛΕΣ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429,30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8,59</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262706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ΕΓΓΛΥΦΙΔΕΣ ΧΕΙΡΟΥΡΓΙΚΕΣ ΓΙΑ ΕΥΘΕΙΑ ΧΕΙΡΟΛΑΒΗ ΑΠΟΣΤΕΙΡΩΣΙΜΕΣ, ΑΝΟΞΕΙΔΩΤΕΣ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4,40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70671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ΕΥΓΕΝΟΛΗ 100GR</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36,50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0,73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72305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ΚΑΤΟΠΤΡΑ ΡΟΔΙΟΥ</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207,20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4,14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71429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ΛΑΣΤΙΧΑΚΙΑ ΛΕΙΑΝΣΗΣ ΡΗΤΙΝΩΝ ΧΑΜΗΛΩΝ ΤΑΧΥΤΗΤΩΝ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168,00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3,36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72127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ΛΑΣΤΙΧΑΚΙΑ ΣΤΙΛΒΩΣΗΣ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360,00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70777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ΛΙΠ.ΧΕΙΡ/ΒΩΝ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78,50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1,57</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70652</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ΜΠΛΟΚ ΑΝΑΜΕΙΞΗΣ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1,20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70657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ΟΞΕΙΔ.ΨΕΥΔ. (IRM)</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198,00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3,96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70659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ΠΑΣΤΑ ΣΤΙΛΒ.ΔΟΝΤ.</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22,80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0,46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66650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ΠΙΝΕΛΑΚΙΑ ΡΗΤΙΝΩΝ, ΓΙΑ ΤΗΝ ΕΦΑΡΜΟΓΗ ΥΓΡΩΝ ΥΛΙΚΩΝ -ΟΥΔΕΤΕΡΩΝ ΣΤΡΩΜΑΤΩΝ-ΣΤΗΝ ΕΜΦΡΑΞΗ ΣΥΝΘΕΤΗΣ ΡΗΤΙΝΗΣ.ΚΥΤΙΟ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38,40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0,77</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71371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ΠΟΛΦ/ΚΟΙ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105,28</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2,11</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71233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ΠΡΟΣΩΡΙΝΑ ΕΜΦΡΑΚΤΙΚΑ ΣΚΛΗΡΑ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57,60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1,15</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21437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ΡΙΝΕΣ ΡΙΖΙΚΩΝ ΣΩΛΗΝΩΝ ΤΥΠΟΥ HEDSTROM (ΔΙΕΥΡΥΝΣΗΣ ΚΑΙ ΡΙΝΙΣΜΟΥ) Ή ΑΝΤΙΣΤΟΙΧΟΥ , ΜΗΚΟΣ 31 ΜΜ  , ΝΟ 8 ΚΥΤΙΟ 6ΤΕΜ.</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285,12</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5,70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21438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ΡΙΝΕΣ ΡΙΖΙΚΩΝ ΣΩΛΗΝΩΝ ΤΥΠΟΥ HEDSTROM (ΔΙΕΥΡΥΝΣΗΣ ΚΑΙ ΡΙΝΙΣΜΟΥ) Ή ΑΝΤΙΣΤΟΙΧΟΥ, ΜΗΚΟΣ 25 ΜΜ  , ΝΟ 8 ΚΥΤΙΟ 6ΤΕΜ.</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1.614,00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32,28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235829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ΡΥΓΧΗ ΧΕΙΡΟΥΡΓΙΚΗΣ ΑΝΑΡΡΟΦΗΣΗΣ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1.000,00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20,00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135799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ΣΙΕΛΑΝΤΛΙΕΣ ΠΡΑΣΙΝΕΣ SIRI 100T</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109,20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72098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ΣΥΓΚΟΛΗΤΙΚΟΣ ΠΑΡΑΓΟΝΤΑΣ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330,00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6,60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70649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ΣΥΝΘΕΤΗ ΡΗΤΙΝΗ ΠΡΟΣΘΙΩΝ ΟΔΟΝΤΩΝ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196,30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3,93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262814</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ΣΥΝΘΕΤΗ ΥΓΡΗ ΡΗΤΙΝΗ (FLOW)</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154,58</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3,09</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262815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ΣΥΝΘΕΤΗ ΥΓΡΗ ΡΗΤΙΝΗ ΚΑΛΥΨΗΣ ΟΠΩΝ ΚΑΙ ΣΧΙΣΜΩΝ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320,00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6,40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262813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ΣΥΝΘΕΤΗ ΡΗΤΙΝΗ ΟΠΙΣΘΙΩΝ ΟΔΟΝΤΩΝ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145,66</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2,91</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71397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ΣΦΗΝΕΣ  ΔΙΑΦΟΡΕΣ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125,10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2,50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21911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ΤΑΙΝΙΑ ΜΕΤΑΛΛΙΚΗ ΓΙΑ  IVORY , ΠΛΑΤΟΣ  6 ΜΜ ΡΟΛΟ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5,02</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0,10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71257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ΤΑΙΝΙΕΣ ΣΕΛΟΦΑΝΗΣ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16,50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0,33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71178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ΤΟΛΥΠΙΑ ΒΑΜΒΑΚΟΣ Νο 1+2</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23,04</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0,46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71368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ΤΡΟΧ. ARCANSAS</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0,44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72100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ΑΥΤΟΠΟΛΥΜΕΡΙΖΟΜΕΝΗ ΥΑΛΟΝΟΜΕΡΗΣ ΚΟΝΙΑ ΛΕΥΚΗ</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44,40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0,89</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262816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ΑΥΤΟΠΟΛΥΜΕΡΙΖΟΜΕΝΗ ΥΑΛΟΝΟΜΕΡΗΣ ΚΟΝΙΑ ΕΝΙΣΧΥΜΕΝΗ ΜΕ ΑΡΓΥΡΟ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360,00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262817</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ΑΥΤΟΠΟΛΥΜΕΡΙΖΟΜΕΝΗ ΥΑΛΟΝΟΜΕΡΗΣ ΚΟΝΙΑ ΣΥΓΚΟΛΛΗΣΗΣ ΣΤΕΦΑΝΩΝ ΚΑΙ ΕΝΔΟΡΡΙΖΙΚΩΝ ΑΞΟΝΩΝ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25,80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0,52</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lastRenderedPageBreak/>
              <w:t>44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72243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ΦΘΟΡΙΟΥΧΟ ΒΕΡΝΙΚΙ-ΕΝΑΙΩΡΗΜΑ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261,00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5,22</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70932</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ΕΓΓΛΥΦΙΔΑ ΚΟΠΗΣ ΜΕΤΑΛΛΩΝ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47,10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0,94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72101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ΧΑΡΤΙ  ΑΡΘΡ.  ΜΠΛΕ  - ΚΟΚΚΙΝΟ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57,86</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1,16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72111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ΧΕΙΡΟΥΡΓΙΚΗ ΚΟΝΙΑ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300,00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6,00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53269</w:t>
            </w:r>
          </w:p>
        </w:tc>
        <w:tc>
          <w:tcPr>
            <w:tcW w:w="5099" w:type="dxa"/>
            <w:tcBorders>
              <w:top w:val="nil"/>
              <w:left w:val="nil"/>
              <w:bottom w:val="single" w:sz="8" w:space="0" w:color="auto"/>
              <w:right w:val="nil"/>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ΑΙΜΟΣΤΑΤΙΚΟΣ ΣΠΟΓΓΟΣ ΣΕ ΚΥΒΟΥΣ ΓΙΑ ΕΝΔΟΦΑΤΝΙΑΚΗ ΤΟΠΟΘΕΤΗΤΗΣΗ ΑΠΟΣΤΕΙΡΩΜΕΝΟΣ ΣΕ ΣΥΣΚΕΥΑΣΙΑ ΜΙΑΣ ΧΡΗΣΕΩΣ ΤΕΜΑΧΙΟ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175,00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3,50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70931</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ΒΕΛΟΝΑ ΔΙΑΚΛΥΣΜΟΥ</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4,20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262374</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ΥΠΟΚΑΤΑΣΤΑΤΑ ΟΔΟΝΤΙΝΗΣ (ΤΥΠΟΥ BIODENTINE)</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228,90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4,58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51</w:t>
            </w:r>
          </w:p>
        </w:tc>
        <w:tc>
          <w:tcPr>
            <w:tcW w:w="969" w:type="dxa"/>
            <w:tcBorders>
              <w:top w:val="nil"/>
              <w:left w:val="nil"/>
              <w:bottom w:val="single" w:sz="8" w:space="0" w:color="auto"/>
              <w:right w:val="single" w:sz="8" w:space="0" w:color="auto"/>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262858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ΡΑΜΜΑ ΤΑΧΕΙΑΣ ΑΠΟΡΡΟΦΗΣΗΣ 4/0, ΒΕΛΟΝΑ ΑΝΤΙΣΤΡΟΦΩΣ ΚΟΠΤΟΥΣΑ 19MM, 3/8 ΤΟΥ ΚΥΚΛΟΥ</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44,00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0,88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52</w:t>
            </w:r>
          </w:p>
        </w:tc>
        <w:tc>
          <w:tcPr>
            <w:tcW w:w="969" w:type="dxa"/>
            <w:tcBorders>
              <w:top w:val="nil"/>
              <w:left w:val="nil"/>
              <w:bottom w:val="single" w:sz="8" w:space="0" w:color="auto"/>
              <w:right w:val="single" w:sz="8" w:space="0" w:color="auto"/>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262859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ΡΑΜΜΑ ΤΑΧΕΙΑΣ ΑΠΟΡΡΟΦΗΣΗΣ 3/0, ΒΕΛΟΝΑ ΑΝΤΙΣΤΡΟΦΩΣ ΚΟΠΤΟΥΣΑ 19MM, 3/8 ΤΟΥ ΚΥΚΛΟΥ</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26,80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0,54</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262366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ΑΠΟΣΤΕΙΡΩΜΕΝΑ ΜΑΝΙΚΙΑ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320,00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6,40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ΠΟΤΗΡΙΑ ΖΕΣΕΩΣ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21,60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0,43</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ΤΑΙΝΙΕΣ ΝΑΡΘΗΚΟΠΟΙΗΣΗΣ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164,75</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3,30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71482</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ΚΡΥΟ ΣΠΡΕΥ  200 ML</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39,00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0,78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262865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ΜΗΧΑΝΟΚΙΝΗΤΕΣ ΡΙΝΕΣ NITI - ΣΕΤ ΡΙΝΩΝ ΔΙΑΜΟΡΦΩΣΗΣ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145,30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2,91</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262866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ΜΗΧΑΝΟΚΙΝΗΤΕΣ ΡΙΝΕΣ NITI - ΣΕΤ ΦΙΝΙΡΙΣΜΑΤΟΣ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145,30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2,91</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262860</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ΣΥΡΙΓΓΑ 5ML ΓΙΑ ΔΙΑΚΛΥΣΜΟΥΣ ΡΙΖΙΚΩΝ ΣΩΛΗΝΩΝ ΜΕ ΣΠΕΙΡΩΜΑ LUER LOCK</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2,70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0,05</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72099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ΥΔΡΟΞΕΙΔΙΟ ΤΟΥ ΑΣΒΕΣΤΙΟΥ CA OH2</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42,36</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0,85</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61</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262863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ΦΥΡΑΜΑ ΕΜΦΡΑΞΗΣ ΡΙΖΙΚΩΝ ΣΩΛΗΝΩΝ ΕΝΔΟΜΕΘΑΖΟΝΗΣ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0,60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62</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ΑΠΕΥΑΙΣΘΗΤΟΠΟΙΗΤΙΚΟ - ΠΡΟΣΤΑΤΕΥΤΙΚΟ ΕΥΑΙΣΘΗΤΩΝ ΔΟΝΤΙΩΝ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93,20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1,86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63</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262376</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ΣΤΟΜΑΤΙΚΟ ΔΙΑΛΥΜΑ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148,04</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2,96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64</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262379</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ΑΥΤΟΚΟΛΛΗΤΗ ΤΑΝΙΑ ΣΕΛΟΦΑΝΗΣ ΣΕ ΡΟΛΟ</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90,00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1,80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65</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262383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ΝΗΜΑ ΑΠΩΘΗΣΗΣ ΟΥΛΩΝ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67,90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1,36</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66</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261234</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ΤΑΙΝΙΕΣ ΛΕΙΑΝΣΗΣ ΜΕΣΟΔΟΝΤΙΩΝ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43,80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0,88</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67</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235823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 xml:space="preserve">ΦΑΚΕΛΛΟΙ ΑΝΤΙΣΙΠΤΙΚΟΙ ΓΙΑ ΧΗΜΙΚΗ ΑΠΟΛΥΜΑΝΣΗ ΧΕΙΡΟΛΑΒΩΝ </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63,38</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1,27</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68</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261235</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ΓΑΖΕΣ ΙΩΔΟΦΟΡΜΙΟΥ</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26,22</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0,52</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69</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264103</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ΠΑΡΑΓΟΝΤΑΣ ΔΙΑΜΟΡΦΩΣΗΣ ΚΑΙ ΔΙΑΒΡΟΧΗΣ ΕΡΓΑΛΕΙΩΝ ΓΙΑ ΡΗΤΙΝΕΣ</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249,95</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5,00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70</w:t>
            </w:r>
          </w:p>
        </w:tc>
        <w:tc>
          <w:tcPr>
            <w:tcW w:w="969" w:type="dxa"/>
            <w:tcBorders>
              <w:top w:val="nil"/>
              <w:left w:val="nil"/>
              <w:bottom w:val="single" w:sz="8" w:space="0" w:color="auto"/>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163708</w:t>
            </w:r>
          </w:p>
        </w:tc>
        <w:tc>
          <w:tcPr>
            <w:tcW w:w="5099" w:type="dxa"/>
            <w:tcBorders>
              <w:top w:val="nil"/>
              <w:left w:val="nil"/>
              <w:bottom w:val="single" w:sz="8" w:space="0" w:color="auto"/>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ΛΙΠΑΝΤΙΚΟ ΛΑΔΙ ΣΙΛΙΚΟΝΗΣ ΕΡΓΑΛΕΙΩΝ</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25,40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0,51</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71</w:t>
            </w:r>
          </w:p>
        </w:tc>
        <w:tc>
          <w:tcPr>
            <w:tcW w:w="969" w:type="dxa"/>
            <w:tcBorders>
              <w:top w:val="nil"/>
              <w:left w:val="nil"/>
              <w:bottom w:val="nil"/>
              <w:right w:val="single" w:sz="8"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226862</w:t>
            </w:r>
          </w:p>
        </w:tc>
        <w:tc>
          <w:tcPr>
            <w:tcW w:w="5099" w:type="dxa"/>
            <w:tcBorders>
              <w:top w:val="nil"/>
              <w:left w:val="nil"/>
              <w:bottom w:val="nil"/>
              <w:right w:val="nil"/>
            </w:tcBorders>
            <w:shd w:val="clear" w:color="000000" w:fill="FFFFFF"/>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ΓΑΝΤΙΑ ΝΙΤΡΙΛΙΟΥ ΑΠΛΑ</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740,00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14,80</w:t>
            </w:r>
          </w:p>
        </w:tc>
      </w:tr>
      <w:tr w:rsidR="0039352D" w:rsidRPr="00C17813" w:rsidTr="00FF71CE">
        <w:trPr>
          <w:trHeight w:val="113"/>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72</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224112</w:t>
            </w:r>
          </w:p>
        </w:tc>
        <w:tc>
          <w:tcPr>
            <w:tcW w:w="5099" w:type="dxa"/>
            <w:tcBorders>
              <w:top w:val="single" w:sz="4" w:space="0" w:color="auto"/>
              <w:left w:val="nil"/>
              <w:bottom w:val="single" w:sz="4" w:space="0" w:color="auto"/>
              <w:right w:val="nil"/>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ΑΠΟΛΥΜΑΝΤΙΚΟ ΚΑΙ ΚΑΘΑΡΙΣΤΙΚΟ ΓΙΑ ΑΝΑΡΡΟΦΗΣΗ</w:t>
            </w:r>
          </w:p>
        </w:tc>
        <w:tc>
          <w:tcPr>
            <w:tcW w:w="1522" w:type="dxa"/>
            <w:tcBorders>
              <w:top w:val="nil"/>
              <w:left w:val="single" w:sz="4" w:space="0" w:color="auto"/>
              <w:bottom w:val="single" w:sz="4" w:space="0" w:color="auto"/>
              <w:right w:val="single" w:sz="4" w:space="0" w:color="auto"/>
            </w:tcBorders>
            <w:shd w:val="clear" w:color="auto" w:fill="auto"/>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39,90</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0,80</w:t>
            </w:r>
          </w:p>
        </w:tc>
      </w:tr>
      <w:tr w:rsidR="0039352D" w:rsidRPr="00C17813" w:rsidTr="00FF71CE">
        <w:trPr>
          <w:trHeight w:val="113"/>
          <w:jc w:val="center"/>
        </w:trPr>
        <w:tc>
          <w:tcPr>
            <w:tcW w:w="960" w:type="dxa"/>
            <w:tcBorders>
              <w:top w:val="nil"/>
              <w:left w:val="nil"/>
              <w:bottom w:val="nil"/>
              <w:right w:val="nil"/>
            </w:tcBorders>
            <w:shd w:val="clear" w:color="auto" w:fill="auto"/>
            <w:noWrap/>
            <w:vAlign w:val="bottom"/>
            <w:hideMark/>
          </w:tcPr>
          <w:p w:rsidR="0039352D" w:rsidRPr="00C17813" w:rsidRDefault="0039352D" w:rsidP="00FF71CE">
            <w:pPr>
              <w:suppressAutoHyphens w:val="0"/>
              <w:spacing w:after="0"/>
              <w:jc w:val="left"/>
              <w:rPr>
                <w:rFonts w:cs="Times New Roman"/>
                <w:color w:val="000000"/>
                <w:sz w:val="18"/>
                <w:szCs w:val="18"/>
                <w:lang w:val="el-GR" w:eastAsia="el-GR"/>
              </w:rPr>
            </w:pPr>
          </w:p>
        </w:tc>
        <w:tc>
          <w:tcPr>
            <w:tcW w:w="969" w:type="dxa"/>
            <w:tcBorders>
              <w:top w:val="nil"/>
              <w:left w:val="nil"/>
              <w:bottom w:val="nil"/>
              <w:right w:val="nil"/>
            </w:tcBorders>
            <w:shd w:val="clear" w:color="auto" w:fill="auto"/>
            <w:noWrap/>
            <w:vAlign w:val="bottom"/>
            <w:hideMark/>
          </w:tcPr>
          <w:p w:rsidR="0039352D" w:rsidRPr="00C17813" w:rsidRDefault="0039352D" w:rsidP="00FF71CE">
            <w:pPr>
              <w:suppressAutoHyphens w:val="0"/>
              <w:spacing w:after="0"/>
              <w:jc w:val="left"/>
              <w:rPr>
                <w:rFonts w:cs="Times New Roman"/>
                <w:color w:val="000000"/>
                <w:sz w:val="18"/>
                <w:szCs w:val="18"/>
                <w:lang w:val="el-GR" w:eastAsia="el-GR"/>
              </w:rPr>
            </w:pPr>
          </w:p>
        </w:tc>
        <w:tc>
          <w:tcPr>
            <w:tcW w:w="5099" w:type="dxa"/>
            <w:tcBorders>
              <w:top w:val="nil"/>
              <w:left w:val="nil"/>
              <w:bottom w:val="nil"/>
              <w:right w:val="nil"/>
            </w:tcBorders>
            <w:shd w:val="clear" w:color="auto" w:fill="auto"/>
            <w:noWrap/>
            <w:vAlign w:val="bottom"/>
            <w:hideMark/>
          </w:tcPr>
          <w:p w:rsidR="0039352D" w:rsidRPr="00C17813" w:rsidRDefault="0039352D" w:rsidP="00FF71CE">
            <w:pPr>
              <w:suppressAutoHyphens w:val="0"/>
              <w:spacing w:after="0"/>
              <w:jc w:val="left"/>
              <w:rPr>
                <w:rFonts w:cs="Times New Roman"/>
                <w:color w:val="000000"/>
                <w:sz w:val="18"/>
                <w:szCs w:val="18"/>
                <w:lang w:val="el-GR" w:eastAsia="el-GR"/>
              </w:rPr>
            </w:pPr>
          </w:p>
        </w:tc>
        <w:tc>
          <w:tcPr>
            <w:tcW w:w="1522" w:type="dxa"/>
            <w:tcBorders>
              <w:top w:val="nil"/>
              <w:left w:val="single" w:sz="4" w:space="0" w:color="auto"/>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24.079,34</w:t>
            </w:r>
          </w:p>
        </w:tc>
        <w:tc>
          <w:tcPr>
            <w:tcW w:w="1966" w:type="dxa"/>
            <w:tcBorders>
              <w:top w:val="nil"/>
              <w:left w:val="nil"/>
              <w:bottom w:val="single" w:sz="4" w:space="0" w:color="auto"/>
              <w:right w:val="single" w:sz="4" w:space="0" w:color="auto"/>
            </w:tcBorders>
            <w:shd w:val="clear" w:color="auto" w:fill="auto"/>
            <w:noWrap/>
            <w:vAlign w:val="bottom"/>
            <w:hideMark/>
          </w:tcPr>
          <w:p w:rsidR="0039352D" w:rsidRPr="00C17813" w:rsidRDefault="0039352D" w:rsidP="00FF71CE">
            <w:pPr>
              <w:suppressAutoHyphens w:val="0"/>
              <w:spacing w:after="0"/>
              <w:jc w:val="center"/>
              <w:rPr>
                <w:rFonts w:cs="Times New Roman"/>
                <w:color w:val="000000"/>
                <w:sz w:val="18"/>
                <w:szCs w:val="18"/>
                <w:lang w:val="el-GR" w:eastAsia="el-GR"/>
              </w:rPr>
            </w:pPr>
            <w:r w:rsidRPr="00C17813">
              <w:rPr>
                <w:rFonts w:cs="Times New Roman"/>
                <w:color w:val="000000"/>
                <w:sz w:val="18"/>
                <w:szCs w:val="18"/>
                <w:lang w:val="el-GR" w:eastAsia="el-GR"/>
              </w:rPr>
              <w:t>481,59</w:t>
            </w:r>
          </w:p>
        </w:tc>
      </w:tr>
    </w:tbl>
    <w:p w:rsidR="0039352D" w:rsidRDefault="0039352D" w:rsidP="0039352D">
      <w:pPr>
        <w:rPr>
          <w:lang w:val="en-US"/>
        </w:rPr>
      </w:pPr>
    </w:p>
    <w:p w:rsidR="0039352D" w:rsidRPr="00A74B30" w:rsidRDefault="0039352D" w:rsidP="0039352D">
      <w:pPr>
        <w:rPr>
          <w:lang w:val="en-US"/>
        </w:rPr>
      </w:pPr>
    </w:p>
    <w:p w:rsidR="0039352D" w:rsidRDefault="0039352D" w:rsidP="0039352D">
      <w:pPr>
        <w:rPr>
          <w:lang w:val="el-GR"/>
        </w:rPr>
      </w:pPr>
    </w:p>
    <w:p w:rsidR="0039352D" w:rsidRPr="0042745F" w:rsidRDefault="0039352D" w:rsidP="0039352D">
      <w:pPr>
        <w:jc w:val="cente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39352D" w:rsidRDefault="0039352D" w:rsidP="0039352D">
      <w:pPr>
        <w:tabs>
          <w:tab w:val="left" w:pos="8328"/>
        </w:tabs>
        <w:suppressAutoHyphens w:val="0"/>
        <w:spacing w:after="0"/>
        <w:jc w:val="left"/>
        <w:rPr>
          <w:lang w:val="el-GR"/>
        </w:rPr>
      </w:pPr>
      <w:r>
        <w:rPr>
          <w:lang w:val="el-GR"/>
        </w:rPr>
        <w:br w:type="page"/>
      </w:r>
      <w:r>
        <w:rPr>
          <w:lang w:val="el-GR"/>
        </w:rPr>
        <w:lastRenderedPageBreak/>
        <w:tab/>
      </w:r>
    </w:p>
    <w:p w:rsidR="0039352D" w:rsidRDefault="0039352D" w:rsidP="0039352D">
      <w:pPr>
        <w:pStyle w:val="2"/>
        <w:tabs>
          <w:tab w:val="clear" w:pos="567"/>
          <w:tab w:val="left" w:pos="0"/>
        </w:tabs>
        <w:spacing w:before="57" w:after="57"/>
        <w:ind w:left="0" w:firstLine="0"/>
        <w:rPr>
          <w:lang w:val="el-GR"/>
        </w:rPr>
      </w:pPr>
      <w:bookmarkStart w:id="11" w:name="_Toc85793432"/>
      <w:r w:rsidRPr="00B42C75">
        <w:rPr>
          <w:lang w:val="el-GR"/>
        </w:rPr>
        <w:t xml:space="preserve">ΠΑΡΑΡΤΗΜΑ </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11"/>
    </w:p>
    <w:p w:rsidR="0039352D" w:rsidRDefault="0039352D" w:rsidP="0039352D">
      <w:pPr>
        <w:rPr>
          <w:lang w:val="el-GR"/>
        </w:rPr>
      </w:pPr>
    </w:p>
    <w:p w:rsidR="0039352D" w:rsidRPr="00821250" w:rsidRDefault="0039352D" w:rsidP="0039352D">
      <w:pPr>
        <w:rPr>
          <w:lang w:val="el-GR"/>
        </w:rPr>
      </w:pPr>
      <w:r w:rsidRPr="00821250">
        <w:rPr>
          <w:lang w:val="el-GR"/>
        </w:rPr>
        <w:t>Δηλώνω υπεύθυνα ότι:</w:t>
      </w:r>
    </w:p>
    <w:p w:rsidR="0039352D" w:rsidRPr="00821250" w:rsidRDefault="0039352D" w:rsidP="0039352D">
      <w:pPr>
        <w:rPr>
          <w:lang w:val="el-GR"/>
        </w:rPr>
      </w:pPr>
    </w:p>
    <w:p w:rsidR="0039352D" w:rsidRPr="00821250" w:rsidRDefault="0039352D" w:rsidP="0039352D">
      <w:pPr>
        <w:rPr>
          <w:b/>
          <w:lang w:val="el-GR"/>
        </w:rPr>
      </w:pPr>
      <w:r w:rsidRPr="00821250">
        <w:rPr>
          <w:b/>
          <w:lang w:val="el-GR"/>
        </w:rPr>
        <w:t>Παράγραφος 2.2.3.2. διακήρυξης:</w:t>
      </w:r>
    </w:p>
    <w:p w:rsidR="0039352D" w:rsidRPr="00821250" w:rsidRDefault="0039352D" w:rsidP="0039352D">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4"/>
      </w:r>
      <w:r w:rsidRPr="00821250">
        <w:rPr>
          <w:rStyle w:val="ad"/>
          <w:lang w:val="el-GR"/>
        </w:rPr>
        <w:t>,</w:t>
      </w:r>
      <w:r w:rsidRPr="00002CC3">
        <w:rPr>
          <w:rStyle w:val="ad"/>
        </w:rPr>
        <w:footnoteReference w:id="25"/>
      </w:r>
      <w:r w:rsidRPr="00821250">
        <w:rPr>
          <w:lang w:val="el-GR"/>
        </w:rPr>
        <w:t xml:space="preserve">. </w:t>
      </w:r>
    </w:p>
    <w:p w:rsidR="0039352D" w:rsidRPr="00821250" w:rsidRDefault="0039352D" w:rsidP="0039352D">
      <w:pPr>
        <w:rPr>
          <w:rFonts w:eastAsia="Calibri"/>
          <w:bCs/>
          <w:i/>
          <w:color w:val="5B9BD5"/>
          <w:lang w:val="el-GR"/>
        </w:rPr>
      </w:pPr>
      <w:r w:rsidRPr="00821250">
        <w:rPr>
          <w:rFonts w:eastAsia="Calibri"/>
          <w:bCs/>
          <w:i/>
          <w:color w:val="5B9BD5"/>
          <w:lang w:val="el-GR"/>
        </w:rPr>
        <w:t>Ή</w:t>
      </w:r>
    </w:p>
    <w:p w:rsidR="0039352D" w:rsidRPr="00821250" w:rsidRDefault="0039352D" w:rsidP="0039352D">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39352D" w:rsidRPr="00821250" w:rsidRDefault="0039352D" w:rsidP="0039352D">
      <w:pPr>
        <w:rPr>
          <w:rFonts w:eastAsia="Calibri"/>
          <w:bCs/>
          <w:i/>
          <w:color w:val="5B9BD5"/>
          <w:lang w:val="el-GR"/>
        </w:rPr>
      </w:pPr>
      <w:r w:rsidRPr="00821250">
        <w:rPr>
          <w:rFonts w:eastAsia="Calibri"/>
          <w:bCs/>
          <w:i/>
          <w:color w:val="5B9BD5"/>
          <w:lang w:val="el-GR"/>
        </w:rPr>
        <w:t>Ή</w:t>
      </w:r>
    </w:p>
    <w:p w:rsidR="0039352D" w:rsidRPr="00821250" w:rsidRDefault="0039352D" w:rsidP="0039352D">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39352D" w:rsidRPr="00821250" w:rsidRDefault="0039352D" w:rsidP="0039352D">
      <w:pPr>
        <w:rPr>
          <w:lang w:val="el-GR"/>
        </w:rPr>
      </w:pPr>
    </w:p>
    <w:p w:rsidR="0039352D" w:rsidRPr="00821250" w:rsidRDefault="0039352D" w:rsidP="0039352D">
      <w:pPr>
        <w:rPr>
          <w:b/>
          <w:lang w:val="el-GR"/>
        </w:rPr>
      </w:pPr>
      <w:r w:rsidRPr="00821250">
        <w:rPr>
          <w:b/>
          <w:lang w:val="el-GR"/>
        </w:rPr>
        <w:t>Παράγραφος 2.2.3.4. περ. α Διακήρυξης</w:t>
      </w:r>
    </w:p>
    <w:p w:rsidR="0039352D" w:rsidRPr="00821250" w:rsidRDefault="0039352D" w:rsidP="0039352D">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39352D" w:rsidRPr="00821250" w:rsidRDefault="0039352D" w:rsidP="0039352D">
      <w:pPr>
        <w:rPr>
          <w:lang w:val="el-GR"/>
        </w:rPr>
      </w:pPr>
    </w:p>
    <w:p w:rsidR="0039352D" w:rsidRPr="00821250" w:rsidRDefault="0039352D" w:rsidP="0039352D">
      <w:pPr>
        <w:rPr>
          <w:b/>
          <w:lang w:val="el-GR"/>
        </w:rPr>
      </w:pPr>
      <w:r w:rsidRPr="00821250">
        <w:rPr>
          <w:b/>
          <w:lang w:val="el-GR"/>
        </w:rPr>
        <w:t>Παράγραφος 2.2.3.4. περ. β Διακήρυξης</w:t>
      </w:r>
    </w:p>
    <w:p w:rsidR="0039352D" w:rsidRPr="00821250" w:rsidRDefault="0039352D" w:rsidP="0039352D">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39352D" w:rsidRPr="00821250" w:rsidRDefault="0039352D" w:rsidP="0039352D">
      <w:pPr>
        <w:rPr>
          <w:rFonts w:eastAsia="Calibri"/>
          <w:bCs/>
          <w:i/>
          <w:color w:val="5B9BD5"/>
          <w:lang w:val="el-GR"/>
        </w:rPr>
      </w:pPr>
      <w:r w:rsidRPr="00821250">
        <w:rPr>
          <w:rFonts w:eastAsia="Calibri"/>
          <w:bCs/>
          <w:i/>
          <w:color w:val="5B9BD5"/>
          <w:lang w:val="el-GR"/>
        </w:rPr>
        <w:t>Ιδίως στην περίπτωση εξυγίανσης:</w:t>
      </w:r>
    </w:p>
    <w:p w:rsidR="0039352D" w:rsidRPr="00821250" w:rsidRDefault="0039352D" w:rsidP="0039352D">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39352D" w:rsidRPr="00821250" w:rsidRDefault="0039352D" w:rsidP="0039352D">
      <w:pPr>
        <w:rPr>
          <w:lang w:val="el-GR"/>
        </w:rPr>
      </w:pPr>
    </w:p>
    <w:p w:rsidR="0039352D" w:rsidRPr="00821250" w:rsidRDefault="0039352D" w:rsidP="0039352D">
      <w:pPr>
        <w:rPr>
          <w:b/>
          <w:lang w:val="el-GR"/>
        </w:rPr>
      </w:pPr>
      <w:r w:rsidRPr="00821250">
        <w:rPr>
          <w:b/>
          <w:lang w:val="el-GR"/>
        </w:rPr>
        <w:t>Παράγραφος 2.2.3.9. διακήρυξης:</w:t>
      </w:r>
    </w:p>
    <w:p w:rsidR="0039352D" w:rsidRPr="00821250" w:rsidRDefault="0039352D" w:rsidP="0039352D">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9352D" w:rsidRPr="00821250" w:rsidRDefault="0039352D" w:rsidP="0039352D">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39352D" w:rsidRPr="00821250" w:rsidRDefault="0039352D" w:rsidP="0039352D">
      <w:pPr>
        <w:rPr>
          <w:lang w:val="el-GR"/>
        </w:rPr>
      </w:pPr>
    </w:p>
    <w:p w:rsidR="0039352D" w:rsidRPr="00821250" w:rsidRDefault="0039352D" w:rsidP="0039352D">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39352D" w:rsidRPr="00821250" w:rsidRDefault="0039352D" w:rsidP="0039352D">
      <w:pPr>
        <w:rPr>
          <w:lang w:val="el-GR"/>
        </w:rPr>
      </w:pPr>
    </w:p>
    <w:p w:rsidR="0039352D" w:rsidRPr="00821250" w:rsidRDefault="0039352D" w:rsidP="0039352D">
      <w:pPr>
        <w:rPr>
          <w:lang w:val="el-GR"/>
        </w:rPr>
      </w:pPr>
      <w:r w:rsidRPr="00821250">
        <w:rPr>
          <w:lang w:val="el-GR"/>
        </w:rPr>
        <w:t>ΔΗΛΩΣΗ ΟΨΙΓΕΝΩΝ ΜΕΤΑΒΟΛΩΝ</w:t>
      </w:r>
      <w:r w:rsidRPr="00002CC3">
        <w:rPr>
          <w:rStyle w:val="ad"/>
        </w:rPr>
        <w:footnoteReference w:id="26"/>
      </w:r>
    </w:p>
    <w:p w:rsidR="0039352D" w:rsidRPr="00821250" w:rsidRDefault="0039352D" w:rsidP="0039352D">
      <w:pPr>
        <w:rPr>
          <w:lang w:val="el-GR"/>
        </w:rPr>
      </w:pPr>
    </w:p>
    <w:p w:rsidR="0039352D" w:rsidRPr="00821250" w:rsidRDefault="0039352D" w:rsidP="0039352D">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39352D" w:rsidRDefault="0039352D" w:rsidP="0039352D">
      <w:pPr>
        <w:rPr>
          <w:u w:val="single"/>
          <w:lang w:val="el-GR"/>
        </w:rPr>
      </w:pPr>
    </w:p>
    <w:p w:rsidR="0039352D" w:rsidRPr="00821250" w:rsidRDefault="0039352D" w:rsidP="0039352D">
      <w:pPr>
        <w:rPr>
          <w:u w:val="single"/>
          <w:lang w:val="el-GR"/>
        </w:rPr>
      </w:pPr>
      <w:r w:rsidRPr="00821250">
        <w:rPr>
          <w:u w:val="single"/>
          <w:lang w:val="el-GR"/>
        </w:rPr>
        <w:t>ΔΗΛΩΣΗ</w:t>
      </w:r>
    </w:p>
    <w:p w:rsidR="0039352D" w:rsidRPr="00821250" w:rsidRDefault="0039352D" w:rsidP="0039352D">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9352D" w:rsidRDefault="0039352D" w:rsidP="0039352D">
      <w:pPr>
        <w:rPr>
          <w:lang w:val="el-GR"/>
        </w:rPr>
      </w:pPr>
    </w:p>
    <w:p w:rsidR="000846A2" w:rsidRPr="0039352D" w:rsidRDefault="000846A2" w:rsidP="0039352D">
      <w:pPr>
        <w:rPr>
          <w:lang w:val="el-GR"/>
        </w:rPr>
      </w:pPr>
    </w:p>
    <w:sectPr w:rsidR="000846A2" w:rsidRPr="0039352D" w:rsidSect="00FB5FDE">
      <w:pgSz w:w="11906" w:h="16838"/>
      <w:pgMar w:top="1134"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F0B" w:rsidRDefault="00C64F0B" w:rsidP="000846A2">
      <w:pPr>
        <w:spacing w:after="0"/>
      </w:pPr>
      <w:r>
        <w:separator/>
      </w:r>
    </w:p>
  </w:endnote>
  <w:endnote w:type="continuationSeparator" w:id="1">
    <w:p w:rsidR="00C64F0B" w:rsidRDefault="00C64F0B" w:rsidP="000846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F0B" w:rsidRDefault="00C64F0B" w:rsidP="000846A2">
      <w:pPr>
        <w:spacing w:after="0"/>
      </w:pPr>
      <w:r>
        <w:separator/>
      </w:r>
    </w:p>
  </w:footnote>
  <w:footnote w:type="continuationSeparator" w:id="1">
    <w:p w:rsidR="00C64F0B" w:rsidRDefault="00C64F0B" w:rsidP="000846A2">
      <w:pPr>
        <w:spacing w:after="0"/>
      </w:pPr>
      <w:r>
        <w:continuationSeparator/>
      </w:r>
    </w:p>
  </w:footnote>
  <w:footnote w:id="2">
    <w:p w:rsidR="0039352D" w:rsidRPr="00BC3CA9" w:rsidRDefault="0039352D" w:rsidP="0039352D">
      <w:pPr>
        <w:spacing w:after="0" w:line="0" w:lineRule="atLeast"/>
        <w:jc w:val="left"/>
        <w:rPr>
          <w:lang w:val="el-GR"/>
        </w:rPr>
      </w:pPr>
      <w:r>
        <w:rPr>
          <w:rStyle w:val="a4"/>
          <w:rFonts w:eastAsia="MS Mincho"/>
        </w:rPr>
        <w:footnoteRef/>
      </w:r>
      <w:r w:rsidRPr="00BC3CA9">
        <w:rPr>
          <w:color w:val="000000"/>
          <w:kern w:val="1"/>
          <w:sz w:val="20"/>
          <w:lang w:val="el-GR"/>
        </w:rPr>
        <w:tab/>
        <w:t>Όπως ορίζεται στα έγγραφα της σύμβασης.</w:t>
      </w:r>
    </w:p>
  </w:footnote>
  <w:footnote w:id="3">
    <w:p w:rsidR="0039352D" w:rsidRPr="00BC3CA9" w:rsidRDefault="0039352D" w:rsidP="0039352D">
      <w:pPr>
        <w:spacing w:after="0" w:line="0" w:lineRule="atLeast"/>
        <w:jc w:val="left"/>
        <w:rPr>
          <w:lang w:val="el-GR"/>
        </w:rPr>
      </w:pPr>
      <w:r>
        <w:rPr>
          <w:rStyle w:val="a4"/>
          <w:rFonts w:eastAsia="MS Mincho"/>
        </w:rPr>
        <w:footnoteRef/>
      </w:r>
      <w:r w:rsidRPr="00BC3CA9">
        <w:rPr>
          <w:color w:val="000000"/>
          <w:kern w:val="1"/>
          <w:sz w:val="20"/>
          <w:lang w:val="el-GR"/>
        </w:rPr>
        <w:tab/>
        <w:t>Όπως ορίζεται στα έγγραφα της σύμβασης.</w:t>
      </w:r>
    </w:p>
  </w:footnote>
  <w:footnote w:id="4">
    <w:p w:rsidR="0039352D" w:rsidRPr="00BC3CA9" w:rsidRDefault="0039352D" w:rsidP="0039352D">
      <w:pPr>
        <w:spacing w:after="0" w:line="276" w:lineRule="auto"/>
        <w:rPr>
          <w:lang w:val="el-GR"/>
        </w:rPr>
      </w:pPr>
      <w:r>
        <w:rPr>
          <w:rStyle w:val="a4"/>
          <w:rFonts w:eastAsia="MS Mincho"/>
        </w:rPr>
        <w:footnoteRef/>
      </w:r>
      <w:r w:rsidRPr="00BC3CA9">
        <w:rPr>
          <w:color w:val="000000"/>
          <w:kern w:val="1"/>
          <w:sz w:val="20"/>
          <w:lang w:val="el-GR"/>
        </w:rPr>
        <w:tab/>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39352D" w:rsidRPr="00BC3CA9" w:rsidRDefault="0039352D" w:rsidP="0039352D">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6">
    <w:p w:rsidR="0039352D" w:rsidRPr="00BC3CA9" w:rsidRDefault="0039352D" w:rsidP="0039352D">
      <w:pPr>
        <w:pStyle w:val="af5"/>
        <w:ind w:left="0" w:firstLine="0"/>
        <w:rPr>
          <w:lang w:val="el-GR"/>
        </w:rPr>
      </w:pPr>
      <w:r>
        <w:rPr>
          <w:rStyle w:val="a4"/>
          <w:rFonts w:eastAsia="MS Mincho"/>
        </w:rPr>
        <w:footnoteRef/>
      </w:r>
      <w:r w:rsidRPr="00BC3CA9">
        <w:rPr>
          <w:lang w:val="el-GR"/>
        </w:rPr>
        <w:tab/>
        <w:t>Συμπληρώνεται με όλα τα μέλη της ένωσης / κοινοπραξίας.</w:t>
      </w:r>
    </w:p>
  </w:footnote>
  <w:footnote w:id="7">
    <w:p w:rsidR="0039352D" w:rsidRPr="00BC3CA9" w:rsidRDefault="0039352D" w:rsidP="0039352D">
      <w:pPr>
        <w:spacing w:after="0" w:line="0" w:lineRule="atLeast"/>
        <w:rPr>
          <w:lang w:val="el-GR"/>
        </w:rPr>
      </w:pPr>
      <w:r>
        <w:rPr>
          <w:rStyle w:val="a4"/>
          <w:rFonts w:eastAsia="MS Mincho"/>
        </w:rPr>
        <w:footnoteRef/>
      </w:r>
      <w:r w:rsidRPr="00BC3CA9">
        <w:rPr>
          <w:color w:val="000000"/>
          <w:kern w:val="1"/>
          <w:sz w:val="20"/>
          <w:lang w:val="el-GR"/>
        </w:rPr>
        <w:tab/>
        <w:t xml:space="preserve">Συνοπτική περιγραφή των προς προμήθεια αγαθών /  υπηρεσιών, κλπ σύμφωνα με το άρθρο 25 του πδ 118/2007. </w:t>
      </w:r>
    </w:p>
  </w:footnote>
  <w:footnote w:id="8">
    <w:p w:rsidR="0039352D" w:rsidRPr="00950D17" w:rsidRDefault="0039352D" w:rsidP="0039352D">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39352D" w:rsidRPr="00BC3CA9" w:rsidRDefault="0039352D" w:rsidP="0039352D">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0">
    <w:p w:rsidR="0039352D" w:rsidRPr="00BC3CA9" w:rsidRDefault="0039352D" w:rsidP="0039352D">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1">
    <w:p w:rsidR="0039352D" w:rsidRPr="00BC3CA9" w:rsidRDefault="0039352D" w:rsidP="0039352D">
      <w:pPr>
        <w:pStyle w:val="af5"/>
        <w:ind w:left="0" w:firstLine="0"/>
        <w:rPr>
          <w:lang w:val="el-GR"/>
        </w:rPr>
      </w:pPr>
      <w:r>
        <w:rPr>
          <w:rStyle w:val="a4"/>
          <w:rFonts w:eastAsia="MS Mincho"/>
        </w:rPr>
        <w:footnoteRef/>
      </w:r>
      <w:r w:rsidRPr="00BC3CA9">
        <w:rPr>
          <w:lang w:val="el-GR"/>
        </w:rPr>
        <w:tab/>
        <w:t>Άρθρο 157 παρ. 1 περ. α εδαφ γ του ν. 4281/2014.</w:t>
      </w:r>
    </w:p>
  </w:footnote>
  <w:footnote w:id="12">
    <w:p w:rsidR="0039352D" w:rsidRPr="00BC3CA9" w:rsidRDefault="0039352D" w:rsidP="0039352D">
      <w:pPr>
        <w:pStyle w:val="af5"/>
        <w:widowControl w:val="0"/>
        <w:suppressLineNumbers/>
        <w:spacing w:after="200"/>
        <w:ind w:left="0" w:firstLine="0"/>
        <w:rPr>
          <w:lang w:val="el-GR"/>
        </w:rPr>
      </w:pPr>
      <w:r>
        <w:rPr>
          <w:rStyle w:val="a4"/>
          <w:rFonts w:eastAsia="MS Mincho"/>
        </w:rPr>
        <w:footnoteRef/>
      </w:r>
      <w:r w:rsidRPr="00BC3CA9">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39352D" w:rsidRPr="00BC3CA9" w:rsidRDefault="0039352D" w:rsidP="0039352D">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4">
    <w:p w:rsidR="0039352D" w:rsidRPr="00BC3CA9" w:rsidRDefault="0039352D" w:rsidP="0039352D">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5">
    <w:p w:rsidR="0039352D" w:rsidRPr="00BC3CA9" w:rsidRDefault="0039352D" w:rsidP="0039352D">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6">
    <w:p w:rsidR="0039352D" w:rsidRPr="00BC3CA9" w:rsidRDefault="0039352D" w:rsidP="0039352D">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7">
    <w:p w:rsidR="0039352D" w:rsidRPr="00BC3CA9" w:rsidRDefault="0039352D" w:rsidP="0039352D">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8">
    <w:p w:rsidR="0039352D" w:rsidRPr="00BC3CA9" w:rsidRDefault="0039352D" w:rsidP="0039352D">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9">
    <w:p w:rsidR="0039352D" w:rsidRPr="00BC3CA9" w:rsidRDefault="0039352D" w:rsidP="0039352D">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20">
    <w:p w:rsidR="0039352D" w:rsidRPr="00BC3CA9" w:rsidRDefault="0039352D" w:rsidP="0039352D">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39352D" w:rsidRPr="00BC3CA9" w:rsidRDefault="0039352D" w:rsidP="0039352D">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39352D" w:rsidRPr="00295099" w:rsidRDefault="0039352D" w:rsidP="0039352D">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39352D" w:rsidRPr="00B90BCB" w:rsidRDefault="0039352D" w:rsidP="0039352D">
      <w:pPr>
        <w:pStyle w:val="af5"/>
        <w:rPr>
          <w:lang w:val="el-GR"/>
        </w:rPr>
      </w:pPr>
      <w:r>
        <w:rPr>
          <w:rStyle w:val="ad"/>
        </w:rPr>
        <w:footnoteRef/>
      </w:r>
      <w:r w:rsidRPr="00B90BCB">
        <w:rPr>
          <w:lang w:val="el-GR"/>
        </w:rPr>
        <w:t>Αφορά σε φυσικά πρόσωπα</w:t>
      </w:r>
    </w:p>
  </w:footnote>
  <w:footnote w:id="24">
    <w:p w:rsidR="0039352D" w:rsidRPr="00821250" w:rsidRDefault="0039352D" w:rsidP="0039352D">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39352D" w:rsidRPr="00821250" w:rsidRDefault="0039352D" w:rsidP="0039352D">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6">
    <w:p w:rsidR="0039352D" w:rsidRPr="00821250" w:rsidRDefault="0039352D" w:rsidP="0039352D">
      <w:pPr>
        <w:pStyle w:val="af5"/>
        <w:rPr>
          <w:lang w:val="el-GR"/>
        </w:rPr>
      </w:pPr>
      <w:r>
        <w:rPr>
          <w:rStyle w:val="ad"/>
        </w:rPr>
        <w:footnoteRef/>
      </w:r>
      <w:r w:rsidRPr="00821250">
        <w:rPr>
          <w:lang w:val="el-GR"/>
        </w:rPr>
        <w:t xml:space="preserve">Απαιτείται μόνον στην περίπτωση του προσυμβατικού ελέγχου ή της άσκησης </w:t>
      </w:r>
      <w:r>
        <w:rPr>
          <w:lang w:val="el-GR"/>
        </w:rPr>
        <w:t>ένστασης</w:t>
      </w:r>
      <w:r w:rsidRPr="00821250">
        <w:rPr>
          <w:lang w:val="el-GR"/>
        </w:rPr>
        <w:t xml:space="preserve"> κατά της απόφασης κατακύρωσης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7">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8">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19">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9"/>
  </w:num>
  <w:num w:numId="14">
    <w:abstractNumId w:val="16"/>
  </w:num>
  <w:num w:numId="15">
    <w:abstractNumId w:val="17"/>
  </w:num>
  <w:num w:numId="16">
    <w:abstractNumId w:val="18"/>
  </w:num>
  <w:num w:numId="17">
    <w:abstractNumId w:val="13"/>
  </w:num>
  <w:num w:numId="18">
    <w:abstractNumId w:val="15"/>
  </w:num>
  <w:num w:numId="19">
    <w:abstractNumId w:val="14"/>
  </w:num>
  <w:num w:numId="20">
    <w:abstractNumId w:val="20"/>
  </w:num>
  <w:num w:numId="21">
    <w:abstractNumId w:val="1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846A2"/>
    <w:rsid w:val="000846A2"/>
    <w:rsid w:val="0039352D"/>
    <w:rsid w:val="00643937"/>
    <w:rsid w:val="00BC6120"/>
    <w:rsid w:val="00C64F0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6A2"/>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0846A2"/>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846A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846A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0846A2"/>
    <w:pPr>
      <w:keepNext/>
      <w:spacing w:before="240" w:after="60"/>
      <w:outlineLvl w:val="3"/>
    </w:pPr>
    <w:rPr>
      <w:rFonts w:ascii="Arial" w:hAnsi="Arial" w:cs="Times New Roman"/>
      <w:b/>
      <w:bCs/>
      <w:szCs w:val="28"/>
    </w:rPr>
  </w:style>
  <w:style w:type="paragraph" w:styleId="5">
    <w:name w:val="heading 5"/>
    <w:basedOn w:val="a"/>
    <w:next w:val="a"/>
    <w:link w:val="5Char"/>
    <w:qFormat/>
    <w:rsid w:val="000846A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846A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846A2"/>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0846A2"/>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0846A2"/>
    <w:rPr>
      <w:rFonts w:ascii="Arial" w:eastAsia="Times New Roman" w:hAnsi="Arial" w:cs="Times New Roman"/>
      <w:b/>
      <w:bCs/>
      <w:szCs w:val="28"/>
      <w:lang w:val="en-GB" w:eastAsia="ar-SA"/>
    </w:rPr>
  </w:style>
  <w:style w:type="character" w:customStyle="1" w:styleId="5Char">
    <w:name w:val="Επικεφαλίδα 5 Char"/>
    <w:basedOn w:val="a0"/>
    <w:link w:val="5"/>
    <w:rsid w:val="000846A2"/>
    <w:rPr>
      <w:rFonts w:ascii="Lucida Sans" w:eastAsia="Times New Roman" w:hAnsi="Lucida Sans" w:cs="Lucida Sans"/>
      <w:b/>
      <w:szCs w:val="20"/>
      <w:lang w:val="en-US" w:eastAsia="ar-SA"/>
    </w:rPr>
  </w:style>
  <w:style w:type="character" w:customStyle="1" w:styleId="WW8Num1z0">
    <w:name w:val="WW8Num1z0"/>
    <w:rsid w:val="000846A2"/>
  </w:style>
  <w:style w:type="character" w:customStyle="1" w:styleId="WW8Num1z1">
    <w:name w:val="WW8Num1z1"/>
    <w:rsid w:val="000846A2"/>
  </w:style>
  <w:style w:type="character" w:customStyle="1" w:styleId="WW8Num1z2">
    <w:name w:val="WW8Num1z2"/>
    <w:rsid w:val="000846A2"/>
  </w:style>
  <w:style w:type="character" w:customStyle="1" w:styleId="WW8Num1z3">
    <w:name w:val="WW8Num1z3"/>
    <w:rsid w:val="000846A2"/>
  </w:style>
  <w:style w:type="character" w:customStyle="1" w:styleId="WW8Num1z4">
    <w:name w:val="WW8Num1z4"/>
    <w:rsid w:val="000846A2"/>
    <w:rPr>
      <w:rFonts w:ascii="Arial" w:hAnsi="Arial" w:cs="Times New Roman"/>
      <w:b w:val="0"/>
      <w:i w:val="0"/>
      <w:sz w:val="20"/>
      <w:szCs w:val="20"/>
    </w:rPr>
  </w:style>
  <w:style w:type="character" w:customStyle="1" w:styleId="WW8Num1z5">
    <w:name w:val="WW8Num1z5"/>
    <w:rsid w:val="000846A2"/>
  </w:style>
  <w:style w:type="character" w:customStyle="1" w:styleId="WW8Num1z6">
    <w:name w:val="WW8Num1z6"/>
    <w:rsid w:val="000846A2"/>
  </w:style>
  <w:style w:type="character" w:customStyle="1" w:styleId="WW8Num1z7">
    <w:name w:val="WW8Num1z7"/>
    <w:rsid w:val="000846A2"/>
  </w:style>
  <w:style w:type="character" w:customStyle="1" w:styleId="WW8Num1z8">
    <w:name w:val="WW8Num1z8"/>
    <w:rsid w:val="000846A2"/>
  </w:style>
  <w:style w:type="character" w:customStyle="1" w:styleId="WW8Num2z0">
    <w:name w:val="WW8Num2z0"/>
    <w:rsid w:val="000846A2"/>
    <w:rPr>
      <w:rFonts w:ascii="Symbol" w:hAnsi="Symbol" w:cs="Symbol"/>
      <w:lang w:val="el-GR"/>
    </w:rPr>
  </w:style>
  <w:style w:type="character" w:customStyle="1" w:styleId="WW8Num3z0">
    <w:name w:val="WW8Num3z0"/>
    <w:rsid w:val="000846A2"/>
    <w:rPr>
      <w:lang w:val="el-GR"/>
    </w:rPr>
  </w:style>
  <w:style w:type="character" w:customStyle="1" w:styleId="WW8Num4z0">
    <w:name w:val="WW8Num4z0"/>
    <w:rsid w:val="000846A2"/>
    <w:rPr>
      <w:rFonts w:ascii="Webdings" w:hAnsi="Webdings" w:cs="Webdings"/>
      <w:color w:val="333399"/>
      <w:sz w:val="16"/>
    </w:rPr>
  </w:style>
  <w:style w:type="character" w:customStyle="1" w:styleId="WW8Num5z0">
    <w:name w:val="WW8Num5z0"/>
    <w:rsid w:val="000846A2"/>
    <w:rPr>
      <w:shd w:val="clear" w:color="auto" w:fill="FFFF00"/>
      <w:lang w:val="el-GR"/>
    </w:rPr>
  </w:style>
  <w:style w:type="character" w:customStyle="1" w:styleId="WW8Num6z0">
    <w:name w:val="WW8Num6z0"/>
    <w:rsid w:val="000846A2"/>
    <w:rPr>
      <w:b/>
      <w:bCs/>
      <w:szCs w:val="22"/>
      <w:lang w:val="el-GR"/>
    </w:rPr>
  </w:style>
  <w:style w:type="character" w:customStyle="1" w:styleId="WW8Num6z1">
    <w:name w:val="WW8Num6z1"/>
    <w:rsid w:val="000846A2"/>
  </w:style>
  <w:style w:type="character" w:customStyle="1" w:styleId="WW8Num6z2">
    <w:name w:val="WW8Num6z2"/>
    <w:rsid w:val="000846A2"/>
  </w:style>
  <w:style w:type="character" w:customStyle="1" w:styleId="WW8Num6z3">
    <w:name w:val="WW8Num6z3"/>
    <w:rsid w:val="000846A2"/>
  </w:style>
  <w:style w:type="character" w:customStyle="1" w:styleId="WW8Num6z4">
    <w:name w:val="WW8Num6z4"/>
    <w:rsid w:val="000846A2"/>
  </w:style>
  <w:style w:type="character" w:customStyle="1" w:styleId="WW8Num6z5">
    <w:name w:val="WW8Num6z5"/>
    <w:rsid w:val="000846A2"/>
  </w:style>
  <w:style w:type="character" w:customStyle="1" w:styleId="WW8Num6z6">
    <w:name w:val="WW8Num6z6"/>
    <w:rsid w:val="000846A2"/>
  </w:style>
  <w:style w:type="character" w:customStyle="1" w:styleId="WW8Num6z7">
    <w:name w:val="WW8Num6z7"/>
    <w:rsid w:val="000846A2"/>
  </w:style>
  <w:style w:type="character" w:customStyle="1" w:styleId="WW8Num6z8">
    <w:name w:val="WW8Num6z8"/>
    <w:rsid w:val="000846A2"/>
  </w:style>
  <w:style w:type="character" w:customStyle="1" w:styleId="WW8Num7z0">
    <w:name w:val="WW8Num7z0"/>
    <w:rsid w:val="000846A2"/>
    <w:rPr>
      <w:b/>
      <w:bCs/>
      <w:szCs w:val="22"/>
      <w:lang w:val="el-GR"/>
    </w:rPr>
  </w:style>
  <w:style w:type="character" w:customStyle="1" w:styleId="WW8Num7z1">
    <w:name w:val="WW8Num7z1"/>
    <w:rsid w:val="000846A2"/>
    <w:rPr>
      <w:rFonts w:eastAsia="Calibri"/>
      <w:lang w:val="el-GR"/>
    </w:rPr>
  </w:style>
  <w:style w:type="character" w:customStyle="1" w:styleId="WW8Num7z2">
    <w:name w:val="WW8Num7z2"/>
    <w:rsid w:val="000846A2"/>
  </w:style>
  <w:style w:type="character" w:customStyle="1" w:styleId="WW8Num7z3">
    <w:name w:val="WW8Num7z3"/>
    <w:rsid w:val="000846A2"/>
  </w:style>
  <w:style w:type="character" w:customStyle="1" w:styleId="WW8Num7z4">
    <w:name w:val="WW8Num7z4"/>
    <w:rsid w:val="000846A2"/>
  </w:style>
  <w:style w:type="character" w:customStyle="1" w:styleId="WW8Num7z5">
    <w:name w:val="WW8Num7z5"/>
    <w:rsid w:val="000846A2"/>
  </w:style>
  <w:style w:type="character" w:customStyle="1" w:styleId="WW8Num7z6">
    <w:name w:val="WW8Num7z6"/>
    <w:rsid w:val="000846A2"/>
  </w:style>
  <w:style w:type="character" w:customStyle="1" w:styleId="WW8Num7z7">
    <w:name w:val="WW8Num7z7"/>
    <w:rsid w:val="000846A2"/>
  </w:style>
  <w:style w:type="character" w:customStyle="1" w:styleId="WW8Num7z8">
    <w:name w:val="WW8Num7z8"/>
    <w:rsid w:val="000846A2"/>
  </w:style>
  <w:style w:type="character" w:customStyle="1" w:styleId="WW8Num8z0">
    <w:name w:val="WW8Num8z0"/>
    <w:rsid w:val="000846A2"/>
    <w:rPr>
      <w:rFonts w:ascii="Symbol" w:hAnsi="Symbol" w:cs="OpenSymbol"/>
      <w:color w:val="5B9BD5"/>
    </w:rPr>
  </w:style>
  <w:style w:type="character" w:customStyle="1" w:styleId="WW8Num9z0">
    <w:name w:val="WW8Num9z0"/>
    <w:rsid w:val="000846A2"/>
    <w:rPr>
      <w:rFonts w:ascii="Angsana New" w:hAnsi="Angsana New" w:cs="Angsana New"/>
      <w:color w:val="000000"/>
      <w:kern w:val="1"/>
      <w:szCs w:val="22"/>
      <w:shd w:val="clear" w:color="auto" w:fill="FFFFFF"/>
      <w:lang w:val="el-GR"/>
    </w:rPr>
  </w:style>
  <w:style w:type="character" w:customStyle="1" w:styleId="WW8Num10z0">
    <w:name w:val="WW8Num10z0"/>
    <w:rsid w:val="000846A2"/>
    <w:rPr>
      <w:rFonts w:ascii="Symbol" w:hAnsi="Symbol" w:cs="Symbol"/>
      <w:kern w:val="1"/>
      <w:shd w:val="clear" w:color="auto" w:fill="C0C0C0"/>
      <w:lang w:val="el-GR"/>
    </w:rPr>
  </w:style>
  <w:style w:type="character" w:customStyle="1" w:styleId="WW8Num11z0">
    <w:name w:val="WW8Num11z0"/>
    <w:rsid w:val="000846A2"/>
    <w:rPr>
      <w:rFonts w:ascii="Symbol" w:hAnsi="Symbol" w:cs="Symbol" w:hint="default"/>
      <w:lang w:val="el-GR"/>
    </w:rPr>
  </w:style>
  <w:style w:type="character" w:customStyle="1" w:styleId="WW8Num11z1">
    <w:name w:val="WW8Num11z1"/>
    <w:rsid w:val="000846A2"/>
    <w:rPr>
      <w:rFonts w:ascii="Courier New" w:hAnsi="Courier New" w:cs="Courier New" w:hint="default"/>
    </w:rPr>
  </w:style>
  <w:style w:type="character" w:customStyle="1" w:styleId="WW8Num11z2">
    <w:name w:val="WW8Num11z2"/>
    <w:rsid w:val="000846A2"/>
    <w:rPr>
      <w:rFonts w:ascii="Wingdings" w:hAnsi="Wingdings" w:cs="Wingdings" w:hint="default"/>
    </w:rPr>
  </w:style>
  <w:style w:type="character" w:customStyle="1" w:styleId="50">
    <w:name w:val="Προεπιλεγμένη γραμματοσειρά5"/>
    <w:rsid w:val="000846A2"/>
  </w:style>
  <w:style w:type="character" w:customStyle="1" w:styleId="WW8Num10z1">
    <w:name w:val="WW8Num10z1"/>
    <w:rsid w:val="000846A2"/>
  </w:style>
  <w:style w:type="character" w:customStyle="1" w:styleId="WW8Num10z2">
    <w:name w:val="WW8Num10z2"/>
    <w:rsid w:val="000846A2"/>
  </w:style>
  <w:style w:type="character" w:customStyle="1" w:styleId="WW8Num10z3">
    <w:name w:val="WW8Num10z3"/>
    <w:rsid w:val="000846A2"/>
  </w:style>
  <w:style w:type="character" w:customStyle="1" w:styleId="WW8Num10z4">
    <w:name w:val="WW8Num10z4"/>
    <w:rsid w:val="000846A2"/>
  </w:style>
  <w:style w:type="character" w:customStyle="1" w:styleId="WW8Num10z5">
    <w:name w:val="WW8Num10z5"/>
    <w:rsid w:val="000846A2"/>
  </w:style>
  <w:style w:type="character" w:customStyle="1" w:styleId="WW8Num10z6">
    <w:name w:val="WW8Num10z6"/>
    <w:rsid w:val="000846A2"/>
  </w:style>
  <w:style w:type="character" w:customStyle="1" w:styleId="WW8Num10z7">
    <w:name w:val="WW8Num10z7"/>
    <w:rsid w:val="000846A2"/>
  </w:style>
  <w:style w:type="character" w:customStyle="1" w:styleId="WW8Num10z8">
    <w:name w:val="WW8Num10z8"/>
    <w:rsid w:val="000846A2"/>
  </w:style>
  <w:style w:type="character" w:customStyle="1" w:styleId="WW-">
    <w:name w:val="WW-Προεπιλεγμένη γραμματοσειρά"/>
    <w:rsid w:val="000846A2"/>
  </w:style>
  <w:style w:type="character" w:customStyle="1" w:styleId="WW-DefaultParagraphFont">
    <w:name w:val="WW-Default Paragraph Font"/>
    <w:rsid w:val="000846A2"/>
  </w:style>
  <w:style w:type="character" w:customStyle="1" w:styleId="WW8Num8z1">
    <w:name w:val="WW8Num8z1"/>
    <w:rsid w:val="000846A2"/>
    <w:rPr>
      <w:rFonts w:eastAsia="Calibri"/>
      <w:lang w:val="el-GR"/>
    </w:rPr>
  </w:style>
  <w:style w:type="character" w:customStyle="1" w:styleId="WW8Num8z2">
    <w:name w:val="WW8Num8z2"/>
    <w:rsid w:val="000846A2"/>
  </w:style>
  <w:style w:type="character" w:customStyle="1" w:styleId="WW8Num8z3">
    <w:name w:val="WW8Num8z3"/>
    <w:rsid w:val="000846A2"/>
  </w:style>
  <w:style w:type="character" w:customStyle="1" w:styleId="WW8Num8z4">
    <w:name w:val="WW8Num8z4"/>
    <w:rsid w:val="000846A2"/>
  </w:style>
  <w:style w:type="character" w:customStyle="1" w:styleId="WW8Num8z5">
    <w:name w:val="WW8Num8z5"/>
    <w:rsid w:val="000846A2"/>
  </w:style>
  <w:style w:type="character" w:customStyle="1" w:styleId="WW8Num8z6">
    <w:name w:val="WW8Num8z6"/>
    <w:rsid w:val="000846A2"/>
  </w:style>
  <w:style w:type="character" w:customStyle="1" w:styleId="WW8Num8z7">
    <w:name w:val="WW8Num8z7"/>
    <w:rsid w:val="000846A2"/>
  </w:style>
  <w:style w:type="character" w:customStyle="1" w:styleId="WW8Num8z8">
    <w:name w:val="WW8Num8z8"/>
    <w:rsid w:val="000846A2"/>
  </w:style>
  <w:style w:type="character" w:customStyle="1" w:styleId="WW8Num11z3">
    <w:name w:val="WW8Num11z3"/>
    <w:rsid w:val="000846A2"/>
  </w:style>
  <w:style w:type="character" w:customStyle="1" w:styleId="WW8Num11z4">
    <w:name w:val="WW8Num11z4"/>
    <w:rsid w:val="000846A2"/>
  </w:style>
  <w:style w:type="character" w:customStyle="1" w:styleId="WW8Num11z5">
    <w:name w:val="WW8Num11z5"/>
    <w:rsid w:val="000846A2"/>
  </w:style>
  <w:style w:type="character" w:customStyle="1" w:styleId="WW8Num11z6">
    <w:name w:val="WW8Num11z6"/>
    <w:rsid w:val="000846A2"/>
  </w:style>
  <w:style w:type="character" w:customStyle="1" w:styleId="WW8Num11z7">
    <w:name w:val="WW8Num11z7"/>
    <w:rsid w:val="000846A2"/>
  </w:style>
  <w:style w:type="character" w:customStyle="1" w:styleId="WW8Num11z8">
    <w:name w:val="WW8Num11z8"/>
    <w:rsid w:val="000846A2"/>
  </w:style>
  <w:style w:type="character" w:customStyle="1" w:styleId="WW-DefaultParagraphFont1">
    <w:name w:val="WW-Default Paragraph Font1"/>
    <w:rsid w:val="000846A2"/>
  </w:style>
  <w:style w:type="character" w:customStyle="1" w:styleId="40">
    <w:name w:val="Προεπιλεγμένη γραμματοσειρά4"/>
    <w:rsid w:val="000846A2"/>
  </w:style>
  <w:style w:type="character" w:customStyle="1" w:styleId="WW8Num2z1">
    <w:name w:val="WW8Num2z1"/>
    <w:rsid w:val="000846A2"/>
  </w:style>
  <w:style w:type="character" w:customStyle="1" w:styleId="WW8Num2z2">
    <w:name w:val="WW8Num2z2"/>
    <w:rsid w:val="000846A2"/>
  </w:style>
  <w:style w:type="character" w:customStyle="1" w:styleId="WW8Num2z3">
    <w:name w:val="WW8Num2z3"/>
    <w:rsid w:val="000846A2"/>
  </w:style>
  <w:style w:type="character" w:customStyle="1" w:styleId="WW8Num2z4">
    <w:name w:val="WW8Num2z4"/>
    <w:rsid w:val="000846A2"/>
    <w:rPr>
      <w:rFonts w:ascii="Arial" w:hAnsi="Arial" w:cs="Times New Roman"/>
      <w:b w:val="0"/>
      <w:i w:val="0"/>
      <w:sz w:val="20"/>
      <w:szCs w:val="20"/>
    </w:rPr>
  </w:style>
  <w:style w:type="character" w:customStyle="1" w:styleId="WW8Num2z5">
    <w:name w:val="WW8Num2z5"/>
    <w:rsid w:val="000846A2"/>
  </w:style>
  <w:style w:type="character" w:customStyle="1" w:styleId="WW8Num2z6">
    <w:name w:val="WW8Num2z6"/>
    <w:rsid w:val="000846A2"/>
  </w:style>
  <w:style w:type="character" w:customStyle="1" w:styleId="WW8Num2z7">
    <w:name w:val="WW8Num2z7"/>
    <w:rsid w:val="000846A2"/>
  </w:style>
  <w:style w:type="character" w:customStyle="1" w:styleId="WW8Num2z8">
    <w:name w:val="WW8Num2z8"/>
    <w:rsid w:val="000846A2"/>
  </w:style>
  <w:style w:type="character" w:customStyle="1" w:styleId="WW8Num9z1">
    <w:name w:val="WW8Num9z1"/>
    <w:rsid w:val="000846A2"/>
    <w:rPr>
      <w:rFonts w:eastAsia="Calibri"/>
      <w:lang w:val="el-GR"/>
    </w:rPr>
  </w:style>
  <w:style w:type="character" w:customStyle="1" w:styleId="WW8Num9z2">
    <w:name w:val="WW8Num9z2"/>
    <w:rsid w:val="000846A2"/>
  </w:style>
  <w:style w:type="character" w:customStyle="1" w:styleId="WW8Num9z3">
    <w:name w:val="WW8Num9z3"/>
    <w:rsid w:val="000846A2"/>
  </w:style>
  <w:style w:type="character" w:customStyle="1" w:styleId="WW8Num9z4">
    <w:name w:val="WW8Num9z4"/>
    <w:rsid w:val="000846A2"/>
  </w:style>
  <w:style w:type="character" w:customStyle="1" w:styleId="WW8Num9z5">
    <w:name w:val="WW8Num9z5"/>
    <w:rsid w:val="000846A2"/>
  </w:style>
  <w:style w:type="character" w:customStyle="1" w:styleId="WW8Num9z6">
    <w:name w:val="WW8Num9z6"/>
    <w:rsid w:val="000846A2"/>
  </w:style>
  <w:style w:type="character" w:customStyle="1" w:styleId="WW8Num9z7">
    <w:name w:val="WW8Num9z7"/>
    <w:rsid w:val="000846A2"/>
  </w:style>
  <w:style w:type="character" w:customStyle="1" w:styleId="WW8Num9z8">
    <w:name w:val="WW8Num9z8"/>
    <w:rsid w:val="000846A2"/>
  </w:style>
  <w:style w:type="character" w:customStyle="1" w:styleId="WW-DefaultParagraphFont11">
    <w:name w:val="WW-Default Paragraph Font11"/>
    <w:rsid w:val="000846A2"/>
  </w:style>
  <w:style w:type="character" w:customStyle="1" w:styleId="WW8Num12z0">
    <w:name w:val="WW8Num12z0"/>
    <w:rsid w:val="000846A2"/>
    <w:rPr>
      <w:rFonts w:ascii="Symbol" w:hAnsi="Symbol" w:cs="Symbol"/>
    </w:rPr>
  </w:style>
  <w:style w:type="character" w:customStyle="1" w:styleId="WW8Num12z1">
    <w:name w:val="WW8Num12z1"/>
    <w:rsid w:val="000846A2"/>
    <w:rPr>
      <w:rFonts w:ascii="Courier New" w:hAnsi="Courier New" w:cs="Courier New"/>
    </w:rPr>
  </w:style>
  <w:style w:type="character" w:customStyle="1" w:styleId="WW8Num12z2">
    <w:name w:val="WW8Num12z2"/>
    <w:rsid w:val="000846A2"/>
    <w:rPr>
      <w:rFonts w:ascii="Wingdings" w:hAnsi="Wingdings" w:cs="Wingdings"/>
    </w:rPr>
  </w:style>
  <w:style w:type="character" w:customStyle="1" w:styleId="WW-DefaultParagraphFont111">
    <w:name w:val="WW-Default Paragraph Font111"/>
    <w:rsid w:val="000846A2"/>
  </w:style>
  <w:style w:type="character" w:customStyle="1" w:styleId="WW-DefaultParagraphFont1111">
    <w:name w:val="WW-Default Paragraph Font1111"/>
    <w:rsid w:val="000846A2"/>
  </w:style>
  <w:style w:type="character" w:customStyle="1" w:styleId="WW-DefaultParagraphFont11111">
    <w:name w:val="WW-Default Paragraph Font11111"/>
    <w:rsid w:val="000846A2"/>
  </w:style>
  <w:style w:type="character" w:customStyle="1" w:styleId="30">
    <w:name w:val="Προεπιλεγμένη γραμματοσειρά3"/>
    <w:rsid w:val="000846A2"/>
  </w:style>
  <w:style w:type="character" w:customStyle="1" w:styleId="WW-DefaultParagraphFont111111">
    <w:name w:val="WW-Default Paragraph Font111111"/>
    <w:rsid w:val="000846A2"/>
  </w:style>
  <w:style w:type="character" w:customStyle="1" w:styleId="DefaultParagraphFont2">
    <w:name w:val="Default Paragraph Font2"/>
    <w:rsid w:val="000846A2"/>
  </w:style>
  <w:style w:type="character" w:customStyle="1" w:styleId="WW8Num12z3">
    <w:name w:val="WW8Num12z3"/>
    <w:rsid w:val="000846A2"/>
  </w:style>
  <w:style w:type="character" w:customStyle="1" w:styleId="WW8Num12z4">
    <w:name w:val="WW8Num12z4"/>
    <w:rsid w:val="000846A2"/>
  </w:style>
  <w:style w:type="character" w:customStyle="1" w:styleId="WW8Num12z5">
    <w:name w:val="WW8Num12z5"/>
    <w:rsid w:val="000846A2"/>
  </w:style>
  <w:style w:type="character" w:customStyle="1" w:styleId="WW8Num12z6">
    <w:name w:val="WW8Num12z6"/>
    <w:rsid w:val="000846A2"/>
  </w:style>
  <w:style w:type="character" w:customStyle="1" w:styleId="WW8Num12z7">
    <w:name w:val="WW8Num12z7"/>
    <w:rsid w:val="000846A2"/>
  </w:style>
  <w:style w:type="character" w:customStyle="1" w:styleId="WW8Num12z8">
    <w:name w:val="WW8Num12z8"/>
    <w:rsid w:val="000846A2"/>
  </w:style>
  <w:style w:type="character" w:customStyle="1" w:styleId="WW8Num13z0">
    <w:name w:val="WW8Num13z0"/>
    <w:rsid w:val="000846A2"/>
    <w:rPr>
      <w:rFonts w:ascii="Symbol" w:hAnsi="Symbol" w:cs="OpenSymbol"/>
    </w:rPr>
  </w:style>
  <w:style w:type="character" w:customStyle="1" w:styleId="WW-DefaultParagraphFont1111111">
    <w:name w:val="WW-Default Paragraph Font1111111"/>
    <w:rsid w:val="000846A2"/>
  </w:style>
  <w:style w:type="character" w:customStyle="1" w:styleId="WW8Num13z1">
    <w:name w:val="WW8Num13z1"/>
    <w:rsid w:val="000846A2"/>
    <w:rPr>
      <w:rFonts w:eastAsia="Calibri"/>
      <w:lang w:val="el-GR"/>
    </w:rPr>
  </w:style>
  <w:style w:type="character" w:customStyle="1" w:styleId="WW8Num13z2">
    <w:name w:val="WW8Num13z2"/>
    <w:rsid w:val="000846A2"/>
  </w:style>
  <w:style w:type="character" w:customStyle="1" w:styleId="WW8Num13z3">
    <w:name w:val="WW8Num13z3"/>
    <w:rsid w:val="000846A2"/>
  </w:style>
  <w:style w:type="character" w:customStyle="1" w:styleId="WW8Num13z4">
    <w:name w:val="WW8Num13z4"/>
    <w:rsid w:val="000846A2"/>
  </w:style>
  <w:style w:type="character" w:customStyle="1" w:styleId="WW8Num13z5">
    <w:name w:val="WW8Num13z5"/>
    <w:rsid w:val="000846A2"/>
  </w:style>
  <w:style w:type="character" w:customStyle="1" w:styleId="WW8Num13z6">
    <w:name w:val="WW8Num13z6"/>
    <w:rsid w:val="000846A2"/>
  </w:style>
  <w:style w:type="character" w:customStyle="1" w:styleId="WW8Num13z7">
    <w:name w:val="WW8Num13z7"/>
    <w:rsid w:val="000846A2"/>
  </w:style>
  <w:style w:type="character" w:customStyle="1" w:styleId="WW8Num13z8">
    <w:name w:val="WW8Num13z8"/>
    <w:rsid w:val="000846A2"/>
  </w:style>
  <w:style w:type="character" w:customStyle="1" w:styleId="WW8Num14z0">
    <w:name w:val="WW8Num14z0"/>
    <w:rsid w:val="000846A2"/>
    <w:rPr>
      <w:rFonts w:ascii="Symbol" w:hAnsi="Symbol" w:cs="OpenSymbol"/>
    </w:rPr>
  </w:style>
  <w:style w:type="character" w:customStyle="1" w:styleId="WW8Num14z1">
    <w:name w:val="WW8Num14z1"/>
    <w:rsid w:val="000846A2"/>
  </w:style>
  <w:style w:type="character" w:customStyle="1" w:styleId="WW8Num14z2">
    <w:name w:val="WW8Num14z2"/>
    <w:rsid w:val="000846A2"/>
  </w:style>
  <w:style w:type="character" w:customStyle="1" w:styleId="WW8Num14z3">
    <w:name w:val="WW8Num14z3"/>
    <w:rsid w:val="000846A2"/>
  </w:style>
  <w:style w:type="character" w:customStyle="1" w:styleId="WW8Num14z4">
    <w:name w:val="WW8Num14z4"/>
    <w:rsid w:val="000846A2"/>
  </w:style>
  <w:style w:type="character" w:customStyle="1" w:styleId="WW8Num14z5">
    <w:name w:val="WW8Num14z5"/>
    <w:rsid w:val="000846A2"/>
  </w:style>
  <w:style w:type="character" w:customStyle="1" w:styleId="WW8Num14z6">
    <w:name w:val="WW8Num14z6"/>
    <w:rsid w:val="000846A2"/>
  </w:style>
  <w:style w:type="character" w:customStyle="1" w:styleId="WW8Num14z7">
    <w:name w:val="WW8Num14z7"/>
    <w:rsid w:val="000846A2"/>
  </w:style>
  <w:style w:type="character" w:customStyle="1" w:styleId="WW8Num14z8">
    <w:name w:val="WW8Num14z8"/>
    <w:rsid w:val="000846A2"/>
  </w:style>
  <w:style w:type="character" w:customStyle="1" w:styleId="WW8Num15z0">
    <w:name w:val="WW8Num15z0"/>
    <w:rsid w:val="000846A2"/>
  </w:style>
  <w:style w:type="character" w:customStyle="1" w:styleId="WW8Num15z1">
    <w:name w:val="WW8Num15z1"/>
    <w:rsid w:val="000846A2"/>
  </w:style>
  <w:style w:type="character" w:customStyle="1" w:styleId="WW8Num15z2">
    <w:name w:val="WW8Num15z2"/>
    <w:rsid w:val="000846A2"/>
  </w:style>
  <w:style w:type="character" w:customStyle="1" w:styleId="WW8Num15z3">
    <w:name w:val="WW8Num15z3"/>
    <w:rsid w:val="000846A2"/>
  </w:style>
  <w:style w:type="character" w:customStyle="1" w:styleId="WW8Num15z4">
    <w:name w:val="WW8Num15z4"/>
    <w:rsid w:val="000846A2"/>
  </w:style>
  <w:style w:type="character" w:customStyle="1" w:styleId="WW8Num15z5">
    <w:name w:val="WW8Num15z5"/>
    <w:rsid w:val="000846A2"/>
  </w:style>
  <w:style w:type="character" w:customStyle="1" w:styleId="WW8Num15z6">
    <w:name w:val="WW8Num15z6"/>
    <w:rsid w:val="000846A2"/>
  </w:style>
  <w:style w:type="character" w:customStyle="1" w:styleId="WW8Num15z7">
    <w:name w:val="WW8Num15z7"/>
    <w:rsid w:val="000846A2"/>
  </w:style>
  <w:style w:type="character" w:customStyle="1" w:styleId="WW8Num15z8">
    <w:name w:val="WW8Num15z8"/>
    <w:rsid w:val="000846A2"/>
  </w:style>
  <w:style w:type="character" w:customStyle="1" w:styleId="WW8Num16z0">
    <w:name w:val="WW8Num16z0"/>
    <w:rsid w:val="000846A2"/>
  </w:style>
  <w:style w:type="character" w:customStyle="1" w:styleId="WW8Num16z1">
    <w:name w:val="WW8Num16z1"/>
    <w:rsid w:val="000846A2"/>
  </w:style>
  <w:style w:type="character" w:customStyle="1" w:styleId="WW8Num16z2">
    <w:name w:val="WW8Num16z2"/>
    <w:rsid w:val="000846A2"/>
  </w:style>
  <w:style w:type="character" w:customStyle="1" w:styleId="WW8Num16z3">
    <w:name w:val="WW8Num16z3"/>
    <w:rsid w:val="000846A2"/>
  </w:style>
  <w:style w:type="character" w:customStyle="1" w:styleId="WW8Num16z4">
    <w:name w:val="WW8Num16z4"/>
    <w:rsid w:val="000846A2"/>
  </w:style>
  <w:style w:type="character" w:customStyle="1" w:styleId="WW8Num16z5">
    <w:name w:val="WW8Num16z5"/>
    <w:rsid w:val="000846A2"/>
  </w:style>
  <w:style w:type="character" w:customStyle="1" w:styleId="WW8Num16z6">
    <w:name w:val="WW8Num16z6"/>
    <w:rsid w:val="000846A2"/>
  </w:style>
  <w:style w:type="character" w:customStyle="1" w:styleId="WW8Num16z7">
    <w:name w:val="WW8Num16z7"/>
    <w:rsid w:val="000846A2"/>
  </w:style>
  <w:style w:type="character" w:customStyle="1" w:styleId="WW8Num16z8">
    <w:name w:val="WW8Num16z8"/>
    <w:rsid w:val="000846A2"/>
  </w:style>
  <w:style w:type="character" w:customStyle="1" w:styleId="WW-DefaultParagraphFont11111111">
    <w:name w:val="WW-Default Paragraph Font11111111"/>
    <w:rsid w:val="000846A2"/>
  </w:style>
  <w:style w:type="character" w:customStyle="1" w:styleId="WW-DefaultParagraphFont111111111">
    <w:name w:val="WW-Default Paragraph Font111111111"/>
    <w:rsid w:val="000846A2"/>
  </w:style>
  <w:style w:type="character" w:customStyle="1" w:styleId="WW-DefaultParagraphFont1111111111">
    <w:name w:val="WW-Default Paragraph Font1111111111"/>
    <w:rsid w:val="000846A2"/>
  </w:style>
  <w:style w:type="character" w:customStyle="1" w:styleId="WW-DefaultParagraphFont11111111111">
    <w:name w:val="WW-Default Paragraph Font11111111111"/>
    <w:rsid w:val="000846A2"/>
  </w:style>
  <w:style w:type="character" w:customStyle="1" w:styleId="WW-DefaultParagraphFont111111111111">
    <w:name w:val="WW-Default Paragraph Font111111111111"/>
    <w:rsid w:val="000846A2"/>
  </w:style>
  <w:style w:type="character" w:customStyle="1" w:styleId="WW8Num17z0">
    <w:name w:val="WW8Num17z0"/>
    <w:rsid w:val="000846A2"/>
  </w:style>
  <w:style w:type="character" w:customStyle="1" w:styleId="WW8Num17z1">
    <w:name w:val="WW8Num17z1"/>
    <w:rsid w:val="000846A2"/>
  </w:style>
  <w:style w:type="character" w:customStyle="1" w:styleId="WW8Num17z2">
    <w:name w:val="WW8Num17z2"/>
    <w:rsid w:val="000846A2"/>
  </w:style>
  <w:style w:type="character" w:customStyle="1" w:styleId="WW8Num17z3">
    <w:name w:val="WW8Num17z3"/>
    <w:rsid w:val="000846A2"/>
  </w:style>
  <w:style w:type="character" w:customStyle="1" w:styleId="WW8Num17z4">
    <w:name w:val="WW8Num17z4"/>
    <w:rsid w:val="000846A2"/>
  </w:style>
  <w:style w:type="character" w:customStyle="1" w:styleId="WW8Num17z5">
    <w:name w:val="WW8Num17z5"/>
    <w:rsid w:val="000846A2"/>
  </w:style>
  <w:style w:type="character" w:customStyle="1" w:styleId="WW8Num17z6">
    <w:name w:val="WW8Num17z6"/>
    <w:rsid w:val="000846A2"/>
  </w:style>
  <w:style w:type="character" w:customStyle="1" w:styleId="WW8Num17z7">
    <w:name w:val="WW8Num17z7"/>
    <w:rsid w:val="000846A2"/>
  </w:style>
  <w:style w:type="character" w:customStyle="1" w:styleId="WW8Num17z8">
    <w:name w:val="WW8Num17z8"/>
    <w:rsid w:val="000846A2"/>
  </w:style>
  <w:style w:type="character" w:customStyle="1" w:styleId="WW8Num18z0">
    <w:name w:val="WW8Num18z0"/>
    <w:rsid w:val="000846A2"/>
  </w:style>
  <w:style w:type="character" w:customStyle="1" w:styleId="WW8Num18z1">
    <w:name w:val="WW8Num18z1"/>
    <w:rsid w:val="000846A2"/>
  </w:style>
  <w:style w:type="character" w:customStyle="1" w:styleId="WW8Num18z2">
    <w:name w:val="WW8Num18z2"/>
    <w:rsid w:val="000846A2"/>
  </w:style>
  <w:style w:type="character" w:customStyle="1" w:styleId="WW8Num18z3">
    <w:name w:val="WW8Num18z3"/>
    <w:rsid w:val="000846A2"/>
  </w:style>
  <w:style w:type="character" w:customStyle="1" w:styleId="WW8Num18z4">
    <w:name w:val="WW8Num18z4"/>
    <w:rsid w:val="000846A2"/>
  </w:style>
  <w:style w:type="character" w:customStyle="1" w:styleId="WW8Num18z5">
    <w:name w:val="WW8Num18z5"/>
    <w:rsid w:val="000846A2"/>
  </w:style>
  <w:style w:type="character" w:customStyle="1" w:styleId="WW8Num18z6">
    <w:name w:val="WW8Num18z6"/>
    <w:rsid w:val="000846A2"/>
  </w:style>
  <w:style w:type="character" w:customStyle="1" w:styleId="WW8Num18z7">
    <w:name w:val="WW8Num18z7"/>
    <w:rsid w:val="000846A2"/>
  </w:style>
  <w:style w:type="character" w:customStyle="1" w:styleId="WW8Num18z8">
    <w:name w:val="WW8Num18z8"/>
    <w:rsid w:val="000846A2"/>
  </w:style>
  <w:style w:type="character" w:customStyle="1" w:styleId="WW8Num3z1">
    <w:name w:val="WW8Num3z1"/>
    <w:rsid w:val="000846A2"/>
  </w:style>
  <w:style w:type="character" w:customStyle="1" w:styleId="WW8Num3z2">
    <w:name w:val="WW8Num3z2"/>
    <w:rsid w:val="000846A2"/>
  </w:style>
  <w:style w:type="character" w:customStyle="1" w:styleId="WW8Num3z3">
    <w:name w:val="WW8Num3z3"/>
    <w:rsid w:val="000846A2"/>
  </w:style>
  <w:style w:type="character" w:customStyle="1" w:styleId="WW8Num3z4">
    <w:name w:val="WW8Num3z4"/>
    <w:rsid w:val="000846A2"/>
    <w:rPr>
      <w:rFonts w:ascii="Arial" w:hAnsi="Arial" w:cs="Times New Roman"/>
      <w:b w:val="0"/>
      <w:i w:val="0"/>
      <w:sz w:val="20"/>
      <w:szCs w:val="20"/>
    </w:rPr>
  </w:style>
  <w:style w:type="character" w:customStyle="1" w:styleId="WW8Num3z5">
    <w:name w:val="WW8Num3z5"/>
    <w:rsid w:val="000846A2"/>
  </w:style>
  <w:style w:type="character" w:customStyle="1" w:styleId="WW8Num3z6">
    <w:name w:val="WW8Num3z6"/>
    <w:rsid w:val="000846A2"/>
  </w:style>
  <w:style w:type="character" w:customStyle="1" w:styleId="WW8Num3z7">
    <w:name w:val="WW8Num3z7"/>
    <w:rsid w:val="000846A2"/>
  </w:style>
  <w:style w:type="character" w:customStyle="1" w:styleId="WW8Num3z8">
    <w:name w:val="WW8Num3z8"/>
    <w:rsid w:val="000846A2"/>
  </w:style>
  <w:style w:type="character" w:customStyle="1" w:styleId="WW-DefaultParagraphFont1111111111111">
    <w:name w:val="WW-Default Paragraph Font1111111111111"/>
    <w:rsid w:val="000846A2"/>
  </w:style>
  <w:style w:type="character" w:customStyle="1" w:styleId="WW-DefaultParagraphFont11111111111111">
    <w:name w:val="WW-Default Paragraph Font11111111111111"/>
    <w:rsid w:val="000846A2"/>
  </w:style>
  <w:style w:type="character" w:customStyle="1" w:styleId="WW-DefaultParagraphFont111111111111111">
    <w:name w:val="WW-Default Paragraph Font111111111111111"/>
    <w:rsid w:val="000846A2"/>
  </w:style>
  <w:style w:type="character" w:customStyle="1" w:styleId="WW-DefaultParagraphFont1111111111111111">
    <w:name w:val="WW-Default Paragraph Font1111111111111111"/>
    <w:rsid w:val="000846A2"/>
  </w:style>
  <w:style w:type="character" w:customStyle="1" w:styleId="20">
    <w:name w:val="Προεπιλεγμένη γραμματοσειρά2"/>
    <w:rsid w:val="000846A2"/>
  </w:style>
  <w:style w:type="character" w:customStyle="1" w:styleId="WW8Num19z0">
    <w:name w:val="WW8Num19z0"/>
    <w:rsid w:val="000846A2"/>
    <w:rPr>
      <w:rFonts w:ascii="Calibri" w:hAnsi="Calibri" w:cs="Calibri"/>
    </w:rPr>
  </w:style>
  <w:style w:type="character" w:customStyle="1" w:styleId="WW8Num19z1">
    <w:name w:val="WW8Num19z1"/>
    <w:rsid w:val="000846A2"/>
  </w:style>
  <w:style w:type="character" w:customStyle="1" w:styleId="WW8Num20z0">
    <w:name w:val="WW8Num20z0"/>
    <w:rsid w:val="000846A2"/>
    <w:rPr>
      <w:rFonts w:ascii="Calibri" w:eastAsia="Calibri" w:hAnsi="Calibri" w:cs="Times New Roman"/>
    </w:rPr>
  </w:style>
  <w:style w:type="character" w:customStyle="1" w:styleId="WW8Num20z1">
    <w:name w:val="WW8Num20z1"/>
    <w:rsid w:val="000846A2"/>
    <w:rPr>
      <w:rFonts w:ascii="Courier New" w:hAnsi="Courier New" w:cs="Courier New"/>
    </w:rPr>
  </w:style>
  <w:style w:type="character" w:customStyle="1" w:styleId="WW8Num20z2">
    <w:name w:val="WW8Num20z2"/>
    <w:rsid w:val="000846A2"/>
    <w:rPr>
      <w:rFonts w:ascii="Wingdings" w:hAnsi="Wingdings" w:cs="Wingdings"/>
    </w:rPr>
  </w:style>
  <w:style w:type="character" w:customStyle="1" w:styleId="WW8Num20z3">
    <w:name w:val="WW8Num20z3"/>
    <w:rsid w:val="000846A2"/>
    <w:rPr>
      <w:rFonts w:ascii="Symbol" w:hAnsi="Symbol" w:cs="Symbol"/>
    </w:rPr>
  </w:style>
  <w:style w:type="character" w:customStyle="1" w:styleId="WW-DefaultParagraphFont11111111111111111">
    <w:name w:val="WW-Default Paragraph Font11111111111111111"/>
    <w:rsid w:val="000846A2"/>
  </w:style>
  <w:style w:type="character" w:customStyle="1" w:styleId="WW8Num19z2">
    <w:name w:val="WW8Num19z2"/>
    <w:rsid w:val="000846A2"/>
  </w:style>
  <w:style w:type="character" w:customStyle="1" w:styleId="WW8Num19z3">
    <w:name w:val="WW8Num19z3"/>
    <w:rsid w:val="000846A2"/>
  </w:style>
  <w:style w:type="character" w:customStyle="1" w:styleId="WW8Num19z4">
    <w:name w:val="WW8Num19z4"/>
    <w:rsid w:val="000846A2"/>
  </w:style>
  <w:style w:type="character" w:customStyle="1" w:styleId="WW8Num19z5">
    <w:name w:val="WW8Num19z5"/>
    <w:rsid w:val="000846A2"/>
  </w:style>
  <w:style w:type="character" w:customStyle="1" w:styleId="WW8Num19z6">
    <w:name w:val="WW8Num19z6"/>
    <w:rsid w:val="000846A2"/>
  </w:style>
  <w:style w:type="character" w:customStyle="1" w:styleId="WW8Num19z7">
    <w:name w:val="WW8Num19z7"/>
    <w:rsid w:val="000846A2"/>
  </w:style>
  <w:style w:type="character" w:customStyle="1" w:styleId="WW8Num19z8">
    <w:name w:val="WW8Num19z8"/>
    <w:rsid w:val="000846A2"/>
  </w:style>
  <w:style w:type="character" w:customStyle="1" w:styleId="WW8Num20z4">
    <w:name w:val="WW8Num20z4"/>
    <w:rsid w:val="000846A2"/>
  </w:style>
  <w:style w:type="character" w:customStyle="1" w:styleId="WW8Num20z5">
    <w:name w:val="WW8Num20z5"/>
    <w:rsid w:val="000846A2"/>
  </w:style>
  <w:style w:type="character" w:customStyle="1" w:styleId="WW8Num20z6">
    <w:name w:val="WW8Num20z6"/>
    <w:rsid w:val="000846A2"/>
  </w:style>
  <w:style w:type="character" w:customStyle="1" w:styleId="WW8Num20z7">
    <w:name w:val="WW8Num20z7"/>
    <w:rsid w:val="000846A2"/>
  </w:style>
  <w:style w:type="character" w:customStyle="1" w:styleId="WW8Num20z8">
    <w:name w:val="WW8Num20z8"/>
    <w:rsid w:val="000846A2"/>
  </w:style>
  <w:style w:type="character" w:customStyle="1" w:styleId="WW-DefaultParagraphFont111111111111111111">
    <w:name w:val="WW-Default Paragraph Font111111111111111111"/>
    <w:rsid w:val="000846A2"/>
  </w:style>
  <w:style w:type="character" w:customStyle="1" w:styleId="WW-DefaultParagraphFont1111111111111111111">
    <w:name w:val="WW-Default Paragraph Font1111111111111111111"/>
    <w:rsid w:val="000846A2"/>
  </w:style>
  <w:style w:type="character" w:customStyle="1" w:styleId="WW8Num21z0">
    <w:name w:val="WW8Num21z0"/>
    <w:rsid w:val="000846A2"/>
    <w:rPr>
      <w:rFonts w:ascii="Calibri" w:eastAsia="Times New Roman" w:hAnsi="Calibri" w:cs="Calibri"/>
    </w:rPr>
  </w:style>
  <w:style w:type="character" w:customStyle="1" w:styleId="WW8Num21z1">
    <w:name w:val="WW8Num21z1"/>
    <w:rsid w:val="000846A2"/>
    <w:rPr>
      <w:rFonts w:ascii="Courier New" w:hAnsi="Courier New" w:cs="Courier New"/>
    </w:rPr>
  </w:style>
  <w:style w:type="character" w:customStyle="1" w:styleId="WW8Num21z2">
    <w:name w:val="WW8Num21z2"/>
    <w:rsid w:val="000846A2"/>
    <w:rPr>
      <w:rFonts w:ascii="Wingdings" w:hAnsi="Wingdings" w:cs="Wingdings"/>
    </w:rPr>
  </w:style>
  <w:style w:type="character" w:customStyle="1" w:styleId="WW8Num21z3">
    <w:name w:val="WW8Num21z3"/>
    <w:rsid w:val="000846A2"/>
    <w:rPr>
      <w:rFonts w:ascii="Symbol" w:hAnsi="Symbol" w:cs="Symbol"/>
    </w:rPr>
  </w:style>
  <w:style w:type="character" w:customStyle="1" w:styleId="WW8Num22z0">
    <w:name w:val="WW8Num22z0"/>
    <w:rsid w:val="000846A2"/>
    <w:rPr>
      <w:rFonts w:ascii="Symbol" w:hAnsi="Symbol" w:cs="Symbol"/>
    </w:rPr>
  </w:style>
  <w:style w:type="character" w:customStyle="1" w:styleId="WW8Num22z1">
    <w:name w:val="WW8Num22z1"/>
    <w:rsid w:val="000846A2"/>
    <w:rPr>
      <w:rFonts w:ascii="Courier New" w:hAnsi="Courier New" w:cs="Courier New"/>
    </w:rPr>
  </w:style>
  <w:style w:type="character" w:customStyle="1" w:styleId="WW8Num22z2">
    <w:name w:val="WW8Num22z2"/>
    <w:rsid w:val="000846A2"/>
    <w:rPr>
      <w:rFonts w:ascii="Wingdings" w:hAnsi="Wingdings" w:cs="Wingdings"/>
    </w:rPr>
  </w:style>
  <w:style w:type="character" w:customStyle="1" w:styleId="WW8Num23z0">
    <w:name w:val="WW8Num23z0"/>
    <w:rsid w:val="000846A2"/>
    <w:rPr>
      <w:rFonts w:ascii="Calibri" w:eastAsia="Times New Roman" w:hAnsi="Calibri" w:cs="Calibri"/>
    </w:rPr>
  </w:style>
  <w:style w:type="character" w:customStyle="1" w:styleId="WW8Num23z1">
    <w:name w:val="WW8Num23z1"/>
    <w:rsid w:val="000846A2"/>
    <w:rPr>
      <w:rFonts w:ascii="Courier New" w:hAnsi="Courier New" w:cs="Courier New"/>
    </w:rPr>
  </w:style>
  <w:style w:type="character" w:customStyle="1" w:styleId="WW8Num23z2">
    <w:name w:val="WW8Num23z2"/>
    <w:rsid w:val="000846A2"/>
    <w:rPr>
      <w:rFonts w:ascii="Wingdings" w:hAnsi="Wingdings" w:cs="Wingdings"/>
    </w:rPr>
  </w:style>
  <w:style w:type="character" w:customStyle="1" w:styleId="WW8Num23z3">
    <w:name w:val="WW8Num23z3"/>
    <w:rsid w:val="000846A2"/>
    <w:rPr>
      <w:rFonts w:ascii="Symbol" w:hAnsi="Symbol" w:cs="Symbol"/>
    </w:rPr>
  </w:style>
  <w:style w:type="character" w:customStyle="1" w:styleId="WW8Num24z0">
    <w:name w:val="WW8Num24z0"/>
    <w:rsid w:val="000846A2"/>
    <w:rPr>
      <w:rFonts w:ascii="Symbol" w:hAnsi="Symbol" w:cs="Symbol"/>
      <w:strike/>
      <w:color w:val="0070C0"/>
      <w:position w:val="0"/>
      <w:sz w:val="24"/>
      <w:vertAlign w:val="baseline"/>
      <w:lang w:val="el-GR"/>
    </w:rPr>
  </w:style>
  <w:style w:type="character" w:customStyle="1" w:styleId="WW8Num24z1">
    <w:name w:val="WW8Num24z1"/>
    <w:rsid w:val="000846A2"/>
    <w:rPr>
      <w:rFonts w:ascii="Courier New" w:hAnsi="Courier New" w:cs="Courier New"/>
    </w:rPr>
  </w:style>
  <w:style w:type="character" w:customStyle="1" w:styleId="WW8Num24z2">
    <w:name w:val="WW8Num24z2"/>
    <w:rsid w:val="000846A2"/>
    <w:rPr>
      <w:rFonts w:ascii="Wingdings" w:hAnsi="Wingdings" w:cs="Wingdings"/>
    </w:rPr>
  </w:style>
  <w:style w:type="character" w:customStyle="1" w:styleId="WW8Num25z0">
    <w:name w:val="WW8Num25z0"/>
    <w:rsid w:val="000846A2"/>
    <w:rPr>
      <w:rFonts w:ascii="Symbol" w:hAnsi="Symbol" w:cs="Symbol"/>
    </w:rPr>
  </w:style>
  <w:style w:type="character" w:customStyle="1" w:styleId="WW8Num25z1">
    <w:name w:val="WW8Num25z1"/>
    <w:rsid w:val="000846A2"/>
    <w:rPr>
      <w:rFonts w:ascii="Courier New" w:hAnsi="Courier New" w:cs="Courier New"/>
    </w:rPr>
  </w:style>
  <w:style w:type="character" w:customStyle="1" w:styleId="WW8Num25z2">
    <w:name w:val="WW8Num25z2"/>
    <w:rsid w:val="000846A2"/>
    <w:rPr>
      <w:rFonts w:ascii="Wingdings" w:hAnsi="Wingdings" w:cs="Wingdings"/>
    </w:rPr>
  </w:style>
  <w:style w:type="character" w:customStyle="1" w:styleId="WW8Num26z0">
    <w:name w:val="WW8Num26z0"/>
    <w:rsid w:val="000846A2"/>
    <w:rPr>
      <w:rFonts w:ascii="Symbol" w:hAnsi="Symbol" w:cs="Symbol"/>
    </w:rPr>
  </w:style>
  <w:style w:type="character" w:customStyle="1" w:styleId="WW8Num26z1">
    <w:name w:val="WW8Num26z1"/>
    <w:rsid w:val="000846A2"/>
    <w:rPr>
      <w:rFonts w:ascii="Courier New" w:hAnsi="Courier New" w:cs="Courier New"/>
    </w:rPr>
  </w:style>
  <w:style w:type="character" w:customStyle="1" w:styleId="WW8Num26z2">
    <w:name w:val="WW8Num26z2"/>
    <w:rsid w:val="000846A2"/>
    <w:rPr>
      <w:rFonts w:ascii="Wingdings" w:hAnsi="Wingdings" w:cs="Wingdings"/>
    </w:rPr>
  </w:style>
  <w:style w:type="character" w:customStyle="1" w:styleId="WW8Num27z0">
    <w:name w:val="WW8Num27z0"/>
    <w:rsid w:val="000846A2"/>
    <w:rPr>
      <w:rFonts w:ascii="Calibri" w:eastAsia="Times New Roman" w:hAnsi="Calibri" w:cs="Calibri"/>
    </w:rPr>
  </w:style>
  <w:style w:type="character" w:customStyle="1" w:styleId="WW8Num27z1">
    <w:name w:val="WW8Num27z1"/>
    <w:rsid w:val="000846A2"/>
    <w:rPr>
      <w:rFonts w:ascii="Courier New" w:hAnsi="Courier New" w:cs="Courier New"/>
    </w:rPr>
  </w:style>
  <w:style w:type="character" w:customStyle="1" w:styleId="WW8Num27z2">
    <w:name w:val="WW8Num27z2"/>
    <w:rsid w:val="000846A2"/>
    <w:rPr>
      <w:rFonts w:ascii="Wingdings" w:hAnsi="Wingdings" w:cs="Wingdings"/>
    </w:rPr>
  </w:style>
  <w:style w:type="character" w:customStyle="1" w:styleId="WW8Num27z3">
    <w:name w:val="WW8Num27z3"/>
    <w:rsid w:val="000846A2"/>
    <w:rPr>
      <w:rFonts w:ascii="Symbol" w:hAnsi="Symbol" w:cs="Symbol"/>
    </w:rPr>
  </w:style>
  <w:style w:type="character" w:customStyle="1" w:styleId="WW8Num28z0">
    <w:name w:val="WW8Num28z0"/>
    <w:rsid w:val="000846A2"/>
    <w:rPr>
      <w:rFonts w:ascii="Symbol" w:hAnsi="Symbol" w:cs="Symbol"/>
    </w:rPr>
  </w:style>
  <w:style w:type="character" w:customStyle="1" w:styleId="WW8Num28z1">
    <w:name w:val="WW8Num28z1"/>
    <w:rsid w:val="000846A2"/>
    <w:rPr>
      <w:rFonts w:ascii="Courier New" w:hAnsi="Courier New" w:cs="Courier New"/>
    </w:rPr>
  </w:style>
  <w:style w:type="character" w:customStyle="1" w:styleId="WW8Num28z2">
    <w:name w:val="WW8Num28z2"/>
    <w:rsid w:val="000846A2"/>
    <w:rPr>
      <w:rFonts w:ascii="Wingdings" w:hAnsi="Wingdings" w:cs="Wingdings"/>
    </w:rPr>
  </w:style>
  <w:style w:type="character" w:customStyle="1" w:styleId="WW8Num29z0">
    <w:name w:val="WW8Num29z0"/>
    <w:rsid w:val="000846A2"/>
    <w:rPr>
      <w:rFonts w:ascii="Calibri" w:eastAsia="Times New Roman" w:hAnsi="Calibri" w:cs="Calibri"/>
    </w:rPr>
  </w:style>
  <w:style w:type="character" w:customStyle="1" w:styleId="WW8Num29z1">
    <w:name w:val="WW8Num29z1"/>
    <w:rsid w:val="000846A2"/>
    <w:rPr>
      <w:rFonts w:ascii="Courier New" w:hAnsi="Courier New" w:cs="Courier New"/>
    </w:rPr>
  </w:style>
  <w:style w:type="character" w:customStyle="1" w:styleId="WW8Num29z2">
    <w:name w:val="WW8Num29z2"/>
    <w:rsid w:val="000846A2"/>
    <w:rPr>
      <w:rFonts w:ascii="Wingdings" w:hAnsi="Wingdings" w:cs="Wingdings"/>
    </w:rPr>
  </w:style>
  <w:style w:type="character" w:customStyle="1" w:styleId="WW8Num29z3">
    <w:name w:val="WW8Num29z3"/>
    <w:rsid w:val="000846A2"/>
    <w:rPr>
      <w:rFonts w:ascii="Symbol" w:hAnsi="Symbol" w:cs="Symbol"/>
    </w:rPr>
  </w:style>
  <w:style w:type="character" w:customStyle="1" w:styleId="WW8Num30z0">
    <w:name w:val="WW8Num30z0"/>
    <w:rsid w:val="000846A2"/>
    <w:rPr>
      <w:rFonts w:ascii="Symbol" w:hAnsi="Symbol" w:cs="Symbol"/>
      <w:shd w:val="clear" w:color="auto" w:fill="FFFF00"/>
    </w:rPr>
  </w:style>
  <w:style w:type="character" w:customStyle="1" w:styleId="WW8Num30z1">
    <w:name w:val="WW8Num30z1"/>
    <w:rsid w:val="000846A2"/>
    <w:rPr>
      <w:rFonts w:ascii="Courier New" w:hAnsi="Courier New" w:cs="Courier New"/>
    </w:rPr>
  </w:style>
  <w:style w:type="character" w:customStyle="1" w:styleId="WW8Num30z2">
    <w:name w:val="WW8Num30z2"/>
    <w:rsid w:val="000846A2"/>
    <w:rPr>
      <w:rFonts w:ascii="Wingdings" w:hAnsi="Wingdings" w:cs="Wingdings"/>
    </w:rPr>
  </w:style>
  <w:style w:type="character" w:customStyle="1" w:styleId="WW8Num31z0">
    <w:name w:val="WW8Num31z0"/>
    <w:rsid w:val="000846A2"/>
    <w:rPr>
      <w:rFonts w:cs="Times New Roman"/>
    </w:rPr>
  </w:style>
  <w:style w:type="character" w:customStyle="1" w:styleId="WW8Num32z0">
    <w:name w:val="WW8Num32z0"/>
    <w:rsid w:val="000846A2"/>
  </w:style>
  <w:style w:type="character" w:customStyle="1" w:styleId="WW8Num32z1">
    <w:name w:val="WW8Num32z1"/>
    <w:rsid w:val="000846A2"/>
  </w:style>
  <w:style w:type="character" w:customStyle="1" w:styleId="WW8Num32z2">
    <w:name w:val="WW8Num32z2"/>
    <w:rsid w:val="000846A2"/>
  </w:style>
  <w:style w:type="character" w:customStyle="1" w:styleId="WW8Num32z3">
    <w:name w:val="WW8Num32z3"/>
    <w:rsid w:val="000846A2"/>
  </w:style>
  <w:style w:type="character" w:customStyle="1" w:styleId="WW8Num32z4">
    <w:name w:val="WW8Num32z4"/>
    <w:rsid w:val="000846A2"/>
  </w:style>
  <w:style w:type="character" w:customStyle="1" w:styleId="WW8Num32z5">
    <w:name w:val="WW8Num32z5"/>
    <w:rsid w:val="000846A2"/>
  </w:style>
  <w:style w:type="character" w:customStyle="1" w:styleId="WW8Num32z6">
    <w:name w:val="WW8Num32z6"/>
    <w:rsid w:val="000846A2"/>
  </w:style>
  <w:style w:type="character" w:customStyle="1" w:styleId="WW8Num32z7">
    <w:name w:val="WW8Num32z7"/>
    <w:rsid w:val="000846A2"/>
  </w:style>
  <w:style w:type="character" w:customStyle="1" w:styleId="WW8Num32z8">
    <w:name w:val="WW8Num32z8"/>
    <w:rsid w:val="000846A2"/>
  </w:style>
  <w:style w:type="character" w:customStyle="1" w:styleId="WW8Num33z0">
    <w:name w:val="WW8Num33z0"/>
    <w:rsid w:val="000846A2"/>
    <w:rPr>
      <w:rFonts w:ascii="Symbol" w:eastAsia="Calibri" w:hAnsi="Symbol" w:cs="Symbol"/>
    </w:rPr>
  </w:style>
  <w:style w:type="character" w:customStyle="1" w:styleId="WW8Num33z1">
    <w:name w:val="WW8Num33z1"/>
    <w:rsid w:val="000846A2"/>
    <w:rPr>
      <w:rFonts w:ascii="Courier New" w:hAnsi="Courier New" w:cs="Courier New"/>
    </w:rPr>
  </w:style>
  <w:style w:type="character" w:customStyle="1" w:styleId="WW8Num33z2">
    <w:name w:val="WW8Num33z2"/>
    <w:rsid w:val="000846A2"/>
    <w:rPr>
      <w:rFonts w:ascii="Wingdings" w:hAnsi="Wingdings" w:cs="Wingdings"/>
    </w:rPr>
  </w:style>
  <w:style w:type="character" w:customStyle="1" w:styleId="WW8Num34z0">
    <w:name w:val="WW8Num34z0"/>
    <w:rsid w:val="000846A2"/>
    <w:rPr>
      <w:rFonts w:ascii="Symbol" w:hAnsi="Symbol" w:cs="Symbol"/>
    </w:rPr>
  </w:style>
  <w:style w:type="character" w:customStyle="1" w:styleId="WW8Num34z1">
    <w:name w:val="WW8Num34z1"/>
    <w:rsid w:val="000846A2"/>
    <w:rPr>
      <w:rFonts w:ascii="Courier New" w:hAnsi="Courier New" w:cs="Courier New"/>
    </w:rPr>
  </w:style>
  <w:style w:type="character" w:customStyle="1" w:styleId="WW8Num34z2">
    <w:name w:val="WW8Num34z2"/>
    <w:rsid w:val="000846A2"/>
    <w:rPr>
      <w:rFonts w:ascii="Wingdings" w:hAnsi="Wingdings" w:cs="Wingdings"/>
    </w:rPr>
  </w:style>
  <w:style w:type="character" w:customStyle="1" w:styleId="WW8Num35z0">
    <w:name w:val="WW8Num35z0"/>
    <w:rsid w:val="000846A2"/>
    <w:rPr>
      <w:rFonts w:ascii="Calibri" w:eastAsia="Times New Roman" w:hAnsi="Calibri" w:cs="Calibri"/>
    </w:rPr>
  </w:style>
  <w:style w:type="character" w:customStyle="1" w:styleId="WW8Num35z1">
    <w:name w:val="WW8Num35z1"/>
    <w:rsid w:val="000846A2"/>
    <w:rPr>
      <w:rFonts w:ascii="Courier New" w:hAnsi="Courier New" w:cs="Courier New"/>
    </w:rPr>
  </w:style>
  <w:style w:type="character" w:customStyle="1" w:styleId="WW8Num35z2">
    <w:name w:val="WW8Num35z2"/>
    <w:rsid w:val="000846A2"/>
    <w:rPr>
      <w:rFonts w:ascii="Wingdings" w:hAnsi="Wingdings" w:cs="Wingdings"/>
    </w:rPr>
  </w:style>
  <w:style w:type="character" w:customStyle="1" w:styleId="WW8Num35z3">
    <w:name w:val="WW8Num35z3"/>
    <w:rsid w:val="000846A2"/>
    <w:rPr>
      <w:rFonts w:ascii="Symbol" w:hAnsi="Symbol" w:cs="Symbol"/>
    </w:rPr>
  </w:style>
  <w:style w:type="character" w:customStyle="1" w:styleId="WW8Num36z0">
    <w:name w:val="WW8Num36z0"/>
    <w:rsid w:val="000846A2"/>
    <w:rPr>
      <w:lang w:val="el-GR"/>
    </w:rPr>
  </w:style>
  <w:style w:type="character" w:customStyle="1" w:styleId="WW8Num36z1">
    <w:name w:val="WW8Num36z1"/>
    <w:rsid w:val="000846A2"/>
  </w:style>
  <w:style w:type="character" w:customStyle="1" w:styleId="WW8Num36z2">
    <w:name w:val="WW8Num36z2"/>
    <w:rsid w:val="000846A2"/>
  </w:style>
  <w:style w:type="character" w:customStyle="1" w:styleId="WW8Num36z3">
    <w:name w:val="WW8Num36z3"/>
    <w:rsid w:val="000846A2"/>
  </w:style>
  <w:style w:type="character" w:customStyle="1" w:styleId="WW8Num36z4">
    <w:name w:val="WW8Num36z4"/>
    <w:rsid w:val="000846A2"/>
  </w:style>
  <w:style w:type="character" w:customStyle="1" w:styleId="WW8Num36z5">
    <w:name w:val="WW8Num36z5"/>
    <w:rsid w:val="000846A2"/>
  </w:style>
  <w:style w:type="character" w:customStyle="1" w:styleId="WW8Num36z6">
    <w:name w:val="WW8Num36z6"/>
    <w:rsid w:val="000846A2"/>
  </w:style>
  <w:style w:type="character" w:customStyle="1" w:styleId="WW8Num36z7">
    <w:name w:val="WW8Num36z7"/>
    <w:rsid w:val="000846A2"/>
  </w:style>
  <w:style w:type="character" w:customStyle="1" w:styleId="WW8Num36z8">
    <w:name w:val="WW8Num36z8"/>
    <w:rsid w:val="000846A2"/>
  </w:style>
  <w:style w:type="character" w:customStyle="1" w:styleId="WW8Num37z0">
    <w:name w:val="WW8Num37z0"/>
    <w:rsid w:val="000846A2"/>
    <w:rPr>
      <w:rFonts w:ascii="Calibri" w:eastAsia="Times New Roman" w:hAnsi="Calibri" w:cs="Calibri"/>
    </w:rPr>
  </w:style>
  <w:style w:type="character" w:customStyle="1" w:styleId="WW8Num37z1">
    <w:name w:val="WW8Num37z1"/>
    <w:rsid w:val="000846A2"/>
    <w:rPr>
      <w:rFonts w:ascii="Courier New" w:hAnsi="Courier New" w:cs="Courier New"/>
    </w:rPr>
  </w:style>
  <w:style w:type="character" w:customStyle="1" w:styleId="WW8Num37z2">
    <w:name w:val="WW8Num37z2"/>
    <w:rsid w:val="000846A2"/>
    <w:rPr>
      <w:rFonts w:ascii="Wingdings" w:hAnsi="Wingdings" w:cs="Wingdings"/>
    </w:rPr>
  </w:style>
  <w:style w:type="character" w:customStyle="1" w:styleId="WW8Num37z3">
    <w:name w:val="WW8Num37z3"/>
    <w:rsid w:val="000846A2"/>
    <w:rPr>
      <w:rFonts w:ascii="Symbol" w:hAnsi="Symbol" w:cs="Symbol"/>
    </w:rPr>
  </w:style>
  <w:style w:type="character" w:customStyle="1" w:styleId="WW8Num38z0">
    <w:name w:val="WW8Num38z0"/>
    <w:rsid w:val="000846A2"/>
  </w:style>
  <w:style w:type="character" w:customStyle="1" w:styleId="WW8Num38z1">
    <w:name w:val="WW8Num38z1"/>
    <w:rsid w:val="000846A2"/>
  </w:style>
  <w:style w:type="character" w:customStyle="1" w:styleId="WW8Num38z2">
    <w:name w:val="WW8Num38z2"/>
    <w:rsid w:val="000846A2"/>
  </w:style>
  <w:style w:type="character" w:customStyle="1" w:styleId="WW8Num38z3">
    <w:name w:val="WW8Num38z3"/>
    <w:rsid w:val="000846A2"/>
  </w:style>
  <w:style w:type="character" w:customStyle="1" w:styleId="WW8Num38z4">
    <w:name w:val="WW8Num38z4"/>
    <w:rsid w:val="000846A2"/>
  </w:style>
  <w:style w:type="character" w:customStyle="1" w:styleId="WW8Num38z5">
    <w:name w:val="WW8Num38z5"/>
    <w:rsid w:val="000846A2"/>
  </w:style>
  <w:style w:type="character" w:customStyle="1" w:styleId="WW8Num38z6">
    <w:name w:val="WW8Num38z6"/>
    <w:rsid w:val="000846A2"/>
  </w:style>
  <w:style w:type="character" w:customStyle="1" w:styleId="WW8Num38z7">
    <w:name w:val="WW8Num38z7"/>
    <w:rsid w:val="000846A2"/>
  </w:style>
  <w:style w:type="character" w:customStyle="1" w:styleId="WW8Num38z8">
    <w:name w:val="WW8Num38z8"/>
    <w:rsid w:val="000846A2"/>
  </w:style>
  <w:style w:type="character" w:customStyle="1" w:styleId="WW-DefaultParagraphFont11111111111111111111">
    <w:name w:val="WW-Default Paragraph Font11111111111111111111"/>
    <w:rsid w:val="000846A2"/>
  </w:style>
  <w:style w:type="character" w:customStyle="1" w:styleId="WW8Num4z1">
    <w:name w:val="WW8Num4z1"/>
    <w:rsid w:val="000846A2"/>
    <w:rPr>
      <w:rFonts w:cs="Times New Roman"/>
    </w:rPr>
  </w:style>
  <w:style w:type="character" w:customStyle="1" w:styleId="WW8Num5z1">
    <w:name w:val="WW8Num5z1"/>
    <w:rsid w:val="000846A2"/>
    <w:rPr>
      <w:rFonts w:cs="Times New Roman"/>
    </w:rPr>
  </w:style>
  <w:style w:type="character" w:customStyle="1" w:styleId="WW8Num29z4">
    <w:name w:val="WW8Num29z4"/>
    <w:rsid w:val="000846A2"/>
  </w:style>
  <w:style w:type="character" w:customStyle="1" w:styleId="WW8Num29z5">
    <w:name w:val="WW8Num29z5"/>
    <w:rsid w:val="000846A2"/>
  </w:style>
  <w:style w:type="character" w:customStyle="1" w:styleId="WW8Num29z6">
    <w:name w:val="WW8Num29z6"/>
    <w:rsid w:val="000846A2"/>
  </w:style>
  <w:style w:type="character" w:customStyle="1" w:styleId="WW8Num29z7">
    <w:name w:val="WW8Num29z7"/>
    <w:rsid w:val="000846A2"/>
  </w:style>
  <w:style w:type="character" w:customStyle="1" w:styleId="WW8Num29z8">
    <w:name w:val="WW8Num29z8"/>
    <w:rsid w:val="000846A2"/>
  </w:style>
  <w:style w:type="character" w:customStyle="1" w:styleId="WW8Num30z3">
    <w:name w:val="WW8Num30z3"/>
    <w:rsid w:val="000846A2"/>
    <w:rPr>
      <w:rFonts w:ascii="Symbol" w:hAnsi="Symbol" w:cs="Symbol"/>
    </w:rPr>
  </w:style>
  <w:style w:type="character" w:customStyle="1" w:styleId="WW8Num31z1">
    <w:name w:val="WW8Num31z1"/>
    <w:rsid w:val="000846A2"/>
  </w:style>
  <w:style w:type="character" w:customStyle="1" w:styleId="WW8Num31z2">
    <w:name w:val="WW8Num31z2"/>
    <w:rsid w:val="000846A2"/>
  </w:style>
  <w:style w:type="character" w:customStyle="1" w:styleId="WW8Num31z3">
    <w:name w:val="WW8Num31z3"/>
    <w:rsid w:val="000846A2"/>
  </w:style>
  <w:style w:type="character" w:customStyle="1" w:styleId="WW8Num31z4">
    <w:name w:val="WW8Num31z4"/>
    <w:rsid w:val="000846A2"/>
  </w:style>
  <w:style w:type="character" w:customStyle="1" w:styleId="WW8Num31z5">
    <w:name w:val="WW8Num31z5"/>
    <w:rsid w:val="000846A2"/>
  </w:style>
  <w:style w:type="character" w:customStyle="1" w:styleId="WW8Num31z6">
    <w:name w:val="WW8Num31z6"/>
    <w:rsid w:val="000846A2"/>
  </w:style>
  <w:style w:type="character" w:customStyle="1" w:styleId="WW8Num31z7">
    <w:name w:val="WW8Num31z7"/>
    <w:rsid w:val="000846A2"/>
  </w:style>
  <w:style w:type="character" w:customStyle="1" w:styleId="WW8Num31z8">
    <w:name w:val="WW8Num31z8"/>
    <w:rsid w:val="000846A2"/>
  </w:style>
  <w:style w:type="character" w:customStyle="1" w:styleId="WW8Num39z0">
    <w:name w:val="WW8Num39z0"/>
    <w:rsid w:val="000846A2"/>
    <w:rPr>
      <w:rFonts w:ascii="Calibri" w:eastAsia="Times New Roman" w:hAnsi="Calibri" w:cs="Calibri"/>
    </w:rPr>
  </w:style>
  <w:style w:type="character" w:customStyle="1" w:styleId="WW8Num39z1">
    <w:name w:val="WW8Num39z1"/>
    <w:rsid w:val="000846A2"/>
    <w:rPr>
      <w:rFonts w:ascii="Courier New" w:hAnsi="Courier New" w:cs="Courier New"/>
    </w:rPr>
  </w:style>
  <w:style w:type="character" w:customStyle="1" w:styleId="WW8Num39z2">
    <w:name w:val="WW8Num39z2"/>
    <w:rsid w:val="000846A2"/>
    <w:rPr>
      <w:rFonts w:ascii="Wingdings" w:hAnsi="Wingdings" w:cs="Wingdings"/>
    </w:rPr>
  </w:style>
  <w:style w:type="character" w:customStyle="1" w:styleId="WW8Num39z3">
    <w:name w:val="WW8Num39z3"/>
    <w:rsid w:val="000846A2"/>
    <w:rPr>
      <w:rFonts w:ascii="Symbol" w:hAnsi="Symbol" w:cs="Symbol"/>
    </w:rPr>
  </w:style>
  <w:style w:type="character" w:customStyle="1" w:styleId="WW8Num40z0">
    <w:name w:val="WW8Num40z0"/>
    <w:rsid w:val="000846A2"/>
    <w:rPr>
      <w:rFonts w:ascii="Symbol" w:hAnsi="Symbol" w:cs="Symbol"/>
    </w:rPr>
  </w:style>
  <w:style w:type="character" w:customStyle="1" w:styleId="WW8Num40z1">
    <w:name w:val="WW8Num40z1"/>
    <w:rsid w:val="000846A2"/>
    <w:rPr>
      <w:rFonts w:ascii="Courier New" w:hAnsi="Courier New" w:cs="Courier New"/>
    </w:rPr>
  </w:style>
  <w:style w:type="character" w:customStyle="1" w:styleId="WW8Num40z2">
    <w:name w:val="WW8Num40z2"/>
    <w:rsid w:val="000846A2"/>
    <w:rPr>
      <w:rFonts w:ascii="Wingdings" w:hAnsi="Wingdings" w:cs="Wingdings"/>
    </w:rPr>
  </w:style>
  <w:style w:type="character" w:customStyle="1" w:styleId="WW8Num41z0">
    <w:name w:val="WW8Num41z0"/>
    <w:rsid w:val="000846A2"/>
    <w:rPr>
      <w:rFonts w:ascii="Arial" w:hAnsi="Arial" w:cs="Times New Roman"/>
      <w:b/>
      <w:i w:val="0"/>
      <w:sz w:val="20"/>
      <w:szCs w:val="20"/>
    </w:rPr>
  </w:style>
  <w:style w:type="character" w:customStyle="1" w:styleId="WW8Num41z1">
    <w:name w:val="WW8Num41z1"/>
    <w:rsid w:val="000846A2"/>
    <w:rPr>
      <w:rFonts w:cs="Times New Roman"/>
    </w:rPr>
  </w:style>
  <w:style w:type="character" w:customStyle="1" w:styleId="WW8Num41z2">
    <w:name w:val="WW8Num41z2"/>
    <w:rsid w:val="000846A2"/>
    <w:rPr>
      <w:rFonts w:ascii="Arial" w:hAnsi="Arial" w:cs="Times New Roman"/>
      <w:b w:val="0"/>
      <w:i w:val="0"/>
    </w:rPr>
  </w:style>
  <w:style w:type="character" w:customStyle="1" w:styleId="WW8Num41z3">
    <w:name w:val="WW8Num41z3"/>
    <w:rsid w:val="000846A2"/>
    <w:rPr>
      <w:rFonts w:ascii="Arial" w:hAnsi="Arial" w:cs="Times New Roman"/>
      <w:b w:val="0"/>
      <w:i w:val="0"/>
      <w:sz w:val="20"/>
      <w:szCs w:val="20"/>
    </w:rPr>
  </w:style>
  <w:style w:type="character" w:customStyle="1" w:styleId="DefaultParagraphFont1">
    <w:name w:val="Default Paragraph Font1"/>
    <w:rsid w:val="000846A2"/>
  </w:style>
  <w:style w:type="character" w:customStyle="1" w:styleId="Heading1Char">
    <w:name w:val="Heading 1 Char"/>
    <w:rsid w:val="000846A2"/>
    <w:rPr>
      <w:rFonts w:ascii="Arial" w:hAnsi="Arial" w:cs="Arial"/>
      <w:b/>
      <w:bCs/>
      <w:color w:val="333399"/>
      <w:sz w:val="28"/>
      <w:szCs w:val="32"/>
      <w:lang w:val="en-US"/>
    </w:rPr>
  </w:style>
  <w:style w:type="character" w:customStyle="1" w:styleId="Heading2Char">
    <w:name w:val="Heading 2 Char"/>
    <w:rsid w:val="000846A2"/>
    <w:rPr>
      <w:rFonts w:ascii="Arial" w:hAnsi="Arial" w:cs="Arial"/>
      <w:b/>
      <w:color w:val="002060"/>
      <w:sz w:val="24"/>
      <w:szCs w:val="22"/>
      <w:lang w:val="en-GB"/>
    </w:rPr>
  </w:style>
  <w:style w:type="character" w:customStyle="1" w:styleId="Heading5Char">
    <w:name w:val="Heading 5 Char"/>
    <w:rsid w:val="000846A2"/>
    <w:rPr>
      <w:rFonts w:ascii="Calibri" w:eastAsia="Times New Roman" w:hAnsi="Calibri" w:cs="Times New Roman"/>
      <w:b/>
      <w:bCs/>
      <w:i/>
      <w:iCs/>
      <w:sz w:val="26"/>
      <w:szCs w:val="26"/>
      <w:lang w:val="en-GB"/>
    </w:rPr>
  </w:style>
  <w:style w:type="character" w:customStyle="1" w:styleId="DateChar">
    <w:name w:val="Date Char"/>
    <w:rsid w:val="000846A2"/>
    <w:rPr>
      <w:sz w:val="24"/>
      <w:szCs w:val="24"/>
      <w:lang w:val="en-GB"/>
    </w:rPr>
  </w:style>
  <w:style w:type="character" w:customStyle="1" w:styleId="FooterChar">
    <w:name w:val="Footer Char"/>
    <w:rsid w:val="000846A2"/>
    <w:rPr>
      <w:rFonts w:eastAsia="MS Mincho" w:cs="Times New Roman"/>
      <w:sz w:val="24"/>
      <w:szCs w:val="24"/>
      <w:lang w:val="en-US" w:eastAsia="ja-JP"/>
    </w:rPr>
  </w:style>
  <w:style w:type="character" w:customStyle="1" w:styleId="21">
    <w:name w:val="Παραπομπή σχολίου2"/>
    <w:rsid w:val="000846A2"/>
    <w:rPr>
      <w:sz w:val="16"/>
    </w:rPr>
  </w:style>
  <w:style w:type="character" w:styleId="-">
    <w:name w:val="Hyperlink"/>
    <w:uiPriority w:val="99"/>
    <w:rsid w:val="000846A2"/>
    <w:rPr>
      <w:color w:val="0000FF"/>
      <w:u w:val="single"/>
    </w:rPr>
  </w:style>
  <w:style w:type="character" w:customStyle="1" w:styleId="HeaderChar">
    <w:name w:val="Header Char"/>
    <w:rsid w:val="000846A2"/>
    <w:rPr>
      <w:rFonts w:cs="Times New Roman"/>
      <w:sz w:val="24"/>
      <w:szCs w:val="24"/>
      <w:lang w:val="en-GB"/>
    </w:rPr>
  </w:style>
  <w:style w:type="character" w:styleId="a3">
    <w:name w:val="page number"/>
    <w:rsid w:val="000846A2"/>
    <w:rPr>
      <w:rFonts w:cs="Times New Roman"/>
    </w:rPr>
  </w:style>
  <w:style w:type="character" w:customStyle="1" w:styleId="BalloonTextChar">
    <w:name w:val="Balloon Text Char"/>
    <w:rsid w:val="000846A2"/>
    <w:rPr>
      <w:rFonts w:ascii="Tahoma" w:hAnsi="Tahoma" w:cs="Tahoma"/>
      <w:sz w:val="16"/>
      <w:szCs w:val="16"/>
      <w:lang w:val="en-GB"/>
    </w:rPr>
  </w:style>
  <w:style w:type="character" w:customStyle="1" w:styleId="CommentTextChar">
    <w:name w:val="Comment Text Char"/>
    <w:rsid w:val="000846A2"/>
    <w:rPr>
      <w:rFonts w:cs="Times New Roman"/>
      <w:lang w:val="en-GB"/>
    </w:rPr>
  </w:style>
  <w:style w:type="character" w:customStyle="1" w:styleId="CommentSubjectChar">
    <w:name w:val="Comment Subject Char"/>
    <w:rsid w:val="000846A2"/>
    <w:rPr>
      <w:rFonts w:cs="Times New Roman"/>
      <w:b/>
      <w:bCs/>
      <w:lang w:val="en-GB"/>
    </w:rPr>
  </w:style>
  <w:style w:type="character" w:customStyle="1" w:styleId="BodyTextChar">
    <w:name w:val="Body Text Char"/>
    <w:rsid w:val="000846A2"/>
    <w:rPr>
      <w:rFonts w:cs="Times New Roman"/>
      <w:sz w:val="24"/>
      <w:szCs w:val="24"/>
      <w:lang w:val="en-GB"/>
    </w:rPr>
  </w:style>
  <w:style w:type="character" w:customStyle="1" w:styleId="10">
    <w:name w:val="Κείμενο κράτησης θέσης1"/>
    <w:rsid w:val="000846A2"/>
    <w:rPr>
      <w:rFonts w:cs="Times New Roman"/>
      <w:color w:val="808080"/>
    </w:rPr>
  </w:style>
  <w:style w:type="character" w:customStyle="1" w:styleId="a4">
    <w:name w:val="Χαρακτήρες υποσημείωσης"/>
    <w:rsid w:val="000846A2"/>
    <w:rPr>
      <w:rFonts w:cs="Times New Roman"/>
      <w:vertAlign w:val="superscript"/>
    </w:rPr>
  </w:style>
  <w:style w:type="character" w:customStyle="1" w:styleId="FootnoteTextChar">
    <w:name w:val="Footnote Text Char"/>
    <w:rsid w:val="000846A2"/>
    <w:rPr>
      <w:rFonts w:ascii="Calibri" w:hAnsi="Calibri" w:cs="Times New Roman"/>
    </w:rPr>
  </w:style>
  <w:style w:type="character" w:customStyle="1" w:styleId="Heading3Char">
    <w:name w:val="Heading 3 Char"/>
    <w:rsid w:val="000846A2"/>
    <w:rPr>
      <w:rFonts w:ascii="Arial" w:hAnsi="Arial" w:cs="Arial"/>
      <w:b/>
      <w:bCs/>
      <w:sz w:val="22"/>
      <w:szCs w:val="26"/>
      <w:lang w:val="en-GB"/>
    </w:rPr>
  </w:style>
  <w:style w:type="character" w:customStyle="1" w:styleId="Heading4Char">
    <w:name w:val="Heading 4 Char"/>
    <w:rsid w:val="000846A2"/>
    <w:rPr>
      <w:rFonts w:ascii="Arial" w:eastAsia="Times New Roman" w:hAnsi="Arial" w:cs="Times New Roman"/>
      <w:b/>
      <w:bCs/>
      <w:sz w:val="22"/>
      <w:szCs w:val="28"/>
      <w:lang w:val="en-GB"/>
    </w:rPr>
  </w:style>
  <w:style w:type="character" w:customStyle="1" w:styleId="DocTitleChar">
    <w:name w:val="Doc Title Char"/>
    <w:basedOn w:val="Heading1Char"/>
    <w:rsid w:val="000846A2"/>
    <w:rPr>
      <w:rFonts w:ascii="Arial" w:hAnsi="Arial" w:cs="Arial"/>
      <w:b/>
      <w:bCs/>
      <w:color w:val="333399"/>
      <w:sz w:val="28"/>
      <w:szCs w:val="32"/>
      <w:lang w:val="en-US"/>
    </w:rPr>
  </w:style>
  <w:style w:type="character" w:customStyle="1" w:styleId="Style1Char">
    <w:name w:val="Style1 Char"/>
    <w:rsid w:val="000846A2"/>
    <w:rPr>
      <w:rFonts w:ascii="Calibri" w:hAnsi="Calibri" w:cs="Calibri"/>
      <w:b/>
      <w:bCs/>
      <w:color w:val="333399"/>
      <w:sz w:val="40"/>
      <w:szCs w:val="40"/>
      <w:lang w:val="en-US"/>
    </w:rPr>
  </w:style>
  <w:style w:type="character" w:customStyle="1" w:styleId="ContentsChar">
    <w:name w:val="Contents Char"/>
    <w:rsid w:val="000846A2"/>
    <w:rPr>
      <w:rFonts w:ascii="Calibri" w:hAnsi="Calibri" w:cs="Calibri"/>
      <w:b/>
      <w:bCs/>
      <w:color w:val="333399"/>
      <w:sz w:val="28"/>
      <w:szCs w:val="32"/>
      <w:lang w:val="en-US"/>
    </w:rPr>
  </w:style>
  <w:style w:type="character" w:customStyle="1" w:styleId="EndnoteTextChar">
    <w:name w:val="Endnote Text Char"/>
    <w:rsid w:val="000846A2"/>
    <w:rPr>
      <w:rFonts w:ascii="Calibri" w:hAnsi="Calibri" w:cs="Calibri"/>
      <w:lang w:val="en-GB"/>
    </w:rPr>
  </w:style>
  <w:style w:type="character" w:customStyle="1" w:styleId="a5">
    <w:name w:val="Χαρακτήρες σημείωσης τέλους"/>
    <w:rsid w:val="000846A2"/>
    <w:rPr>
      <w:vertAlign w:val="superscript"/>
    </w:rPr>
  </w:style>
  <w:style w:type="character" w:customStyle="1" w:styleId="FootnoteReference2">
    <w:name w:val="Footnote Reference2"/>
    <w:rsid w:val="000846A2"/>
    <w:rPr>
      <w:vertAlign w:val="superscript"/>
    </w:rPr>
  </w:style>
  <w:style w:type="character" w:customStyle="1" w:styleId="EndnoteReference1">
    <w:name w:val="Endnote Reference1"/>
    <w:rsid w:val="000846A2"/>
    <w:rPr>
      <w:vertAlign w:val="superscript"/>
    </w:rPr>
  </w:style>
  <w:style w:type="character" w:customStyle="1" w:styleId="a6">
    <w:name w:val="Κουκκίδες"/>
    <w:rsid w:val="000846A2"/>
    <w:rPr>
      <w:rFonts w:ascii="OpenSymbol" w:eastAsia="OpenSymbol" w:hAnsi="OpenSymbol" w:cs="OpenSymbol"/>
    </w:rPr>
  </w:style>
  <w:style w:type="character" w:styleId="a7">
    <w:name w:val="Strong"/>
    <w:uiPriority w:val="22"/>
    <w:qFormat/>
    <w:rsid w:val="000846A2"/>
    <w:rPr>
      <w:b/>
      <w:bCs/>
    </w:rPr>
  </w:style>
  <w:style w:type="character" w:customStyle="1" w:styleId="11">
    <w:name w:val="Προεπιλεγμένη γραμματοσειρά1"/>
    <w:rsid w:val="000846A2"/>
  </w:style>
  <w:style w:type="character" w:customStyle="1" w:styleId="a8">
    <w:name w:val="Σύμβολο υποσημείωσης"/>
    <w:rsid w:val="000846A2"/>
    <w:rPr>
      <w:vertAlign w:val="superscript"/>
    </w:rPr>
  </w:style>
  <w:style w:type="character" w:styleId="a9">
    <w:name w:val="Emphasis"/>
    <w:uiPriority w:val="20"/>
    <w:qFormat/>
    <w:rsid w:val="000846A2"/>
    <w:rPr>
      <w:i/>
      <w:iCs/>
    </w:rPr>
  </w:style>
  <w:style w:type="character" w:customStyle="1" w:styleId="aa">
    <w:name w:val="Χαρακτήρες αρίθμησης"/>
    <w:rsid w:val="000846A2"/>
  </w:style>
  <w:style w:type="character" w:customStyle="1" w:styleId="normalwithoutspacingChar">
    <w:name w:val="normal_without_spacing Char"/>
    <w:rsid w:val="000846A2"/>
    <w:rPr>
      <w:rFonts w:ascii="Calibri" w:hAnsi="Calibri" w:cs="Calibri"/>
      <w:sz w:val="22"/>
      <w:szCs w:val="24"/>
    </w:rPr>
  </w:style>
  <w:style w:type="character" w:customStyle="1" w:styleId="FootnoteTextChar1">
    <w:name w:val="Footnote Text Char1"/>
    <w:rsid w:val="000846A2"/>
    <w:rPr>
      <w:rFonts w:ascii="Calibri" w:hAnsi="Calibri" w:cs="Calibri"/>
      <w:lang w:val="en-IE" w:eastAsia="zh-CN"/>
    </w:rPr>
  </w:style>
  <w:style w:type="character" w:customStyle="1" w:styleId="foothangingChar">
    <w:name w:val="foot_hanging Char"/>
    <w:rsid w:val="000846A2"/>
    <w:rPr>
      <w:rFonts w:ascii="Calibri" w:hAnsi="Calibri" w:cs="Calibri"/>
      <w:sz w:val="18"/>
      <w:szCs w:val="18"/>
      <w:lang w:val="en-IE" w:eastAsia="zh-CN"/>
    </w:rPr>
  </w:style>
  <w:style w:type="character" w:customStyle="1" w:styleId="HTMLPreformattedChar">
    <w:name w:val="HTML Preformatted Char"/>
    <w:rsid w:val="000846A2"/>
    <w:rPr>
      <w:rFonts w:ascii="Courier New" w:hAnsi="Courier New" w:cs="Courier New"/>
    </w:rPr>
  </w:style>
  <w:style w:type="character" w:customStyle="1" w:styleId="apple-converted-space">
    <w:name w:val="apple-converted-space"/>
    <w:basedOn w:val="WW-DefaultParagraphFont11111111111111111111"/>
    <w:rsid w:val="000846A2"/>
  </w:style>
  <w:style w:type="character" w:customStyle="1" w:styleId="BodyTextIndent3Char">
    <w:name w:val="Body Text Indent 3 Char"/>
    <w:rsid w:val="000846A2"/>
    <w:rPr>
      <w:rFonts w:ascii="Calibri" w:hAnsi="Calibri" w:cs="Calibri"/>
      <w:sz w:val="16"/>
      <w:szCs w:val="16"/>
      <w:lang w:val="en-GB"/>
    </w:rPr>
  </w:style>
  <w:style w:type="character" w:customStyle="1" w:styleId="WW-FootnoteReference">
    <w:name w:val="WW-Footnote Reference"/>
    <w:rsid w:val="000846A2"/>
    <w:rPr>
      <w:vertAlign w:val="superscript"/>
    </w:rPr>
  </w:style>
  <w:style w:type="character" w:customStyle="1" w:styleId="WW-EndnoteReference">
    <w:name w:val="WW-Endnote Reference"/>
    <w:rsid w:val="000846A2"/>
    <w:rPr>
      <w:vertAlign w:val="superscript"/>
    </w:rPr>
  </w:style>
  <w:style w:type="character" w:customStyle="1" w:styleId="FootnoteReference1">
    <w:name w:val="Footnote Reference1"/>
    <w:rsid w:val="000846A2"/>
    <w:rPr>
      <w:vertAlign w:val="superscript"/>
    </w:rPr>
  </w:style>
  <w:style w:type="character" w:customStyle="1" w:styleId="FootnoteTextChar2">
    <w:name w:val="Footnote Text Char2"/>
    <w:rsid w:val="000846A2"/>
    <w:rPr>
      <w:rFonts w:ascii="Calibri" w:hAnsi="Calibri" w:cs="Calibri"/>
      <w:sz w:val="18"/>
      <w:lang w:val="en-IE" w:eastAsia="zh-CN"/>
    </w:rPr>
  </w:style>
  <w:style w:type="character" w:customStyle="1" w:styleId="foothangingChar1">
    <w:name w:val="foot_hanging Char1"/>
    <w:rsid w:val="000846A2"/>
    <w:rPr>
      <w:rFonts w:ascii="Calibri" w:hAnsi="Calibri" w:cs="Calibri"/>
      <w:sz w:val="18"/>
      <w:szCs w:val="18"/>
      <w:lang w:val="en-IE" w:eastAsia="zh-CN"/>
    </w:rPr>
  </w:style>
  <w:style w:type="character" w:customStyle="1" w:styleId="footersChar">
    <w:name w:val="footers Char"/>
    <w:basedOn w:val="foothangingChar1"/>
    <w:rsid w:val="000846A2"/>
    <w:rPr>
      <w:rFonts w:ascii="Calibri" w:hAnsi="Calibri" w:cs="Calibri"/>
      <w:sz w:val="18"/>
      <w:szCs w:val="18"/>
      <w:lang w:val="en-IE" w:eastAsia="zh-CN"/>
    </w:rPr>
  </w:style>
  <w:style w:type="character" w:customStyle="1" w:styleId="CommentTextChar1">
    <w:name w:val="Comment Text Char1"/>
    <w:rsid w:val="000846A2"/>
    <w:rPr>
      <w:rFonts w:ascii="Calibri" w:hAnsi="Calibri" w:cs="Calibri"/>
      <w:lang w:val="en-GB" w:eastAsia="zh-CN"/>
    </w:rPr>
  </w:style>
  <w:style w:type="character" w:customStyle="1" w:styleId="HTMLPreformattedChar1">
    <w:name w:val="HTML Preformatted Char1"/>
    <w:rsid w:val="000846A2"/>
    <w:rPr>
      <w:rFonts w:ascii="Courier New" w:hAnsi="Courier New" w:cs="Courier New"/>
      <w:lang w:eastAsia="zh-CN"/>
    </w:rPr>
  </w:style>
  <w:style w:type="character" w:customStyle="1" w:styleId="BodyText3Char">
    <w:name w:val="Body Text 3 Char"/>
    <w:rsid w:val="000846A2"/>
    <w:rPr>
      <w:rFonts w:ascii="Calibri" w:hAnsi="Calibri" w:cs="Calibri"/>
      <w:sz w:val="16"/>
      <w:szCs w:val="16"/>
      <w:lang w:val="en-GB" w:eastAsia="zh-CN"/>
    </w:rPr>
  </w:style>
  <w:style w:type="character" w:customStyle="1" w:styleId="WW-FootnoteReference1">
    <w:name w:val="WW-Footnote Reference1"/>
    <w:rsid w:val="000846A2"/>
    <w:rPr>
      <w:vertAlign w:val="superscript"/>
    </w:rPr>
  </w:style>
  <w:style w:type="character" w:customStyle="1" w:styleId="WW-EndnoteReference1">
    <w:name w:val="WW-Endnote Reference1"/>
    <w:rsid w:val="000846A2"/>
    <w:rPr>
      <w:vertAlign w:val="superscript"/>
    </w:rPr>
  </w:style>
  <w:style w:type="character" w:customStyle="1" w:styleId="WW-FootnoteReference2">
    <w:name w:val="WW-Footnote Reference2"/>
    <w:rsid w:val="000846A2"/>
    <w:rPr>
      <w:vertAlign w:val="superscript"/>
    </w:rPr>
  </w:style>
  <w:style w:type="character" w:customStyle="1" w:styleId="WW-EndnoteReference2">
    <w:name w:val="WW-Endnote Reference2"/>
    <w:rsid w:val="000846A2"/>
    <w:rPr>
      <w:vertAlign w:val="superscript"/>
    </w:rPr>
  </w:style>
  <w:style w:type="character" w:customStyle="1" w:styleId="FootnoteTextChar3">
    <w:name w:val="Footnote Text Char3"/>
    <w:rsid w:val="000846A2"/>
    <w:rPr>
      <w:rFonts w:ascii="Calibri" w:hAnsi="Calibri" w:cs="Calibri"/>
      <w:sz w:val="18"/>
      <w:lang w:val="en-IE" w:eastAsia="zh-CN"/>
    </w:rPr>
  </w:style>
  <w:style w:type="character" w:customStyle="1" w:styleId="foothangingChar2">
    <w:name w:val="foot_hanging Char2"/>
    <w:rsid w:val="000846A2"/>
    <w:rPr>
      <w:rFonts w:ascii="Calibri" w:hAnsi="Calibri" w:cs="Calibri"/>
      <w:sz w:val="18"/>
      <w:szCs w:val="18"/>
      <w:lang w:val="en-IE" w:eastAsia="zh-CN"/>
    </w:rPr>
  </w:style>
  <w:style w:type="character" w:customStyle="1" w:styleId="footersChar1">
    <w:name w:val="footers Char1"/>
    <w:basedOn w:val="foothangingChar2"/>
    <w:rsid w:val="000846A2"/>
    <w:rPr>
      <w:rFonts w:ascii="Calibri" w:hAnsi="Calibri" w:cs="Calibri"/>
      <w:sz w:val="18"/>
      <w:szCs w:val="18"/>
      <w:lang w:val="en-IE" w:eastAsia="zh-CN"/>
    </w:rPr>
  </w:style>
  <w:style w:type="character" w:customStyle="1" w:styleId="foootChar">
    <w:name w:val="fooot Char"/>
    <w:basedOn w:val="footersChar1"/>
    <w:rsid w:val="000846A2"/>
    <w:rPr>
      <w:rFonts w:ascii="Calibri" w:hAnsi="Calibri" w:cs="Calibri"/>
      <w:sz w:val="18"/>
      <w:szCs w:val="18"/>
      <w:lang w:val="en-IE" w:eastAsia="zh-CN"/>
    </w:rPr>
  </w:style>
  <w:style w:type="character" w:customStyle="1" w:styleId="12">
    <w:name w:val="Παραπομπή υποσημείωσης1"/>
    <w:rsid w:val="000846A2"/>
    <w:rPr>
      <w:vertAlign w:val="superscript"/>
    </w:rPr>
  </w:style>
  <w:style w:type="character" w:customStyle="1" w:styleId="13">
    <w:name w:val="Παραπομπή σημείωσης τέλους1"/>
    <w:rsid w:val="000846A2"/>
    <w:rPr>
      <w:vertAlign w:val="superscript"/>
    </w:rPr>
  </w:style>
  <w:style w:type="character" w:customStyle="1" w:styleId="Char">
    <w:name w:val="Κείμενο πλαισίου Char"/>
    <w:rsid w:val="000846A2"/>
    <w:rPr>
      <w:rFonts w:ascii="Tahoma" w:hAnsi="Tahoma" w:cs="Tahoma"/>
      <w:sz w:val="16"/>
      <w:szCs w:val="16"/>
      <w:lang w:val="en-GB"/>
    </w:rPr>
  </w:style>
  <w:style w:type="character" w:customStyle="1" w:styleId="14">
    <w:name w:val="Παραπομπή σχολίου1"/>
    <w:rsid w:val="000846A2"/>
    <w:rPr>
      <w:sz w:val="16"/>
      <w:szCs w:val="16"/>
    </w:rPr>
  </w:style>
  <w:style w:type="character" w:customStyle="1" w:styleId="Char0">
    <w:name w:val="Κείμενο σχολίου Char"/>
    <w:rsid w:val="000846A2"/>
    <w:rPr>
      <w:rFonts w:ascii="Calibri" w:hAnsi="Calibri" w:cs="Calibri"/>
      <w:lang w:val="en-GB"/>
    </w:rPr>
  </w:style>
  <w:style w:type="character" w:customStyle="1" w:styleId="Char1">
    <w:name w:val="Θέμα σχολίου Char"/>
    <w:rsid w:val="000846A2"/>
    <w:rPr>
      <w:rFonts w:ascii="Calibri" w:hAnsi="Calibri" w:cs="Calibri"/>
      <w:b/>
      <w:bCs/>
      <w:lang w:val="en-GB"/>
    </w:rPr>
  </w:style>
  <w:style w:type="character" w:customStyle="1" w:styleId="-HTMLChar">
    <w:name w:val="Προ-διαμορφωμένο HTML Char"/>
    <w:link w:val="-HTML"/>
    <w:uiPriority w:val="99"/>
    <w:rsid w:val="000846A2"/>
    <w:rPr>
      <w:rFonts w:ascii="Courier New" w:eastAsia="Times New Roman" w:hAnsi="Courier New" w:cs="Courier New"/>
    </w:rPr>
  </w:style>
  <w:style w:type="paragraph" w:styleId="-HTML">
    <w:name w:val="HTML Preformatted"/>
    <w:basedOn w:val="a"/>
    <w:link w:val="-HTMLChar"/>
    <w:uiPriority w:val="99"/>
    <w:unhideWhenUsed/>
    <w:rsid w:val="00084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0846A2"/>
    <w:rPr>
      <w:rFonts w:ascii="Consolas" w:eastAsia="Times New Roman" w:hAnsi="Consolas" w:cs="Calibri"/>
      <w:sz w:val="20"/>
      <w:szCs w:val="20"/>
      <w:lang w:val="en-GB" w:eastAsia="ar-SA"/>
    </w:rPr>
  </w:style>
  <w:style w:type="character" w:customStyle="1" w:styleId="WW-FootnoteReference3">
    <w:name w:val="WW-Footnote Reference3"/>
    <w:rsid w:val="000846A2"/>
    <w:rPr>
      <w:vertAlign w:val="superscript"/>
    </w:rPr>
  </w:style>
  <w:style w:type="character" w:customStyle="1" w:styleId="WW-EndnoteReference3">
    <w:name w:val="WW-Endnote Reference3"/>
    <w:rsid w:val="000846A2"/>
    <w:rPr>
      <w:vertAlign w:val="superscript"/>
    </w:rPr>
  </w:style>
  <w:style w:type="character" w:customStyle="1" w:styleId="WW-FootnoteReference4">
    <w:name w:val="WW-Footnote Reference4"/>
    <w:rsid w:val="000846A2"/>
    <w:rPr>
      <w:vertAlign w:val="superscript"/>
    </w:rPr>
  </w:style>
  <w:style w:type="character" w:customStyle="1" w:styleId="WW-EndnoteReference4">
    <w:name w:val="WW-Endnote Reference4"/>
    <w:rsid w:val="000846A2"/>
    <w:rPr>
      <w:vertAlign w:val="superscript"/>
    </w:rPr>
  </w:style>
  <w:style w:type="character" w:customStyle="1" w:styleId="WW-FootnoteReference5">
    <w:name w:val="WW-Footnote Reference5"/>
    <w:rsid w:val="000846A2"/>
    <w:rPr>
      <w:vertAlign w:val="superscript"/>
    </w:rPr>
  </w:style>
  <w:style w:type="character" w:customStyle="1" w:styleId="WW-EndnoteReference5">
    <w:name w:val="WW-Endnote Reference5"/>
    <w:rsid w:val="000846A2"/>
    <w:rPr>
      <w:vertAlign w:val="superscript"/>
    </w:rPr>
  </w:style>
  <w:style w:type="character" w:customStyle="1" w:styleId="WW-FootnoteReference6">
    <w:name w:val="WW-Footnote Reference6"/>
    <w:rsid w:val="000846A2"/>
    <w:rPr>
      <w:vertAlign w:val="superscript"/>
    </w:rPr>
  </w:style>
  <w:style w:type="character" w:styleId="-0">
    <w:name w:val="FollowedHyperlink"/>
    <w:uiPriority w:val="99"/>
    <w:rsid w:val="000846A2"/>
    <w:rPr>
      <w:color w:val="800000"/>
      <w:u w:val="single"/>
    </w:rPr>
  </w:style>
  <w:style w:type="character" w:customStyle="1" w:styleId="WW-EndnoteReference6">
    <w:name w:val="WW-Endnote Reference6"/>
    <w:rsid w:val="000846A2"/>
    <w:rPr>
      <w:vertAlign w:val="superscript"/>
    </w:rPr>
  </w:style>
  <w:style w:type="character" w:customStyle="1" w:styleId="WW-FootnoteReference7">
    <w:name w:val="WW-Footnote Reference7"/>
    <w:rsid w:val="000846A2"/>
    <w:rPr>
      <w:vertAlign w:val="superscript"/>
    </w:rPr>
  </w:style>
  <w:style w:type="character" w:customStyle="1" w:styleId="WW-EndnoteReference7">
    <w:name w:val="WW-Endnote Reference7"/>
    <w:rsid w:val="000846A2"/>
    <w:rPr>
      <w:vertAlign w:val="superscript"/>
    </w:rPr>
  </w:style>
  <w:style w:type="character" w:customStyle="1" w:styleId="WW-FootnoteReference8">
    <w:name w:val="WW-Footnote Reference8"/>
    <w:rsid w:val="000846A2"/>
    <w:rPr>
      <w:vertAlign w:val="superscript"/>
    </w:rPr>
  </w:style>
  <w:style w:type="character" w:customStyle="1" w:styleId="WW-EndnoteReference8">
    <w:name w:val="WW-Endnote Reference8"/>
    <w:rsid w:val="000846A2"/>
    <w:rPr>
      <w:vertAlign w:val="superscript"/>
    </w:rPr>
  </w:style>
  <w:style w:type="character" w:customStyle="1" w:styleId="WW-FootnoteReference9">
    <w:name w:val="WW-Footnote Reference9"/>
    <w:rsid w:val="000846A2"/>
    <w:rPr>
      <w:vertAlign w:val="superscript"/>
    </w:rPr>
  </w:style>
  <w:style w:type="character" w:customStyle="1" w:styleId="WW-EndnoteReference9">
    <w:name w:val="WW-Endnote Reference9"/>
    <w:rsid w:val="000846A2"/>
    <w:rPr>
      <w:vertAlign w:val="superscript"/>
    </w:rPr>
  </w:style>
  <w:style w:type="character" w:customStyle="1" w:styleId="WW-FootnoteReference10">
    <w:name w:val="WW-Footnote Reference10"/>
    <w:rsid w:val="000846A2"/>
    <w:rPr>
      <w:vertAlign w:val="superscript"/>
    </w:rPr>
  </w:style>
  <w:style w:type="character" w:customStyle="1" w:styleId="WW-EndnoteReference10">
    <w:name w:val="WW-Endnote Reference10"/>
    <w:rsid w:val="000846A2"/>
    <w:rPr>
      <w:vertAlign w:val="superscript"/>
    </w:rPr>
  </w:style>
  <w:style w:type="character" w:customStyle="1" w:styleId="WW-FootnoteReference11">
    <w:name w:val="WW-Footnote Reference11"/>
    <w:rsid w:val="000846A2"/>
    <w:rPr>
      <w:vertAlign w:val="superscript"/>
    </w:rPr>
  </w:style>
  <w:style w:type="character" w:customStyle="1" w:styleId="WW-EndnoteReference11">
    <w:name w:val="WW-Endnote Reference11"/>
    <w:rsid w:val="000846A2"/>
    <w:rPr>
      <w:vertAlign w:val="superscript"/>
    </w:rPr>
  </w:style>
  <w:style w:type="character" w:customStyle="1" w:styleId="WW-FootnoteReference12">
    <w:name w:val="WW-Footnote Reference12"/>
    <w:rsid w:val="000846A2"/>
    <w:rPr>
      <w:vertAlign w:val="superscript"/>
    </w:rPr>
  </w:style>
  <w:style w:type="character" w:customStyle="1" w:styleId="WW-EndnoteReference12">
    <w:name w:val="WW-Endnote Reference12"/>
    <w:rsid w:val="000846A2"/>
    <w:rPr>
      <w:vertAlign w:val="superscript"/>
    </w:rPr>
  </w:style>
  <w:style w:type="character" w:customStyle="1" w:styleId="WW-FootnoteReference13">
    <w:name w:val="WW-Footnote Reference13"/>
    <w:rsid w:val="000846A2"/>
    <w:rPr>
      <w:vertAlign w:val="superscript"/>
    </w:rPr>
  </w:style>
  <w:style w:type="character" w:customStyle="1" w:styleId="WW-EndnoteReference13">
    <w:name w:val="WW-Endnote Reference13"/>
    <w:rsid w:val="000846A2"/>
    <w:rPr>
      <w:vertAlign w:val="superscript"/>
    </w:rPr>
  </w:style>
  <w:style w:type="character" w:customStyle="1" w:styleId="41">
    <w:name w:val="Παραπομπή υποσημείωσης4"/>
    <w:rsid w:val="000846A2"/>
    <w:rPr>
      <w:vertAlign w:val="superscript"/>
    </w:rPr>
  </w:style>
  <w:style w:type="character" w:customStyle="1" w:styleId="ab">
    <w:name w:val="Σύμβολα σημείωσης τέλους"/>
    <w:rsid w:val="000846A2"/>
    <w:rPr>
      <w:vertAlign w:val="superscript"/>
    </w:rPr>
  </w:style>
  <w:style w:type="character" w:customStyle="1" w:styleId="22">
    <w:name w:val="Παραπομπή υποσημείωσης2"/>
    <w:rsid w:val="000846A2"/>
    <w:rPr>
      <w:vertAlign w:val="superscript"/>
    </w:rPr>
  </w:style>
  <w:style w:type="character" w:customStyle="1" w:styleId="23">
    <w:name w:val="Παραπομπή σημείωσης τέλους2"/>
    <w:rsid w:val="000846A2"/>
    <w:rPr>
      <w:vertAlign w:val="superscript"/>
    </w:rPr>
  </w:style>
  <w:style w:type="character" w:customStyle="1" w:styleId="WW-FootnoteReference14">
    <w:name w:val="WW-Footnote Reference14"/>
    <w:rsid w:val="000846A2"/>
    <w:rPr>
      <w:vertAlign w:val="superscript"/>
    </w:rPr>
  </w:style>
  <w:style w:type="character" w:customStyle="1" w:styleId="WW-EndnoteReference14">
    <w:name w:val="WW-Endnote Reference14"/>
    <w:rsid w:val="000846A2"/>
    <w:rPr>
      <w:vertAlign w:val="superscript"/>
    </w:rPr>
  </w:style>
  <w:style w:type="character" w:customStyle="1" w:styleId="WW-FootnoteReference15">
    <w:name w:val="WW-Footnote Reference15"/>
    <w:rsid w:val="000846A2"/>
    <w:rPr>
      <w:vertAlign w:val="superscript"/>
    </w:rPr>
  </w:style>
  <w:style w:type="character" w:customStyle="1" w:styleId="WW-EndnoteReference15">
    <w:name w:val="WW-Endnote Reference15"/>
    <w:rsid w:val="000846A2"/>
    <w:rPr>
      <w:vertAlign w:val="superscript"/>
    </w:rPr>
  </w:style>
  <w:style w:type="character" w:customStyle="1" w:styleId="WW-FootnoteReference16">
    <w:name w:val="WW-Footnote Reference16"/>
    <w:rsid w:val="000846A2"/>
    <w:rPr>
      <w:vertAlign w:val="superscript"/>
    </w:rPr>
  </w:style>
  <w:style w:type="character" w:customStyle="1" w:styleId="WW-EndnoteReference16">
    <w:name w:val="WW-Endnote Reference16"/>
    <w:rsid w:val="000846A2"/>
    <w:rPr>
      <w:vertAlign w:val="superscript"/>
    </w:rPr>
  </w:style>
  <w:style w:type="character" w:customStyle="1" w:styleId="WW-FootnoteReference17">
    <w:name w:val="WW-Footnote Reference17"/>
    <w:rsid w:val="000846A2"/>
    <w:rPr>
      <w:vertAlign w:val="superscript"/>
    </w:rPr>
  </w:style>
  <w:style w:type="character" w:customStyle="1" w:styleId="WW-EndnoteReference17">
    <w:name w:val="WW-Endnote Reference17"/>
    <w:rsid w:val="000846A2"/>
    <w:rPr>
      <w:vertAlign w:val="superscript"/>
    </w:rPr>
  </w:style>
  <w:style w:type="character" w:customStyle="1" w:styleId="31">
    <w:name w:val="Παραπομπή υποσημείωσης3"/>
    <w:rsid w:val="000846A2"/>
    <w:rPr>
      <w:vertAlign w:val="superscript"/>
    </w:rPr>
  </w:style>
  <w:style w:type="character" w:customStyle="1" w:styleId="32">
    <w:name w:val="Παραπομπή σημείωσης τέλους3"/>
    <w:rsid w:val="000846A2"/>
    <w:rPr>
      <w:vertAlign w:val="superscript"/>
    </w:rPr>
  </w:style>
  <w:style w:type="character" w:customStyle="1" w:styleId="WW-FootnoteReference18">
    <w:name w:val="WW-Footnote Reference18"/>
    <w:rsid w:val="000846A2"/>
    <w:rPr>
      <w:vertAlign w:val="superscript"/>
    </w:rPr>
  </w:style>
  <w:style w:type="character" w:customStyle="1" w:styleId="WW-EndnoteReference18">
    <w:name w:val="WW-Endnote Reference18"/>
    <w:rsid w:val="000846A2"/>
    <w:rPr>
      <w:vertAlign w:val="superscript"/>
    </w:rPr>
  </w:style>
  <w:style w:type="character" w:customStyle="1" w:styleId="WW-FootnoteReference19">
    <w:name w:val="WW-Footnote Reference19"/>
    <w:rsid w:val="000846A2"/>
    <w:rPr>
      <w:vertAlign w:val="superscript"/>
    </w:rPr>
  </w:style>
  <w:style w:type="character" w:customStyle="1" w:styleId="WW-EndnoteReference19">
    <w:name w:val="WW-Endnote Reference19"/>
    <w:rsid w:val="000846A2"/>
    <w:rPr>
      <w:vertAlign w:val="superscript"/>
    </w:rPr>
  </w:style>
  <w:style w:type="character" w:customStyle="1" w:styleId="WW-FootnoteReference20">
    <w:name w:val="WW-Footnote Reference20"/>
    <w:rsid w:val="000846A2"/>
    <w:rPr>
      <w:vertAlign w:val="superscript"/>
    </w:rPr>
  </w:style>
  <w:style w:type="character" w:customStyle="1" w:styleId="WW-EndnoteReference20">
    <w:name w:val="WW-Endnote Reference20"/>
    <w:rsid w:val="000846A2"/>
    <w:rPr>
      <w:vertAlign w:val="superscript"/>
    </w:rPr>
  </w:style>
  <w:style w:type="character" w:customStyle="1" w:styleId="ac">
    <w:name w:val="Σύνδεση ευρετηρίου"/>
    <w:rsid w:val="000846A2"/>
  </w:style>
  <w:style w:type="character" w:customStyle="1" w:styleId="WW-0">
    <w:name w:val="WW-Παραπομπή υποσημείωσης"/>
    <w:rsid w:val="000846A2"/>
    <w:rPr>
      <w:vertAlign w:val="superscript"/>
    </w:rPr>
  </w:style>
  <w:style w:type="character" w:customStyle="1" w:styleId="42">
    <w:name w:val="Παραπομπή σημείωσης τέλους4"/>
    <w:rsid w:val="000846A2"/>
    <w:rPr>
      <w:vertAlign w:val="superscript"/>
    </w:rPr>
  </w:style>
  <w:style w:type="character" w:customStyle="1" w:styleId="Char2">
    <w:name w:val="Κείμενο υποσημείωσης Char"/>
    <w:rsid w:val="000846A2"/>
    <w:rPr>
      <w:rFonts w:ascii="Calibri" w:hAnsi="Calibri" w:cs="Calibri"/>
      <w:sz w:val="18"/>
      <w:lang w:val="en-IE" w:eastAsia="zh-CN"/>
    </w:rPr>
  </w:style>
  <w:style w:type="character" w:styleId="ad">
    <w:name w:val="footnote reference"/>
    <w:uiPriority w:val="99"/>
    <w:rsid w:val="000846A2"/>
    <w:rPr>
      <w:vertAlign w:val="superscript"/>
    </w:rPr>
  </w:style>
  <w:style w:type="character" w:styleId="ae">
    <w:name w:val="endnote reference"/>
    <w:rsid w:val="000846A2"/>
    <w:rPr>
      <w:vertAlign w:val="superscript"/>
    </w:rPr>
  </w:style>
  <w:style w:type="character" w:customStyle="1" w:styleId="WW-FootnoteReference123">
    <w:name w:val="WW-Footnote Reference123"/>
    <w:rsid w:val="000846A2"/>
    <w:rPr>
      <w:vertAlign w:val="superscript"/>
    </w:rPr>
  </w:style>
  <w:style w:type="paragraph" w:customStyle="1" w:styleId="af">
    <w:name w:val="Επικεφαλίδα"/>
    <w:basedOn w:val="a"/>
    <w:next w:val="af0"/>
    <w:rsid w:val="000846A2"/>
    <w:pPr>
      <w:keepNext/>
      <w:spacing w:before="240"/>
    </w:pPr>
    <w:rPr>
      <w:rFonts w:ascii="Liberation Sans" w:eastAsia="Microsoft YaHei" w:hAnsi="Liberation Sans" w:cs="Mangal"/>
      <w:sz w:val="28"/>
      <w:szCs w:val="28"/>
    </w:rPr>
  </w:style>
  <w:style w:type="paragraph" w:styleId="af0">
    <w:name w:val="Body Text"/>
    <w:basedOn w:val="a"/>
    <w:link w:val="Char3"/>
    <w:rsid w:val="000846A2"/>
    <w:pPr>
      <w:spacing w:after="240"/>
    </w:pPr>
  </w:style>
  <w:style w:type="character" w:customStyle="1" w:styleId="Char3">
    <w:name w:val="Σώμα κειμένου Char"/>
    <w:basedOn w:val="a0"/>
    <w:link w:val="af0"/>
    <w:rsid w:val="000846A2"/>
    <w:rPr>
      <w:rFonts w:ascii="Calibri" w:eastAsia="Times New Roman" w:hAnsi="Calibri" w:cs="Calibri"/>
      <w:szCs w:val="24"/>
      <w:lang w:val="en-GB" w:eastAsia="ar-SA"/>
    </w:rPr>
  </w:style>
  <w:style w:type="paragraph" w:styleId="af1">
    <w:name w:val="List"/>
    <w:basedOn w:val="af0"/>
    <w:rsid w:val="000846A2"/>
    <w:rPr>
      <w:rFonts w:cs="Mangal"/>
    </w:rPr>
  </w:style>
  <w:style w:type="paragraph" w:customStyle="1" w:styleId="43">
    <w:name w:val="Λεζάντα4"/>
    <w:basedOn w:val="a"/>
    <w:rsid w:val="000846A2"/>
    <w:pPr>
      <w:suppressLineNumbers/>
      <w:spacing w:before="120"/>
    </w:pPr>
    <w:rPr>
      <w:rFonts w:cs="Mangal"/>
      <w:i/>
      <w:iCs/>
      <w:sz w:val="24"/>
    </w:rPr>
  </w:style>
  <w:style w:type="paragraph" w:customStyle="1" w:styleId="af2">
    <w:name w:val="Ευρετήριο"/>
    <w:basedOn w:val="a"/>
    <w:rsid w:val="000846A2"/>
    <w:pPr>
      <w:suppressLineNumbers/>
    </w:pPr>
    <w:rPr>
      <w:rFonts w:cs="Mangal"/>
    </w:rPr>
  </w:style>
  <w:style w:type="paragraph" w:customStyle="1" w:styleId="WW-1">
    <w:name w:val="WW-Λεζάντα"/>
    <w:basedOn w:val="a"/>
    <w:rsid w:val="000846A2"/>
    <w:pPr>
      <w:suppressLineNumbers/>
      <w:spacing w:before="120"/>
    </w:pPr>
    <w:rPr>
      <w:rFonts w:cs="Mangal"/>
      <w:i/>
      <w:iCs/>
      <w:sz w:val="24"/>
    </w:rPr>
  </w:style>
  <w:style w:type="paragraph" w:customStyle="1" w:styleId="WW-Caption">
    <w:name w:val="WW-Caption"/>
    <w:basedOn w:val="a"/>
    <w:rsid w:val="000846A2"/>
    <w:pPr>
      <w:suppressLineNumbers/>
      <w:spacing w:before="120"/>
    </w:pPr>
    <w:rPr>
      <w:rFonts w:cs="Mangal"/>
      <w:i/>
      <w:iCs/>
      <w:sz w:val="24"/>
    </w:rPr>
  </w:style>
  <w:style w:type="paragraph" w:customStyle="1" w:styleId="WW-Caption1">
    <w:name w:val="WW-Caption1"/>
    <w:basedOn w:val="a"/>
    <w:rsid w:val="000846A2"/>
    <w:pPr>
      <w:suppressLineNumbers/>
      <w:spacing w:before="120"/>
    </w:pPr>
    <w:rPr>
      <w:rFonts w:cs="Mangal"/>
      <w:i/>
      <w:iCs/>
      <w:sz w:val="24"/>
    </w:rPr>
  </w:style>
  <w:style w:type="paragraph" w:customStyle="1" w:styleId="33">
    <w:name w:val="Λεζάντα3"/>
    <w:basedOn w:val="a"/>
    <w:rsid w:val="000846A2"/>
    <w:pPr>
      <w:suppressLineNumbers/>
      <w:spacing w:before="120"/>
    </w:pPr>
    <w:rPr>
      <w:rFonts w:cs="Mangal"/>
      <w:i/>
      <w:iCs/>
      <w:sz w:val="24"/>
    </w:rPr>
  </w:style>
  <w:style w:type="paragraph" w:customStyle="1" w:styleId="WW-Caption11">
    <w:name w:val="WW-Caption11"/>
    <w:basedOn w:val="a"/>
    <w:rsid w:val="000846A2"/>
    <w:pPr>
      <w:suppressLineNumbers/>
      <w:spacing w:before="120"/>
    </w:pPr>
    <w:rPr>
      <w:rFonts w:cs="Mangal"/>
      <w:i/>
      <w:iCs/>
      <w:sz w:val="24"/>
    </w:rPr>
  </w:style>
  <w:style w:type="paragraph" w:customStyle="1" w:styleId="WW-Caption111">
    <w:name w:val="WW-Caption111"/>
    <w:basedOn w:val="a"/>
    <w:rsid w:val="000846A2"/>
    <w:pPr>
      <w:suppressLineNumbers/>
      <w:spacing w:before="120"/>
    </w:pPr>
    <w:rPr>
      <w:rFonts w:cs="Mangal"/>
      <w:i/>
      <w:iCs/>
      <w:sz w:val="24"/>
    </w:rPr>
  </w:style>
  <w:style w:type="paragraph" w:customStyle="1" w:styleId="WW-Caption1111">
    <w:name w:val="WW-Caption1111"/>
    <w:basedOn w:val="a"/>
    <w:rsid w:val="000846A2"/>
    <w:pPr>
      <w:suppressLineNumbers/>
      <w:spacing w:before="120"/>
    </w:pPr>
    <w:rPr>
      <w:rFonts w:cs="Mangal"/>
      <w:i/>
      <w:iCs/>
      <w:sz w:val="24"/>
    </w:rPr>
  </w:style>
  <w:style w:type="paragraph" w:customStyle="1" w:styleId="WW-Caption11111">
    <w:name w:val="WW-Caption11111"/>
    <w:basedOn w:val="a"/>
    <w:rsid w:val="000846A2"/>
    <w:pPr>
      <w:suppressLineNumbers/>
      <w:spacing w:before="120"/>
    </w:pPr>
    <w:rPr>
      <w:rFonts w:cs="Mangal"/>
      <w:i/>
      <w:iCs/>
      <w:sz w:val="24"/>
    </w:rPr>
  </w:style>
  <w:style w:type="paragraph" w:customStyle="1" w:styleId="24">
    <w:name w:val="Λεζάντα2"/>
    <w:basedOn w:val="a"/>
    <w:rsid w:val="000846A2"/>
    <w:pPr>
      <w:suppressLineNumbers/>
      <w:spacing w:before="120"/>
    </w:pPr>
    <w:rPr>
      <w:rFonts w:cs="Mangal"/>
      <w:i/>
      <w:iCs/>
      <w:sz w:val="24"/>
    </w:rPr>
  </w:style>
  <w:style w:type="paragraph" w:customStyle="1" w:styleId="Caption1">
    <w:name w:val="Caption1"/>
    <w:basedOn w:val="a"/>
    <w:rsid w:val="000846A2"/>
    <w:pPr>
      <w:suppressLineNumbers/>
      <w:spacing w:before="120"/>
    </w:pPr>
    <w:rPr>
      <w:rFonts w:cs="Mangal"/>
      <w:i/>
      <w:iCs/>
      <w:sz w:val="24"/>
    </w:rPr>
  </w:style>
  <w:style w:type="paragraph" w:customStyle="1" w:styleId="WW-Caption111111">
    <w:name w:val="WW-Caption111111"/>
    <w:basedOn w:val="a"/>
    <w:rsid w:val="000846A2"/>
    <w:pPr>
      <w:suppressLineNumbers/>
      <w:spacing w:before="120"/>
    </w:pPr>
    <w:rPr>
      <w:rFonts w:cs="Mangal"/>
      <w:i/>
      <w:iCs/>
      <w:sz w:val="24"/>
    </w:rPr>
  </w:style>
  <w:style w:type="paragraph" w:customStyle="1" w:styleId="WW-Caption1111111">
    <w:name w:val="WW-Caption1111111"/>
    <w:basedOn w:val="a"/>
    <w:rsid w:val="000846A2"/>
    <w:pPr>
      <w:suppressLineNumbers/>
      <w:spacing w:before="120"/>
    </w:pPr>
    <w:rPr>
      <w:rFonts w:cs="Mangal"/>
      <w:i/>
      <w:iCs/>
      <w:sz w:val="24"/>
    </w:rPr>
  </w:style>
  <w:style w:type="paragraph" w:customStyle="1" w:styleId="WW-Caption11111111">
    <w:name w:val="WW-Caption11111111"/>
    <w:basedOn w:val="a"/>
    <w:rsid w:val="000846A2"/>
    <w:pPr>
      <w:suppressLineNumbers/>
      <w:spacing w:before="120"/>
    </w:pPr>
    <w:rPr>
      <w:rFonts w:cs="Mangal"/>
      <w:i/>
      <w:iCs/>
      <w:sz w:val="24"/>
    </w:rPr>
  </w:style>
  <w:style w:type="paragraph" w:customStyle="1" w:styleId="WW-Caption111111111">
    <w:name w:val="WW-Caption111111111"/>
    <w:basedOn w:val="a"/>
    <w:rsid w:val="000846A2"/>
    <w:pPr>
      <w:suppressLineNumbers/>
      <w:spacing w:before="120"/>
    </w:pPr>
    <w:rPr>
      <w:rFonts w:cs="Mangal"/>
      <w:i/>
      <w:iCs/>
      <w:sz w:val="24"/>
    </w:rPr>
  </w:style>
  <w:style w:type="paragraph" w:customStyle="1" w:styleId="WW-Caption1111111111">
    <w:name w:val="WW-Caption1111111111"/>
    <w:basedOn w:val="a"/>
    <w:rsid w:val="000846A2"/>
    <w:pPr>
      <w:suppressLineNumbers/>
      <w:spacing w:before="120"/>
    </w:pPr>
    <w:rPr>
      <w:rFonts w:cs="Mangal"/>
      <w:i/>
      <w:iCs/>
      <w:sz w:val="24"/>
    </w:rPr>
  </w:style>
  <w:style w:type="paragraph" w:customStyle="1" w:styleId="WW-Caption11111111111">
    <w:name w:val="WW-Caption11111111111"/>
    <w:basedOn w:val="a"/>
    <w:rsid w:val="000846A2"/>
    <w:pPr>
      <w:suppressLineNumbers/>
      <w:spacing w:before="120"/>
    </w:pPr>
    <w:rPr>
      <w:rFonts w:cs="Mangal"/>
      <w:i/>
      <w:iCs/>
      <w:sz w:val="24"/>
    </w:rPr>
  </w:style>
  <w:style w:type="paragraph" w:customStyle="1" w:styleId="WW-Caption111111111111">
    <w:name w:val="WW-Caption111111111111"/>
    <w:basedOn w:val="a"/>
    <w:rsid w:val="000846A2"/>
    <w:pPr>
      <w:suppressLineNumbers/>
      <w:spacing w:before="120"/>
    </w:pPr>
    <w:rPr>
      <w:rFonts w:cs="Mangal"/>
      <w:i/>
      <w:iCs/>
      <w:sz w:val="24"/>
    </w:rPr>
  </w:style>
  <w:style w:type="paragraph" w:customStyle="1" w:styleId="WW-Caption1111111111111">
    <w:name w:val="WW-Caption1111111111111"/>
    <w:basedOn w:val="a"/>
    <w:rsid w:val="000846A2"/>
    <w:pPr>
      <w:suppressLineNumbers/>
      <w:spacing w:before="120"/>
    </w:pPr>
    <w:rPr>
      <w:rFonts w:cs="Mangal"/>
      <w:i/>
      <w:iCs/>
      <w:sz w:val="24"/>
    </w:rPr>
  </w:style>
  <w:style w:type="paragraph" w:customStyle="1" w:styleId="WW-Caption11111111111111">
    <w:name w:val="WW-Caption11111111111111"/>
    <w:basedOn w:val="a"/>
    <w:rsid w:val="000846A2"/>
    <w:pPr>
      <w:suppressLineNumbers/>
      <w:spacing w:before="120"/>
    </w:pPr>
    <w:rPr>
      <w:rFonts w:cs="Mangal"/>
      <w:i/>
      <w:iCs/>
      <w:sz w:val="24"/>
    </w:rPr>
  </w:style>
  <w:style w:type="paragraph" w:customStyle="1" w:styleId="WW-Caption111111111111111">
    <w:name w:val="WW-Caption111111111111111"/>
    <w:basedOn w:val="a"/>
    <w:rsid w:val="000846A2"/>
    <w:pPr>
      <w:suppressLineNumbers/>
      <w:spacing w:before="120"/>
    </w:pPr>
    <w:rPr>
      <w:rFonts w:cs="Mangal"/>
      <w:i/>
      <w:iCs/>
      <w:sz w:val="24"/>
    </w:rPr>
  </w:style>
  <w:style w:type="paragraph" w:customStyle="1" w:styleId="WW-Caption1111111111111111">
    <w:name w:val="WW-Caption1111111111111111"/>
    <w:basedOn w:val="a"/>
    <w:rsid w:val="000846A2"/>
    <w:pPr>
      <w:suppressLineNumbers/>
      <w:spacing w:before="120"/>
    </w:pPr>
    <w:rPr>
      <w:rFonts w:cs="Mangal"/>
      <w:i/>
      <w:iCs/>
      <w:sz w:val="24"/>
    </w:rPr>
  </w:style>
  <w:style w:type="paragraph" w:customStyle="1" w:styleId="15">
    <w:name w:val="Λεζάντα1"/>
    <w:basedOn w:val="a"/>
    <w:rsid w:val="000846A2"/>
    <w:pPr>
      <w:suppressLineNumbers/>
      <w:spacing w:before="120"/>
    </w:pPr>
    <w:rPr>
      <w:rFonts w:cs="Mangal"/>
      <w:i/>
      <w:iCs/>
      <w:sz w:val="24"/>
    </w:rPr>
  </w:style>
  <w:style w:type="paragraph" w:customStyle="1" w:styleId="WW-Caption11111111111111111">
    <w:name w:val="WW-Caption11111111111111111"/>
    <w:basedOn w:val="a"/>
    <w:rsid w:val="000846A2"/>
    <w:pPr>
      <w:suppressLineNumbers/>
      <w:spacing w:before="120"/>
    </w:pPr>
    <w:rPr>
      <w:rFonts w:cs="Mangal"/>
      <w:i/>
      <w:iCs/>
      <w:sz w:val="24"/>
    </w:rPr>
  </w:style>
  <w:style w:type="paragraph" w:customStyle="1" w:styleId="WW-Caption111111111111111111">
    <w:name w:val="WW-Caption111111111111111111"/>
    <w:basedOn w:val="a"/>
    <w:rsid w:val="000846A2"/>
    <w:pPr>
      <w:suppressLineNumbers/>
      <w:spacing w:before="120"/>
    </w:pPr>
    <w:rPr>
      <w:rFonts w:cs="Mangal"/>
      <w:i/>
      <w:iCs/>
      <w:sz w:val="24"/>
    </w:rPr>
  </w:style>
  <w:style w:type="paragraph" w:customStyle="1" w:styleId="WW-Caption1111111111111111111">
    <w:name w:val="WW-Caption1111111111111111111"/>
    <w:basedOn w:val="a"/>
    <w:rsid w:val="000846A2"/>
    <w:pPr>
      <w:suppressLineNumbers/>
      <w:spacing w:before="120"/>
    </w:pPr>
    <w:rPr>
      <w:rFonts w:cs="Mangal"/>
      <w:i/>
      <w:iCs/>
      <w:sz w:val="24"/>
    </w:rPr>
  </w:style>
  <w:style w:type="paragraph" w:customStyle="1" w:styleId="WW-Caption11111111111111111111">
    <w:name w:val="WW-Caption11111111111111111111"/>
    <w:basedOn w:val="a"/>
    <w:rsid w:val="000846A2"/>
    <w:pPr>
      <w:suppressLineNumbers/>
      <w:spacing w:before="120"/>
    </w:pPr>
    <w:rPr>
      <w:rFonts w:cs="Mangal"/>
      <w:i/>
      <w:iCs/>
      <w:sz w:val="24"/>
    </w:rPr>
  </w:style>
  <w:style w:type="paragraph" w:customStyle="1" w:styleId="Bullet">
    <w:name w:val="Bullet"/>
    <w:basedOn w:val="a"/>
    <w:rsid w:val="000846A2"/>
    <w:pPr>
      <w:tabs>
        <w:tab w:val="num" w:pos="397"/>
      </w:tabs>
      <w:spacing w:after="100"/>
      <w:ind w:left="397" w:hanging="397"/>
    </w:pPr>
    <w:rPr>
      <w:rFonts w:eastAsia="MS Mincho"/>
      <w:lang w:val="en-US" w:eastAsia="ja-JP"/>
    </w:rPr>
  </w:style>
  <w:style w:type="paragraph" w:customStyle="1" w:styleId="16">
    <w:name w:val="Ημερομηνία1"/>
    <w:basedOn w:val="a"/>
    <w:next w:val="a"/>
    <w:rsid w:val="000846A2"/>
    <w:pPr>
      <w:spacing w:after="100"/>
    </w:pPr>
    <w:rPr>
      <w:rFonts w:eastAsia="MS Mincho"/>
      <w:lang w:val="en-US" w:eastAsia="ja-JP"/>
    </w:rPr>
  </w:style>
  <w:style w:type="paragraph" w:customStyle="1" w:styleId="DocTitle">
    <w:name w:val="Doc Title"/>
    <w:basedOn w:val="1"/>
    <w:rsid w:val="000846A2"/>
  </w:style>
  <w:style w:type="paragraph" w:customStyle="1" w:styleId="inserttext">
    <w:name w:val="insert text"/>
    <w:basedOn w:val="a"/>
    <w:rsid w:val="000846A2"/>
    <w:pPr>
      <w:spacing w:after="100"/>
      <w:ind w:left="794"/>
    </w:pPr>
    <w:rPr>
      <w:rFonts w:eastAsia="MS Mincho"/>
      <w:lang w:val="en-US" w:eastAsia="ja-JP"/>
    </w:rPr>
  </w:style>
  <w:style w:type="paragraph" w:styleId="af3">
    <w:name w:val="footer"/>
    <w:basedOn w:val="a"/>
    <w:link w:val="Char4"/>
    <w:rsid w:val="000846A2"/>
    <w:pPr>
      <w:spacing w:after="100"/>
    </w:pPr>
    <w:rPr>
      <w:rFonts w:eastAsia="MS Mincho"/>
      <w:lang w:val="en-US" w:eastAsia="ja-JP"/>
    </w:rPr>
  </w:style>
  <w:style w:type="character" w:customStyle="1" w:styleId="Char4">
    <w:name w:val="Υποσέλιδο Char"/>
    <w:basedOn w:val="a0"/>
    <w:link w:val="af3"/>
    <w:rsid w:val="000846A2"/>
    <w:rPr>
      <w:rFonts w:ascii="Calibri" w:eastAsia="MS Mincho" w:hAnsi="Calibri" w:cs="Calibri"/>
      <w:szCs w:val="24"/>
      <w:lang w:val="en-US" w:eastAsia="ja-JP"/>
    </w:rPr>
  </w:style>
  <w:style w:type="paragraph" w:styleId="af4">
    <w:name w:val="header"/>
    <w:basedOn w:val="a"/>
    <w:link w:val="Char5"/>
    <w:rsid w:val="000846A2"/>
  </w:style>
  <w:style w:type="character" w:customStyle="1" w:styleId="Char5">
    <w:name w:val="Κεφαλίδα Char"/>
    <w:basedOn w:val="a0"/>
    <w:link w:val="af4"/>
    <w:rsid w:val="000846A2"/>
    <w:rPr>
      <w:rFonts w:ascii="Calibri" w:eastAsia="Times New Roman" w:hAnsi="Calibri" w:cs="Calibri"/>
      <w:szCs w:val="24"/>
      <w:lang w:val="en-GB" w:eastAsia="ar-SA"/>
    </w:rPr>
  </w:style>
  <w:style w:type="paragraph" w:customStyle="1" w:styleId="25">
    <w:name w:val="Κείμενο πλαισίου2"/>
    <w:basedOn w:val="a"/>
    <w:rsid w:val="000846A2"/>
    <w:rPr>
      <w:rFonts w:ascii="Tahoma" w:hAnsi="Tahoma" w:cs="Tahoma"/>
      <w:sz w:val="16"/>
      <w:szCs w:val="16"/>
    </w:rPr>
  </w:style>
  <w:style w:type="paragraph" w:customStyle="1" w:styleId="26">
    <w:name w:val="Κείμενο σχολίου2"/>
    <w:basedOn w:val="a"/>
    <w:rsid w:val="000846A2"/>
    <w:rPr>
      <w:sz w:val="20"/>
      <w:szCs w:val="20"/>
    </w:rPr>
  </w:style>
  <w:style w:type="paragraph" w:customStyle="1" w:styleId="27">
    <w:name w:val="Θέμα σχολίου2"/>
    <w:basedOn w:val="26"/>
    <w:next w:val="26"/>
    <w:rsid w:val="000846A2"/>
    <w:rPr>
      <w:b/>
      <w:bCs/>
    </w:rPr>
  </w:style>
  <w:style w:type="paragraph" w:customStyle="1" w:styleId="28">
    <w:name w:val="Αναθεώρηση2"/>
    <w:rsid w:val="000846A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846A2"/>
    <w:pPr>
      <w:spacing w:before="280" w:after="200"/>
    </w:pPr>
    <w:rPr>
      <w:rFonts w:ascii="Arial Unicode MS" w:eastAsia="Arial Unicode MS" w:hAnsi="Arial Unicode MS" w:cs="Arial Unicode MS"/>
    </w:rPr>
  </w:style>
  <w:style w:type="paragraph" w:customStyle="1" w:styleId="17">
    <w:name w:val="Παράγραφος λίστας1"/>
    <w:basedOn w:val="a"/>
    <w:rsid w:val="000846A2"/>
    <w:pPr>
      <w:spacing w:after="200"/>
      <w:ind w:left="720"/>
    </w:pPr>
  </w:style>
  <w:style w:type="paragraph" w:styleId="af5">
    <w:name w:val="footnote text"/>
    <w:basedOn w:val="a"/>
    <w:link w:val="Char10"/>
    <w:rsid w:val="000846A2"/>
    <w:pPr>
      <w:spacing w:after="0"/>
      <w:ind w:left="425" w:hanging="425"/>
    </w:pPr>
    <w:rPr>
      <w:sz w:val="18"/>
      <w:szCs w:val="20"/>
      <w:lang w:val="en-IE"/>
    </w:rPr>
  </w:style>
  <w:style w:type="character" w:customStyle="1" w:styleId="Char10">
    <w:name w:val="Κείμενο υποσημείωσης Char1"/>
    <w:basedOn w:val="a0"/>
    <w:link w:val="af5"/>
    <w:rsid w:val="000846A2"/>
    <w:rPr>
      <w:rFonts w:ascii="Calibri" w:eastAsia="Times New Roman" w:hAnsi="Calibri" w:cs="Calibri"/>
      <w:sz w:val="18"/>
      <w:szCs w:val="20"/>
      <w:lang w:val="en-IE" w:eastAsia="ar-SA"/>
    </w:rPr>
  </w:style>
  <w:style w:type="paragraph" w:styleId="18">
    <w:name w:val="toc 1"/>
    <w:basedOn w:val="a"/>
    <w:next w:val="a"/>
    <w:uiPriority w:val="39"/>
    <w:rsid w:val="000846A2"/>
    <w:pPr>
      <w:spacing w:before="120"/>
      <w:jc w:val="left"/>
    </w:pPr>
    <w:rPr>
      <w:b/>
      <w:bCs/>
      <w:caps/>
      <w:sz w:val="20"/>
      <w:szCs w:val="20"/>
    </w:rPr>
  </w:style>
  <w:style w:type="paragraph" w:styleId="29">
    <w:name w:val="toc 2"/>
    <w:basedOn w:val="a"/>
    <w:next w:val="a"/>
    <w:uiPriority w:val="39"/>
    <w:rsid w:val="000846A2"/>
    <w:pPr>
      <w:spacing w:after="0"/>
      <w:ind w:left="220"/>
      <w:jc w:val="left"/>
    </w:pPr>
    <w:rPr>
      <w:smallCaps/>
      <w:sz w:val="20"/>
      <w:szCs w:val="20"/>
    </w:rPr>
  </w:style>
  <w:style w:type="paragraph" w:styleId="34">
    <w:name w:val="toc 3"/>
    <w:basedOn w:val="a"/>
    <w:next w:val="a"/>
    <w:uiPriority w:val="39"/>
    <w:rsid w:val="000846A2"/>
    <w:pPr>
      <w:spacing w:after="0"/>
      <w:ind w:left="440"/>
      <w:jc w:val="left"/>
    </w:pPr>
    <w:rPr>
      <w:i/>
      <w:iCs/>
      <w:sz w:val="20"/>
      <w:szCs w:val="20"/>
    </w:rPr>
  </w:style>
  <w:style w:type="paragraph" w:styleId="44">
    <w:name w:val="toc 4"/>
    <w:basedOn w:val="a"/>
    <w:next w:val="a"/>
    <w:uiPriority w:val="39"/>
    <w:rsid w:val="000846A2"/>
    <w:pPr>
      <w:spacing w:after="0"/>
      <w:ind w:left="660"/>
      <w:jc w:val="left"/>
    </w:pPr>
    <w:rPr>
      <w:sz w:val="18"/>
      <w:szCs w:val="18"/>
    </w:rPr>
  </w:style>
  <w:style w:type="paragraph" w:styleId="51">
    <w:name w:val="toc 5"/>
    <w:basedOn w:val="a"/>
    <w:next w:val="a"/>
    <w:uiPriority w:val="39"/>
    <w:rsid w:val="000846A2"/>
    <w:pPr>
      <w:spacing w:after="0"/>
      <w:ind w:left="880"/>
      <w:jc w:val="left"/>
    </w:pPr>
    <w:rPr>
      <w:sz w:val="18"/>
      <w:szCs w:val="18"/>
    </w:rPr>
  </w:style>
  <w:style w:type="paragraph" w:styleId="6">
    <w:name w:val="toc 6"/>
    <w:basedOn w:val="a"/>
    <w:next w:val="a"/>
    <w:uiPriority w:val="39"/>
    <w:rsid w:val="000846A2"/>
    <w:pPr>
      <w:spacing w:after="0"/>
      <w:ind w:left="1100"/>
      <w:jc w:val="left"/>
    </w:pPr>
    <w:rPr>
      <w:sz w:val="18"/>
      <w:szCs w:val="18"/>
    </w:rPr>
  </w:style>
  <w:style w:type="paragraph" w:styleId="7">
    <w:name w:val="toc 7"/>
    <w:basedOn w:val="a"/>
    <w:next w:val="a"/>
    <w:uiPriority w:val="39"/>
    <w:rsid w:val="000846A2"/>
    <w:pPr>
      <w:spacing w:after="0"/>
      <w:ind w:left="1320"/>
      <w:jc w:val="left"/>
    </w:pPr>
    <w:rPr>
      <w:sz w:val="18"/>
      <w:szCs w:val="18"/>
    </w:rPr>
  </w:style>
  <w:style w:type="paragraph" w:styleId="8">
    <w:name w:val="toc 8"/>
    <w:basedOn w:val="a"/>
    <w:next w:val="a"/>
    <w:uiPriority w:val="39"/>
    <w:rsid w:val="000846A2"/>
    <w:pPr>
      <w:spacing w:after="0"/>
      <w:ind w:left="1540"/>
      <w:jc w:val="left"/>
    </w:pPr>
    <w:rPr>
      <w:sz w:val="18"/>
      <w:szCs w:val="18"/>
    </w:rPr>
  </w:style>
  <w:style w:type="paragraph" w:styleId="9">
    <w:name w:val="toc 9"/>
    <w:basedOn w:val="a"/>
    <w:next w:val="a"/>
    <w:uiPriority w:val="39"/>
    <w:rsid w:val="000846A2"/>
    <w:pPr>
      <w:spacing w:after="0"/>
      <w:ind w:left="1760"/>
      <w:jc w:val="left"/>
    </w:pPr>
    <w:rPr>
      <w:sz w:val="18"/>
      <w:szCs w:val="18"/>
    </w:rPr>
  </w:style>
  <w:style w:type="paragraph" w:customStyle="1" w:styleId="Style1">
    <w:name w:val="Style1"/>
    <w:basedOn w:val="DocTitle"/>
    <w:rsid w:val="000846A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846A2"/>
    <w:rPr>
      <w:rFonts w:ascii="Calibri" w:hAnsi="Calibri" w:cs="Calibri"/>
      <w:lang w:val="el-GR"/>
    </w:rPr>
  </w:style>
  <w:style w:type="paragraph" w:styleId="af6">
    <w:name w:val="endnote text"/>
    <w:basedOn w:val="a"/>
    <w:link w:val="Char6"/>
    <w:rsid w:val="000846A2"/>
    <w:rPr>
      <w:sz w:val="20"/>
      <w:szCs w:val="20"/>
    </w:rPr>
  </w:style>
  <w:style w:type="character" w:customStyle="1" w:styleId="Char6">
    <w:name w:val="Κείμενο σημείωσης τέλους Char"/>
    <w:basedOn w:val="a0"/>
    <w:link w:val="af6"/>
    <w:rsid w:val="000846A2"/>
    <w:rPr>
      <w:rFonts w:ascii="Calibri" w:eastAsia="Times New Roman" w:hAnsi="Calibri" w:cs="Calibri"/>
      <w:sz w:val="20"/>
      <w:szCs w:val="20"/>
      <w:lang w:val="en-GB" w:eastAsia="ar-SA"/>
    </w:rPr>
  </w:style>
  <w:style w:type="paragraph" w:customStyle="1" w:styleId="Default">
    <w:name w:val="Default"/>
    <w:rsid w:val="000846A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0846A2"/>
  </w:style>
  <w:style w:type="paragraph" w:styleId="af8">
    <w:name w:val="Body Text Indent"/>
    <w:basedOn w:val="a"/>
    <w:link w:val="Char7"/>
    <w:rsid w:val="000846A2"/>
    <w:pPr>
      <w:ind w:firstLine="1134"/>
    </w:pPr>
    <w:rPr>
      <w:rFonts w:ascii="Arial" w:hAnsi="Arial" w:cs="Arial"/>
    </w:rPr>
  </w:style>
  <w:style w:type="character" w:customStyle="1" w:styleId="Char7">
    <w:name w:val="Σώμα κείμενου με εσοχή Char"/>
    <w:basedOn w:val="a0"/>
    <w:link w:val="af8"/>
    <w:rsid w:val="000846A2"/>
    <w:rPr>
      <w:rFonts w:ascii="Arial" w:eastAsia="Times New Roman" w:hAnsi="Arial" w:cs="Arial"/>
      <w:szCs w:val="24"/>
      <w:lang w:val="en-GB" w:eastAsia="ar-SA"/>
    </w:rPr>
  </w:style>
  <w:style w:type="paragraph" w:customStyle="1" w:styleId="normalwithoutspacing">
    <w:name w:val="normal_without_spacing"/>
    <w:basedOn w:val="a"/>
    <w:rsid w:val="000846A2"/>
    <w:pPr>
      <w:spacing w:after="60"/>
    </w:pPr>
    <w:rPr>
      <w:lang w:val="el-GR"/>
    </w:rPr>
  </w:style>
  <w:style w:type="paragraph" w:customStyle="1" w:styleId="foothanging">
    <w:name w:val="foot_hanging"/>
    <w:basedOn w:val="af5"/>
    <w:rsid w:val="000846A2"/>
    <w:pPr>
      <w:ind w:left="426" w:hanging="426"/>
    </w:pPr>
    <w:rPr>
      <w:szCs w:val="18"/>
    </w:rPr>
  </w:style>
  <w:style w:type="paragraph" w:customStyle="1" w:styleId="-HTML2">
    <w:name w:val="Προ-διαμορφωμένο HTML2"/>
    <w:basedOn w:val="a"/>
    <w:rsid w:val="00084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846A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0846A2"/>
    <w:pPr>
      <w:suppressAutoHyphens w:val="0"/>
      <w:spacing w:line="312" w:lineRule="auto"/>
      <w:ind w:left="283"/>
    </w:pPr>
    <w:rPr>
      <w:rFonts w:cs="Times New Roman"/>
      <w:sz w:val="16"/>
      <w:szCs w:val="16"/>
    </w:rPr>
  </w:style>
  <w:style w:type="paragraph" w:customStyle="1" w:styleId="19">
    <w:name w:val="Χωρίς διάστιχο1"/>
    <w:rsid w:val="000846A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0846A2"/>
    <w:pPr>
      <w:suppressLineNumbers/>
    </w:pPr>
  </w:style>
  <w:style w:type="paragraph" w:customStyle="1" w:styleId="afa">
    <w:name w:val="Επικεφαλίδα πίνακα"/>
    <w:basedOn w:val="af9"/>
    <w:rsid w:val="000846A2"/>
    <w:pPr>
      <w:jc w:val="center"/>
    </w:pPr>
    <w:rPr>
      <w:b/>
      <w:bCs/>
    </w:rPr>
  </w:style>
  <w:style w:type="paragraph" w:customStyle="1" w:styleId="footers">
    <w:name w:val="footers"/>
    <w:basedOn w:val="foothanging"/>
    <w:rsid w:val="000846A2"/>
  </w:style>
  <w:style w:type="paragraph" w:customStyle="1" w:styleId="Standard">
    <w:name w:val="Standard"/>
    <w:rsid w:val="000846A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846A2"/>
    <w:pPr>
      <w:spacing w:after="120"/>
    </w:pPr>
  </w:style>
  <w:style w:type="paragraph" w:customStyle="1" w:styleId="Footnote">
    <w:name w:val="Footnote"/>
    <w:basedOn w:val="Standard"/>
    <w:rsid w:val="000846A2"/>
    <w:pPr>
      <w:suppressLineNumbers/>
      <w:ind w:left="283" w:hanging="283"/>
    </w:pPr>
    <w:rPr>
      <w:sz w:val="20"/>
      <w:szCs w:val="20"/>
    </w:rPr>
  </w:style>
  <w:style w:type="paragraph" w:customStyle="1" w:styleId="311">
    <w:name w:val="Σώμα κείμενου 31"/>
    <w:basedOn w:val="a"/>
    <w:rsid w:val="000846A2"/>
    <w:rPr>
      <w:sz w:val="16"/>
      <w:szCs w:val="16"/>
    </w:rPr>
  </w:style>
  <w:style w:type="paragraph" w:customStyle="1" w:styleId="fooot">
    <w:name w:val="fooot"/>
    <w:basedOn w:val="footers"/>
    <w:rsid w:val="000846A2"/>
  </w:style>
  <w:style w:type="paragraph" w:customStyle="1" w:styleId="1a">
    <w:name w:val="Κείμενο πλαισίου1"/>
    <w:basedOn w:val="a"/>
    <w:rsid w:val="000846A2"/>
    <w:pPr>
      <w:spacing w:after="0"/>
    </w:pPr>
    <w:rPr>
      <w:rFonts w:ascii="Tahoma" w:hAnsi="Tahoma" w:cs="Tahoma"/>
      <w:sz w:val="16"/>
      <w:szCs w:val="16"/>
    </w:rPr>
  </w:style>
  <w:style w:type="paragraph" w:customStyle="1" w:styleId="1b">
    <w:name w:val="Κείμενο σχολίου1"/>
    <w:basedOn w:val="a"/>
    <w:rsid w:val="000846A2"/>
    <w:rPr>
      <w:sz w:val="20"/>
      <w:szCs w:val="20"/>
    </w:rPr>
  </w:style>
  <w:style w:type="paragraph" w:customStyle="1" w:styleId="1c">
    <w:name w:val="Θέμα σχολίου1"/>
    <w:basedOn w:val="1b"/>
    <w:next w:val="1b"/>
    <w:rsid w:val="000846A2"/>
    <w:rPr>
      <w:b/>
      <w:bCs/>
    </w:rPr>
  </w:style>
  <w:style w:type="paragraph" w:customStyle="1" w:styleId="-HTML1">
    <w:name w:val="Προ-διαμορφωμένο HTML1"/>
    <w:basedOn w:val="a"/>
    <w:rsid w:val="00084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0846A2"/>
    <w:pPr>
      <w:suppressAutoHyphens/>
      <w:spacing w:after="0" w:line="240" w:lineRule="auto"/>
    </w:pPr>
    <w:rPr>
      <w:rFonts w:ascii="Calibri" w:eastAsia="Times New Roman" w:hAnsi="Calibri" w:cs="Calibri"/>
      <w:szCs w:val="24"/>
      <w:lang w:val="en-GB" w:eastAsia="ar-SA"/>
    </w:rPr>
  </w:style>
  <w:style w:type="paragraph" w:customStyle="1" w:styleId="210">
    <w:name w:val="Λίστα με κουκκίδες 21"/>
    <w:basedOn w:val="a"/>
    <w:rsid w:val="000846A2"/>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2"/>
    <w:rsid w:val="000846A2"/>
    <w:pPr>
      <w:tabs>
        <w:tab w:val="right" w:leader="dot" w:pos="7091"/>
      </w:tabs>
      <w:ind w:left="2547"/>
    </w:pPr>
  </w:style>
  <w:style w:type="paragraph" w:customStyle="1" w:styleId="afb">
    <w:name w:val="Οριζόντια γραμμή"/>
    <w:basedOn w:val="a"/>
    <w:next w:val="af0"/>
    <w:rsid w:val="000846A2"/>
    <w:pPr>
      <w:suppressLineNumbers/>
      <w:spacing w:after="283"/>
    </w:pPr>
    <w:rPr>
      <w:sz w:val="12"/>
      <w:szCs w:val="12"/>
    </w:rPr>
  </w:style>
  <w:style w:type="paragraph" w:customStyle="1" w:styleId="211">
    <w:name w:val="Σώμα κείμενου 21"/>
    <w:basedOn w:val="a"/>
    <w:rsid w:val="000846A2"/>
    <w:pPr>
      <w:overflowPunct w:val="0"/>
      <w:autoSpaceDE w:val="0"/>
      <w:spacing w:after="0"/>
      <w:textAlignment w:val="baseline"/>
    </w:pPr>
    <w:rPr>
      <w:rFonts w:ascii="Arial" w:hAnsi="Arial" w:cs="Arial"/>
      <w:szCs w:val="20"/>
      <w:lang w:val="el-GR"/>
    </w:rPr>
  </w:style>
  <w:style w:type="paragraph" w:customStyle="1" w:styleId="para-1">
    <w:name w:val="para-1"/>
    <w:basedOn w:val="a"/>
    <w:rsid w:val="000846A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0846A2"/>
    <w:pPr>
      <w:tabs>
        <w:tab w:val="right" w:leader="dot" w:pos="7091"/>
      </w:tabs>
      <w:ind w:left="2547"/>
    </w:pPr>
  </w:style>
  <w:style w:type="paragraph" w:styleId="afc">
    <w:name w:val="Balloon Text"/>
    <w:basedOn w:val="a"/>
    <w:link w:val="Char11"/>
    <w:uiPriority w:val="99"/>
    <w:semiHidden/>
    <w:unhideWhenUsed/>
    <w:rsid w:val="000846A2"/>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0846A2"/>
    <w:rPr>
      <w:rFonts w:ascii="Segoe UI" w:eastAsia="Times New Roman" w:hAnsi="Segoe UI" w:cs="Times New Roman"/>
      <w:sz w:val="18"/>
      <w:szCs w:val="18"/>
      <w:lang w:val="en-GB" w:eastAsia="ar-SA"/>
    </w:rPr>
  </w:style>
  <w:style w:type="character" w:styleId="afd">
    <w:name w:val="annotation reference"/>
    <w:uiPriority w:val="99"/>
    <w:unhideWhenUsed/>
    <w:rsid w:val="000846A2"/>
    <w:rPr>
      <w:sz w:val="16"/>
      <w:szCs w:val="16"/>
    </w:rPr>
  </w:style>
  <w:style w:type="paragraph" w:styleId="afe">
    <w:name w:val="annotation text"/>
    <w:basedOn w:val="a"/>
    <w:link w:val="Char12"/>
    <w:uiPriority w:val="99"/>
    <w:unhideWhenUsed/>
    <w:rsid w:val="000846A2"/>
    <w:rPr>
      <w:rFonts w:cs="Times New Roman"/>
      <w:sz w:val="20"/>
      <w:szCs w:val="20"/>
    </w:rPr>
  </w:style>
  <w:style w:type="character" w:customStyle="1" w:styleId="Char12">
    <w:name w:val="Κείμενο σχολίου Char1"/>
    <w:basedOn w:val="a0"/>
    <w:link w:val="afe"/>
    <w:uiPriority w:val="99"/>
    <w:rsid w:val="000846A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0846A2"/>
    <w:rPr>
      <w:b/>
      <w:bCs/>
    </w:rPr>
  </w:style>
  <w:style w:type="character" w:customStyle="1" w:styleId="Char13">
    <w:name w:val="Θέμα σχολίου Char1"/>
    <w:basedOn w:val="Char12"/>
    <w:link w:val="aff"/>
    <w:uiPriority w:val="99"/>
    <w:semiHidden/>
    <w:rsid w:val="000846A2"/>
    <w:rPr>
      <w:rFonts w:ascii="Calibri" w:eastAsia="Times New Roman" w:hAnsi="Calibri" w:cs="Times New Roman"/>
      <w:b/>
      <w:bCs/>
      <w:sz w:val="20"/>
      <w:szCs w:val="20"/>
      <w:lang w:val="en-GB" w:eastAsia="ar-SA"/>
    </w:rPr>
  </w:style>
  <w:style w:type="paragraph" w:styleId="aff0">
    <w:name w:val="Revision"/>
    <w:hidden/>
    <w:uiPriority w:val="99"/>
    <w:semiHidden/>
    <w:rsid w:val="000846A2"/>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0846A2"/>
    <w:pPr>
      <w:suppressAutoHyphens w:val="0"/>
      <w:spacing w:after="0"/>
      <w:ind w:left="720"/>
      <w:contextualSpacing/>
      <w:jc w:val="left"/>
    </w:pPr>
    <w:rPr>
      <w:rFonts w:ascii="CG Times" w:hAnsi="CG Times" w:cs="Times New Roman"/>
      <w:sz w:val="20"/>
      <w:szCs w:val="20"/>
      <w:lang w:val="en-US" w:eastAsia="el-GR"/>
    </w:rPr>
  </w:style>
  <w:style w:type="character" w:customStyle="1" w:styleId="aff2">
    <w:name w:val="Ανεπίλυτη αναφορά"/>
    <w:uiPriority w:val="99"/>
    <w:semiHidden/>
    <w:unhideWhenUsed/>
    <w:rsid w:val="000846A2"/>
    <w:rPr>
      <w:color w:val="605E5C"/>
      <w:shd w:val="clear" w:color="auto" w:fill="E1DFDD"/>
    </w:rPr>
  </w:style>
  <w:style w:type="character" w:customStyle="1" w:styleId="2a">
    <w:name w:val="Σώμα κειμένου (2)_"/>
    <w:basedOn w:val="a0"/>
    <w:link w:val="2b"/>
    <w:rsid w:val="000846A2"/>
    <w:rPr>
      <w:rFonts w:ascii="Calibri" w:eastAsia="Calibri" w:hAnsi="Calibri" w:cs="Calibri"/>
      <w:sz w:val="23"/>
      <w:szCs w:val="23"/>
      <w:shd w:val="clear" w:color="auto" w:fill="FFFFFF"/>
    </w:rPr>
  </w:style>
  <w:style w:type="paragraph" w:customStyle="1" w:styleId="2b">
    <w:name w:val="Σώμα κειμένου (2)"/>
    <w:basedOn w:val="a"/>
    <w:link w:val="2a"/>
    <w:rsid w:val="000846A2"/>
    <w:pPr>
      <w:shd w:val="clear" w:color="auto" w:fill="FFFFFF"/>
      <w:suppressAutoHyphens w:val="0"/>
      <w:spacing w:after="0" w:line="293" w:lineRule="exact"/>
      <w:jc w:val="center"/>
    </w:pPr>
    <w:rPr>
      <w:rFonts w:eastAsia="Calibri"/>
      <w:sz w:val="23"/>
      <w:szCs w:val="23"/>
      <w:lang w:val="el-GR" w:eastAsia="en-US"/>
    </w:rPr>
  </w:style>
  <w:style w:type="character" w:customStyle="1" w:styleId="45">
    <w:name w:val="Σώμα κειμένου (4)_"/>
    <w:basedOn w:val="a0"/>
    <w:link w:val="46"/>
    <w:rsid w:val="000846A2"/>
    <w:rPr>
      <w:rFonts w:ascii="Calibri" w:eastAsia="Calibri" w:hAnsi="Calibri" w:cs="Calibri"/>
      <w:sz w:val="23"/>
      <w:szCs w:val="23"/>
      <w:shd w:val="clear" w:color="auto" w:fill="FFFFFF"/>
    </w:rPr>
  </w:style>
  <w:style w:type="paragraph" w:customStyle="1" w:styleId="46">
    <w:name w:val="Σώμα κειμένου (4)"/>
    <w:basedOn w:val="a"/>
    <w:link w:val="45"/>
    <w:rsid w:val="000846A2"/>
    <w:pPr>
      <w:shd w:val="clear" w:color="auto" w:fill="FFFFFF"/>
      <w:suppressAutoHyphens w:val="0"/>
      <w:spacing w:after="0" w:line="293" w:lineRule="exact"/>
      <w:jc w:val="left"/>
    </w:pPr>
    <w:rPr>
      <w:rFonts w:eastAsia="Calibri"/>
      <w:sz w:val="23"/>
      <w:szCs w:val="23"/>
      <w:lang w:val="el-GR" w:eastAsia="en-US"/>
    </w:rPr>
  </w:style>
  <w:style w:type="character" w:customStyle="1" w:styleId="aff3">
    <w:name w:val="Σώμα κειμένου_"/>
    <w:basedOn w:val="a0"/>
    <w:link w:val="49"/>
    <w:rsid w:val="000846A2"/>
    <w:rPr>
      <w:rFonts w:ascii="Calibri" w:eastAsia="Calibri" w:hAnsi="Calibri" w:cs="Calibri"/>
      <w:shd w:val="clear" w:color="auto" w:fill="FFFFFF"/>
    </w:rPr>
  </w:style>
  <w:style w:type="paragraph" w:customStyle="1" w:styleId="49">
    <w:name w:val="Σώμα κειμένου49"/>
    <w:basedOn w:val="a"/>
    <w:link w:val="aff3"/>
    <w:rsid w:val="000846A2"/>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0846A2"/>
    <w:rPr>
      <w:rFonts w:ascii="Calibri" w:eastAsia="Calibri" w:hAnsi="Calibri" w:cs="Calibri"/>
      <w:shd w:val="clear" w:color="auto" w:fill="FFFFFF"/>
    </w:rPr>
  </w:style>
  <w:style w:type="paragraph" w:customStyle="1" w:styleId="61">
    <w:name w:val="Σώμα κειμένου (6)"/>
    <w:basedOn w:val="a"/>
    <w:link w:val="60"/>
    <w:rsid w:val="000846A2"/>
    <w:pPr>
      <w:shd w:val="clear" w:color="auto" w:fill="FFFFFF"/>
      <w:suppressAutoHyphens w:val="0"/>
      <w:spacing w:after="60" w:line="0" w:lineRule="atLeast"/>
      <w:ind w:hanging="280"/>
      <w:jc w:val="left"/>
    </w:pPr>
    <w:rPr>
      <w:rFonts w:eastAsia="Calibri"/>
      <w:szCs w:val="22"/>
      <w:lang w:val="el-GR" w:eastAsia="en-US"/>
    </w:rPr>
  </w:style>
  <w:style w:type="character" w:customStyle="1" w:styleId="62">
    <w:name w:val="Σώμα κειμένου (6) + Χωρίς πλάγια γραφή"/>
    <w:basedOn w:val="60"/>
    <w:rsid w:val="000846A2"/>
    <w:rPr>
      <w:rFonts w:ascii="Calibri" w:eastAsia="Calibri" w:hAnsi="Calibri" w:cs="Calibri"/>
      <w:i/>
      <w:iCs/>
      <w:shd w:val="clear" w:color="auto" w:fill="FFFFFF"/>
    </w:rPr>
  </w:style>
  <w:style w:type="character" w:customStyle="1" w:styleId="130">
    <w:name w:val="Σώμα κειμένου (13)_"/>
    <w:link w:val="131"/>
    <w:rsid w:val="000846A2"/>
    <w:rPr>
      <w:rFonts w:ascii="Arial" w:eastAsia="Arial" w:hAnsi="Arial" w:cs="Arial"/>
      <w:sz w:val="17"/>
      <w:szCs w:val="17"/>
      <w:shd w:val="clear" w:color="auto" w:fill="FFFFFF"/>
    </w:rPr>
  </w:style>
  <w:style w:type="paragraph" w:customStyle="1" w:styleId="131">
    <w:name w:val="Σώμα κειμένου (13)"/>
    <w:basedOn w:val="a"/>
    <w:link w:val="130"/>
    <w:rsid w:val="000846A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0846A2"/>
    <w:rPr>
      <w:rFonts w:ascii="Arial" w:eastAsia="Arial" w:hAnsi="Arial" w:cs="Arial"/>
      <w:b w:val="0"/>
      <w:bCs w:val="0"/>
      <w:i w:val="0"/>
      <w:iCs w:val="0"/>
      <w:smallCaps w:val="0"/>
      <w:strike w:val="0"/>
      <w:spacing w:val="0"/>
      <w:sz w:val="20"/>
      <w:szCs w:val="20"/>
    </w:rPr>
  </w:style>
  <w:style w:type="table" w:styleId="aff4">
    <w:name w:val="Table Grid"/>
    <w:basedOn w:val="a1"/>
    <w:rsid w:val="000846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0846A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11951</Words>
  <Characters>64536</Characters>
  <Application>Microsoft Office Word</Application>
  <DocSecurity>0</DocSecurity>
  <Lines>537</Lines>
  <Paragraphs>152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MARILENA SFIRAKI</cp:lastModifiedBy>
  <cp:revision>2</cp:revision>
  <dcterms:created xsi:type="dcterms:W3CDTF">2021-10-07T10:59:00Z</dcterms:created>
  <dcterms:modified xsi:type="dcterms:W3CDTF">2021-10-22T08:15:00Z</dcterms:modified>
</cp:coreProperties>
</file>