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  <w:vertAlign w:val="superscript"/>
        </w:rPr>
        <w:t>η</w:t>
      </w:r>
      <w:r>
        <w:rPr>
          <w:rFonts w:ascii="Comic Sans MS" w:hAnsi="Comic Sans MS"/>
          <w:sz w:val="24"/>
          <w:szCs w:val="24"/>
        </w:rPr>
        <w:t xml:space="preserve"> ΥΠΕ ΚΡΗΤΗΣ</w:t>
      </w:r>
    </w:p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 xml:space="preserve">ΔΙΕΚ    Γ.Ν   ΑΓΙΟΥ ΝΙΚΟΛΑΟΥ </w:t>
      </w:r>
    </w:p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>ΠΙΝΑΚΑΣ ΜΟΡΙΟΔΟΤΗΣΗΣ ΥΠΟΨΗΦΙΩΝ ΚΑΤΑΡΤΙΖΟΜΕΝΩΝ ΧΕΙΜΕΡΙΝΟΥ ΕΞΑΜΗΝΟΥ (202</w:t>
      </w:r>
      <w:r>
        <w:rPr>
          <w:rFonts w:hint="default" w:ascii="Comic Sans MS" w:hAnsi="Comic Sans MS"/>
          <w:lang w:val="el-GR"/>
        </w:rPr>
        <w:t>3</w:t>
      </w:r>
      <w:r>
        <w:rPr>
          <w:rFonts w:ascii="Comic Sans MS" w:hAnsi="Comic Sans MS"/>
        </w:rPr>
        <w:t>Β΄)</w:t>
      </w:r>
    </w:p>
    <w:p>
      <w:pPr>
        <w:pStyle w:val="5"/>
        <w:rPr>
          <w:rFonts w:ascii="Comic Sans MS" w:hAnsi="Comic Sans MS"/>
        </w:rPr>
      </w:pPr>
    </w:p>
    <w:p>
      <w:pPr>
        <w:pStyle w:val="5"/>
        <w:rPr>
          <w:rFonts w:ascii="Comic Sans MS" w:hAnsi="Comic Sans MS"/>
        </w:rPr>
      </w:pPr>
    </w:p>
    <w:p>
      <w:pPr>
        <w:pStyle w:val="5"/>
        <w:rPr>
          <w:rFonts w:ascii="Comic Sans MS" w:hAnsi="Comic Sans MS"/>
        </w:rPr>
      </w:pPr>
    </w:p>
    <w:tbl>
      <w:tblPr>
        <w:tblStyle w:val="4"/>
        <w:tblpPr w:leftFromText="180" w:rightFromText="180" w:vertAnchor="text" w:horzAnchor="page" w:tblpXSpec="center" w:tblpY="-34"/>
        <w:tblW w:w="86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671"/>
        <w:gridCol w:w="1134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A/A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ΑΡΙΘΜΟΣ ΠΡΩΤΟΚΟΛΟΥ ΑΙΤ.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ΜΟΡΙΑ</w:t>
            </w:r>
          </w:p>
        </w:tc>
        <w:tc>
          <w:tcPr>
            <w:tcW w:w="4261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ΕΙΔΙΚΟΤΗΤΑ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74</w:t>
            </w:r>
            <w:r>
              <w:rPr>
                <w:rFonts w:ascii="Comic Sans MS" w:hAnsi="Comic Sans MS"/>
              </w:rPr>
              <w:t>/</w:t>
            </w:r>
            <w:r>
              <w:rPr>
                <w:rFonts w:hint="default" w:ascii="Comic Sans MS" w:hAnsi="Comic Sans MS"/>
                <w:lang w:val="el-GR"/>
              </w:rPr>
              <w:t>7</w:t>
            </w:r>
            <w:r>
              <w:rPr>
                <w:rFonts w:ascii="Comic Sans MS" w:hAnsi="Comic Sans MS"/>
              </w:rPr>
              <w:t>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8400</w:t>
            </w:r>
          </w:p>
        </w:tc>
        <w:tc>
          <w:tcPr>
            <w:tcW w:w="426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70</w:t>
            </w:r>
            <w:r>
              <w:rPr>
                <w:rFonts w:ascii="Comic Sans MS" w:hAnsi="Comic Sans MS"/>
              </w:rPr>
              <w:t>/</w:t>
            </w:r>
            <w:r>
              <w:rPr>
                <w:rFonts w:hint="default" w:ascii="Comic Sans MS" w:hAnsi="Comic Sans MS"/>
                <w:lang w:val="el-GR"/>
              </w:rPr>
              <w:t>5</w:t>
            </w:r>
            <w:r>
              <w:rPr>
                <w:rFonts w:ascii="Comic Sans MS" w:hAnsi="Comic Sans MS"/>
              </w:rPr>
              <w:t>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5800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17</w:t>
            </w:r>
            <w:r>
              <w:rPr>
                <w:rFonts w:hint="default" w:ascii="Comic Sans MS" w:hAnsi="Comic Sans MS"/>
                <w:lang w:val="el-GR"/>
              </w:rPr>
              <w:t>2</w:t>
            </w:r>
            <w:r>
              <w:rPr>
                <w:rFonts w:ascii="Comic Sans MS" w:hAnsi="Comic Sans MS"/>
              </w:rPr>
              <w:t>/6-9-202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58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91</w:t>
            </w:r>
            <w:r>
              <w:rPr>
                <w:rFonts w:ascii="Comic Sans MS" w:hAnsi="Comic Sans MS"/>
              </w:rPr>
              <w:t>/</w:t>
            </w:r>
            <w:r>
              <w:rPr>
                <w:rFonts w:hint="default" w:ascii="Comic Sans MS" w:hAnsi="Comic Sans MS"/>
                <w:lang w:val="el-GR"/>
              </w:rPr>
              <w:t>15</w:t>
            </w:r>
            <w:r>
              <w:rPr>
                <w:rFonts w:ascii="Comic Sans MS" w:hAnsi="Comic Sans MS"/>
              </w:rPr>
              <w:t>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>
              <w:rPr>
                <w:rFonts w:hint="default" w:ascii="Comic Sans MS" w:hAnsi="Comic Sans MS"/>
                <w:lang w:val="el-GR"/>
              </w:rPr>
              <w:t>7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17</w:t>
            </w:r>
            <w:r>
              <w:rPr>
                <w:rFonts w:hint="default" w:ascii="Comic Sans MS" w:hAnsi="Comic Sans MS"/>
                <w:lang w:val="el-GR"/>
              </w:rPr>
              <w:t>3</w:t>
            </w:r>
            <w:r>
              <w:rPr>
                <w:rFonts w:ascii="Comic Sans MS" w:hAnsi="Comic Sans MS"/>
              </w:rPr>
              <w:t>/6-9-202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>
              <w:rPr>
                <w:rFonts w:hint="default" w:ascii="Comic Sans MS" w:hAnsi="Comic Sans MS"/>
                <w:lang w:val="el-GR"/>
              </w:rPr>
              <w:t>6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17</w:t>
            </w:r>
            <w:r>
              <w:rPr>
                <w:rFonts w:hint="default" w:ascii="Comic Sans MS" w:hAnsi="Comic Sans MS"/>
                <w:lang w:val="el-GR"/>
              </w:rPr>
              <w:t>1</w:t>
            </w:r>
            <w:r>
              <w:rPr>
                <w:rFonts w:ascii="Comic Sans MS" w:hAnsi="Comic Sans MS"/>
              </w:rPr>
              <w:t>/5-9-202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390</w:t>
            </w:r>
            <w:r>
              <w:rPr>
                <w:rFonts w:ascii="Comic Sans MS" w:hAnsi="Comic Sans MS"/>
              </w:rPr>
              <w:t>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66</w:t>
            </w:r>
            <w:r>
              <w:rPr>
                <w:rFonts w:ascii="Comic Sans MS" w:hAnsi="Comic Sans MS"/>
              </w:rPr>
              <w:t>/4-9-202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39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64</w:t>
            </w:r>
            <w:r>
              <w:rPr>
                <w:rFonts w:ascii="Comic Sans MS" w:hAnsi="Comic Sans MS"/>
              </w:rPr>
              <w:t>/</w:t>
            </w:r>
            <w:r>
              <w:rPr>
                <w:rFonts w:hint="default" w:ascii="Comic Sans MS" w:hAnsi="Comic Sans MS"/>
                <w:lang w:val="el-GR"/>
              </w:rPr>
              <w:t>4</w:t>
            </w:r>
            <w:r>
              <w:rPr>
                <w:rFonts w:ascii="Comic Sans MS" w:hAnsi="Comic Sans MS"/>
              </w:rPr>
              <w:t>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33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69</w:t>
            </w:r>
            <w:r>
              <w:rPr>
                <w:rFonts w:ascii="Comic Sans MS" w:hAnsi="Comic Sans MS"/>
              </w:rPr>
              <w:t>/</w:t>
            </w:r>
            <w:r>
              <w:rPr>
                <w:rFonts w:hint="default" w:ascii="Comic Sans MS" w:hAnsi="Comic Sans MS"/>
                <w:lang w:val="el-GR"/>
              </w:rPr>
              <w:t>5</w:t>
            </w:r>
            <w:r>
              <w:rPr>
                <w:rFonts w:ascii="Comic Sans MS" w:hAnsi="Comic Sans MS"/>
              </w:rPr>
              <w:t>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26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671" w:type="dxa"/>
          </w:tcPr>
          <w:p>
            <w:pPr>
              <w:pStyle w:val="5"/>
              <w:rPr>
                <w:rFonts w:hint="default" w:ascii="Comic Sans MS" w:hAnsi="Comic Sans MS"/>
                <w:lang w:val="el-GR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hint="default" w:ascii="Comic Sans MS" w:hAnsi="Comic Sans MS"/>
                <w:lang w:val="el-GR"/>
              </w:rPr>
              <w:t>89</w:t>
            </w:r>
            <w:r>
              <w:rPr>
                <w:rFonts w:ascii="Comic Sans MS" w:hAnsi="Comic Sans MS"/>
              </w:rPr>
              <w:t>/1</w:t>
            </w:r>
            <w:r>
              <w:rPr>
                <w:rFonts w:hint="default" w:ascii="Comic Sans MS" w:hAnsi="Comic Sans MS"/>
                <w:lang w:val="el-GR"/>
              </w:rPr>
              <w:t>5</w:t>
            </w:r>
            <w:r>
              <w:rPr>
                <w:rFonts w:ascii="Comic Sans MS" w:hAnsi="Comic Sans MS"/>
              </w:rPr>
              <w:t>-9-202</w:t>
            </w:r>
            <w:r>
              <w:rPr>
                <w:rFonts w:hint="default" w:ascii="Comic Sans MS" w:hAnsi="Comic Sans MS"/>
                <w:lang w:val="el-GR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>
              <w:rPr>
                <w:rFonts w:hint="default" w:ascii="Comic Sans MS" w:hAnsi="Comic Sans MS"/>
                <w:lang w:val="el-GR"/>
              </w:rPr>
              <w:t>7</w:t>
            </w:r>
            <w:r>
              <w:rPr>
                <w:rFonts w:ascii="Comic Sans MS" w:hAnsi="Comic Sans MS"/>
              </w:rPr>
              <w:t>00</w:t>
            </w:r>
          </w:p>
        </w:tc>
        <w:tc>
          <w:tcPr>
            <w:tcW w:w="4261" w:type="dxa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ΒΟΗΘ.ΝΟΣΗΛ.</w:t>
            </w:r>
            <w:r>
              <w:rPr>
                <w:rFonts w:ascii="Comic Sans MS" w:hAnsi="Comic Sans MS"/>
                <w:lang w:val="el-GR"/>
              </w:rPr>
              <w:t>ΓΕΝΙΚΗΣ</w:t>
            </w:r>
            <w:r>
              <w:rPr>
                <w:rFonts w:hint="default" w:ascii="Comic Sans MS" w:hAnsi="Comic Sans MS"/>
                <w:lang w:val="el-GR"/>
              </w:rPr>
              <w:t xml:space="preserve"> ΝΟΣΗΛΕΙΑΣ</w:t>
            </w:r>
          </w:p>
        </w:tc>
      </w:tr>
    </w:tbl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> Σχετικα με πιθανές ενστάσεις :</w:t>
      </w:r>
    </w:p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 xml:space="preserve">1. Οι υποψήφιοι καταρτιζόμενοι έχουν δικαίωμα να υποβάλλουν ένσταση επί του αριθμού των μορίων τους εντός τριων (3) εργάσιμων ημερών δηλαδή από </w:t>
      </w:r>
      <w:r>
        <w:rPr>
          <w:rFonts w:hint="default" w:ascii="Comic Sans MS" w:hAnsi="Comic Sans MS"/>
          <w:lang w:val="en-US"/>
        </w:rPr>
        <w:t>19</w:t>
      </w:r>
      <w:r>
        <w:rPr>
          <w:rFonts w:ascii="Comic Sans MS" w:hAnsi="Comic Sans MS"/>
        </w:rPr>
        <w:t>/09/2023 έως &amp; 2</w:t>
      </w:r>
      <w:r>
        <w:rPr>
          <w:rFonts w:hint="default" w:ascii="Comic Sans MS" w:hAnsi="Comic Sans MS"/>
          <w:lang w:val="en-US"/>
        </w:rPr>
        <w:t>1</w:t>
      </w:r>
      <w:r>
        <w:rPr>
          <w:rFonts w:ascii="Comic Sans MS" w:hAnsi="Comic Sans MS"/>
        </w:rPr>
        <w:t>/09/2023 από 08:00 π.μ.- 14:00 μ.μ.,στην γραμματεία του ΔΙΕΚ/</w:t>
      </w:r>
      <w:r>
        <w:rPr>
          <w:rFonts w:ascii="Comic Sans MS" w:hAnsi="Comic Sans MS"/>
          <w:lang w:val="el-GR"/>
        </w:rPr>
        <w:t>ΚΝΩΣΟΥ</w:t>
      </w:r>
      <w:r>
        <w:rPr>
          <w:rFonts w:hint="default" w:ascii="Comic Sans MS" w:hAnsi="Comic Sans MS"/>
          <w:lang w:val="el-GR"/>
        </w:rPr>
        <w:t xml:space="preserve"> 2-4</w:t>
      </w:r>
      <w:r>
        <w:rPr>
          <w:rFonts w:ascii="Comic Sans MS" w:hAnsi="Comic Sans MS"/>
        </w:rPr>
        <w:t>-</w:t>
      </w:r>
      <w:r>
        <w:rPr>
          <w:rFonts w:hint="default" w:ascii="Comic Sans MS" w:hAnsi="Comic Sans MS"/>
          <w:lang w:val="el-GR"/>
        </w:rPr>
        <w:t>1</w:t>
      </w:r>
      <w:r>
        <w:rPr>
          <w:rFonts w:ascii="Comic Sans MS" w:hAnsi="Comic Sans MS"/>
        </w:rPr>
        <w:t>ος όροφος(τηλ-</w:t>
      </w:r>
      <w:r>
        <w:rPr>
          <w:rFonts w:hint="default" w:ascii="Comic Sans MS" w:hAnsi="Comic Sans MS"/>
          <w:lang w:val="el-GR"/>
        </w:rPr>
        <w:t>2841343107</w:t>
      </w:r>
      <w:r>
        <w:rPr>
          <w:rFonts w:ascii="Comic Sans MS" w:hAnsi="Comic Sans MS"/>
        </w:rPr>
        <w:t>).</w:t>
      </w:r>
    </w:p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>2. Οι οριστικοί πίνακες επιτυχόντων θα αναρτηθούν στο διαδίκτυο -ΔΙΑΥΓΕΙΑ,στον διαδικτυακό τόπο του ΔΙΕΚ (www.</w:t>
      </w:r>
      <w:r>
        <w:rPr>
          <w:rFonts w:hint="default" w:ascii="Comic Sans MS" w:hAnsi="Comic Sans MS"/>
          <w:lang w:val="en-US"/>
        </w:rPr>
        <w:t>agnhosp</w:t>
      </w:r>
      <w:r>
        <w:rPr>
          <w:rFonts w:ascii="Comic Sans MS" w:hAnsi="Comic Sans MS"/>
        </w:rPr>
        <w:t>.gr) μετά την ολοκλήρωση των ενστάσεων.</w:t>
      </w:r>
    </w:p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>3. Από 22/09/2023 έως και 26/09/2023 θα πραγματοποιηθούν  οι οριστικοποιήσεις  εγγραφών.</w:t>
      </w:r>
    </w:p>
    <w:p>
      <w:pPr>
        <w:pStyle w:val="5"/>
        <w:rPr>
          <w:rFonts w:ascii="Comic Sans MS" w:hAnsi="Comic Sans MS"/>
        </w:rPr>
      </w:pPr>
    </w:p>
    <w:p>
      <w:pPr>
        <w:pStyle w:val="5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>
      <w:pPr>
        <w:pStyle w:val="5"/>
        <w:rPr>
          <w:rFonts w:hint="default" w:ascii="Comic Sans MS" w:hAnsi="Comic Sans MS"/>
          <w:lang w:val="el-GR"/>
        </w:rPr>
      </w:pPr>
      <w:r>
        <w:rPr>
          <w:rFonts w:hint="default" w:ascii="Comic Sans MS" w:hAnsi="Comic Sans MS"/>
          <w:lang w:val="el-GR"/>
        </w:rPr>
        <w:tab/>
      </w:r>
      <w:r>
        <w:rPr>
          <w:rFonts w:hint="default" w:ascii="Comic Sans MS" w:hAnsi="Comic Sans MS"/>
          <w:lang w:val="el-GR"/>
        </w:rPr>
        <w:tab/>
      </w:r>
    </w:p>
    <w:p>
      <w:pPr>
        <w:pStyle w:val="5"/>
        <w:tabs>
          <w:tab w:val="left" w:pos="372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</w:t>
      </w:r>
      <w:r>
        <w:rPr>
          <w:rFonts w:hint="default" w:ascii="Comic Sans MS" w:hAnsi="Comic Sans MS"/>
          <w:lang w:val="el-GR"/>
        </w:rPr>
        <w:tab/>
        <w:t/>
      </w:r>
      <w:r>
        <w:rPr>
          <w:rFonts w:hint="default" w:ascii="Comic Sans MS" w:hAnsi="Comic Sans MS"/>
          <w:lang w:val="el-GR"/>
        </w:rPr>
        <w:tab/>
        <w:t/>
      </w:r>
      <w:r>
        <w:rPr>
          <w:rFonts w:hint="default" w:ascii="Comic Sans MS" w:hAnsi="Comic Sans MS"/>
          <w:lang w:val="el-GR"/>
        </w:rPr>
        <w:tab/>
      </w:r>
      <w:r>
        <w:rPr>
          <w:rFonts w:ascii="Comic Sans MS" w:hAnsi="Comic Sans MS"/>
        </w:rPr>
        <w:t xml:space="preserve">   Ο ΔΙΟΙΚΗΤΗΣ  </w:t>
      </w:r>
    </w:p>
    <w:p>
      <w:pPr>
        <w:pStyle w:val="5"/>
        <w:tabs>
          <w:tab w:val="left" w:pos="3720"/>
        </w:tabs>
        <w:rPr>
          <w:rFonts w:ascii="Comic Sans MS" w:hAnsi="Comic Sans MS"/>
        </w:rPr>
      </w:pPr>
    </w:p>
    <w:p>
      <w:pPr>
        <w:pStyle w:val="5"/>
        <w:tabs>
          <w:tab w:val="left" w:pos="37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</w:t>
      </w:r>
      <w:bookmarkStart w:id="0" w:name="_GoBack"/>
      <w:bookmarkEnd w:id="0"/>
      <w:r>
        <w:rPr>
          <w:rFonts w:ascii="Comic Sans MS" w:hAnsi="Comic Sans MS"/>
        </w:rPr>
        <w:t xml:space="preserve">                        </w:t>
      </w:r>
      <w:r>
        <w:rPr>
          <w:rFonts w:hint="default" w:ascii="Comic Sans MS" w:hAnsi="Comic Sans MS"/>
          <w:lang w:val="el-GR"/>
        </w:rPr>
        <w:tab/>
      </w:r>
      <w:r>
        <w:rPr>
          <w:rFonts w:ascii="Comic Sans MS" w:hAnsi="Comic Sans MS"/>
        </w:rPr>
        <w:t xml:space="preserve">       </w:t>
      </w:r>
    </w:p>
    <w:p>
      <w:pPr>
        <w:pStyle w:val="5"/>
        <w:tabs>
          <w:tab w:val="left" w:pos="37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</w:t>
      </w:r>
      <w:r>
        <w:rPr>
          <w:rFonts w:hint="default" w:ascii="Comic Sans MS" w:hAnsi="Comic Sans MS"/>
          <w:lang w:val="el-GR"/>
        </w:rPr>
        <w:tab/>
      </w:r>
      <w:r>
        <w:rPr>
          <w:rFonts w:hint="default" w:ascii="Comic Sans MS" w:hAnsi="Comic Sans MS"/>
          <w:lang w:val="el-GR"/>
        </w:rPr>
        <w:tab/>
      </w:r>
      <w:r>
        <w:rPr>
          <w:rFonts w:hint="default" w:ascii="Comic Sans MS" w:hAnsi="Comic Sans MS"/>
          <w:lang w:val="el-GR"/>
        </w:rPr>
        <w:tab/>
      </w:r>
      <w:r>
        <w:rPr>
          <w:rFonts w:hint="default" w:ascii="Comic Sans MS" w:hAnsi="Comic Sans MS"/>
          <w:lang w:val="el-GR"/>
        </w:rPr>
        <w:tab/>
      </w:r>
      <w:r>
        <w:rPr>
          <w:rFonts w:hint="default" w:ascii="Comic Sans MS" w:hAnsi="Comic Sans MS"/>
          <w:lang w:val="el-GR"/>
        </w:rPr>
        <w:tab/>
      </w:r>
      <w:r>
        <w:rPr>
          <w:rFonts w:ascii="Comic Sans MS" w:hAnsi="Comic Sans MS"/>
        </w:rPr>
        <w:t xml:space="preserve">        </w:t>
      </w:r>
      <w:r>
        <w:rPr>
          <w:rFonts w:hint="default" w:ascii="Comic Sans MS" w:hAnsi="Comic Sans MS"/>
          <w:lang w:val="el-GR"/>
        </w:rPr>
        <w:tab/>
        <w:t/>
      </w:r>
      <w:r>
        <w:rPr>
          <w:rFonts w:hint="default" w:ascii="Comic Sans MS" w:hAnsi="Comic Sans MS"/>
          <w:lang w:val="el-GR"/>
        </w:rPr>
        <w:tab/>
        <w:t/>
      </w:r>
      <w:r>
        <w:rPr>
          <w:rFonts w:hint="default" w:ascii="Comic Sans MS" w:hAnsi="Comic Sans MS"/>
          <w:lang w:val="el-GR"/>
        </w:rPr>
        <w:tab/>
        <w:t/>
      </w:r>
      <w:r>
        <w:rPr>
          <w:rFonts w:hint="default" w:ascii="Comic Sans MS" w:hAnsi="Comic Sans MS"/>
          <w:lang w:val="el-GR"/>
        </w:rPr>
        <w:tab/>
        <w:t/>
      </w:r>
      <w:r>
        <w:rPr>
          <w:rFonts w:hint="default" w:ascii="Comic Sans MS" w:hAnsi="Comic Sans MS"/>
          <w:lang w:val="el-GR"/>
        </w:rPr>
        <w:tab/>
      </w:r>
      <w:r>
        <w:rPr>
          <w:rFonts w:ascii="Comic Sans MS" w:hAnsi="Comic Sans MS"/>
        </w:rPr>
        <w:t>ΑΝΔΡΕΑΔΑΚΗΣ ΕΜΜΑΝΟΥΗΛ</w:t>
      </w:r>
    </w:p>
    <w:p>
      <w:pPr>
        <w:pStyle w:val="5"/>
        <w:rPr>
          <w:rFonts w:ascii="Comic Sans MS" w:hAnsi="Comic Sans M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A1"/>
    <w:family w:val="script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65247"/>
    <w:rsid w:val="1A3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l-GR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el-G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l-GR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2023-09-20T08:09:00Z</dcterms:created>
  <dc:creator>sxoli</dc:creator>
  <cp:lastModifiedBy>sxoli</cp:lastModifiedBy>
  <dcterms:modified xsi:type="dcterms:W3CDTF">2023-09-20T08:11:19Z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8B029C7B5376440BA0610786DEC687B2_11</vt:lpwstr>
  </property>
</Properties>
</file>