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272" w:rsidRDefault="00B97272" w:rsidP="00B97272">
      <w:pPr>
        <w:pStyle w:val="10"/>
        <w:spacing w:before="57" w:after="57"/>
        <w:rPr>
          <w:lang w:val="el-GR"/>
        </w:rPr>
      </w:pPr>
      <w:bookmarkStart w:id="0" w:name="_Toc167361939"/>
      <w:r>
        <w:rPr>
          <w:rFonts w:ascii="Calibri" w:hAnsi="Calibri" w:cs="Calibri"/>
          <w:lang w:val="el-GR"/>
        </w:rPr>
        <w:t>ΠΑΡΑΡΤΗΜΑΤΑ</w:t>
      </w:r>
      <w:bookmarkEnd w:id="0"/>
    </w:p>
    <w:p w:rsidR="00B97272" w:rsidRDefault="00B97272" w:rsidP="00B97272">
      <w:pPr>
        <w:rPr>
          <w:lang w:val="el-GR"/>
        </w:rPr>
      </w:pPr>
    </w:p>
    <w:p w:rsidR="00B97272" w:rsidRDefault="00B97272" w:rsidP="00B97272">
      <w:pPr>
        <w:pStyle w:val="2"/>
        <w:tabs>
          <w:tab w:val="clear" w:pos="567"/>
          <w:tab w:val="left" w:pos="0"/>
        </w:tabs>
        <w:spacing w:before="57" w:after="57"/>
        <w:ind w:left="0" w:firstLine="0"/>
        <w:rPr>
          <w:rFonts w:eastAsia="SimSun"/>
          <w:i/>
          <w:iCs/>
          <w:color w:val="5B9BD5"/>
          <w:lang w:val="el-GR"/>
        </w:rPr>
      </w:pPr>
      <w:bookmarkStart w:id="1" w:name="_Toc167361940"/>
      <w:r>
        <w:rPr>
          <w:lang w:val="el-GR"/>
        </w:rPr>
        <w:t>ΠΑΡΑΡΤΗΜΑ Ι – Αναλυτική Περιγραφή Φυσικού και Οικονομικού Αντικειμένου της Σύμβασης</w:t>
      </w:r>
      <w:bookmarkEnd w:id="1"/>
      <w:r>
        <w:rPr>
          <w:lang w:val="el-GR"/>
        </w:rPr>
        <w:t xml:space="preserve"> </w:t>
      </w:r>
    </w:p>
    <w:p w:rsidR="00B97272" w:rsidRDefault="00B97272" w:rsidP="00B97272">
      <w:pPr>
        <w:pStyle w:val="normalwithoutspacing"/>
        <w:spacing w:before="57" w:after="57"/>
        <w:rPr>
          <w:rFonts w:eastAsia="SimSun"/>
          <w:i/>
          <w:iCs/>
          <w:color w:val="5B9BD5"/>
          <w:szCs w:val="22"/>
        </w:rPr>
      </w:pPr>
    </w:p>
    <w:p w:rsidR="00B97272" w:rsidRDefault="00B97272" w:rsidP="00B97272">
      <w:pPr>
        <w:pStyle w:val="normalwithoutspacing"/>
        <w:spacing w:before="57" w:after="57"/>
        <w:rPr>
          <w:rFonts w:ascii="Arial" w:hAnsi="Arial" w:cs="Arial"/>
          <w:b/>
          <w:color w:val="002060"/>
          <w:szCs w:val="22"/>
        </w:rPr>
      </w:pPr>
      <w:r>
        <w:rPr>
          <w:rFonts w:ascii="Arial" w:hAnsi="Arial" w:cs="Arial"/>
          <w:b/>
          <w:color w:val="002060"/>
          <w:szCs w:val="22"/>
        </w:rPr>
        <w:t>ΜΕΡΟΣ Α - ΠΕΡΙΓΡΑΦΗ ΦΥΣΙΚΟΥ ΑΝΤΙΚΕΙΜΕΝΟΥ ΤΗΣ ΣΥΜΒΑΣΗΣ</w:t>
      </w:r>
    </w:p>
    <w:p w:rsidR="00B97272" w:rsidRDefault="00B97272" w:rsidP="00B97272">
      <w:pPr>
        <w:pStyle w:val="normalwithoutspacing"/>
        <w:spacing w:before="57" w:after="57"/>
        <w:rPr>
          <w:rFonts w:eastAsia="SimSun"/>
          <w:szCs w:val="22"/>
        </w:rPr>
      </w:pPr>
    </w:p>
    <w:p w:rsidR="00B97272" w:rsidRPr="00630A2D" w:rsidRDefault="00B97272" w:rsidP="00B97272">
      <w:pPr>
        <w:suppressAutoHyphens w:val="0"/>
        <w:autoSpaceDE w:val="0"/>
        <w:spacing w:before="57" w:after="57"/>
        <w:rPr>
          <w:rFonts w:eastAsia="SimSun"/>
          <w:b/>
          <w:szCs w:val="22"/>
          <w:lang w:val="el-GR"/>
        </w:rPr>
      </w:pPr>
      <w:r w:rsidRPr="00630A2D">
        <w:rPr>
          <w:rFonts w:eastAsia="SimSun"/>
          <w:b/>
          <w:szCs w:val="22"/>
          <w:lang w:val="el-GR"/>
        </w:rPr>
        <w:t xml:space="preserve">ΠΕΡΙΒΑΛΛΟΝ ΤΗΣ ΣΥΜΒΑΣΗΣ </w:t>
      </w:r>
    </w:p>
    <w:p w:rsidR="00B97272" w:rsidRDefault="00B97272" w:rsidP="00B97272">
      <w:pPr>
        <w:suppressAutoHyphens w:val="0"/>
        <w:autoSpaceDE w:val="0"/>
        <w:spacing w:before="57" w:after="57"/>
        <w:rPr>
          <w:lang w:val="el-GR"/>
        </w:rPr>
      </w:pPr>
      <w:r w:rsidRPr="00DF3FC3">
        <w:rPr>
          <w:lang w:val="el-GR"/>
        </w:rPr>
        <w:t xml:space="preserve">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 </w:t>
      </w:r>
    </w:p>
    <w:p w:rsidR="00B97272" w:rsidRDefault="00B97272" w:rsidP="00B97272">
      <w:pPr>
        <w:suppressAutoHyphens w:val="0"/>
        <w:autoSpaceDE w:val="0"/>
        <w:spacing w:before="57" w:after="57"/>
        <w:rPr>
          <w:lang w:val="el-GR"/>
        </w:rPr>
      </w:pPr>
      <w:r w:rsidRPr="00DF3FC3">
        <w:rPr>
          <w:lang w:val="el-GR"/>
        </w:rPr>
        <w:t xml:space="preserve">Οργανωτική δομή της Α.Α. </w:t>
      </w:r>
    </w:p>
    <w:p w:rsidR="00B97272" w:rsidRDefault="00B97272" w:rsidP="00B97272">
      <w:pPr>
        <w:suppressAutoHyphens w:val="0"/>
        <w:autoSpaceDE w:val="0"/>
        <w:spacing w:before="57" w:after="57"/>
        <w:rPr>
          <w:lang w:val="el-GR"/>
        </w:rPr>
      </w:pPr>
      <w:r w:rsidRPr="00DF3FC3">
        <w:rPr>
          <w:lang w:val="el-GR"/>
        </w:rPr>
        <w:t xml:space="preserve">Με βάση το </w:t>
      </w:r>
      <w:proofErr w:type="spellStart"/>
      <w:r w:rsidRPr="00DF3FC3">
        <w:rPr>
          <w:lang w:val="el-GR"/>
        </w:rPr>
        <w:t>αρ</w:t>
      </w:r>
      <w:proofErr w:type="spellEnd"/>
      <w:r w:rsidRPr="00DF3FC3">
        <w:rPr>
          <w:lang w:val="el-GR"/>
        </w:rPr>
        <w:t xml:space="preserve">. 18 παρ. Β περ </w:t>
      </w:r>
      <w:proofErr w:type="spellStart"/>
      <w:r w:rsidRPr="00DF3FC3">
        <w:rPr>
          <w:lang w:val="el-GR"/>
        </w:rPr>
        <w:t>ΣΤ΄του</w:t>
      </w:r>
      <w:proofErr w:type="spellEnd"/>
      <w:r w:rsidRPr="00DF3FC3">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B97272" w:rsidRDefault="00B97272" w:rsidP="00B97272">
      <w:pPr>
        <w:suppressAutoHyphens w:val="0"/>
        <w:autoSpaceDE w:val="0"/>
        <w:spacing w:before="57" w:after="57"/>
        <w:rPr>
          <w:lang w:val="el-GR"/>
        </w:rPr>
      </w:pPr>
      <w:r w:rsidRPr="00DF3FC3">
        <w:rPr>
          <w:lang w:val="el-GR"/>
        </w:rPr>
        <w:t xml:space="preserve"> Γ.Ν. Αγίου Νικολάου</w:t>
      </w:r>
    </w:p>
    <w:p w:rsidR="00B97272" w:rsidRDefault="00B97272" w:rsidP="00B97272">
      <w:pPr>
        <w:suppressAutoHyphens w:val="0"/>
        <w:autoSpaceDE w:val="0"/>
        <w:spacing w:before="57" w:after="57"/>
        <w:rPr>
          <w:lang w:val="el-GR"/>
        </w:rPr>
      </w:pPr>
      <w:r w:rsidRPr="00DF3FC3">
        <w:rPr>
          <w:lang w:val="el-GR"/>
        </w:rPr>
        <w:t xml:space="preserve"> Γ.Ν. – Κ.Υ. Ιεράπετρας </w:t>
      </w:r>
    </w:p>
    <w:p w:rsidR="00B97272" w:rsidRDefault="00B97272" w:rsidP="00B97272">
      <w:pPr>
        <w:suppressAutoHyphens w:val="0"/>
        <w:autoSpaceDE w:val="0"/>
        <w:spacing w:before="57" w:after="57"/>
        <w:rPr>
          <w:lang w:val="el-GR"/>
        </w:rPr>
      </w:pPr>
      <w:r w:rsidRPr="00DF3FC3">
        <w:rPr>
          <w:lang w:val="el-GR"/>
        </w:rPr>
        <w:t xml:space="preserve">Γ.Ν. – Κ.Υ. Σητείας. </w:t>
      </w:r>
    </w:p>
    <w:p w:rsidR="00B97272" w:rsidRDefault="00B97272" w:rsidP="00B97272">
      <w:pPr>
        <w:suppressAutoHyphens w:val="0"/>
        <w:autoSpaceDE w:val="0"/>
        <w:spacing w:before="57" w:after="57"/>
        <w:rPr>
          <w:lang w:val="el-GR"/>
        </w:rPr>
      </w:pPr>
      <w:r w:rsidRPr="00DF3FC3">
        <w:rPr>
          <w:lang w:val="el-GR"/>
        </w:rPr>
        <w:t>Το εν λόγω Ν.Π.Δ.Δ. φέρει την επωνυμία «Γ.Ν. Λασιθίου» και έδρα του ορίζεται η μεγαλύτερη σε κλίνες νοσοκομειακή μονάδα.</w:t>
      </w:r>
    </w:p>
    <w:p w:rsidR="00B97272" w:rsidRDefault="00B97272" w:rsidP="00B97272">
      <w:pPr>
        <w:suppressAutoHyphens w:val="0"/>
        <w:autoSpaceDE w:val="0"/>
        <w:spacing w:before="57" w:after="57"/>
        <w:rPr>
          <w:lang w:val="el-GR"/>
        </w:rPr>
      </w:pPr>
      <w:r w:rsidRPr="00DF3FC3">
        <w:rPr>
          <w:lang w:val="el-GR"/>
        </w:rPr>
        <w:t xml:space="preserve"> Το ως άνω «Γ.Ν. Λασιθίου» και το «Γ.Ν.- Κ.Υ. Νεαπόλεως «</w:t>
      </w:r>
      <w:proofErr w:type="spellStart"/>
      <w:r w:rsidRPr="00DF3FC3">
        <w:rPr>
          <w:lang w:val="el-GR"/>
        </w:rPr>
        <w:t>Διαλυνάκειο</w:t>
      </w:r>
      <w:proofErr w:type="spellEnd"/>
      <w:r w:rsidRPr="00DF3FC3">
        <w:rPr>
          <w:lang w:val="el-GR"/>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νοσοκομείο.</w:t>
      </w:r>
    </w:p>
    <w:p w:rsidR="00B97272" w:rsidRDefault="00B97272" w:rsidP="00B97272">
      <w:pPr>
        <w:suppressAutoHyphens w:val="0"/>
        <w:autoSpaceDE w:val="0"/>
        <w:spacing w:before="57" w:after="57"/>
        <w:rPr>
          <w:b/>
          <w:lang w:val="el-GR"/>
        </w:rPr>
      </w:pPr>
      <w:r w:rsidRPr="006A1504">
        <w:rPr>
          <w:b/>
          <w:lang w:val="el-GR"/>
        </w:rPr>
        <w:t xml:space="preserve">ΣΚΟΠΟΣ ΚΑΙ ΣΤΟΧΟΙ ΤΗΣ ΣΥΜΒΑΣΗΣ </w:t>
      </w:r>
    </w:p>
    <w:p w:rsidR="00B97272" w:rsidRDefault="00B97272" w:rsidP="00B97272">
      <w:pPr>
        <w:suppressAutoHyphens w:val="0"/>
        <w:autoSpaceDE w:val="0"/>
        <w:spacing w:before="57" w:after="57"/>
        <w:rPr>
          <w:b/>
          <w:lang w:val="el-GR"/>
        </w:rPr>
      </w:pPr>
      <w:r w:rsidRPr="006A1504">
        <w:rPr>
          <w:b/>
          <w:lang w:val="el-GR"/>
        </w:rPr>
        <w:t>Στοιχεία ωριμότητας της Σύμβασης:</w:t>
      </w:r>
    </w:p>
    <w:p w:rsidR="00B97272" w:rsidRPr="006A1504" w:rsidRDefault="00B97272" w:rsidP="00B97272">
      <w:pPr>
        <w:pStyle w:val="aff1"/>
        <w:numPr>
          <w:ilvl w:val="0"/>
          <w:numId w:val="25"/>
        </w:numPr>
        <w:autoSpaceDE w:val="0"/>
        <w:spacing w:before="57" w:after="57"/>
        <w:rPr>
          <w:rFonts w:asciiTheme="minorHAnsi" w:eastAsia="SimSun" w:hAnsiTheme="minorHAnsi" w:cstheme="minorHAnsi"/>
          <w:b/>
          <w:sz w:val="22"/>
          <w:szCs w:val="22"/>
          <w:lang w:val="el-GR"/>
        </w:rPr>
      </w:pPr>
      <w:r w:rsidRPr="006A1504">
        <w:rPr>
          <w:rFonts w:asciiTheme="minorHAnsi" w:hAnsiTheme="minorHAnsi" w:cstheme="minorHAnsi"/>
          <w:i/>
          <w:sz w:val="22"/>
          <w:szCs w:val="22"/>
          <w:lang w:val="el-GR"/>
        </w:rPr>
        <w:t xml:space="preserve">Η με </w:t>
      </w:r>
      <w:proofErr w:type="spellStart"/>
      <w:r w:rsidRPr="006A1504">
        <w:rPr>
          <w:rFonts w:asciiTheme="minorHAnsi" w:hAnsiTheme="minorHAnsi" w:cstheme="minorHAnsi"/>
          <w:i/>
          <w:sz w:val="22"/>
          <w:szCs w:val="22"/>
          <w:lang w:val="el-GR"/>
        </w:rPr>
        <w:t>αριθμ</w:t>
      </w:r>
      <w:proofErr w:type="spellEnd"/>
      <w:r w:rsidRPr="006A1504">
        <w:rPr>
          <w:rFonts w:asciiTheme="minorHAnsi" w:hAnsiTheme="minorHAnsi" w:cstheme="minorHAnsi"/>
          <w:i/>
          <w:sz w:val="22"/>
          <w:szCs w:val="22"/>
          <w:lang w:val="el-GR"/>
        </w:rPr>
        <w:t>. 187/27-03-2024 απόφαση της Αναθέτουσας Αρχής με θέμα « Έγκριση σκοπιμότητας, διάθεσης πίστωσης, τεχνικών προδιαγραφών, έγκριση διενέργειας ανοικτού άνω του ορίου διαγωνισμού προμήθειας Συσκευών αναισθησίας και ανάνηψης»</w:t>
      </w:r>
    </w:p>
    <w:p w:rsidR="00B97272" w:rsidRPr="006A1504" w:rsidRDefault="00B97272" w:rsidP="00B97272">
      <w:pPr>
        <w:pStyle w:val="aff1"/>
        <w:numPr>
          <w:ilvl w:val="0"/>
          <w:numId w:val="25"/>
        </w:numPr>
        <w:autoSpaceDE w:val="0"/>
        <w:spacing w:before="57" w:after="57"/>
        <w:rPr>
          <w:rFonts w:asciiTheme="minorHAnsi" w:eastAsia="SimSun" w:hAnsiTheme="minorHAnsi" w:cstheme="minorHAnsi"/>
          <w:b/>
          <w:sz w:val="22"/>
          <w:szCs w:val="22"/>
          <w:lang w:val="el-GR"/>
        </w:rPr>
      </w:pPr>
      <w:r w:rsidRPr="006A1504">
        <w:rPr>
          <w:rFonts w:asciiTheme="minorHAnsi" w:hAnsiTheme="minorHAnsi" w:cstheme="minorHAnsi"/>
          <w:sz w:val="22"/>
          <w:szCs w:val="22"/>
          <w:lang w:val="el-GR"/>
        </w:rPr>
        <w:t xml:space="preserve">Η με </w:t>
      </w:r>
      <w:proofErr w:type="spellStart"/>
      <w:r w:rsidRPr="006A1504">
        <w:rPr>
          <w:rFonts w:asciiTheme="minorHAnsi" w:hAnsiTheme="minorHAnsi" w:cstheme="minorHAnsi"/>
          <w:sz w:val="22"/>
          <w:szCs w:val="22"/>
          <w:lang w:val="el-GR"/>
        </w:rPr>
        <w:t>αρ</w:t>
      </w:r>
      <w:proofErr w:type="spellEnd"/>
      <w:r w:rsidRPr="006A1504">
        <w:rPr>
          <w:rFonts w:asciiTheme="minorHAnsi" w:hAnsiTheme="minorHAnsi" w:cstheme="minorHAnsi"/>
          <w:sz w:val="22"/>
          <w:szCs w:val="22"/>
          <w:lang w:val="el-GR"/>
        </w:rPr>
        <w:t>. 292/18-4-2024 απόφαση της Α.Α., με την οποία εγκρίθηκε ο ετήσιος πίνακας προγραμματισμού έτους 2024 του Γ.Ν. Λασιθίου.</w:t>
      </w:r>
    </w:p>
    <w:p w:rsidR="00B97272" w:rsidRDefault="00B97272" w:rsidP="00B97272">
      <w:pPr>
        <w:suppressAutoHyphens w:val="0"/>
        <w:autoSpaceDE w:val="0"/>
        <w:spacing w:before="57" w:after="57"/>
        <w:rPr>
          <w:rFonts w:eastAsia="SimSun"/>
          <w:b/>
          <w:szCs w:val="22"/>
          <w:lang w:val="el-GR"/>
        </w:rPr>
      </w:pPr>
    </w:p>
    <w:p w:rsidR="00B97272" w:rsidRPr="00630A2D" w:rsidRDefault="00B97272" w:rsidP="00B97272">
      <w:pPr>
        <w:suppressAutoHyphens w:val="0"/>
        <w:autoSpaceDE w:val="0"/>
        <w:spacing w:before="57" w:after="57"/>
        <w:rPr>
          <w:rFonts w:eastAsia="SimSun"/>
          <w:b/>
          <w:szCs w:val="22"/>
          <w:lang w:val="el-GR"/>
        </w:rPr>
      </w:pPr>
      <w:r w:rsidRPr="00630A2D">
        <w:rPr>
          <w:rFonts w:eastAsia="SimSun"/>
          <w:b/>
          <w:szCs w:val="22"/>
          <w:lang w:val="el-GR"/>
        </w:rPr>
        <w:t>ΑΝΤΙΚΕΙΜΕΝΟ ΤΗΣ ΣΥΜΒΑΣΗΣ</w:t>
      </w:r>
    </w:p>
    <w:p w:rsidR="00B97272" w:rsidRDefault="00B97272" w:rsidP="00B97272">
      <w:pPr>
        <w:suppressAutoHyphens w:val="0"/>
        <w:autoSpaceDE w:val="0"/>
        <w:spacing w:before="57" w:after="57"/>
        <w:rPr>
          <w:rFonts w:eastAsia="SimSun"/>
          <w:szCs w:val="22"/>
          <w:lang w:val="el-GR"/>
        </w:rPr>
      </w:pPr>
    </w:p>
    <w:p w:rsidR="00B97272" w:rsidRDefault="00B97272" w:rsidP="00B97272">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tbl>
      <w:tblPr>
        <w:tblW w:w="10789" w:type="dxa"/>
        <w:tblInd w:w="-567" w:type="dxa"/>
        <w:tblLayout w:type="fixed"/>
        <w:tblLook w:val="04A0" w:firstRow="1" w:lastRow="0" w:firstColumn="1" w:lastColumn="0" w:noHBand="0" w:noVBand="1"/>
      </w:tblPr>
      <w:tblGrid>
        <w:gridCol w:w="567"/>
        <w:gridCol w:w="992"/>
        <w:gridCol w:w="2410"/>
        <w:gridCol w:w="6804"/>
        <w:gridCol w:w="16"/>
      </w:tblGrid>
      <w:tr w:rsidR="00B97272" w:rsidRPr="00226871" w:rsidTr="00581F35">
        <w:trPr>
          <w:trHeight w:val="660"/>
        </w:trPr>
        <w:tc>
          <w:tcPr>
            <w:tcW w:w="10789" w:type="dxa"/>
            <w:gridSpan w:val="5"/>
            <w:tcBorders>
              <w:top w:val="nil"/>
              <w:left w:val="nil"/>
              <w:bottom w:val="single" w:sz="4" w:space="0" w:color="auto"/>
              <w:right w:val="nil"/>
            </w:tcBorders>
            <w:shd w:val="clear" w:color="auto" w:fill="auto"/>
            <w:noWrap/>
            <w:vAlign w:val="center"/>
            <w:hideMark/>
          </w:tcPr>
          <w:p w:rsidR="00B97272" w:rsidRPr="006A1504" w:rsidRDefault="00B97272" w:rsidP="00581F35">
            <w:pPr>
              <w:suppressAutoHyphens w:val="0"/>
              <w:spacing w:after="0"/>
              <w:jc w:val="center"/>
              <w:rPr>
                <w:b/>
                <w:bCs/>
                <w:color w:val="000000"/>
                <w:sz w:val="24"/>
                <w:lang w:val="el-GR" w:eastAsia="el-GR"/>
              </w:rPr>
            </w:pPr>
            <w:r w:rsidRPr="006A1504">
              <w:rPr>
                <w:b/>
                <w:bCs/>
                <w:color w:val="000000"/>
                <w:sz w:val="24"/>
                <w:lang w:val="el-GR" w:eastAsia="el-GR"/>
              </w:rPr>
              <w:t>ΤΕΧΝΙΚΕΣ ΠΡΟΔΙΑΓΡΑΦΕΣ ΓΙΑ ΑΝΑΙΣΘΗΣΙΑ ΚΑΙ ΑΝΑΝΗΨΗ</w:t>
            </w:r>
          </w:p>
        </w:tc>
      </w:tr>
      <w:tr w:rsidR="00B97272" w:rsidRPr="006A1504" w:rsidTr="00581F35">
        <w:trPr>
          <w:gridAfter w:val="1"/>
          <w:wAfter w:w="16" w:type="dxa"/>
          <w:trHeight w:val="255"/>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B97272" w:rsidRPr="006A1504" w:rsidRDefault="00B97272" w:rsidP="00581F35">
            <w:pPr>
              <w:suppressAutoHyphens w:val="0"/>
              <w:spacing w:after="0"/>
              <w:jc w:val="center"/>
              <w:rPr>
                <w:b/>
                <w:bCs/>
                <w:color w:val="000000"/>
                <w:sz w:val="20"/>
                <w:szCs w:val="20"/>
                <w:lang w:val="el-GR" w:eastAsia="el-GR"/>
              </w:rPr>
            </w:pPr>
            <w:r w:rsidRPr="006A1504">
              <w:rPr>
                <w:b/>
                <w:bCs/>
                <w:color w:val="000000"/>
                <w:sz w:val="20"/>
                <w:szCs w:val="20"/>
                <w:lang w:val="el-GR" w:eastAsia="el-GR"/>
              </w:rPr>
              <w:t>Α/Α</w:t>
            </w:r>
          </w:p>
        </w:tc>
        <w:tc>
          <w:tcPr>
            <w:tcW w:w="992"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b/>
                <w:bCs/>
                <w:color w:val="000000"/>
                <w:sz w:val="20"/>
                <w:szCs w:val="20"/>
                <w:lang w:val="el-GR" w:eastAsia="el-GR"/>
              </w:rPr>
            </w:pPr>
            <w:r w:rsidRPr="006A1504">
              <w:rPr>
                <w:b/>
                <w:bCs/>
                <w:color w:val="000000"/>
                <w:sz w:val="20"/>
                <w:szCs w:val="20"/>
                <w:lang w:val="el-GR" w:eastAsia="el-GR"/>
              </w:rPr>
              <w:t>ΚΩΔΙΚΟΣ</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b/>
                <w:bCs/>
                <w:color w:val="000000"/>
                <w:sz w:val="20"/>
                <w:szCs w:val="20"/>
                <w:lang w:val="el-GR" w:eastAsia="el-GR"/>
              </w:rPr>
            </w:pPr>
            <w:r w:rsidRPr="006A1504">
              <w:rPr>
                <w:b/>
                <w:bCs/>
                <w:color w:val="000000"/>
                <w:sz w:val="20"/>
                <w:szCs w:val="20"/>
                <w:lang w:val="el-GR" w:eastAsia="el-GR"/>
              </w:rPr>
              <w:t>ΠΕΡΙΓΡΑΦΗ</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b/>
                <w:bCs/>
                <w:color w:val="000000"/>
                <w:sz w:val="20"/>
                <w:szCs w:val="20"/>
                <w:lang w:val="el-GR" w:eastAsia="el-GR"/>
              </w:rPr>
            </w:pPr>
            <w:r w:rsidRPr="006A1504">
              <w:rPr>
                <w:b/>
                <w:bCs/>
                <w:color w:val="000000"/>
                <w:sz w:val="20"/>
                <w:szCs w:val="20"/>
                <w:lang w:val="el-GR" w:eastAsia="el-GR"/>
              </w:rPr>
              <w:t>ΤΕΧΝΙΚΕΣ ΠΡΟΔΙΑΓΡΑΦΕΣ</w:t>
            </w:r>
          </w:p>
        </w:tc>
      </w:tr>
      <w:tr w:rsidR="00B97272" w:rsidRPr="00226871" w:rsidTr="00581F35">
        <w:trPr>
          <w:gridAfter w:val="1"/>
          <w:wAfter w:w="16" w:type="dxa"/>
          <w:trHeight w:val="1703"/>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69783</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ΑΕΡΑΓΩΓΟΙ ΣΤΟΜΑΤΟΦΑΡΥΓΓΙΚΟΙ ΠΛΑΣΤΙΚΟΙ </w:t>
            </w:r>
            <w:r w:rsidRPr="006A1504">
              <w:rPr>
                <w:sz w:val="20"/>
                <w:szCs w:val="20"/>
                <w:lang w:val="el-GR" w:eastAsia="el-GR"/>
              </w:rPr>
              <w:t xml:space="preserve"> 2 - 80MM</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Κατασκευασμένοι από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μη τοξικό πολυαιθυλένιο. Άθραυστοι. Με μαλακό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r>
      <w:tr w:rsidR="00B97272" w:rsidRPr="00226871" w:rsidTr="00581F35">
        <w:trPr>
          <w:gridAfter w:val="1"/>
          <w:wAfter w:w="16" w:type="dxa"/>
          <w:trHeight w:val="155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2</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68564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ΑΕΡΑΓΩΓΟΙ ΣΤΟΜΑΤΟΦΑΡΥΓΓΙΚΟΙ ΠΛΑΣΤΙΚΟΙ 0</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Κατασκευασμένοι από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μη τοξικό πολυαιθυλένιο. Άθραυστοι. Με μαλακό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r>
      <w:tr w:rsidR="00B97272" w:rsidRPr="00226871"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68379</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ΑΕΡΑΓΩΓΟΙ ΣΤΟΜΑΤΟΦΑΡΥΓΓΙΚΟΙ ΠΛΑΣΤΙΚΟΙ 1</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Κατασκευασμένοι από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μη τοξικό πολυαιθυλένιο. Άθραυστοι. Με μαλακό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r>
      <w:tr w:rsidR="00B97272" w:rsidRPr="00226871"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4</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68424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ΑΕΡΑΓΩΓΟΙ ΣΤΟΜΑΤΟΦΑΡΥΓΓΙΚΟΙ ΠΛΑΣΤΙΚΟΙ 3 - 90 MM</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Κατασκευασμένοι από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μη τοξικό πολυαιθυλένιο. Άθραυστοι. Με μαλακό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r>
      <w:tr w:rsidR="00B97272" w:rsidRPr="00226871"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69784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ΑΕΡΑΓΩΓΟΙ ΣΤΟΜΑΤΟΦΑΡΥΓΓΙΚΟΙ ΠΛΑΣΤΙΚΟΙ 4</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Κατασκευασμένοι από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μη τοξικό πολυαιθυλένιο. Άθραυστοι. Με μαλακό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r>
      <w:tr w:rsidR="00B97272" w:rsidRPr="00226871" w:rsidTr="00581F35">
        <w:trPr>
          <w:gridAfter w:val="1"/>
          <w:wAfter w:w="16" w:type="dxa"/>
          <w:trHeight w:val="109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68423</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ΑΕΡΑΓΩΓΟΙ ΣΤΟΜΑΤΟΦΑΡΥΓΓΙΚΟΙ ΠΛΑΣΤΙΚΟΙ 5</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Κατασκευασμένοι από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μη τοξικό πολυαιθυλένιο. Άθραυστοι. Με μαλακό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Ειδικά σχεδιασμένοι για εύκολο πέρασμα του καθετήρα για αναρροφήσεις διάμεσου αυτών. Το επάνω μέρος να είναι άκαμπτο για να εξασφαλίζεται ο αερισμός του ασθενή. Με χρωματικές ενδείξεις στο επιστόμιο ανάλογα με το μέγεθος. Να είναι μιας χρήσεως σε ξεχωριστό φακελάκι.</w:t>
            </w:r>
          </w:p>
        </w:tc>
      </w:tr>
      <w:tr w:rsidR="00B97272" w:rsidRPr="00226871" w:rsidTr="00581F35">
        <w:trPr>
          <w:gridAfter w:val="1"/>
          <w:wAfter w:w="16" w:type="dxa"/>
          <w:trHeight w:val="33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204898</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ΑΝΑΛΩΣΙΜΟ ΓΙΑ ΑΝΤΛΙΑ ΜΕΤΕΓΧΕΙΡΙΤΙΚΗΣ ΑΝΑΛΓΗΣΙΑΣ ΜΕ ΑΣΚΟ</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Το αναλώσιμο να διαθέτει ασκό χωρητικότητας 200ml, για χρήση σε διαφορετικά πρωτόκολλα και να τοποθετείται μέσα στο σώμα της αντλίας ώστε ο ασθενής να μπορεί να είναι περιπατητικός. Ο ασκός να είναι μαλακός ώστε να γεμίζει εύκολα και γρήγορα. Το αναλώσιμο να είναι ενιαίο και να μην χρειάζεται πρόσθετες συνδέσεις ώστε να τοποθετείται άμεσα και να ελαχιστοποιείται η περίπτωση λάθους. Να διαθέτει φίλτρο εξάλειψης αέρα ώστε να μην χρειάζεται συνεχώς εξαέρωση από το προσωπικό κατά την έγχυση. Επίσης να διαθέτει καπάκι στο άκρο που να επιτρέπει την διέλευση του αέρα αλλά όχι υγρού ώστε να αποκλείει την κατά λάθος έγχυση φαρμάκου κατά την διάρκεια της εξαέρωσης καθώς και να κρατά αποστειρωμένο το άκρο.</w:t>
            </w:r>
            <w:r w:rsidRPr="006A1504">
              <w:rPr>
                <w:color w:val="000000"/>
                <w:sz w:val="20"/>
                <w:szCs w:val="20"/>
                <w:lang w:val="el-GR" w:eastAsia="el-GR"/>
              </w:rPr>
              <w:br/>
              <w:t xml:space="preserve">Το αναλώσιμο να είναι συμβατό με ηλεκτρονική αντλία έγχυσης PCA μικρού μεγέθους και βάρους (περίπου 350 </w:t>
            </w:r>
            <w:proofErr w:type="spellStart"/>
            <w:r w:rsidRPr="006A1504">
              <w:rPr>
                <w:color w:val="000000"/>
                <w:sz w:val="20"/>
                <w:szCs w:val="20"/>
                <w:lang w:val="el-GR" w:eastAsia="el-GR"/>
              </w:rPr>
              <w:t>gr</w:t>
            </w:r>
            <w:proofErr w:type="spellEnd"/>
            <w:r w:rsidRPr="006A1504">
              <w:rPr>
                <w:color w:val="000000"/>
                <w:sz w:val="20"/>
                <w:szCs w:val="20"/>
                <w:lang w:val="el-GR" w:eastAsia="el-GR"/>
              </w:rPr>
              <w:t xml:space="preserve">), με ελληνικό μενού και να υποστηρίζει διαφορετικά προγράμματα έγχυσης όπως συνεχής, κατ’ επίκληση, αυτόματη δόση κα.. Η αντλία να έχει ακρίβεια δόσης ±5% περίπου και να έχει την δυνατότητα παρακολούθησης όλων των παραμέτρων, σε πραγματικό χρόνο, από υπολογιστή ή </w:t>
            </w:r>
            <w:proofErr w:type="spellStart"/>
            <w:r w:rsidRPr="006A1504">
              <w:rPr>
                <w:color w:val="000000"/>
                <w:sz w:val="20"/>
                <w:szCs w:val="20"/>
                <w:lang w:val="el-GR" w:eastAsia="el-GR"/>
              </w:rPr>
              <w:t>smartphone</w:t>
            </w:r>
            <w:proofErr w:type="spellEnd"/>
            <w:r w:rsidRPr="006A1504">
              <w:rPr>
                <w:color w:val="000000"/>
                <w:sz w:val="20"/>
                <w:szCs w:val="20"/>
                <w:lang w:val="el-GR" w:eastAsia="el-GR"/>
              </w:rPr>
              <w:t>.</w:t>
            </w:r>
          </w:p>
        </w:tc>
      </w:tr>
      <w:tr w:rsidR="00B97272" w:rsidRPr="00226871" w:rsidTr="00581F35">
        <w:trPr>
          <w:gridAfter w:val="1"/>
          <w:wAfter w:w="16" w:type="dxa"/>
          <w:trHeight w:val="35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8</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204897</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ΑΝΑΛΩΣΙΜΟ ΓΙΑ ΑΝΤΛΙΑ ΜΕΤΕΓΧΕΙΡΙΤΙΚΗΣ ΑΝΑΛΓΗΣΙΑΣ ΜΕ ΚΑΡΦΙ</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Το αναλώσιμο να διαθέτει καρφί χωρητικότητας 200ml, για χρήση σε διαφορετικά πρωτόκολλα και να τοποθετείται μέσα στο σώμα της αντλίας ώστε ο ασθενής να μπορεί να είναι περιπατητικός. Ο ασκός να είναι μαλακός ώστε να γεμίζει εύκολα και γρήγορα. Το αναλώσιμο να είναι ενιαίο και να μην χρειάζεται πρόσθετες συνδέσεις ώστε να τοποθετείται άμεσα και να ελαχιστοποιείται η περίπτωση λάθους. Να διαθέτει φίλτρο εξάλειψης αέρα ώστε να μην χρειάζεται συνεχώς εξαέρωση από το προσωπικό κατά την έγχυση. Επίσης να διαθέτει καπάκι στο άκρο που να επιτρέπει την διέλευση του αέρα αλλά όχι υγρού ώστε να αποκλείει την κατά λάθος έγχυση φαρμάκου κατά την διάρκεια της εξαέρωσης καθώς και να κρατά αποστειρωμένο το άκρο.</w:t>
            </w:r>
            <w:r w:rsidRPr="006A1504">
              <w:rPr>
                <w:color w:val="000000"/>
                <w:sz w:val="20"/>
                <w:szCs w:val="20"/>
                <w:lang w:val="el-GR" w:eastAsia="el-GR"/>
              </w:rPr>
              <w:br/>
              <w:t xml:space="preserve">Το αναλώσιμο να είναι συμβατό με ηλεκτρονική αντλία έγχυσης PCA μικρού μεγέθους και βάρους (περίπου 350 </w:t>
            </w:r>
            <w:proofErr w:type="spellStart"/>
            <w:r w:rsidRPr="006A1504">
              <w:rPr>
                <w:color w:val="000000"/>
                <w:sz w:val="20"/>
                <w:szCs w:val="20"/>
                <w:lang w:val="el-GR" w:eastAsia="el-GR"/>
              </w:rPr>
              <w:t>gr</w:t>
            </w:r>
            <w:proofErr w:type="spellEnd"/>
            <w:r w:rsidRPr="006A1504">
              <w:rPr>
                <w:color w:val="000000"/>
                <w:sz w:val="20"/>
                <w:szCs w:val="20"/>
                <w:lang w:val="el-GR" w:eastAsia="el-GR"/>
              </w:rPr>
              <w:t xml:space="preserve">), με ελληνικό μενού και να υποστηρίζει διαφορετικά προγράμματα έγχυσης όπως συνεχής, κατ’ επίκληση, αυτόματη δόση κα.. Η αντλία να έχει ακρίβεια δόσης ±5% περίπου και να έχει την δυνατότητα παρακολούθησης όλων των παραμέτρων, σε πραγματικό χρόνο, από υπολογιστή ή </w:t>
            </w:r>
            <w:proofErr w:type="spellStart"/>
            <w:r w:rsidRPr="006A1504">
              <w:rPr>
                <w:color w:val="000000"/>
                <w:sz w:val="20"/>
                <w:szCs w:val="20"/>
                <w:lang w:val="el-GR" w:eastAsia="el-GR"/>
              </w:rPr>
              <w:t>smartphone</w:t>
            </w:r>
            <w:proofErr w:type="spellEnd"/>
            <w:r w:rsidRPr="006A1504">
              <w:rPr>
                <w:color w:val="000000"/>
                <w:sz w:val="20"/>
                <w:szCs w:val="20"/>
                <w:lang w:val="el-GR" w:eastAsia="el-GR"/>
              </w:rPr>
              <w:t>.</w:t>
            </w:r>
          </w:p>
        </w:tc>
      </w:tr>
      <w:tr w:rsidR="00B97272" w:rsidRPr="00226871" w:rsidTr="00581F35">
        <w:trPr>
          <w:gridAfter w:val="1"/>
          <w:wAfter w:w="16" w:type="dxa"/>
          <w:trHeight w:val="2541"/>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9</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227246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ΑΝΑΛΩΣΙΜΟΣ ΑΙΣΘΗΤΗΡΑΣ ΜΗ ΕΠΕΜΒΑΤΙΚΗΣ ΜΕΤΡΗΣΗΣ ΕΓΚΕΦΑΛΙΚΗΣ/ΣΩΜΑΤΙΚΗΣ ΠΕΡΙΟΧΙΚΗΣ ΟΞΥΜΕΤΡΙΑΣ ΕΝΗΛΙΚΩΝ</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Να διαθέτει 2 φωτεινές πηγές LED που να εκπέμπουν εγγύς υπέρυθρη ακτινοβολία σε τέσσερα μήκη κύματος (730nm, 760nm, 810nm, 880nm). Να παρέχει απόλυτες μετρήσεις (</w:t>
            </w:r>
            <w:proofErr w:type="spellStart"/>
            <w:r w:rsidRPr="006A1504">
              <w:rPr>
                <w:color w:val="000000"/>
                <w:sz w:val="20"/>
                <w:szCs w:val="20"/>
                <w:lang w:val="el-GR" w:eastAsia="el-GR"/>
              </w:rPr>
              <w:t>absolute</w:t>
            </w:r>
            <w:proofErr w:type="spellEnd"/>
            <w:r w:rsidRPr="006A1504">
              <w:rPr>
                <w:color w:val="000000"/>
                <w:sz w:val="20"/>
                <w:szCs w:val="20"/>
                <w:lang w:val="el-GR" w:eastAsia="el-GR"/>
              </w:rPr>
              <w:t xml:space="preserve">) για τέσσερα βάθη διείσδυσης έχοντας δύο </w:t>
            </w:r>
            <w:proofErr w:type="spellStart"/>
            <w:r w:rsidRPr="006A1504">
              <w:rPr>
                <w:color w:val="000000"/>
                <w:sz w:val="20"/>
                <w:szCs w:val="20"/>
                <w:lang w:val="el-GR" w:eastAsia="el-GR"/>
              </w:rPr>
              <w:t>φωτοανιχνευτές</w:t>
            </w:r>
            <w:proofErr w:type="spellEnd"/>
            <w:r w:rsidRPr="006A1504">
              <w:rPr>
                <w:color w:val="000000"/>
                <w:sz w:val="20"/>
                <w:szCs w:val="20"/>
                <w:lang w:val="el-GR" w:eastAsia="el-GR"/>
              </w:rPr>
              <w:t xml:space="preserve"> σε απόσταση 20mm &amp; 40mm αντίστοιχα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τις φωτεινές πηγές για ασθενείς με βάρος &gt;40kg. Να είναι αυτοκόλλητος και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free</w:t>
            </w:r>
            <w:proofErr w:type="spellEnd"/>
            <w:r w:rsidRPr="006A1504">
              <w:rPr>
                <w:color w:val="000000"/>
                <w:sz w:val="20"/>
                <w:szCs w:val="20"/>
                <w:lang w:val="el-GR" w:eastAsia="el-GR"/>
              </w:rPr>
              <w:t xml:space="preserve">. Να φέρει CE </w:t>
            </w:r>
            <w:proofErr w:type="spellStart"/>
            <w:r w:rsidRPr="006A1504">
              <w:rPr>
                <w:color w:val="000000"/>
                <w:sz w:val="20"/>
                <w:szCs w:val="20"/>
                <w:lang w:val="el-GR" w:eastAsia="el-GR"/>
              </w:rPr>
              <w:t>mark</w:t>
            </w:r>
            <w:proofErr w:type="spellEnd"/>
            <w:r w:rsidRPr="006A1504">
              <w:rPr>
                <w:color w:val="000000"/>
                <w:sz w:val="20"/>
                <w:szCs w:val="20"/>
                <w:lang w:val="el-GR" w:eastAsia="el-GR"/>
              </w:rPr>
              <w:t xml:space="preserve"> και εγγύηση FDA. Να προορίζεται για χρήση με το εγκεφαλικό / σωματικό οξύμετρο με δυνατότητα ταυτόχρονης χρήσης έως 6 καναλιών. Το μηχάνημα να έχει δυνατότητα μέτρησης και παλμικής οξυμετρίας SpO2 και να συνοδεύεται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αισθητήρα SpO2 πολλαπλών χρήσεων.</w:t>
            </w:r>
          </w:p>
        </w:tc>
      </w:tr>
      <w:tr w:rsidR="00B97272" w:rsidRPr="00226871" w:rsidTr="00581F35">
        <w:trPr>
          <w:gridAfter w:val="1"/>
          <w:wAfter w:w="16" w:type="dxa"/>
          <w:trHeight w:val="31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10</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24484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ΑΝΤΙΜΙΚΡΟΒΙΑΚΟ ΦΙΛΤΡΟ ΥΓΡΑΝΣΗΣ ΘΕΡΜΑΝΣΗΣ</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Φίλτρα με ηλεκτροστατική μεμβράνη φιλτραρίσματος με ενσωματωμένο </w:t>
            </w:r>
            <w:proofErr w:type="spellStart"/>
            <w:r w:rsidRPr="006A1504">
              <w:rPr>
                <w:color w:val="000000"/>
                <w:sz w:val="20"/>
                <w:szCs w:val="20"/>
                <w:lang w:val="el-GR" w:eastAsia="el-GR"/>
              </w:rPr>
              <w:t>εναλλάκτη</w:t>
            </w:r>
            <w:proofErr w:type="spellEnd"/>
            <w:r w:rsidRPr="006A1504">
              <w:rPr>
                <w:color w:val="000000"/>
                <w:sz w:val="20"/>
                <w:szCs w:val="20"/>
                <w:lang w:val="el-GR" w:eastAsia="el-GR"/>
              </w:rPr>
              <w:t xml:space="preserve"> ύγρανσης-θέρμανσης, κλάσης HEPA. Να έχουν υψηλή </w:t>
            </w:r>
            <w:proofErr w:type="spellStart"/>
            <w:r w:rsidRPr="006A1504">
              <w:rPr>
                <w:color w:val="000000"/>
                <w:sz w:val="20"/>
                <w:szCs w:val="20"/>
                <w:lang w:val="el-GR" w:eastAsia="el-GR"/>
              </w:rPr>
              <w:t>αντιμικροβιακή</w:t>
            </w:r>
            <w:proofErr w:type="spellEnd"/>
            <w:r w:rsidRPr="006A1504">
              <w:rPr>
                <w:color w:val="000000"/>
                <w:sz w:val="20"/>
                <w:szCs w:val="20"/>
                <w:lang w:val="el-GR" w:eastAsia="el-GR"/>
              </w:rPr>
              <w:t xml:space="preserve">/αντιβακτηριδιακή δράση τουλάχιστον 99,999%, και να έχουν υψηλή απόδοση ύγρανσης τουλάχιστον 30 </w:t>
            </w:r>
            <w:proofErr w:type="spellStart"/>
            <w:r w:rsidRPr="006A1504">
              <w:rPr>
                <w:color w:val="000000"/>
                <w:sz w:val="20"/>
                <w:szCs w:val="20"/>
                <w:lang w:val="el-GR" w:eastAsia="el-GR"/>
              </w:rPr>
              <w:t>mg</w:t>
            </w:r>
            <w:proofErr w:type="spellEnd"/>
            <w:r w:rsidRPr="006A1504">
              <w:rPr>
                <w:color w:val="000000"/>
                <w:sz w:val="20"/>
                <w:szCs w:val="20"/>
                <w:lang w:val="el-GR" w:eastAsia="el-GR"/>
              </w:rPr>
              <w:t xml:space="preserve"> σε αναπνευστικό όγκο 500 </w:t>
            </w:r>
            <w:proofErr w:type="spellStart"/>
            <w:r w:rsidRPr="006A1504">
              <w:rPr>
                <w:color w:val="000000"/>
                <w:sz w:val="20"/>
                <w:szCs w:val="20"/>
                <w:lang w:val="el-GR" w:eastAsia="el-GR"/>
              </w:rPr>
              <w:t>ml</w:t>
            </w:r>
            <w:proofErr w:type="spellEnd"/>
            <w:r w:rsidRPr="006A1504">
              <w:rPr>
                <w:color w:val="000000"/>
                <w:sz w:val="20"/>
                <w:szCs w:val="20"/>
                <w:lang w:val="el-GR" w:eastAsia="el-GR"/>
              </w:rPr>
              <w:t xml:space="preserve">. Να προσκομισθούν μελέτες και τα αντίστοιχα πιστοποιητικά για την </w:t>
            </w:r>
            <w:proofErr w:type="spellStart"/>
            <w:r w:rsidRPr="006A1504">
              <w:rPr>
                <w:color w:val="000000"/>
                <w:sz w:val="20"/>
                <w:szCs w:val="20"/>
                <w:lang w:val="el-GR" w:eastAsia="el-GR"/>
              </w:rPr>
              <w:t>αντιμικροβιακή</w:t>
            </w:r>
            <w:proofErr w:type="spellEnd"/>
            <w:r w:rsidRPr="006A1504">
              <w:rPr>
                <w:color w:val="000000"/>
                <w:sz w:val="20"/>
                <w:szCs w:val="20"/>
                <w:lang w:val="el-GR" w:eastAsia="el-GR"/>
              </w:rPr>
              <w:t xml:space="preserve"> /αντιβακτηριδιακή δράση. Να είναι μικρού βάρους περίπου 30g, νεκρού όγκου μικρότερου των 40 </w:t>
            </w:r>
            <w:proofErr w:type="spellStart"/>
            <w:r w:rsidRPr="006A1504">
              <w:rPr>
                <w:color w:val="000000"/>
                <w:sz w:val="20"/>
                <w:szCs w:val="20"/>
                <w:lang w:val="el-GR" w:eastAsia="el-GR"/>
              </w:rPr>
              <w:t>ml</w:t>
            </w:r>
            <w:proofErr w:type="spellEnd"/>
            <w:r w:rsidRPr="006A1504">
              <w:rPr>
                <w:color w:val="000000"/>
                <w:sz w:val="20"/>
                <w:szCs w:val="20"/>
                <w:lang w:val="el-GR" w:eastAsia="el-GR"/>
              </w:rPr>
              <w:t xml:space="preserve">, χαμηλής αντίστασης ροής μικρότερη από 2,0 </w:t>
            </w:r>
            <w:proofErr w:type="spellStart"/>
            <w:r w:rsidRPr="006A1504">
              <w:rPr>
                <w:color w:val="000000"/>
                <w:sz w:val="20"/>
                <w:szCs w:val="20"/>
                <w:lang w:val="el-GR" w:eastAsia="el-GR"/>
              </w:rPr>
              <w:t>cm</w:t>
            </w:r>
            <w:proofErr w:type="spellEnd"/>
            <w:r w:rsidRPr="006A1504">
              <w:rPr>
                <w:color w:val="000000"/>
                <w:sz w:val="20"/>
                <w:szCs w:val="20"/>
                <w:lang w:val="el-GR" w:eastAsia="el-GR"/>
              </w:rPr>
              <w:t xml:space="preserve"> Η20 στα 60 λίτρα </w:t>
            </w:r>
            <w:proofErr w:type="spellStart"/>
            <w:r w:rsidRPr="006A1504">
              <w:rPr>
                <w:color w:val="000000"/>
                <w:sz w:val="20"/>
                <w:szCs w:val="20"/>
                <w:lang w:val="el-GR" w:eastAsia="el-GR"/>
              </w:rPr>
              <w:t>ανα</w:t>
            </w:r>
            <w:proofErr w:type="spellEnd"/>
            <w:r w:rsidRPr="006A1504">
              <w:rPr>
                <w:color w:val="000000"/>
                <w:sz w:val="20"/>
                <w:szCs w:val="20"/>
                <w:lang w:val="el-GR" w:eastAsia="el-GR"/>
              </w:rPr>
              <w:t xml:space="preserve"> λεπτό και κατάλληλα για αναπνευστικούς όγκους από 150 </w:t>
            </w:r>
            <w:proofErr w:type="spellStart"/>
            <w:r w:rsidRPr="006A1504">
              <w:rPr>
                <w:color w:val="000000"/>
                <w:sz w:val="20"/>
                <w:szCs w:val="20"/>
                <w:lang w:val="el-GR" w:eastAsia="el-GR"/>
              </w:rPr>
              <w:t>ml</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εως</w:t>
            </w:r>
            <w:proofErr w:type="spellEnd"/>
            <w:r w:rsidRPr="006A1504">
              <w:rPr>
                <w:color w:val="000000"/>
                <w:sz w:val="20"/>
                <w:szCs w:val="20"/>
                <w:lang w:val="el-GR" w:eastAsia="el-GR"/>
              </w:rPr>
              <w:t xml:space="preserve"> 1000 </w:t>
            </w:r>
            <w:proofErr w:type="spellStart"/>
            <w:r w:rsidRPr="006A1504">
              <w:rPr>
                <w:color w:val="000000"/>
                <w:sz w:val="20"/>
                <w:szCs w:val="20"/>
                <w:lang w:val="el-GR" w:eastAsia="el-GR"/>
              </w:rPr>
              <w:t>ml</w:t>
            </w:r>
            <w:proofErr w:type="spellEnd"/>
            <w:r w:rsidRPr="006A1504">
              <w:rPr>
                <w:color w:val="000000"/>
                <w:sz w:val="20"/>
                <w:szCs w:val="20"/>
                <w:lang w:val="el-GR" w:eastAsia="el-GR"/>
              </w:rPr>
              <w:t xml:space="preserve"> περίπου. Να είναι αποστειρωμένα, μίας χρήσης και ελεύθερα από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Να υπάρχουν οι αντίστοιχες ενδείξεις αποστείρωσης και απουσίας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επί της συσκευασίας. </w:t>
            </w:r>
          </w:p>
        </w:tc>
      </w:tr>
      <w:tr w:rsidR="00B97272" w:rsidRPr="006A1504" w:rsidTr="00581F35">
        <w:trPr>
          <w:gridAfter w:val="1"/>
          <w:wAfter w:w="16" w:type="dxa"/>
          <w:trHeight w:val="35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11</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136876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ΑΝΤΛΙΕΣ ΕΓΧΥΣΗΣ ΦΑΡΜΑΚΩΝ  Μ.Χ ΟΓΚΟΣ 250-300 ML ΜΕ ΡΥΘΜΙΖΟΜΕΝΗ ΡΟΗ </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διαθέτει μπαλόνι από αδρανή σιλικόνη για χορήγηση αναλγητικών και </w:t>
            </w:r>
            <w:proofErr w:type="spellStart"/>
            <w:r w:rsidRPr="006A1504">
              <w:rPr>
                <w:color w:val="000000"/>
                <w:sz w:val="20"/>
                <w:szCs w:val="20"/>
                <w:lang w:val="el-GR" w:eastAsia="el-GR"/>
              </w:rPr>
              <w:t>κυτταροστατικών</w:t>
            </w:r>
            <w:proofErr w:type="spellEnd"/>
            <w:r w:rsidRPr="006A1504">
              <w:rPr>
                <w:color w:val="000000"/>
                <w:sz w:val="20"/>
                <w:szCs w:val="20"/>
                <w:lang w:val="el-GR" w:eastAsia="el-GR"/>
              </w:rPr>
              <w:t xml:space="preserve"> φαρμάκων. Να φέρει ένδειξη </w:t>
            </w:r>
            <w:proofErr w:type="spellStart"/>
            <w:r w:rsidRPr="006A1504">
              <w:rPr>
                <w:color w:val="000000"/>
                <w:sz w:val="20"/>
                <w:szCs w:val="20"/>
                <w:lang w:val="el-GR" w:eastAsia="el-GR"/>
              </w:rPr>
              <w:t>CEκαι</w:t>
            </w:r>
            <w:proofErr w:type="spellEnd"/>
            <w:r w:rsidRPr="006A1504">
              <w:rPr>
                <w:color w:val="000000"/>
                <w:sz w:val="20"/>
                <w:szCs w:val="20"/>
                <w:lang w:val="el-GR" w:eastAsia="el-GR"/>
              </w:rPr>
              <w:t xml:space="preserve"> πιστοποιητικά συμβατότητας και σταθερότητας των φαρμάκων εντός της.</w:t>
            </w:r>
            <w:r w:rsidRPr="006A1504">
              <w:rPr>
                <w:color w:val="000000"/>
                <w:sz w:val="20"/>
                <w:szCs w:val="20"/>
                <w:lang w:val="el-GR" w:eastAsia="el-GR"/>
              </w:rPr>
              <w:br/>
              <w:t>Να έχει σκληρό άκαμπτο εξωτερικό περίβλημα ώστε να ανθίσταται σε εξωτερικές πιέσεις.</w:t>
            </w:r>
            <w:r w:rsidRPr="006A1504">
              <w:rPr>
                <w:color w:val="000000"/>
                <w:sz w:val="20"/>
                <w:szCs w:val="20"/>
                <w:lang w:val="el-GR" w:eastAsia="el-GR"/>
              </w:rPr>
              <w:br/>
              <w:t>Να έχει διαυγή θάλαμο με γραμμές διαβάθμισης για τον έλεγχο του ρυθμού ροής και της υπολειπόμενης ποσότητας.</w:t>
            </w:r>
            <w:r w:rsidRPr="006A1504">
              <w:rPr>
                <w:color w:val="000000"/>
                <w:sz w:val="20"/>
                <w:szCs w:val="20"/>
                <w:lang w:val="el-GR" w:eastAsia="el-GR"/>
              </w:rPr>
              <w:br/>
              <w:t xml:space="preserve">Να παρέχει </w:t>
            </w:r>
            <w:proofErr w:type="spellStart"/>
            <w:r w:rsidRPr="006A1504">
              <w:rPr>
                <w:color w:val="000000"/>
                <w:sz w:val="20"/>
                <w:szCs w:val="20"/>
                <w:lang w:val="el-GR" w:eastAsia="el-GR"/>
              </w:rPr>
              <w:t>φωτοπροστασία</w:t>
            </w:r>
            <w:proofErr w:type="spellEnd"/>
            <w:r w:rsidRPr="006A1504">
              <w:rPr>
                <w:color w:val="000000"/>
                <w:sz w:val="20"/>
                <w:szCs w:val="20"/>
                <w:lang w:val="el-GR" w:eastAsia="el-GR"/>
              </w:rPr>
              <w:t xml:space="preserve"> από </w:t>
            </w:r>
            <w:proofErr w:type="spellStart"/>
            <w:r w:rsidRPr="006A1504">
              <w:rPr>
                <w:color w:val="000000"/>
                <w:sz w:val="20"/>
                <w:szCs w:val="20"/>
                <w:lang w:val="el-GR" w:eastAsia="el-GR"/>
              </w:rPr>
              <w:t>UVακτινοβολία</w:t>
            </w:r>
            <w:proofErr w:type="spellEnd"/>
            <w:r w:rsidRPr="006A1504">
              <w:rPr>
                <w:color w:val="000000"/>
                <w:sz w:val="20"/>
                <w:szCs w:val="20"/>
                <w:lang w:val="el-GR" w:eastAsia="el-GR"/>
              </w:rPr>
              <w:t xml:space="preserve"> και σταθερή και ακριβή ροή ακόμη και στις ελάχιστα επιτρεπόμενες από τον κατασκευαστή ποσότητες.</w:t>
            </w:r>
            <w:r w:rsidRPr="006A1504">
              <w:rPr>
                <w:color w:val="000000"/>
                <w:sz w:val="20"/>
                <w:szCs w:val="20"/>
                <w:lang w:val="el-GR" w:eastAsia="el-GR"/>
              </w:rPr>
              <w:br/>
              <w:t xml:space="preserve">Το σύστημα να είναι απαλλαγμένο από </w:t>
            </w:r>
            <w:proofErr w:type="spellStart"/>
            <w:r w:rsidRPr="006A1504">
              <w:rPr>
                <w:color w:val="000000"/>
                <w:sz w:val="20"/>
                <w:szCs w:val="20"/>
                <w:lang w:val="el-GR" w:eastAsia="el-GR"/>
              </w:rPr>
              <w:t>φθαλικά</w:t>
            </w:r>
            <w:proofErr w:type="spellEnd"/>
            <w:r w:rsidRPr="006A1504">
              <w:rPr>
                <w:color w:val="000000"/>
                <w:sz w:val="20"/>
                <w:szCs w:val="20"/>
                <w:lang w:val="el-GR" w:eastAsia="el-GR"/>
              </w:rPr>
              <w:t xml:space="preserve"> άλατα (</w:t>
            </w:r>
            <w:proofErr w:type="spellStart"/>
            <w:r w:rsidRPr="006A1504">
              <w:rPr>
                <w:color w:val="000000"/>
                <w:sz w:val="20"/>
                <w:szCs w:val="20"/>
                <w:lang w:val="el-GR" w:eastAsia="el-GR"/>
              </w:rPr>
              <w:t>DEHPfree</w:t>
            </w:r>
            <w:proofErr w:type="spellEnd"/>
            <w:r w:rsidRPr="006A1504">
              <w:rPr>
                <w:color w:val="000000"/>
                <w:sz w:val="20"/>
                <w:szCs w:val="20"/>
                <w:lang w:val="el-GR" w:eastAsia="el-GR"/>
              </w:rPr>
              <w:t>) και λατέξ (</w:t>
            </w:r>
            <w:proofErr w:type="spellStart"/>
            <w:r w:rsidRPr="006A1504">
              <w:rPr>
                <w:color w:val="000000"/>
                <w:sz w:val="20"/>
                <w:szCs w:val="20"/>
                <w:lang w:val="el-GR" w:eastAsia="el-GR"/>
              </w:rPr>
              <w:t>Latexfree</w:t>
            </w:r>
            <w:proofErr w:type="spellEnd"/>
            <w:r w:rsidRPr="006A1504">
              <w:rPr>
                <w:color w:val="000000"/>
                <w:sz w:val="20"/>
                <w:szCs w:val="20"/>
                <w:lang w:val="el-GR" w:eastAsia="el-GR"/>
              </w:rPr>
              <w:t>) και να μην παρέχει αποκλίσεις στον ρυθμό ροής μεγαλύτερες του 10%.</w:t>
            </w:r>
            <w:r w:rsidRPr="006A1504">
              <w:rPr>
                <w:color w:val="000000"/>
                <w:sz w:val="20"/>
                <w:szCs w:val="20"/>
                <w:lang w:val="el-GR" w:eastAsia="el-GR"/>
              </w:rPr>
              <w:br/>
              <w:t xml:space="preserve">Να φέρει ενσωματωμένο φίλτρο σωματιδίων 1,2μmκαι αέρος 0,02μm, ενώ η οδός πλήρωσης να διαθέτει ανεπίστροφη βαλβίδα και δυνητικά και </w:t>
            </w:r>
            <w:proofErr w:type="spellStart"/>
            <w:r w:rsidRPr="006A1504">
              <w:rPr>
                <w:color w:val="000000"/>
                <w:sz w:val="20"/>
                <w:szCs w:val="20"/>
                <w:lang w:val="el-GR" w:eastAsia="el-GR"/>
              </w:rPr>
              <w:t>luerlockτύπου</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clave</w:t>
            </w:r>
            <w:proofErr w:type="spellEnd"/>
            <w:r w:rsidRPr="006A1504">
              <w:rPr>
                <w:color w:val="000000"/>
                <w:sz w:val="20"/>
                <w:szCs w:val="20"/>
                <w:lang w:val="el-GR" w:eastAsia="el-GR"/>
              </w:rPr>
              <w:t>.</w:t>
            </w:r>
            <w:r w:rsidRPr="006A1504">
              <w:rPr>
                <w:color w:val="000000"/>
                <w:sz w:val="20"/>
                <w:szCs w:val="20"/>
                <w:lang w:val="el-GR" w:eastAsia="el-GR"/>
              </w:rPr>
              <w:br/>
              <w:t>Επιπλέον να κατατεθούν δείγματα προκειμένου να γίνει αξιολόγηση της ακρίβειας ροής. Αποκλίσεις άνω του 10% αποτελούν λόγο απόρριψης.</w:t>
            </w:r>
          </w:p>
        </w:tc>
      </w:tr>
      <w:tr w:rsidR="00B97272" w:rsidRPr="006A1504" w:rsidTr="00581F35">
        <w:trPr>
          <w:gridAfter w:val="1"/>
          <w:wAfter w:w="16" w:type="dxa"/>
          <w:trHeight w:val="349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12</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68190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ΑΝΤΛΙΕΣ ΕΓΧΥΣΗΣ ΦΑΡΜΑΚΩΝ ΜΙΑΣ ΧΡΗΣΗΣ 100ML 2ML/H</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διαθέτει μπαλόνι από αδρανή σιλικόνη για χορήγηση αναλγητικών και </w:t>
            </w:r>
            <w:proofErr w:type="spellStart"/>
            <w:r w:rsidRPr="006A1504">
              <w:rPr>
                <w:color w:val="000000"/>
                <w:sz w:val="20"/>
                <w:szCs w:val="20"/>
                <w:lang w:val="el-GR" w:eastAsia="el-GR"/>
              </w:rPr>
              <w:t>κυτταροστατικών</w:t>
            </w:r>
            <w:proofErr w:type="spellEnd"/>
            <w:r w:rsidRPr="006A1504">
              <w:rPr>
                <w:color w:val="000000"/>
                <w:sz w:val="20"/>
                <w:szCs w:val="20"/>
                <w:lang w:val="el-GR" w:eastAsia="el-GR"/>
              </w:rPr>
              <w:t xml:space="preserve"> φαρμάκων. Να φέρει ένδειξη </w:t>
            </w:r>
            <w:proofErr w:type="spellStart"/>
            <w:r w:rsidRPr="006A1504">
              <w:rPr>
                <w:color w:val="000000"/>
                <w:sz w:val="20"/>
                <w:szCs w:val="20"/>
                <w:lang w:val="el-GR" w:eastAsia="el-GR"/>
              </w:rPr>
              <w:t>CEκαι</w:t>
            </w:r>
            <w:proofErr w:type="spellEnd"/>
            <w:r w:rsidRPr="006A1504">
              <w:rPr>
                <w:color w:val="000000"/>
                <w:sz w:val="20"/>
                <w:szCs w:val="20"/>
                <w:lang w:val="el-GR" w:eastAsia="el-GR"/>
              </w:rPr>
              <w:t xml:space="preserve"> πιστοποιητικά συμβατότητας και σταθερότητας των φαρμάκων εντός της.</w:t>
            </w:r>
            <w:r w:rsidRPr="006A1504">
              <w:rPr>
                <w:color w:val="000000"/>
                <w:sz w:val="20"/>
                <w:szCs w:val="20"/>
                <w:lang w:val="el-GR" w:eastAsia="el-GR"/>
              </w:rPr>
              <w:br/>
              <w:t>Να έχει σκληρό άκαμπτο εξωτερικό περίβλημα ώστε να ανθίσταται σε εξωτερικές πιέσεις.</w:t>
            </w:r>
            <w:r w:rsidRPr="006A1504">
              <w:rPr>
                <w:color w:val="000000"/>
                <w:sz w:val="20"/>
                <w:szCs w:val="20"/>
                <w:lang w:val="el-GR" w:eastAsia="el-GR"/>
              </w:rPr>
              <w:br/>
              <w:t>Να έχει διαυγή θάλαμο με γραμμές διαβάθμισης για τον έλεγχο του ρυθμού ροής και της υπολειπόμενης ποσότητας.</w:t>
            </w:r>
            <w:r w:rsidRPr="006A1504">
              <w:rPr>
                <w:color w:val="000000"/>
                <w:sz w:val="20"/>
                <w:szCs w:val="20"/>
                <w:lang w:val="el-GR" w:eastAsia="el-GR"/>
              </w:rPr>
              <w:br/>
              <w:t xml:space="preserve">Να παρέχει </w:t>
            </w:r>
            <w:proofErr w:type="spellStart"/>
            <w:r w:rsidRPr="006A1504">
              <w:rPr>
                <w:color w:val="000000"/>
                <w:sz w:val="20"/>
                <w:szCs w:val="20"/>
                <w:lang w:val="el-GR" w:eastAsia="el-GR"/>
              </w:rPr>
              <w:t>φωτοπροστασία</w:t>
            </w:r>
            <w:proofErr w:type="spellEnd"/>
            <w:r w:rsidRPr="006A1504">
              <w:rPr>
                <w:color w:val="000000"/>
                <w:sz w:val="20"/>
                <w:szCs w:val="20"/>
                <w:lang w:val="el-GR" w:eastAsia="el-GR"/>
              </w:rPr>
              <w:t xml:space="preserve"> από </w:t>
            </w:r>
            <w:proofErr w:type="spellStart"/>
            <w:r w:rsidRPr="006A1504">
              <w:rPr>
                <w:color w:val="000000"/>
                <w:sz w:val="20"/>
                <w:szCs w:val="20"/>
                <w:lang w:val="el-GR" w:eastAsia="el-GR"/>
              </w:rPr>
              <w:t>UVακτινοβολία</w:t>
            </w:r>
            <w:proofErr w:type="spellEnd"/>
            <w:r w:rsidRPr="006A1504">
              <w:rPr>
                <w:color w:val="000000"/>
                <w:sz w:val="20"/>
                <w:szCs w:val="20"/>
                <w:lang w:val="el-GR" w:eastAsia="el-GR"/>
              </w:rPr>
              <w:t xml:space="preserve"> και σταθερή και ακριβή ροή ακόμη και στις ελάχιστα επιτρεπόμενες από τον κατασκευαστή ποσότητες.</w:t>
            </w:r>
            <w:r w:rsidRPr="006A1504">
              <w:rPr>
                <w:color w:val="000000"/>
                <w:sz w:val="20"/>
                <w:szCs w:val="20"/>
                <w:lang w:val="el-GR" w:eastAsia="el-GR"/>
              </w:rPr>
              <w:br/>
              <w:t xml:space="preserve">Το σύστημα να είναι απαλλαγμένο από </w:t>
            </w:r>
            <w:proofErr w:type="spellStart"/>
            <w:r w:rsidRPr="006A1504">
              <w:rPr>
                <w:color w:val="000000"/>
                <w:sz w:val="20"/>
                <w:szCs w:val="20"/>
                <w:lang w:val="el-GR" w:eastAsia="el-GR"/>
              </w:rPr>
              <w:t>φθαλικά</w:t>
            </w:r>
            <w:proofErr w:type="spellEnd"/>
            <w:r w:rsidRPr="006A1504">
              <w:rPr>
                <w:color w:val="000000"/>
                <w:sz w:val="20"/>
                <w:szCs w:val="20"/>
                <w:lang w:val="el-GR" w:eastAsia="el-GR"/>
              </w:rPr>
              <w:t xml:space="preserve"> άλατα (</w:t>
            </w:r>
            <w:proofErr w:type="spellStart"/>
            <w:r w:rsidRPr="006A1504">
              <w:rPr>
                <w:color w:val="000000"/>
                <w:sz w:val="20"/>
                <w:szCs w:val="20"/>
                <w:lang w:val="el-GR" w:eastAsia="el-GR"/>
              </w:rPr>
              <w:t>DEHPfree</w:t>
            </w:r>
            <w:proofErr w:type="spellEnd"/>
            <w:r w:rsidRPr="006A1504">
              <w:rPr>
                <w:color w:val="000000"/>
                <w:sz w:val="20"/>
                <w:szCs w:val="20"/>
                <w:lang w:val="el-GR" w:eastAsia="el-GR"/>
              </w:rPr>
              <w:t>) και λατέξ (</w:t>
            </w:r>
            <w:proofErr w:type="spellStart"/>
            <w:r w:rsidRPr="006A1504">
              <w:rPr>
                <w:color w:val="000000"/>
                <w:sz w:val="20"/>
                <w:szCs w:val="20"/>
                <w:lang w:val="el-GR" w:eastAsia="el-GR"/>
              </w:rPr>
              <w:t>Latexfree</w:t>
            </w:r>
            <w:proofErr w:type="spellEnd"/>
            <w:r w:rsidRPr="006A1504">
              <w:rPr>
                <w:color w:val="000000"/>
                <w:sz w:val="20"/>
                <w:szCs w:val="20"/>
                <w:lang w:val="el-GR" w:eastAsia="el-GR"/>
              </w:rPr>
              <w:t>) και να μην παρέχει αποκλίσεις στον ρυθμό ροής μεγαλύτερες του 10%.</w:t>
            </w:r>
            <w:r w:rsidRPr="006A1504">
              <w:rPr>
                <w:color w:val="000000"/>
                <w:sz w:val="20"/>
                <w:szCs w:val="20"/>
                <w:lang w:val="el-GR" w:eastAsia="el-GR"/>
              </w:rPr>
              <w:br/>
              <w:t xml:space="preserve">Να φέρει ενσωματωμένο φίλτρο σωματιδίων 1,2μmκαι αέρος 0,02μm, ενώ η οδός πλήρωσης να διαθέτει ανεπίστροφη βαλβίδα και δυνητικά και </w:t>
            </w:r>
            <w:proofErr w:type="spellStart"/>
            <w:r w:rsidRPr="006A1504">
              <w:rPr>
                <w:color w:val="000000"/>
                <w:sz w:val="20"/>
                <w:szCs w:val="20"/>
                <w:lang w:val="el-GR" w:eastAsia="el-GR"/>
              </w:rPr>
              <w:t>luerlockτύπου</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clave</w:t>
            </w:r>
            <w:proofErr w:type="spellEnd"/>
            <w:r w:rsidRPr="006A1504">
              <w:rPr>
                <w:color w:val="000000"/>
                <w:sz w:val="20"/>
                <w:szCs w:val="20"/>
                <w:lang w:val="el-GR" w:eastAsia="el-GR"/>
              </w:rPr>
              <w:t>.</w:t>
            </w:r>
            <w:r w:rsidRPr="006A1504">
              <w:rPr>
                <w:color w:val="000000"/>
                <w:sz w:val="20"/>
                <w:szCs w:val="20"/>
                <w:lang w:val="el-GR" w:eastAsia="el-GR"/>
              </w:rPr>
              <w:br/>
              <w:t>Επιπλέον να κατατεθούν δείγματα προκειμένου να γίνει αξιολόγηση της ακρίβειας ροής. Αποκλίσεις άνω του 10% αποτελούν λόγο απόρριψης.</w:t>
            </w:r>
          </w:p>
        </w:tc>
      </w:tr>
      <w:tr w:rsidR="00B97272" w:rsidRPr="006A1504" w:rsidTr="00581F35">
        <w:trPr>
          <w:gridAfter w:val="1"/>
          <w:wAfter w:w="16" w:type="dxa"/>
          <w:trHeight w:val="348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68192</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ΑΝΤΛΙΕΣ ΕΓΧΥΣΗΣ ΦΑΡΜΑΚΩΝ ΜΙΑΣ ΧΡΗΣΗΣ 275ML 5ML/H</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διαθέτει μπαλόνι από αδρανή σιλικόνη για χορήγηση αναλγητικών και </w:t>
            </w:r>
            <w:proofErr w:type="spellStart"/>
            <w:r w:rsidRPr="006A1504">
              <w:rPr>
                <w:color w:val="000000"/>
                <w:sz w:val="20"/>
                <w:szCs w:val="20"/>
                <w:lang w:val="el-GR" w:eastAsia="el-GR"/>
              </w:rPr>
              <w:t>κυτταροστατικών</w:t>
            </w:r>
            <w:proofErr w:type="spellEnd"/>
            <w:r w:rsidRPr="006A1504">
              <w:rPr>
                <w:color w:val="000000"/>
                <w:sz w:val="20"/>
                <w:szCs w:val="20"/>
                <w:lang w:val="el-GR" w:eastAsia="el-GR"/>
              </w:rPr>
              <w:t xml:space="preserve"> φαρμάκων. Να φέρει ένδειξη </w:t>
            </w:r>
            <w:proofErr w:type="spellStart"/>
            <w:r w:rsidRPr="006A1504">
              <w:rPr>
                <w:color w:val="000000"/>
                <w:sz w:val="20"/>
                <w:szCs w:val="20"/>
                <w:lang w:val="el-GR" w:eastAsia="el-GR"/>
              </w:rPr>
              <w:t>CEκαι</w:t>
            </w:r>
            <w:proofErr w:type="spellEnd"/>
            <w:r w:rsidRPr="006A1504">
              <w:rPr>
                <w:color w:val="000000"/>
                <w:sz w:val="20"/>
                <w:szCs w:val="20"/>
                <w:lang w:val="el-GR" w:eastAsia="el-GR"/>
              </w:rPr>
              <w:t xml:space="preserve"> πιστοποιητικά συμβατότητας και σταθερότητας των φαρμάκων εντός της.</w:t>
            </w:r>
            <w:r w:rsidRPr="006A1504">
              <w:rPr>
                <w:color w:val="000000"/>
                <w:sz w:val="20"/>
                <w:szCs w:val="20"/>
                <w:lang w:val="el-GR" w:eastAsia="el-GR"/>
              </w:rPr>
              <w:br/>
              <w:t>Να έχει σκληρό άκαμπτο εξωτερικό περίβλημα ώστε να ανθίσταται σε εξωτερικές πιέσεις.</w:t>
            </w:r>
            <w:r w:rsidRPr="006A1504">
              <w:rPr>
                <w:color w:val="000000"/>
                <w:sz w:val="20"/>
                <w:szCs w:val="20"/>
                <w:lang w:val="el-GR" w:eastAsia="el-GR"/>
              </w:rPr>
              <w:br/>
              <w:t>Να έχει διαυγή θάλαμο με γραμμές διαβάθμισης για τον έλεγχο του ρυθμού ροής και της υπολειπόμενης ποσότητας.</w:t>
            </w:r>
            <w:r w:rsidRPr="006A1504">
              <w:rPr>
                <w:color w:val="000000"/>
                <w:sz w:val="20"/>
                <w:szCs w:val="20"/>
                <w:lang w:val="el-GR" w:eastAsia="el-GR"/>
              </w:rPr>
              <w:br/>
              <w:t xml:space="preserve">Να παρέχει </w:t>
            </w:r>
            <w:proofErr w:type="spellStart"/>
            <w:r w:rsidRPr="006A1504">
              <w:rPr>
                <w:color w:val="000000"/>
                <w:sz w:val="20"/>
                <w:szCs w:val="20"/>
                <w:lang w:val="el-GR" w:eastAsia="el-GR"/>
              </w:rPr>
              <w:t>φωτοπροστασία</w:t>
            </w:r>
            <w:proofErr w:type="spellEnd"/>
            <w:r w:rsidRPr="006A1504">
              <w:rPr>
                <w:color w:val="000000"/>
                <w:sz w:val="20"/>
                <w:szCs w:val="20"/>
                <w:lang w:val="el-GR" w:eastAsia="el-GR"/>
              </w:rPr>
              <w:t xml:space="preserve"> από </w:t>
            </w:r>
            <w:proofErr w:type="spellStart"/>
            <w:r w:rsidRPr="006A1504">
              <w:rPr>
                <w:color w:val="000000"/>
                <w:sz w:val="20"/>
                <w:szCs w:val="20"/>
                <w:lang w:val="el-GR" w:eastAsia="el-GR"/>
              </w:rPr>
              <w:t>UVακτινοβολία</w:t>
            </w:r>
            <w:proofErr w:type="spellEnd"/>
            <w:r w:rsidRPr="006A1504">
              <w:rPr>
                <w:color w:val="000000"/>
                <w:sz w:val="20"/>
                <w:szCs w:val="20"/>
                <w:lang w:val="el-GR" w:eastAsia="el-GR"/>
              </w:rPr>
              <w:t xml:space="preserve"> και σταθερή και ακριβή ροή ακόμη και στις ελάχιστα επιτρεπόμενες από τον κατασκευαστή ποσότητες.</w:t>
            </w:r>
            <w:r w:rsidRPr="006A1504">
              <w:rPr>
                <w:color w:val="000000"/>
                <w:sz w:val="20"/>
                <w:szCs w:val="20"/>
                <w:lang w:val="el-GR" w:eastAsia="el-GR"/>
              </w:rPr>
              <w:br/>
              <w:t xml:space="preserve">Το σύστημα να είναι απαλλαγμένο από </w:t>
            </w:r>
            <w:proofErr w:type="spellStart"/>
            <w:r w:rsidRPr="006A1504">
              <w:rPr>
                <w:color w:val="000000"/>
                <w:sz w:val="20"/>
                <w:szCs w:val="20"/>
                <w:lang w:val="el-GR" w:eastAsia="el-GR"/>
              </w:rPr>
              <w:t>φθαλικά</w:t>
            </w:r>
            <w:proofErr w:type="spellEnd"/>
            <w:r w:rsidRPr="006A1504">
              <w:rPr>
                <w:color w:val="000000"/>
                <w:sz w:val="20"/>
                <w:szCs w:val="20"/>
                <w:lang w:val="el-GR" w:eastAsia="el-GR"/>
              </w:rPr>
              <w:t xml:space="preserve"> άλατα (</w:t>
            </w:r>
            <w:proofErr w:type="spellStart"/>
            <w:r w:rsidRPr="006A1504">
              <w:rPr>
                <w:color w:val="000000"/>
                <w:sz w:val="20"/>
                <w:szCs w:val="20"/>
                <w:lang w:val="el-GR" w:eastAsia="el-GR"/>
              </w:rPr>
              <w:t>DEHPfree</w:t>
            </w:r>
            <w:proofErr w:type="spellEnd"/>
            <w:r w:rsidRPr="006A1504">
              <w:rPr>
                <w:color w:val="000000"/>
                <w:sz w:val="20"/>
                <w:szCs w:val="20"/>
                <w:lang w:val="el-GR" w:eastAsia="el-GR"/>
              </w:rPr>
              <w:t>) και λατέξ (</w:t>
            </w:r>
            <w:proofErr w:type="spellStart"/>
            <w:r w:rsidRPr="006A1504">
              <w:rPr>
                <w:color w:val="000000"/>
                <w:sz w:val="20"/>
                <w:szCs w:val="20"/>
                <w:lang w:val="el-GR" w:eastAsia="el-GR"/>
              </w:rPr>
              <w:t>Latexfree</w:t>
            </w:r>
            <w:proofErr w:type="spellEnd"/>
            <w:r w:rsidRPr="006A1504">
              <w:rPr>
                <w:color w:val="000000"/>
                <w:sz w:val="20"/>
                <w:szCs w:val="20"/>
                <w:lang w:val="el-GR" w:eastAsia="el-GR"/>
              </w:rPr>
              <w:t>) και να μην παρέχει αποκλίσεις στον ρυθμό ροής μεγαλύτερες του 10%.</w:t>
            </w:r>
            <w:r w:rsidRPr="006A1504">
              <w:rPr>
                <w:color w:val="000000"/>
                <w:sz w:val="20"/>
                <w:szCs w:val="20"/>
                <w:lang w:val="el-GR" w:eastAsia="el-GR"/>
              </w:rPr>
              <w:br/>
              <w:t xml:space="preserve">Να φέρει ενσωματωμένο φίλτρο σωματιδίων 1,2μmκαι αέρος 0,02μm, ενώ η οδός πλήρωσης να διαθέτει ανεπίστροφη βαλβίδα και δυνητικά και </w:t>
            </w:r>
            <w:proofErr w:type="spellStart"/>
            <w:r w:rsidRPr="006A1504">
              <w:rPr>
                <w:color w:val="000000"/>
                <w:sz w:val="20"/>
                <w:szCs w:val="20"/>
                <w:lang w:val="el-GR" w:eastAsia="el-GR"/>
              </w:rPr>
              <w:t>luerlockτύπου</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clave</w:t>
            </w:r>
            <w:proofErr w:type="spellEnd"/>
            <w:r w:rsidRPr="006A1504">
              <w:rPr>
                <w:color w:val="000000"/>
                <w:sz w:val="20"/>
                <w:szCs w:val="20"/>
                <w:lang w:val="el-GR" w:eastAsia="el-GR"/>
              </w:rPr>
              <w:t>.</w:t>
            </w:r>
            <w:r w:rsidRPr="006A1504">
              <w:rPr>
                <w:color w:val="000000"/>
                <w:sz w:val="20"/>
                <w:szCs w:val="20"/>
                <w:lang w:val="el-GR" w:eastAsia="el-GR"/>
              </w:rPr>
              <w:br/>
              <w:t>Επιπλέον να κατατεθούν δείγματα προκειμένου να γίνει αξιολόγηση της ακρίβειας ροής. Αποκλίσεις άνω του 10% αποτελούν λόγο απόρριψης.</w:t>
            </w:r>
          </w:p>
        </w:tc>
      </w:tr>
      <w:tr w:rsidR="00B97272" w:rsidRPr="006A1504" w:rsidTr="00581F35">
        <w:trPr>
          <w:gridAfter w:val="1"/>
          <w:wAfter w:w="16" w:type="dxa"/>
          <w:trHeight w:val="32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14</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68189</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ΑΝΤΛΙΕΣ ΕΓΧΥΣΗΣ ΦΑΡΜΑΚΩΝ ΜΙΑΣ ΧΡΗΣΗΣ 60ML 2ML/H</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διαθέτει μπαλόνι από αδρανή σιλικόνη για χορήγηση αναλγητικών και </w:t>
            </w:r>
            <w:proofErr w:type="spellStart"/>
            <w:r w:rsidRPr="006A1504">
              <w:rPr>
                <w:color w:val="000000"/>
                <w:sz w:val="20"/>
                <w:szCs w:val="20"/>
                <w:lang w:val="el-GR" w:eastAsia="el-GR"/>
              </w:rPr>
              <w:t>κυτταροστατικών</w:t>
            </w:r>
            <w:proofErr w:type="spellEnd"/>
            <w:r w:rsidRPr="006A1504">
              <w:rPr>
                <w:color w:val="000000"/>
                <w:sz w:val="20"/>
                <w:szCs w:val="20"/>
                <w:lang w:val="el-GR" w:eastAsia="el-GR"/>
              </w:rPr>
              <w:t xml:space="preserve"> φαρμάκων. Να φέρει ένδειξη </w:t>
            </w:r>
            <w:proofErr w:type="spellStart"/>
            <w:r w:rsidRPr="006A1504">
              <w:rPr>
                <w:color w:val="000000"/>
                <w:sz w:val="20"/>
                <w:szCs w:val="20"/>
                <w:lang w:val="el-GR" w:eastAsia="el-GR"/>
              </w:rPr>
              <w:t>CEκαι</w:t>
            </w:r>
            <w:proofErr w:type="spellEnd"/>
            <w:r w:rsidRPr="006A1504">
              <w:rPr>
                <w:color w:val="000000"/>
                <w:sz w:val="20"/>
                <w:szCs w:val="20"/>
                <w:lang w:val="el-GR" w:eastAsia="el-GR"/>
              </w:rPr>
              <w:t xml:space="preserve"> πιστοποιητικά συμβατότητας και σταθερότητας των φαρμάκων εντός της.</w:t>
            </w:r>
            <w:r w:rsidRPr="006A1504">
              <w:rPr>
                <w:color w:val="000000"/>
                <w:sz w:val="20"/>
                <w:szCs w:val="20"/>
                <w:lang w:val="el-GR" w:eastAsia="el-GR"/>
              </w:rPr>
              <w:br/>
              <w:t>Να έχει σκληρό άκαμπτο εξωτερικό περίβλημα ώστε να ανθίσταται σε εξωτερικές πιέσεις.</w:t>
            </w:r>
            <w:r w:rsidRPr="006A1504">
              <w:rPr>
                <w:color w:val="000000"/>
                <w:sz w:val="20"/>
                <w:szCs w:val="20"/>
                <w:lang w:val="el-GR" w:eastAsia="el-GR"/>
              </w:rPr>
              <w:br/>
              <w:t>Να έχει διαυγή θάλαμο με γραμμές διαβάθμισης για τον έλεγχο του ρυθμού ροής και της υπολειπόμενης ποσότητας.</w:t>
            </w:r>
            <w:r w:rsidRPr="006A1504">
              <w:rPr>
                <w:color w:val="000000"/>
                <w:sz w:val="20"/>
                <w:szCs w:val="20"/>
                <w:lang w:val="el-GR" w:eastAsia="el-GR"/>
              </w:rPr>
              <w:br/>
              <w:t xml:space="preserve">Να παρέχει </w:t>
            </w:r>
            <w:proofErr w:type="spellStart"/>
            <w:r w:rsidRPr="006A1504">
              <w:rPr>
                <w:color w:val="000000"/>
                <w:sz w:val="20"/>
                <w:szCs w:val="20"/>
                <w:lang w:val="el-GR" w:eastAsia="el-GR"/>
              </w:rPr>
              <w:t>φωτοπροστασία</w:t>
            </w:r>
            <w:proofErr w:type="spellEnd"/>
            <w:r w:rsidRPr="006A1504">
              <w:rPr>
                <w:color w:val="000000"/>
                <w:sz w:val="20"/>
                <w:szCs w:val="20"/>
                <w:lang w:val="el-GR" w:eastAsia="el-GR"/>
              </w:rPr>
              <w:t xml:space="preserve"> από </w:t>
            </w:r>
            <w:proofErr w:type="spellStart"/>
            <w:r w:rsidRPr="006A1504">
              <w:rPr>
                <w:color w:val="000000"/>
                <w:sz w:val="20"/>
                <w:szCs w:val="20"/>
                <w:lang w:val="el-GR" w:eastAsia="el-GR"/>
              </w:rPr>
              <w:t>UVακτινοβολία</w:t>
            </w:r>
            <w:proofErr w:type="spellEnd"/>
            <w:r w:rsidRPr="006A1504">
              <w:rPr>
                <w:color w:val="000000"/>
                <w:sz w:val="20"/>
                <w:szCs w:val="20"/>
                <w:lang w:val="el-GR" w:eastAsia="el-GR"/>
              </w:rPr>
              <w:t xml:space="preserve"> και σταθερή και ακριβή ροή ακόμη και στις ελάχιστα επιτρεπόμενες από τον κατασκευαστή ποσότητες.</w:t>
            </w:r>
            <w:r w:rsidRPr="006A1504">
              <w:rPr>
                <w:color w:val="000000"/>
                <w:sz w:val="20"/>
                <w:szCs w:val="20"/>
                <w:lang w:val="el-GR" w:eastAsia="el-GR"/>
              </w:rPr>
              <w:br/>
              <w:t xml:space="preserve">Το σύστημα να είναι απαλλαγμένο από </w:t>
            </w:r>
            <w:proofErr w:type="spellStart"/>
            <w:r w:rsidRPr="006A1504">
              <w:rPr>
                <w:color w:val="000000"/>
                <w:sz w:val="20"/>
                <w:szCs w:val="20"/>
                <w:lang w:val="el-GR" w:eastAsia="el-GR"/>
              </w:rPr>
              <w:t>φθαλικά</w:t>
            </w:r>
            <w:proofErr w:type="spellEnd"/>
            <w:r w:rsidRPr="006A1504">
              <w:rPr>
                <w:color w:val="000000"/>
                <w:sz w:val="20"/>
                <w:szCs w:val="20"/>
                <w:lang w:val="el-GR" w:eastAsia="el-GR"/>
              </w:rPr>
              <w:t xml:space="preserve"> άλατα (</w:t>
            </w:r>
            <w:proofErr w:type="spellStart"/>
            <w:r w:rsidRPr="006A1504">
              <w:rPr>
                <w:color w:val="000000"/>
                <w:sz w:val="20"/>
                <w:szCs w:val="20"/>
                <w:lang w:val="el-GR" w:eastAsia="el-GR"/>
              </w:rPr>
              <w:t>DEHPfree</w:t>
            </w:r>
            <w:proofErr w:type="spellEnd"/>
            <w:r w:rsidRPr="006A1504">
              <w:rPr>
                <w:color w:val="000000"/>
                <w:sz w:val="20"/>
                <w:szCs w:val="20"/>
                <w:lang w:val="el-GR" w:eastAsia="el-GR"/>
              </w:rPr>
              <w:t>) και λατέξ (</w:t>
            </w:r>
            <w:proofErr w:type="spellStart"/>
            <w:r w:rsidRPr="006A1504">
              <w:rPr>
                <w:color w:val="000000"/>
                <w:sz w:val="20"/>
                <w:szCs w:val="20"/>
                <w:lang w:val="el-GR" w:eastAsia="el-GR"/>
              </w:rPr>
              <w:t>Latexfree</w:t>
            </w:r>
            <w:proofErr w:type="spellEnd"/>
            <w:r w:rsidRPr="006A1504">
              <w:rPr>
                <w:color w:val="000000"/>
                <w:sz w:val="20"/>
                <w:szCs w:val="20"/>
                <w:lang w:val="el-GR" w:eastAsia="el-GR"/>
              </w:rPr>
              <w:t>) και να μην παρέχει αποκλίσεις στον ρυθμό ροής μεγαλύτερες του 10%.</w:t>
            </w:r>
            <w:r w:rsidRPr="006A1504">
              <w:rPr>
                <w:color w:val="000000"/>
                <w:sz w:val="20"/>
                <w:szCs w:val="20"/>
                <w:lang w:val="el-GR" w:eastAsia="el-GR"/>
              </w:rPr>
              <w:br/>
              <w:t xml:space="preserve">Να φέρει ενσωματωμένο φίλτρο σωματιδίων 1,2μmκαι αέρος 0,02μm, ενώ η οδός πλήρωσης να διαθέτει ανεπίστροφη βαλβίδα και δυνητικά και </w:t>
            </w:r>
            <w:proofErr w:type="spellStart"/>
            <w:r w:rsidRPr="006A1504">
              <w:rPr>
                <w:color w:val="000000"/>
                <w:sz w:val="20"/>
                <w:szCs w:val="20"/>
                <w:lang w:val="el-GR" w:eastAsia="el-GR"/>
              </w:rPr>
              <w:t>luerlockτύπου</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clave</w:t>
            </w:r>
            <w:proofErr w:type="spellEnd"/>
            <w:r w:rsidRPr="006A1504">
              <w:rPr>
                <w:color w:val="000000"/>
                <w:sz w:val="20"/>
                <w:szCs w:val="20"/>
                <w:lang w:val="el-GR" w:eastAsia="el-GR"/>
              </w:rPr>
              <w:t>.</w:t>
            </w:r>
            <w:r w:rsidRPr="006A1504">
              <w:rPr>
                <w:color w:val="000000"/>
                <w:sz w:val="20"/>
                <w:szCs w:val="20"/>
                <w:lang w:val="el-GR" w:eastAsia="el-GR"/>
              </w:rPr>
              <w:br/>
              <w:t>Επιπλέον να κατατεθούν δείγματα προκειμένου να γίνει αξιολόγηση της ακρίβειας ροής. Αποκλίσεις άνω του 10% αποτελούν λόγο απόρριψης.</w:t>
            </w:r>
          </w:p>
        </w:tc>
      </w:tr>
      <w:tr w:rsidR="00B97272" w:rsidRPr="00226871" w:rsidTr="00581F35">
        <w:trPr>
          <w:gridAfter w:val="1"/>
          <w:wAfter w:w="16" w:type="dxa"/>
          <w:trHeight w:val="7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15</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136901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ΑΠΛΟΙ ΟΔΗΓΟΙ ΤΡΑΧΕΙΟΣΩΛΗΝΩΝ</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Οδηγοί  </w:t>
            </w:r>
            <w:proofErr w:type="spellStart"/>
            <w:r w:rsidRPr="006A1504">
              <w:rPr>
                <w:color w:val="000000"/>
                <w:sz w:val="20"/>
                <w:szCs w:val="20"/>
                <w:lang w:val="el-GR" w:eastAsia="el-GR"/>
              </w:rPr>
              <w:t>ενδοτραχειακών</w:t>
            </w:r>
            <w:proofErr w:type="spellEnd"/>
            <w:r w:rsidRPr="006A1504">
              <w:rPr>
                <w:color w:val="000000"/>
                <w:sz w:val="20"/>
                <w:szCs w:val="20"/>
                <w:lang w:val="el-GR" w:eastAsia="el-GR"/>
              </w:rPr>
              <w:t xml:space="preserve"> σωλήνων </w:t>
            </w:r>
            <w:proofErr w:type="spellStart"/>
            <w:r w:rsidRPr="006A1504">
              <w:rPr>
                <w:color w:val="000000"/>
                <w:sz w:val="20"/>
                <w:szCs w:val="20"/>
                <w:lang w:val="el-GR" w:eastAsia="el-GR"/>
              </w:rPr>
              <w:t>ατραυματικοί</w:t>
            </w:r>
            <w:proofErr w:type="spellEnd"/>
            <w:r w:rsidRPr="006A1504">
              <w:rPr>
                <w:color w:val="000000"/>
                <w:sz w:val="20"/>
                <w:szCs w:val="20"/>
                <w:lang w:val="el-GR" w:eastAsia="el-GR"/>
              </w:rPr>
              <w:t xml:space="preserve"> με </w:t>
            </w:r>
            <w:proofErr w:type="spellStart"/>
            <w:r w:rsidRPr="006A1504">
              <w:rPr>
                <w:color w:val="000000"/>
                <w:sz w:val="20"/>
                <w:szCs w:val="20"/>
                <w:lang w:val="el-GR" w:eastAsia="el-GR"/>
              </w:rPr>
              <w:t>κεκαμένο</w:t>
            </w:r>
            <w:proofErr w:type="spellEnd"/>
            <w:r w:rsidRPr="006A1504">
              <w:rPr>
                <w:color w:val="000000"/>
                <w:sz w:val="20"/>
                <w:szCs w:val="20"/>
                <w:lang w:val="el-GR" w:eastAsia="el-GR"/>
              </w:rPr>
              <w:t xml:space="preserve"> άκρο και το άλλο άκρο να είναι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Αποστειρωμένοι, μίας χρήσεως, μεταλλικοί με πλαστική επικάλυψη και εύκαμπτοι. Να διατίθενται σε νούμερα για ενήλικες και παιδιά.  </w:t>
            </w:r>
          </w:p>
        </w:tc>
      </w:tr>
      <w:tr w:rsidR="00B97272" w:rsidRPr="006A1504" w:rsidTr="00581F35">
        <w:trPr>
          <w:gridAfter w:val="1"/>
          <w:wAfter w:w="16" w:type="dxa"/>
          <w:trHeight w:val="129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16</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136911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ΒΕΛΟΝΕΣ ΕΠΙΣΚΛΗΡΙΔΙΟΥ TUOCHY 18G ,8-12 CM </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Βελόνη με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κυρτό άκρο </w:t>
            </w:r>
            <w:proofErr w:type="spellStart"/>
            <w:r w:rsidRPr="006A1504">
              <w:rPr>
                <w:color w:val="000000"/>
                <w:sz w:val="20"/>
                <w:szCs w:val="20"/>
                <w:lang w:val="el-GR" w:eastAsia="el-GR"/>
              </w:rPr>
              <w:t>Tuohy</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ατραυματική</w:t>
            </w:r>
            <w:proofErr w:type="spellEnd"/>
            <w:r w:rsidRPr="006A1504">
              <w:rPr>
                <w:color w:val="000000"/>
                <w:sz w:val="20"/>
                <w:szCs w:val="20"/>
                <w:lang w:val="el-GR" w:eastAsia="el-GR"/>
              </w:rPr>
              <w:t xml:space="preserve"> για τους ιστούς. Να έχει άκρο (</w:t>
            </w:r>
            <w:proofErr w:type="spellStart"/>
            <w:r w:rsidRPr="006A1504">
              <w:rPr>
                <w:color w:val="000000"/>
                <w:sz w:val="20"/>
                <w:szCs w:val="20"/>
                <w:lang w:val="el-GR" w:eastAsia="el-GR"/>
              </w:rPr>
              <w:t>Hubb</w:t>
            </w:r>
            <w:proofErr w:type="spellEnd"/>
            <w:r w:rsidRPr="006A1504">
              <w:rPr>
                <w:color w:val="000000"/>
                <w:sz w:val="20"/>
                <w:szCs w:val="20"/>
                <w:lang w:val="el-GR" w:eastAsia="el-GR"/>
              </w:rPr>
              <w:t xml:space="preserve">) που βοηθάει στην καλύτερη αίσθηση </w:t>
            </w:r>
            <w:proofErr w:type="spellStart"/>
            <w:r w:rsidRPr="006A1504">
              <w:rPr>
                <w:color w:val="000000"/>
                <w:sz w:val="20"/>
                <w:szCs w:val="20"/>
                <w:lang w:val="el-GR" w:eastAsia="el-GR"/>
              </w:rPr>
              <w:t>κατα</w:t>
            </w:r>
            <w:proofErr w:type="spellEnd"/>
            <w:r w:rsidRPr="006A1504">
              <w:rPr>
                <w:color w:val="000000"/>
                <w:sz w:val="20"/>
                <w:szCs w:val="20"/>
                <w:lang w:val="el-GR" w:eastAsia="el-GR"/>
              </w:rPr>
              <w:t xml:space="preserve"> την διάρκεια της εισαγωγής χωρίς να κόβει του ιστούς. Με ενσωματωμένο πλαστικό </w:t>
            </w:r>
            <w:proofErr w:type="spellStart"/>
            <w:r w:rsidRPr="006A1504">
              <w:rPr>
                <w:color w:val="000000"/>
                <w:sz w:val="20"/>
                <w:szCs w:val="20"/>
                <w:lang w:val="el-GR" w:eastAsia="el-GR"/>
              </w:rPr>
              <w:t>στυλέο</w:t>
            </w:r>
            <w:proofErr w:type="spellEnd"/>
            <w:r w:rsidRPr="006A1504">
              <w:rPr>
                <w:color w:val="000000"/>
                <w:sz w:val="20"/>
                <w:szCs w:val="20"/>
                <w:lang w:val="el-GR" w:eastAsia="el-GR"/>
              </w:rPr>
              <w:t xml:space="preserve">. Με αποσπώμενα πτερύγια και πλαστική λαβή. Βελόνη βαθμονομημένη </w:t>
            </w:r>
            <w:proofErr w:type="spellStart"/>
            <w:r w:rsidRPr="006A1504">
              <w:rPr>
                <w:color w:val="000000"/>
                <w:sz w:val="20"/>
                <w:szCs w:val="20"/>
                <w:lang w:val="el-GR" w:eastAsia="el-GR"/>
              </w:rPr>
              <w:t>ανα</w:t>
            </w:r>
            <w:proofErr w:type="spellEnd"/>
            <w:r w:rsidRPr="006A1504">
              <w:rPr>
                <w:color w:val="000000"/>
                <w:sz w:val="20"/>
                <w:szCs w:val="20"/>
                <w:lang w:val="el-GR" w:eastAsia="el-GR"/>
              </w:rPr>
              <w:t xml:space="preserve"> 10 </w:t>
            </w:r>
            <w:proofErr w:type="spellStart"/>
            <w:r w:rsidRPr="006A1504">
              <w:rPr>
                <w:color w:val="000000"/>
                <w:sz w:val="20"/>
                <w:szCs w:val="20"/>
                <w:lang w:val="el-GR" w:eastAsia="el-GR"/>
              </w:rPr>
              <w:t>mm</w:t>
            </w:r>
            <w:proofErr w:type="spellEnd"/>
            <w:r w:rsidRPr="006A1504">
              <w:rPr>
                <w:color w:val="000000"/>
                <w:sz w:val="20"/>
                <w:szCs w:val="20"/>
                <w:lang w:val="el-GR" w:eastAsia="el-GR"/>
              </w:rPr>
              <w:t xml:space="preserve">. Αποστειρωμένες μια χρήσεως. </w:t>
            </w:r>
            <w:proofErr w:type="spellStart"/>
            <w:r w:rsidRPr="006A1504">
              <w:rPr>
                <w:color w:val="000000"/>
                <w:sz w:val="20"/>
                <w:szCs w:val="20"/>
                <w:lang w:val="el-GR" w:eastAsia="el-GR"/>
              </w:rPr>
              <w:t>Latex-free</w:t>
            </w:r>
            <w:proofErr w:type="spellEnd"/>
            <w:r w:rsidRPr="006A1504">
              <w:rPr>
                <w:color w:val="000000"/>
                <w:sz w:val="20"/>
                <w:szCs w:val="20"/>
                <w:lang w:val="el-GR" w:eastAsia="el-GR"/>
              </w:rPr>
              <w:t xml:space="preserve">, μη τοξικές. Να διατίθενται σε 16-18G νούμερο και μήκος 8-12 </w:t>
            </w:r>
            <w:proofErr w:type="spellStart"/>
            <w:r w:rsidRPr="006A1504">
              <w:rPr>
                <w:color w:val="000000"/>
                <w:sz w:val="20"/>
                <w:szCs w:val="20"/>
                <w:lang w:val="el-GR" w:eastAsia="el-GR"/>
              </w:rPr>
              <w:t>cm</w:t>
            </w:r>
            <w:proofErr w:type="spellEnd"/>
            <w:r w:rsidRPr="006A1504">
              <w:rPr>
                <w:color w:val="000000"/>
                <w:sz w:val="20"/>
                <w:szCs w:val="20"/>
                <w:lang w:val="el-GR" w:eastAsia="el-GR"/>
              </w:rPr>
              <w:t>.</w:t>
            </w:r>
          </w:p>
        </w:tc>
      </w:tr>
      <w:tr w:rsidR="00B97272" w:rsidRPr="006A1504" w:rsidTr="00581F35">
        <w:trPr>
          <w:gridAfter w:val="1"/>
          <w:wAfter w:w="16" w:type="dxa"/>
          <w:trHeight w:val="15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17</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24500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ΒΕΛΟΝΕΣ ΜΠΛΟΚ ΑΝΑΙΣΘ/ΙΑΣ ΓΙΑ ΝΕΥΡΟΔΙΕΓΕΡΤΗ ΜΕ ΛΟΞΟΤΟΜΗΜΕΝΟ ΑΚΡΟ 30°, 30°, 21 G X 2", 0.80 X 50 MM</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#Δ/Υ</w:t>
            </w:r>
          </w:p>
        </w:tc>
      </w:tr>
      <w:tr w:rsidR="00B97272" w:rsidRPr="006A1504" w:rsidTr="00581F35">
        <w:trPr>
          <w:gridAfter w:val="1"/>
          <w:wAfter w:w="16" w:type="dxa"/>
          <w:trHeight w:val="15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18</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24501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ΒΕΛΟΝΕΣ ΜΠΛΟΚ ΑΝΑΙΣΘ/ΙΑΣ ΓΙΑ ΝΕΥΡΟΔΙΕΓΕΡΤΗ ΜΕ ΛΟΞΟΤΟΜΗΜΕΝΟ ΑΚΡΟ 30°, 30°, 21 G X 4", 0.80 X 100 MM</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#Δ/Υ</w:t>
            </w:r>
          </w:p>
        </w:tc>
      </w:tr>
      <w:tr w:rsidR="00B97272" w:rsidRPr="006A1504" w:rsidTr="00581F35">
        <w:trPr>
          <w:gridAfter w:val="1"/>
          <w:wAfter w:w="16" w:type="dxa"/>
          <w:trHeight w:val="15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19</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24505</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ΒΕΛΟΝΕΣ ΜΠΛΟΚ ΑΝΑΙΣΘ/ΙΑΣ ΓΙΑ ΝΕΥΡΟΔΙΕΓΕΡΤΗ ΜΕ ΛΟΞΟΤΟΜΗΜΕΝΟ ΑΚΡΟ 30°, 30°, 22 G X 3 1/8" 0.70 X 80 MM</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#Δ/Υ</w:t>
            </w:r>
          </w:p>
        </w:tc>
      </w:tr>
      <w:tr w:rsidR="00B97272" w:rsidRPr="00226871" w:rsidTr="00581F35">
        <w:trPr>
          <w:gridAfter w:val="1"/>
          <w:wAfter w:w="16" w:type="dxa"/>
          <w:trHeight w:val="25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204908</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ΒΕΛΟΝΕΣ ΡΑΧ. ΑΝΑΙΣΘΗΣΙΑΣ ΑΤΡΑΥΜΑΤΙΚΕΣ ΜΕ ΟΔΗΓΟ 22G,25G,27G X 120MM ΠΕΡΙΠΟΥ</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έχουν λεία επιφάνεια για να ελαχιστοποιεί τον ερεθισμό της μήνιγγας κατά την εισαγωγή. Να φέρουν </w:t>
            </w:r>
            <w:proofErr w:type="spellStart"/>
            <w:r w:rsidRPr="006A1504">
              <w:rPr>
                <w:color w:val="000000"/>
                <w:sz w:val="20"/>
                <w:szCs w:val="20"/>
                <w:lang w:val="el-GR" w:eastAsia="el-GR"/>
              </w:rPr>
              <w:t>στυλεό</w:t>
            </w:r>
            <w:proofErr w:type="spellEnd"/>
            <w:r w:rsidRPr="006A1504">
              <w:rPr>
                <w:color w:val="000000"/>
                <w:sz w:val="20"/>
                <w:szCs w:val="20"/>
                <w:lang w:val="el-GR" w:eastAsia="el-GR"/>
              </w:rPr>
              <w:t xml:space="preserve"> από ανοξείδωτο ατσάλι. Να επιτρέπει την άμεση και γρήγορη </w:t>
            </w:r>
            <w:proofErr w:type="spellStart"/>
            <w:r w:rsidRPr="006A1504">
              <w:rPr>
                <w:color w:val="000000"/>
                <w:sz w:val="20"/>
                <w:szCs w:val="20"/>
                <w:lang w:val="el-GR" w:eastAsia="el-GR"/>
              </w:rPr>
              <w:t>παλυνδρόμηση</w:t>
            </w:r>
            <w:proofErr w:type="spellEnd"/>
            <w:r w:rsidRPr="006A1504">
              <w:rPr>
                <w:color w:val="000000"/>
                <w:sz w:val="20"/>
                <w:szCs w:val="20"/>
                <w:lang w:val="el-GR" w:eastAsia="el-GR"/>
              </w:rPr>
              <w:t xml:space="preserve"> του ΕΝΥ. Να φέρει άκρο ακριβείας και οπή για </w:t>
            </w:r>
            <w:proofErr w:type="spellStart"/>
            <w:r w:rsidRPr="006A1504">
              <w:rPr>
                <w:color w:val="000000"/>
                <w:sz w:val="20"/>
                <w:szCs w:val="20"/>
                <w:lang w:val="el-GR" w:eastAsia="el-GR"/>
              </w:rPr>
              <w:t>ατραυματική</w:t>
            </w:r>
            <w:proofErr w:type="spellEnd"/>
            <w:r w:rsidRPr="006A1504">
              <w:rPr>
                <w:color w:val="000000"/>
                <w:sz w:val="20"/>
                <w:szCs w:val="20"/>
                <w:lang w:val="el-GR" w:eastAsia="el-GR"/>
              </w:rPr>
              <w:t xml:space="preserve"> εισαγωγή και ελαχιστοποίηση των </w:t>
            </w:r>
            <w:proofErr w:type="spellStart"/>
            <w:r w:rsidRPr="006A1504">
              <w:rPr>
                <w:color w:val="000000"/>
                <w:sz w:val="20"/>
                <w:szCs w:val="20"/>
                <w:lang w:val="el-GR" w:eastAsia="el-GR"/>
              </w:rPr>
              <w:t>μετεπεμβατικών</w:t>
            </w:r>
            <w:proofErr w:type="spellEnd"/>
            <w:r w:rsidRPr="006A1504">
              <w:rPr>
                <w:color w:val="000000"/>
                <w:sz w:val="20"/>
                <w:szCs w:val="20"/>
                <w:lang w:val="el-GR" w:eastAsia="el-GR"/>
              </w:rPr>
              <w:t xml:space="preserve"> κεφαλαλγιών. Το μέγεθος και η θέση της πλάγιας οπής, να ελαχιστοποιούν τις πιθανότητες "</w:t>
            </w:r>
            <w:proofErr w:type="spellStart"/>
            <w:r w:rsidRPr="006A1504">
              <w:rPr>
                <w:color w:val="000000"/>
                <w:sz w:val="20"/>
                <w:szCs w:val="20"/>
                <w:lang w:val="el-GR" w:eastAsia="el-GR"/>
              </w:rPr>
              <w:t>διασκληρίδιου</w:t>
            </w:r>
            <w:proofErr w:type="spellEnd"/>
            <w:r w:rsidRPr="006A1504">
              <w:rPr>
                <w:color w:val="000000"/>
                <w:sz w:val="20"/>
                <w:szCs w:val="20"/>
                <w:lang w:val="el-GR" w:eastAsia="el-GR"/>
              </w:rPr>
              <w:t xml:space="preserve"> τοποθέτησης" (διαμέσου ή κατά μήκος της </w:t>
            </w:r>
            <w:proofErr w:type="spellStart"/>
            <w:r w:rsidRPr="006A1504">
              <w:rPr>
                <w:color w:val="000000"/>
                <w:sz w:val="20"/>
                <w:szCs w:val="20"/>
                <w:lang w:val="el-GR" w:eastAsia="el-GR"/>
              </w:rPr>
              <w:t>σκληράς</w:t>
            </w:r>
            <w:proofErr w:type="spellEnd"/>
            <w:r w:rsidRPr="006A1504">
              <w:rPr>
                <w:color w:val="000000"/>
                <w:sz w:val="20"/>
                <w:szCs w:val="20"/>
                <w:lang w:val="el-GR" w:eastAsia="el-GR"/>
              </w:rPr>
              <w:t xml:space="preserve"> μήνιγγας). Να φέρει διαφανή </w:t>
            </w:r>
            <w:proofErr w:type="spellStart"/>
            <w:r w:rsidRPr="006A1504">
              <w:rPr>
                <w:color w:val="000000"/>
                <w:sz w:val="20"/>
                <w:szCs w:val="20"/>
                <w:lang w:val="el-GR" w:eastAsia="el-GR"/>
              </w:rPr>
              <w:t>δακτυλολαβή</w:t>
            </w:r>
            <w:proofErr w:type="spellEnd"/>
            <w:r w:rsidRPr="006A1504">
              <w:rPr>
                <w:color w:val="000000"/>
                <w:sz w:val="20"/>
                <w:szCs w:val="20"/>
                <w:lang w:val="el-GR" w:eastAsia="el-GR"/>
              </w:rPr>
              <w:t xml:space="preserve"> που επιτρέπει την άμεση πιστοποίηση της παλινδρόμησης του ΕΝΥ. Να φέρει </w:t>
            </w:r>
            <w:proofErr w:type="spellStart"/>
            <w:r w:rsidRPr="006A1504">
              <w:rPr>
                <w:color w:val="000000"/>
                <w:sz w:val="20"/>
                <w:szCs w:val="20"/>
                <w:lang w:val="el-GR" w:eastAsia="el-GR"/>
              </w:rPr>
              <w:t>στυλεούς</w:t>
            </w:r>
            <w:proofErr w:type="spellEnd"/>
            <w:r w:rsidRPr="006A1504">
              <w:rPr>
                <w:color w:val="000000"/>
                <w:sz w:val="20"/>
                <w:szCs w:val="20"/>
                <w:lang w:val="el-GR" w:eastAsia="el-GR"/>
              </w:rPr>
              <w:t xml:space="preserve"> με χρωματιστή σήμανση για άμεση αναγνώριση του μεγέθους. Να διατίθεται μαζί με βελόνα εισαγωγής για να επιβεβαιώνεται η ακριβής και ασφαλής τοποθέτηση στον </w:t>
            </w:r>
            <w:proofErr w:type="spellStart"/>
            <w:r w:rsidRPr="006A1504">
              <w:rPr>
                <w:color w:val="000000"/>
                <w:sz w:val="20"/>
                <w:szCs w:val="20"/>
                <w:lang w:val="el-GR" w:eastAsia="el-GR"/>
              </w:rPr>
              <w:t>υπαραχνοειδή</w:t>
            </w:r>
            <w:proofErr w:type="spellEnd"/>
            <w:r w:rsidRPr="006A1504">
              <w:rPr>
                <w:color w:val="000000"/>
                <w:sz w:val="20"/>
                <w:szCs w:val="20"/>
                <w:lang w:val="el-GR" w:eastAsia="el-GR"/>
              </w:rPr>
              <w:t xml:space="preserve"> χώρο. Να διατίθενται σε μεγέθη 22-24-25-26-27 G σε μήκος 120mm με οδηγό</w:t>
            </w:r>
          </w:p>
        </w:tc>
      </w:tr>
      <w:tr w:rsidR="00B97272" w:rsidRPr="00226871" w:rsidTr="00581F35">
        <w:trPr>
          <w:gridAfter w:val="1"/>
          <w:wAfter w:w="16" w:type="dxa"/>
          <w:trHeight w:val="23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21</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204906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ΒΕΛΟΝΕΣ ΡΑΧ. ΑΝΑΙΣΘΗΣΙΑΣ ΑΤΡΑΥΜΑΤΙΚΕΣ ΜΕ ΟΔΗΓΟ 22G,25G,27G X 90MM ΠΕΡΙΠΟΥ</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έχουν λεία επιφάνεια για να ελαχιστοποιεί τον ερεθισμό της μήνιγγας κατά την εισαγωγή. Να φέρουν </w:t>
            </w:r>
            <w:proofErr w:type="spellStart"/>
            <w:r w:rsidRPr="006A1504">
              <w:rPr>
                <w:color w:val="000000"/>
                <w:sz w:val="20"/>
                <w:szCs w:val="20"/>
                <w:lang w:val="el-GR" w:eastAsia="el-GR"/>
              </w:rPr>
              <w:t>στυλεό</w:t>
            </w:r>
            <w:proofErr w:type="spellEnd"/>
            <w:r w:rsidRPr="006A1504">
              <w:rPr>
                <w:color w:val="000000"/>
                <w:sz w:val="20"/>
                <w:szCs w:val="20"/>
                <w:lang w:val="el-GR" w:eastAsia="el-GR"/>
              </w:rPr>
              <w:t xml:space="preserve"> από ανοξείδωτο ατσάλι. Να επιτρέπει την άμεση και γρήγορη </w:t>
            </w:r>
            <w:proofErr w:type="spellStart"/>
            <w:r w:rsidRPr="006A1504">
              <w:rPr>
                <w:color w:val="000000"/>
                <w:sz w:val="20"/>
                <w:szCs w:val="20"/>
                <w:lang w:val="el-GR" w:eastAsia="el-GR"/>
              </w:rPr>
              <w:t>παλυνδρόμηση</w:t>
            </w:r>
            <w:proofErr w:type="spellEnd"/>
            <w:r w:rsidRPr="006A1504">
              <w:rPr>
                <w:color w:val="000000"/>
                <w:sz w:val="20"/>
                <w:szCs w:val="20"/>
                <w:lang w:val="el-GR" w:eastAsia="el-GR"/>
              </w:rPr>
              <w:t xml:space="preserve"> του ΕΝΥ. Να φέρει άκρο ακριβείας και οπή για </w:t>
            </w:r>
            <w:proofErr w:type="spellStart"/>
            <w:r w:rsidRPr="006A1504">
              <w:rPr>
                <w:color w:val="000000"/>
                <w:sz w:val="20"/>
                <w:szCs w:val="20"/>
                <w:lang w:val="el-GR" w:eastAsia="el-GR"/>
              </w:rPr>
              <w:t>ατραυματική</w:t>
            </w:r>
            <w:proofErr w:type="spellEnd"/>
            <w:r w:rsidRPr="006A1504">
              <w:rPr>
                <w:color w:val="000000"/>
                <w:sz w:val="20"/>
                <w:szCs w:val="20"/>
                <w:lang w:val="el-GR" w:eastAsia="el-GR"/>
              </w:rPr>
              <w:t xml:space="preserve"> εισαγωγή και ελαχιστοποίηση των </w:t>
            </w:r>
            <w:proofErr w:type="spellStart"/>
            <w:r w:rsidRPr="006A1504">
              <w:rPr>
                <w:color w:val="000000"/>
                <w:sz w:val="20"/>
                <w:szCs w:val="20"/>
                <w:lang w:val="el-GR" w:eastAsia="el-GR"/>
              </w:rPr>
              <w:t>μετεπεμβατικών</w:t>
            </w:r>
            <w:proofErr w:type="spellEnd"/>
            <w:r w:rsidRPr="006A1504">
              <w:rPr>
                <w:color w:val="000000"/>
                <w:sz w:val="20"/>
                <w:szCs w:val="20"/>
                <w:lang w:val="el-GR" w:eastAsia="el-GR"/>
              </w:rPr>
              <w:t xml:space="preserve"> κεφαλαλγιών. Το μέγεθος και η θέση της πλάγιας οπής, να ελαχιστοποιούν τις πιθανότητες "</w:t>
            </w:r>
            <w:proofErr w:type="spellStart"/>
            <w:r w:rsidRPr="006A1504">
              <w:rPr>
                <w:color w:val="000000"/>
                <w:sz w:val="20"/>
                <w:szCs w:val="20"/>
                <w:lang w:val="el-GR" w:eastAsia="el-GR"/>
              </w:rPr>
              <w:t>διασκληρίδιου</w:t>
            </w:r>
            <w:proofErr w:type="spellEnd"/>
            <w:r w:rsidRPr="006A1504">
              <w:rPr>
                <w:color w:val="000000"/>
                <w:sz w:val="20"/>
                <w:szCs w:val="20"/>
                <w:lang w:val="el-GR" w:eastAsia="el-GR"/>
              </w:rPr>
              <w:t xml:space="preserve"> τοποθέτησης" (διαμέσου ή κατά μήκος της </w:t>
            </w:r>
            <w:proofErr w:type="spellStart"/>
            <w:r w:rsidRPr="006A1504">
              <w:rPr>
                <w:color w:val="000000"/>
                <w:sz w:val="20"/>
                <w:szCs w:val="20"/>
                <w:lang w:val="el-GR" w:eastAsia="el-GR"/>
              </w:rPr>
              <w:t>σκληράς</w:t>
            </w:r>
            <w:proofErr w:type="spellEnd"/>
            <w:r w:rsidRPr="006A1504">
              <w:rPr>
                <w:color w:val="000000"/>
                <w:sz w:val="20"/>
                <w:szCs w:val="20"/>
                <w:lang w:val="el-GR" w:eastAsia="el-GR"/>
              </w:rPr>
              <w:t xml:space="preserve"> μήνιγγας). Να φέρει διαφανή </w:t>
            </w:r>
            <w:proofErr w:type="spellStart"/>
            <w:r w:rsidRPr="006A1504">
              <w:rPr>
                <w:color w:val="000000"/>
                <w:sz w:val="20"/>
                <w:szCs w:val="20"/>
                <w:lang w:val="el-GR" w:eastAsia="el-GR"/>
              </w:rPr>
              <w:t>δακτυλολαβή</w:t>
            </w:r>
            <w:proofErr w:type="spellEnd"/>
            <w:r w:rsidRPr="006A1504">
              <w:rPr>
                <w:color w:val="000000"/>
                <w:sz w:val="20"/>
                <w:szCs w:val="20"/>
                <w:lang w:val="el-GR" w:eastAsia="el-GR"/>
              </w:rPr>
              <w:t xml:space="preserve"> που επιτρέπει την άμεση πιστοποίηση της παλινδρόμησης του ΕΝΥ. Να φέρει </w:t>
            </w:r>
            <w:proofErr w:type="spellStart"/>
            <w:r w:rsidRPr="006A1504">
              <w:rPr>
                <w:color w:val="000000"/>
                <w:sz w:val="20"/>
                <w:szCs w:val="20"/>
                <w:lang w:val="el-GR" w:eastAsia="el-GR"/>
              </w:rPr>
              <w:t>στυλεούς</w:t>
            </w:r>
            <w:proofErr w:type="spellEnd"/>
            <w:r w:rsidRPr="006A1504">
              <w:rPr>
                <w:color w:val="000000"/>
                <w:sz w:val="20"/>
                <w:szCs w:val="20"/>
                <w:lang w:val="el-GR" w:eastAsia="el-GR"/>
              </w:rPr>
              <w:t xml:space="preserve"> με χρωματιστή σήμανση για άμεση αναγνώριση του μεγέθους. Να διατίθεται μαζί με βελόνα εισαγωγής για να επιβεβαιώνεται η ακριβής και ασφαλής τοποθέτηση στον </w:t>
            </w:r>
            <w:proofErr w:type="spellStart"/>
            <w:r w:rsidRPr="006A1504">
              <w:rPr>
                <w:color w:val="000000"/>
                <w:sz w:val="20"/>
                <w:szCs w:val="20"/>
                <w:lang w:val="el-GR" w:eastAsia="el-GR"/>
              </w:rPr>
              <w:t>υπαραχνοειδή</w:t>
            </w:r>
            <w:proofErr w:type="spellEnd"/>
            <w:r w:rsidRPr="006A1504">
              <w:rPr>
                <w:color w:val="000000"/>
                <w:sz w:val="20"/>
                <w:szCs w:val="20"/>
                <w:lang w:val="el-GR" w:eastAsia="el-GR"/>
              </w:rPr>
              <w:t xml:space="preserve"> χώρο. Να διατίθενται σε μεγέθη 22-24-25-26-27 G σε μήκος 90mm με οδηγό</w:t>
            </w:r>
          </w:p>
        </w:tc>
      </w:tr>
      <w:tr w:rsidR="00B97272" w:rsidRPr="00226871" w:rsidTr="00581F35">
        <w:trPr>
          <w:gridAfter w:val="1"/>
          <w:wAfter w:w="16" w:type="dxa"/>
          <w:trHeight w:val="15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22</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204909</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ΒΕΛΟΝΕΣ ΡΑΧ. ΑΝΑΙΣΘΗΣΙΑΣ ΤΡΑΥΜΑΤΙΚΕΣ ΧΩΡΙΣ ΟΔΗΓΟ 22G,25G X 90MM ΠΕΡΙΠΟΥ</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έχουν λεία επιφάνεια για να ελαχιστοποιεί τον ερεθισμό της μήνιγγας κατά την εισαγωγή. Να φέρουν </w:t>
            </w:r>
            <w:proofErr w:type="spellStart"/>
            <w:r w:rsidRPr="006A1504">
              <w:rPr>
                <w:color w:val="000000"/>
                <w:sz w:val="20"/>
                <w:szCs w:val="20"/>
                <w:lang w:val="el-GR" w:eastAsia="el-GR"/>
              </w:rPr>
              <w:t>στυλεό</w:t>
            </w:r>
            <w:proofErr w:type="spellEnd"/>
            <w:r w:rsidRPr="006A1504">
              <w:rPr>
                <w:color w:val="000000"/>
                <w:sz w:val="20"/>
                <w:szCs w:val="20"/>
                <w:lang w:val="el-GR" w:eastAsia="el-GR"/>
              </w:rPr>
              <w:t xml:space="preserve"> από ανοξείδωτο ατσάλι. Να επιτρέπει την άμεση και γρήγορη </w:t>
            </w:r>
            <w:proofErr w:type="spellStart"/>
            <w:r w:rsidRPr="006A1504">
              <w:rPr>
                <w:color w:val="000000"/>
                <w:sz w:val="20"/>
                <w:szCs w:val="20"/>
                <w:lang w:val="el-GR" w:eastAsia="el-GR"/>
              </w:rPr>
              <w:t>παλυνδρόμηση</w:t>
            </w:r>
            <w:proofErr w:type="spellEnd"/>
            <w:r w:rsidRPr="006A1504">
              <w:rPr>
                <w:color w:val="000000"/>
                <w:sz w:val="20"/>
                <w:szCs w:val="20"/>
                <w:lang w:val="el-GR" w:eastAsia="el-GR"/>
              </w:rPr>
              <w:t xml:space="preserve"> του ΕΝΥ. Να φέρει διαφανή </w:t>
            </w:r>
            <w:proofErr w:type="spellStart"/>
            <w:r w:rsidRPr="006A1504">
              <w:rPr>
                <w:color w:val="000000"/>
                <w:sz w:val="20"/>
                <w:szCs w:val="20"/>
                <w:lang w:val="el-GR" w:eastAsia="el-GR"/>
              </w:rPr>
              <w:t>δακτυλολαβή</w:t>
            </w:r>
            <w:proofErr w:type="spellEnd"/>
            <w:r w:rsidRPr="006A1504">
              <w:rPr>
                <w:color w:val="000000"/>
                <w:sz w:val="20"/>
                <w:szCs w:val="20"/>
                <w:lang w:val="el-GR" w:eastAsia="el-GR"/>
              </w:rPr>
              <w:t xml:space="preserve"> που επιτρέπει την άμεση πιστοποίηση της παλινδρόμησης του ΕΝΥ. Να φέρει </w:t>
            </w:r>
            <w:proofErr w:type="spellStart"/>
            <w:r w:rsidRPr="006A1504">
              <w:rPr>
                <w:color w:val="000000"/>
                <w:sz w:val="20"/>
                <w:szCs w:val="20"/>
                <w:lang w:val="el-GR" w:eastAsia="el-GR"/>
              </w:rPr>
              <w:t>στυλεούς</w:t>
            </w:r>
            <w:proofErr w:type="spellEnd"/>
            <w:r w:rsidRPr="006A1504">
              <w:rPr>
                <w:color w:val="000000"/>
                <w:sz w:val="20"/>
                <w:szCs w:val="20"/>
                <w:lang w:val="el-GR" w:eastAsia="el-GR"/>
              </w:rPr>
              <w:t xml:space="preserve"> με χρωματιστή σήμανση για άμεση αναγνώριση του μεγέθους. Να διατίθεται μαζί με βελόνα εισαγωγής για να επιβεβαιώνεται η ακριβής και ασφαλής τοποθέτηση στον </w:t>
            </w:r>
            <w:proofErr w:type="spellStart"/>
            <w:r w:rsidRPr="006A1504">
              <w:rPr>
                <w:color w:val="000000"/>
                <w:sz w:val="20"/>
                <w:szCs w:val="20"/>
                <w:lang w:val="el-GR" w:eastAsia="el-GR"/>
              </w:rPr>
              <w:t>υπαραχνοειδή</w:t>
            </w:r>
            <w:proofErr w:type="spellEnd"/>
            <w:r w:rsidRPr="006A1504">
              <w:rPr>
                <w:color w:val="000000"/>
                <w:sz w:val="20"/>
                <w:szCs w:val="20"/>
                <w:lang w:val="el-GR" w:eastAsia="el-GR"/>
              </w:rPr>
              <w:t xml:space="preserve"> χώρο. Να διατίθενται σε μεγέθη 22-24-25-26-27 G σε μήκος 90mm με οδηγό</w:t>
            </w:r>
          </w:p>
        </w:tc>
      </w:tr>
      <w:tr w:rsidR="00B97272" w:rsidRPr="006A1504"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23</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79684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ΟΔΗΓΟΙ ΓΙΑ ΒΕΛΟΝΕΣ ΡΑΧΙΑΙΑΣ ΑΝΑΙΣΘΗΣΙΑΣ </w:t>
            </w:r>
            <w:proofErr w:type="spellStart"/>
            <w:r w:rsidRPr="006A1504">
              <w:rPr>
                <w:color w:val="000000"/>
                <w:sz w:val="20"/>
                <w:szCs w:val="20"/>
                <w:lang w:val="el-GR" w:eastAsia="el-GR"/>
              </w:rPr>
              <w:t>Νο</w:t>
            </w:r>
            <w:proofErr w:type="spellEnd"/>
            <w:r w:rsidRPr="006A1504">
              <w:rPr>
                <w:color w:val="000000"/>
                <w:sz w:val="20"/>
                <w:szCs w:val="20"/>
                <w:lang w:val="el-GR" w:eastAsia="el-GR"/>
              </w:rPr>
              <w:t xml:space="preserve"> 20 G X1 + 1/2 ΜΗΚΟΥΣ 0,9χ38</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#Δ/Υ</w:t>
            </w:r>
          </w:p>
        </w:tc>
      </w:tr>
      <w:tr w:rsidR="00B97272" w:rsidRPr="006A1504" w:rsidTr="00581F35">
        <w:trPr>
          <w:gridAfter w:val="1"/>
          <w:wAfter w:w="16" w:type="dxa"/>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24</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24534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ΓΡΑΜΜΗ ΚΑΠΝΟΓΡΑΦΟΥ 3MM-M</w:t>
            </w:r>
          </w:p>
        </w:tc>
        <w:tc>
          <w:tcPr>
            <w:tcW w:w="6804"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#Δ/Υ</w:t>
            </w:r>
          </w:p>
        </w:tc>
      </w:tr>
      <w:tr w:rsidR="00B97272" w:rsidRPr="006A1504"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25</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24551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ΓΩΝΙΩΔΗΣ ΠΡΟΕΚΤΑΣΗ ΠΕΡΙΣΤΡΕΦΟΜΕΝΗ ΜΕ ΠΩΜΑ ΓΙΑ ΑΝΑΡΡΟΦΗΣΗ 22F</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είναι αποστειρωμένη και μιας χρήσεως. Να είναι </w:t>
            </w:r>
            <w:proofErr w:type="spellStart"/>
            <w:r w:rsidRPr="006A1504">
              <w:rPr>
                <w:color w:val="000000"/>
                <w:sz w:val="20"/>
                <w:szCs w:val="20"/>
                <w:lang w:val="el-GR" w:eastAsia="el-GR"/>
              </w:rPr>
              <w:t>spiral</w:t>
            </w:r>
            <w:proofErr w:type="spellEnd"/>
            <w:r w:rsidRPr="006A1504">
              <w:rPr>
                <w:color w:val="000000"/>
                <w:sz w:val="20"/>
                <w:szCs w:val="20"/>
                <w:lang w:val="el-GR" w:eastAsia="el-GR"/>
              </w:rPr>
              <w:t xml:space="preserve"> με λεία εσωτερική επιφάνεια. Η προέκταση να είναι γωνιώδης με ειδική οπή για αναρρόφηση μιας χρήσεως και να διαθέτει πώμα. Το τελικό τέρμα που συνδέεται πάνω από το </w:t>
            </w:r>
            <w:proofErr w:type="spellStart"/>
            <w:r w:rsidRPr="006A1504">
              <w:rPr>
                <w:color w:val="000000"/>
                <w:sz w:val="20"/>
                <w:szCs w:val="20"/>
                <w:lang w:val="el-GR" w:eastAsia="el-GR"/>
              </w:rPr>
              <w:t>τραχειοστόμιο</w:t>
            </w:r>
            <w:proofErr w:type="spellEnd"/>
            <w:r w:rsidRPr="006A1504">
              <w:rPr>
                <w:color w:val="000000"/>
                <w:sz w:val="20"/>
                <w:szCs w:val="20"/>
                <w:lang w:val="el-GR" w:eastAsia="el-GR"/>
              </w:rPr>
              <w:t xml:space="preserve"> ή τον </w:t>
            </w:r>
            <w:proofErr w:type="spellStart"/>
            <w:r w:rsidRPr="006A1504">
              <w:rPr>
                <w:color w:val="000000"/>
                <w:sz w:val="20"/>
                <w:szCs w:val="20"/>
                <w:lang w:val="el-GR" w:eastAsia="el-GR"/>
              </w:rPr>
              <w:t>τραχειοσωλήνα</w:t>
            </w:r>
            <w:proofErr w:type="spellEnd"/>
            <w:r w:rsidRPr="006A1504">
              <w:rPr>
                <w:color w:val="000000"/>
                <w:sz w:val="20"/>
                <w:szCs w:val="20"/>
                <w:lang w:val="el-GR" w:eastAsia="el-GR"/>
              </w:rPr>
              <w:t xml:space="preserve"> να διαθέτει διπλό κύκλο για καλύτερη σύνδεση και αποφυγή αποσύνδεσης. Να είναι 22F</w:t>
            </w:r>
          </w:p>
        </w:tc>
      </w:tr>
      <w:tr w:rsidR="00B97272" w:rsidRPr="006A1504"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26</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323445</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ΕΥΘΕΙΑ ΠΡΟΕΚΤΑΣΗ ΣΥΝΔΕΣΗΣ ΤΡΑΧΕΙΟΣΩΛΗΝΑ ΜΕ ΑΝΑΠΝΕΥΣΤΙΚΟ ΚΥΚΛΩΜΑ </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είναι αποστειρωμένη και μιας χρήσεως. Να είναι </w:t>
            </w:r>
            <w:proofErr w:type="spellStart"/>
            <w:r w:rsidRPr="006A1504">
              <w:rPr>
                <w:color w:val="000000"/>
                <w:sz w:val="20"/>
                <w:szCs w:val="20"/>
                <w:lang w:val="el-GR" w:eastAsia="el-GR"/>
              </w:rPr>
              <w:t>spiral</w:t>
            </w:r>
            <w:proofErr w:type="spellEnd"/>
            <w:r w:rsidRPr="006A1504">
              <w:rPr>
                <w:color w:val="000000"/>
                <w:sz w:val="20"/>
                <w:szCs w:val="20"/>
                <w:lang w:val="el-GR" w:eastAsia="el-GR"/>
              </w:rPr>
              <w:t xml:space="preserve"> με λεία εσωτερική επιφάνεια.  Το τελικό τέρμα που συνδέεται πάνω από το </w:t>
            </w:r>
            <w:proofErr w:type="spellStart"/>
            <w:r w:rsidRPr="006A1504">
              <w:rPr>
                <w:color w:val="000000"/>
                <w:sz w:val="20"/>
                <w:szCs w:val="20"/>
                <w:lang w:val="el-GR" w:eastAsia="el-GR"/>
              </w:rPr>
              <w:t>τραχειοστόμιο</w:t>
            </w:r>
            <w:proofErr w:type="spellEnd"/>
            <w:r w:rsidRPr="006A1504">
              <w:rPr>
                <w:color w:val="000000"/>
                <w:sz w:val="20"/>
                <w:szCs w:val="20"/>
                <w:lang w:val="el-GR" w:eastAsia="el-GR"/>
              </w:rPr>
              <w:t xml:space="preserve"> ή τον </w:t>
            </w:r>
            <w:proofErr w:type="spellStart"/>
            <w:r w:rsidRPr="006A1504">
              <w:rPr>
                <w:color w:val="000000"/>
                <w:sz w:val="20"/>
                <w:szCs w:val="20"/>
                <w:lang w:val="el-GR" w:eastAsia="el-GR"/>
              </w:rPr>
              <w:t>τραχειοσωλήνα</w:t>
            </w:r>
            <w:proofErr w:type="spellEnd"/>
            <w:r w:rsidRPr="006A1504">
              <w:rPr>
                <w:color w:val="000000"/>
                <w:sz w:val="20"/>
                <w:szCs w:val="20"/>
                <w:lang w:val="el-GR" w:eastAsia="el-GR"/>
              </w:rPr>
              <w:t xml:space="preserve"> να διαθέτει διπλό κύκλο για καλύτερη σύνδεση και αποφυγή αποσύνδεσης. Να είναι 22F</w:t>
            </w:r>
          </w:p>
        </w:tc>
      </w:tr>
      <w:tr w:rsidR="00B97272" w:rsidRPr="006A1504" w:rsidTr="00581F35">
        <w:trPr>
          <w:gridAfter w:val="1"/>
          <w:wAfter w:w="16" w:type="dxa"/>
          <w:trHeight w:val="127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27</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204913</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ΕΝΔΟΤΡΑΧ. ΣΩΛΗΝΑΣ HI LO ΜΕ CUFF ΚΑΙ ΣΩΛΗΝΑΚΙ ΑΝΑΡΡΟΦΗΣΗΣ ΑΠΟ 6ΜΜ ΕΩΣ 9 ΜΜ</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είναι κατασκευασμένοι από διάφανο </w:t>
            </w:r>
            <w:proofErr w:type="spellStart"/>
            <w:r w:rsidRPr="006A1504">
              <w:rPr>
                <w:color w:val="000000"/>
                <w:sz w:val="20"/>
                <w:szCs w:val="20"/>
                <w:lang w:val="el-GR" w:eastAsia="el-GR"/>
              </w:rPr>
              <w:t>θερμοευαίσθητο</w:t>
            </w:r>
            <w:proofErr w:type="spellEnd"/>
            <w:r w:rsidRPr="006A1504">
              <w:rPr>
                <w:color w:val="000000"/>
                <w:sz w:val="20"/>
                <w:szCs w:val="20"/>
                <w:lang w:val="el-GR" w:eastAsia="el-GR"/>
              </w:rPr>
              <w:t xml:space="preserve"> PVC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Free. Να είναι </w:t>
            </w:r>
            <w:proofErr w:type="spellStart"/>
            <w:r w:rsidRPr="006A1504">
              <w:rPr>
                <w:color w:val="000000"/>
                <w:sz w:val="20"/>
                <w:szCs w:val="20"/>
                <w:lang w:val="el-GR" w:eastAsia="el-GR"/>
              </w:rPr>
              <w:t>σκληρoί</w:t>
            </w:r>
            <w:proofErr w:type="spellEnd"/>
            <w:r w:rsidRPr="006A1504">
              <w:rPr>
                <w:color w:val="000000"/>
                <w:sz w:val="20"/>
                <w:szCs w:val="20"/>
                <w:lang w:val="el-GR" w:eastAsia="el-GR"/>
              </w:rPr>
              <w:t xml:space="preserve"> και να μην </w:t>
            </w:r>
            <w:proofErr w:type="spellStart"/>
            <w:r w:rsidRPr="006A1504">
              <w:rPr>
                <w:color w:val="000000"/>
                <w:sz w:val="20"/>
                <w:szCs w:val="20"/>
                <w:lang w:val="el-GR" w:eastAsia="el-GR"/>
              </w:rPr>
              <w:t>καμπτονται</w:t>
            </w:r>
            <w:proofErr w:type="spellEnd"/>
            <w:r w:rsidRPr="006A1504">
              <w:rPr>
                <w:color w:val="000000"/>
                <w:sz w:val="20"/>
                <w:szCs w:val="20"/>
                <w:lang w:val="el-GR" w:eastAsia="el-GR"/>
              </w:rPr>
              <w:t xml:space="preserve"> για εύκολη διασωλήνωση. Το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να είναι τοποθετημένο </w:t>
            </w:r>
            <w:proofErr w:type="spellStart"/>
            <w:r w:rsidRPr="006A1504">
              <w:rPr>
                <w:color w:val="000000"/>
                <w:sz w:val="20"/>
                <w:szCs w:val="20"/>
                <w:lang w:val="el-GR" w:eastAsia="el-GR"/>
              </w:rPr>
              <w:t>θερμοσυγκολλητικά</w:t>
            </w:r>
            <w:proofErr w:type="spellEnd"/>
            <w:r w:rsidRPr="006A1504">
              <w:rPr>
                <w:color w:val="000000"/>
                <w:sz w:val="20"/>
                <w:szCs w:val="20"/>
                <w:lang w:val="el-GR" w:eastAsia="el-GR"/>
              </w:rPr>
              <w:t xml:space="preserve">. Να φέρει ειδική </w:t>
            </w:r>
            <w:proofErr w:type="spellStart"/>
            <w:r w:rsidRPr="006A1504">
              <w:rPr>
                <w:color w:val="000000"/>
                <w:sz w:val="20"/>
                <w:szCs w:val="20"/>
                <w:lang w:val="el-GR" w:eastAsia="el-GR"/>
              </w:rPr>
              <w:t>σημανση</w:t>
            </w:r>
            <w:proofErr w:type="spellEnd"/>
            <w:r w:rsidRPr="006A1504">
              <w:rPr>
                <w:color w:val="000000"/>
                <w:sz w:val="20"/>
                <w:szCs w:val="20"/>
                <w:lang w:val="el-GR" w:eastAsia="el-GR"/>
              </w:rPr>
              <w:t xml:space="preserve"> βάθους σε απόσταση 3cm από το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 διευκολύνοντας την τοποθέτηση του άκρου του σωλήνα εντός της τραχείας. Να έχουν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"με κωνικό" σχήμα ώστε να είναι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Με ενσωματωμένο στο </w:t>
            </w:r>
            <w:proofErr w:type="spellStart"/>
            <w:r w:rsidRPr="006A1504">
              <w:rPr>
                <w:color w:val="000000"/>
                <w:sz w:val="20"/>
                <w:szCs w:val="20"/>
                <w:lang w:val="el-GR" w:eastAsia="el-GR"/>
              </w:rPr>
              <w:t>σωληνα</w:t>
            </w:r>
            <w:proofErr w:type="spellEnd"/>
            <w:r w:rsidRPr="006A1504">
              <w:rPr>
                <w:color w:val="000000"/>
                <w:sz w:val="20"/>
                <w:szCs w:val="20"/>
                <w:lang w:val="el-GR" w:eastAsia="el-GR"/>
              </w:rPr>
              <w:t xml:space="preserve"> καθετήρα αναρρόφησης άνωθεν του </w:t>
            </w:r>
            <w:proofErr w:type="spellStart"/>
            <w:r w:rsidRPr="006A1504">
              <w:rPr>
                <w:color w:val="000000"/>
                <w:sz w:val="20"/>
                <w:szCs w:val="20"/>
                <w:lang w:val="el-GR" w:eastAsia="el-GR"/>
              </w:rPr>
              <w:t>Cuff</w:t>
            </w:r>
            <w:proofErr w:type="spellEnd"/>
            <w:r w:rsidRPr="006A1504">
              <w:rPr>
                <w:color w:val="000000"/>
                <w:sz w:val="20"/>
                <w:szCs w:val="20"/>
                <w:lang w:val="el-GR" w:eastAsia="el-GR"/>
              </w:rPr>
              <w:t>.</w:t>
            </w:r>
          </w:p>
        </w:tc>
      </w:tr>
      <w:tr w:rsidR="00B97272" w:rsidRPr="00226871" w:rsidTr="00581F35">
        <w:trPr>
          <w:gridAfter w:val="1"/>
          <w:wAfter w:w="16" w:type="dxa"/>
          <w:trHeight w:val="138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28</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204911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ΕΝΔΟΤΡΑΧ. ΣΩΛΗΝΑΣ LO-CONTOUR ΜΕ CUFF ΑΠΟ 4ΜΜ-9ΜΜ</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proofErr w:type="spellStart"/>
            <w:r w:rsidRPr="006A1504">
              <w:rPr>
                <w:color w:val="000000"/>
                <w:sz w:val="20"/>
                <w:szCs w:val="20"/>
                <w:lang w:val="el-GR" w:eastAsia="el-GR"/>
              </w:rPr>
              <w:t>Ενδοτραχειακοί</w:t>
            </w:r>
            <w:proofErr w:type="spellEnd"/>
            <w:r w:rsidRPr="006A1504">
              <w:rPr>
                <w:color w:val="000000"/>
                <w:sz w:val="20"/>
                <w:szCs w:val="20"/>
                <w:lang w:val="el-GR" w:eastAsia="el-GR"/>
              </w:rPr>
              <w:t xml:space="preserve"> σωλήνες κατασκευασμένοι από καθαρό </w:t>
            </w:r>
            <w:proofErr w:type="spellStart"/>
            <w:r w:rsidRPr="006A1504">
              <w:rPr>
                <w:color w:val="000000"/>
                <w:sz w:val="20"/>
                <w:szCs w:val="20"/>
                <w:lang w:val="el-GR" w:eastAsia="el-GR"/>
              </w:rPr>
              <w:t>θερμοευαίσθητο</w:t>
            </w:r>
            <w:proofErr w:type="spellEnd"/>
            <w:r w:rsidRPr="006A1504">
              <w:rPr>
                <w:color w:val="000000"/>
                <w:sz w:val="20"/>
                <w:szCs w:val="20"/>
                <w:lang w:val="el-GR" w:eastAsia="el-GR"/>
              </w:rPr>
              <w:t xml:space="preserve"> PVC. Να έχουν </w:t>
            </w:r>
            <w:proofErr w:type="spellStart"/>
            <w:r w:rsidRPr="006A1504">
              <w:rPr>
                <w:color w:val="000000"/>
                <w:sz w:val="20"/>
                <w:szCs w:val="20"/>
                <w:lang w:val="el-GR" w:eastAsia="el-GR"/>
              </w:rPr>
              <w:t>ακτινοσκιερή</w:t>
            </w:r>
            <w:proofErr w:type="spellEnd"/>
            <w:r w:rsidRPr="006A1504">
              <w:rPr>
                <w:color w:val="000000"/>
                <w:sz w:val="20"/>
                <w:szCs w:val="20"/>
                <w:lang w:val="el-GR" w:eastAsia="el-GR"/>
              </w:rPr>
              <w:t xml:space="preserve"> γραμμή καθ' όλο το μήκος (πλήρως διαφανής), με μεγάλη και ευδιάκριτη διαβάθμιση και αρίθμηση ανά 0,5cm, με στρογγυλεμένο και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 Να είναι λείοι, με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Το άκρο του </w:t>
            </w:r>
            <w:proofErr w:type="spellStart"/>
            <w:r w:rsidRPr="006A1504">
              <w:rPr>
                <w:color w:val="000000"/>
                <w:sz w:val="20"/>
                <w:szCs w:val="20"/>
                <w:lang w:val="el-GR" w:eastAsia="el-GR"/>
              </w:rPr>
              <w:t>ενδοτραχειακού</w:t>
            </w:r>
            <w:proofErr w:type="spellEnd"/>
            <w:r w:rsidRPr="006A1504">
              <w:rPr>
                <w:color w:val="000000"/>
                <w:sz w:val="20"/>
                <w:szCs w:val="20"/>
                <w:lang w:val="el-GR" w:eastAsia="el-GR"/>
              </w:rPr>
              <w:t xml:space="preserve"> να είναι έντονα μαρκαρισμένο κατά </w:t>
            </w:r>
            <w:proofErr w:type="spellStart"/>
            <w:r w:rsidRPr="006A1504">
              <w:rPr>
                <w:color w:val="000000"/>
                <w:sz w:val="20"/>
                <w:szCs w:val="20"/>
                <w:lang w:val="el-GR" w:eastAsia="el-GR"/>
              </w:rPr>
              <w:t>μήκοας</w:t>
            </w:r>
            <w:proofErr w:type="spellEnd"/>
            <w:r w:rsidRPr="006A1504">
              <w:rPr>
                <w:color w:val="000000"/>
                <w:sz w:val="20"/>
                <w:szCs w:val="20"/>
                <w:lang w:val="el-GR" w:eastAsia="el-GR"/>
              </w:rPr>
              <w:t xml:space="preserve"> 2cm ώστε να διευκολύνεται η οπτική θεώρηση του βάθους εισαγωγής. Να είναι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free</w:t>
            </w:r>
            <w:proofErr w:type="spellEnd"/>
            <w:r w:rsidRPr="006A1504">
              <w:rPr>
                <w:color w:val="000000"/>
                <w:sz w:val="20"/>
                <w:szCs w:val="20"/>
                <w:lang w:val="el-GR" w:eastAsia="el-GR"/>
              </w:rPr>
              <w:t xml:space="preserve">, DEHP </w:t>
            </w:r>
            <w:proofErr w:type="spellStart"/>
            <w:r w:rsidRPr="006A1504">
              <w:rPr>
                <w:color w:val="000000"/>
                <w:sz w:val="20"/>
                <w:szCs w:val="20"/>
                <w:lang w:val="el-GR" w:eastAsia="el-GR"/>
              </w:rPr>
              <w:t>free</w:t>
            </w:r>
            <w:proofErr w:type="spellEnd"/>
            <w:r w:rsidRPr="006A1504">
              <w:rPr>
                <w:color w:val="000000"/>
                <w:sz w:val="20"/>
                <w:szCs w:val="20"/>
                <w:lang w:val="el-GR" w:eastAsia="el-GR"/>
              </w:rPr>
              <w:t xml:space="preserve"> και μίας χρήσεως </w:t>
            </w:r>
            <w:proofErr w:type="spellStart"/>
            <w:r w:rsidRPr="006A1504">
              <w:rPr>
                <w:color w:val="000000"/>
                <w:sz w:val="20"/>
                <w:szCs w:val="20"/>
                <w:lang w:val="el-GR" w:eastAsia="el-GR"/>
              </w:rPr>
              <w:t>αποστειρώμένοι</w:t>
            </w:r>
            <w:proofErr w:type="spellEnd"/>
            <w:r w:rsidRPr="006A1504">
              <w:rPr>
                <w:color w:val="000000"/>
                <w:sz w:val="20"/>
                <w:szCs w:val="20"/>
                <w:lang w:val="el-GR" w:eastAsia="el-GR"/>
              </w:rPr>
              <w:t>.</w:t>
            </w:r>
          </w:p>
        </w:tc>
      </w:tr>
      <w:tr w:rsidR="00B97272" w:rsidRPr="006A1504" w:rsidTr="00581F35">
        <w:trPr>
          <w:gridAfter w:val="1"/>
          <w:wAfter w:w="16" w:type="dxa"/>
          <w:trHeight w:val="276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29</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204912</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ΕΝΔΟΤΡΑΧ. ΣΩΛΗΝΑΣ ΣΠΙΡΑΛ ΜΕ CUFF ΑΠΟ 5.00ΜΜ ΕΩΣ 9.00 ΜΜ</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είναι κατασκευασμένος από μαλακό PVC. Να είναι LATEX-FREE. Να είναι ενισχυμένος από ελικοειδές ενσωματωμένο σύρμα από ανοξείδωτο χάλυβα στο τοίχωμα του σωλήνα μειώνοντας έτσι την πιθανότητα κάμψης του. Να είναι </w:t>
            </w:r>
            <w:proofErr w:type="spellStart"/>
            <w:r w:rsidRPr="006A1504">
              <w:rPr>
                <w:color w:val="000000"/>
                <w:sz w:val="20"/>
                <w:szCs w:val="20"/>
                <w:lang w:val="el-GR" w:eastAsia="el-GR"/>
              </w:rPr>
              <w:t>ακτινοσκιερός</w:t>
            </w:r>
            <w:proofErr w:type="spellEnd"/>
            <w:r w:rsidRPr="006A1504">
              <w:rPr>
                <w:color w:val="000000"/>
                <w:sz w:val="20"/>
                <w:szCs w:val="20"/>
                <w:lang w:val="el-GR" w:eastAsia="el-GR"/>
              </w:rPr>
              <w:t xml:space="preserve"> σε όλο το μήκος του. Να διαθέτει συνδετικό 15mm, μόνιμα ενσωματωμένο στο σωλήνα. Να διαθέτει μαλακό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με </w:t>
            </w:r>
            <w:proofErr w:type="spellStart"/>
            <w:r w:rsidRPr="006A1504">
              <w:rPr>
                <w:color w:val="000000"/>
                <w:sz w:val="20"/>
                <w:szCs w:val="20"/>
                <w:lang w:val="el-GR" w:eastAsia="el-GR"/>
              </w:rPr>
              <w:t>ακτινοσκιερή</w:t>
            </w:r>
            <w:proofErr w:type="spellEnd"/>
            <w:r w:rsidRPr="006A1504">
              <w:rPr>
                <w:color w:val="000000"/>
                <w:sz w:val="20"/>
                <w:szCs w:val="20"/>
                <w:lang w:val="el-GR" w:eastAsia="el-GR"/>
              </w:rPr>
              <w:t xml:space="preserve"> σήμανση. Να είναι πλήρως διαβαθμισμένος και διαγραμμισμένος με μεγάλα και ευανάγνωστα στοιχεία. </w:t>
            </w:r>
            <w:proofErr w:type="spellStart"/>
            <w:r w:rsidRPr="006A1504">
              <w:rPr>
                <w:color w:val="000000"/>
                <w:sz w:val="20"/>
                <w:szCs w:val="20"/>
                <w:lang w:val="el-GR" w:eastAsia="el-GR"/>
              </w:rPr>
              <w:t>To</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να είναι μεγάλου όγκου και χαμηλής πίεσης ώστε να ελαχιστοποιείται η πιθανότητα τραχειακού τραύματος. </w:t>
            </w:r>
            <w:proofErr w:type="spellStart"/>
            <w:r w:rsidRPr="006A1504">
              <w:rPr>
                <w:color w:val="000000"/>
                <w:sz w:val="20"/>
                <w:szCs w:val="20"/>
                <w:lang w:val="el-GR" w:eastAsia="el-GR"/>
              </w:rPr>
              <w:t>To</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να είναι σταθερά συνδεδεμένο στο σωλήνα και να προσφέρει εύκολη οπτική θεώρηση. Να διαθέτει εύχρηστο πιλότο φουσκώματος του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μεγάλης ευαισθησίας και μετάδοσης της αίσθησης πληρότητας του μπαλονιού. Να φέρει ευαίσθητο πιλότο του μπαλονιού με βαλβίδα υψηλής ασφάλειας. Να είναι αποστειρωμένος. Να διατίθενται σε </w:t>
            </w:r>
            <w:proofErr w:type="spellStart"/>
            <w:r w:rsidRPr="006A1504">
              <w:rPr>
                <w:color w:val="000000"/>
                <w:sz w:val="20"/>
                <w:szCs w:val="20"/>
                <w:lang w:val="el-GR" w:eastAsia="el-GR"/>
              </w:rPr>
              <w:t>Νο</w:t>
            </w:r>
            <w:proofErr w:type="spellEnd"/>
            <w:r w:rsidRPr="006A1504">
              <w:rPr>
                <w:color w:val="000000"/>
                <w:sz w:val="20"/>
                <w:szCs w:val="20"/>
                <w:lang w:val="el-GR" w:eastAsia="el-GR"/>
              </w:rPr>
              <w:t xml:space="preserve"> από 5-9.</w:t>
            </w:r>
          </w:p>
        </w:tc>
      </w:tr>
      <w:tr w:rsidR="00B97272" w:rsidRPr="00226871" w:rsidTr="00581F35">
        <w:trPr>
          <w:gridAfter w:val="1"/>
          <w:wAfter w:w="16" w:type="dxa"/>
          <w:trHeight w:val="982"/>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30</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68360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ΕΝΔΟΤΡΑΧΕΙΑΚΟΙ  ΣΩΛΗΝΕΣ ΚΕΚΑΜΜΕΝΟΙ ΜΕ CUFF 4,5-8,5</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είναι κατασκευασμένοι από ειδικό μαλακό υλικό ( IVORY PVC)  που να μην τραυματίζει αλλά και να μην κάμπτεται λόγω της ειδικά δύσκολης διασωλήνωσης. Να έχουν </w:t>
            </w:r>
            <w:proofErr w:type="spellStart"/>
            <w:r w:rsidRPr="006A1504">
              <w:rPr>
                <w:color w:val="000000"/>
                <w:sz w:val="20"/>
                <w:szCs w:val="20"/>
                <w:lang w:val="el-GR" w:eastAsia="el-GR"/>
              </w:rPr>
              <w:t>ακτινοσκιερή</w:t>
            </w:r>
            <w:proofErr w:type="spellEnd"/>
            <w:r w:rsidRPr="006A1504">
              <w:rPr>
                <w:color w:val="000000"/>
                <w:sz w:val="20"/>
                <w:szCs w:val="20"/>
                <w:lang w:val="el-GR" w:eastAsia="el-GR"/>
              </w:rPr>
              <w:t xml:space="preserve"> γραμμή. Η καμπύλη (</w:t>
            </w:r>
            <w:proofErr w:type="spellStart"/>
            <w:r w:rsidRPr="006A1504">
              <w:rPr>
                <w:color w:val="000000"/>
                <w:sz w:val="20"/>
                <w:szCs w:val="20"/>
                <w:lang w:val="el-GR" w:eastAsia="el-GR"/>
              </w:rPr>
              <w:t>κούρμπα</w:t>
            </w:r>
            <w:proofErr w:type="spellEnd"/>
            <w:r w:rsidRPr="006A1504">
              <w:rPr>
                <w:color w:val="000000"/>
                <w:sz w:val="20"/>
                <w:szCs w:val="20"/>
                <w:lang w:val="el-GR" w:eastAsia="el-GR"/>
              </w:rPr>
              <w:t xml:space="preserve">) του σωλήνα να είναι ανατομική και μαλακή για την άνετη τοποθέτηση του πάνω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το πηγούνι και τα χείλη. Επάνω στον οδηγό (PILOT) πλήρωσης του  CUFF να αναγράφεται το νούμερο του σωλήνα για ευκρινή έλεγχο. Το CUFF να είναι κατασκευασμένο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υλικό, που αφενός δεν θραύεται και αφετέρου εμφανίζει ευαισθησία, ώστε να παρακολουθεί την αλλαγή της πίεσης στην διάρκεια του αναπνευστικού κύκλου. Το CUFF να ελέγχεται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πολυ</w:t>
            </w:r>
            <w:proofErr w:type="spellEnd"/>
            <w:r w:rsidRPr="006A1504">
              <w:rPr>
                <w:color w:val="000000"/>
                <w:sz w:val="20"/>
                <w:szCs w:val="20"/>
                <w:lang w:val="el-GR" w:eastAsia="el-GR"/>
              </w:rPr>
              <w:t xml:space="preserve"> ευαίσθητο οδηγό  (PILOT)  με άμεσο έλεγχο της πλήρωσης του και των διακυμάνσεων αυτής και ο δε σωληνίσκος που το φουσκώνει πρέπει να είναι σε ασφαλές για τον ασθενή σημείο.  Το CUFF να γίνεται </w:t>
            </w:r>
            <w:proofErr w:type="spellStart"/>
            <w:r w:rsidRPr="006A1504">
              <w:rPr>
                <w:color w:val="000000"/>
                <w:sz w:val="20"/>
                <w:szCs w:val="20"/>
                <w:lang w:val="el-GR" w:eastAsia="el-GR"/>
              </w:rPr>
              <w:t>θερμοσυγκολλητικά</w:t>
            </w:r>
            <w:proofErr w:type="spellEnd"/>
            <w:r w:rsidRPr="006A1504">
              <w:rPr>
                <w:color w:val="000000"/>
                <w:sz w:val="20"/>
                <w:szCs w:val="20"/>
                <w:lang w:val="el-GR" w:eastAsia="el-GR"/>
              </w:rPr>
              <w:t xml:space="preserve"> ταυτόχρονα με τον σωλήνα για να εξασφαλίζεται η συμμετρική διάσταση του όταν το φουσκώνουμε.  Το CUFF  να εξασφαλίζει αποτελεσματική εφαρμογή ακόμα και όταν επιλέγουμε μικρότερο νούμερο σωλήνα για γρήγορη διασωλήνωση. Να έχουν CUFF "με κωνικό" σχήμα που να απαιτεί τον λιγότερο δυνατό αέρα για να γεμίσει και να </w:t>
            </w:r>
            <w:r w:rsidRPr="006A1504">
              <w:rPr>
                <w:color w:val="000000"/>
                <w:sz w:val="20"/>
                <w:szCs w:val="20"/>
                <w:lang w:val="el-GR" w:eastAsia="el-GR"/>
              </w:rPr>
              <w:lastRenderedPageBreak/>
              <w:t xml:space="preserve">έχει πού μικρή επιφάνεια με τα τοιχώματα της τραχείας ώστε να είναι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Το CUFF  να δέχεται τη λιγότερη </w:t>
            </w:r>
            <w:proofErr w:type="spellStart"/>
            <w:r w:rsidRPr="006A1504">
              <w:rPr>
                <w:color w:val="000000"/>
                <w:sz w:val="20"/>
                <w:szCs w:val="20"/>
                <w:lang w:val="el-GR" w:eastAsia="el-GR"/>
              </w:rPr>
              <w:t>δυνατη</w:t>
            </w:r>
            <w:proofErr w:type="spellEnd"/>
            <w:r w:rsidRPr="006A1504">
              <w:rPr>
                <w:color w:val="000000"/>
                <w:sz w:val="20"/>
                <w:szCs w:val="20"/>
                <w:lang w:val="el-GR" w:eastAsia="el-GR"/>
              </w:rPr>
              <w:t xml:space="preserve"> αύξηση πίεσης κατά την διάρκεια της επέμβασης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τα αναισθητικά αέρια.</w:t>
            </w:r>
          </w:p>
        </w:tc>
      </w:tr>
      <w:tr w:rsidR="00B97272" w:rsidRPr="00226871" w:rsidTr="00581F35">
        <w:trPr>
          <w:gridAfter w:val="1"/>
          <w:wAfter w:w="16" w:type="dxa"/>
          <w:trHeight w:val="14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31</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68260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ΕΝΔΟΤΡΑΧΕΙΑΚΟΙ / ΡΙΝΟΤΡΑΧΕΙΑΚΟΙ ΣΩΛΗΝΕΣ ΑΠΛΟΙ  2-5,5</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proofErr w:type="spellStart"/>
            <w:r w:rsidRPr="006A1504">
              <w:rPr>
                <w:color w:val="000000"/>
                <w:sz w:val="20"/>
                <w:szCs w:val="20"/>
                <w:lang w:val="el-GR" w:eastAsia="el-GR"/>
              </w:rPr>
              <w:t>Ενδοτραχειακοί</w:t>
            </w:r>
            <w:proofErr w:type="spellEnd"/>
            <w:r w:rsidRPr="006A1504">
              <w:rPr>
                <w:color w:val="000000"/>
                <w:sz w:val="20"/>
                <w:szCs w:val="20"/>
                <w:lang w:val="el-GR" w:eastAsia="el-GR"/>
              </w:rPr>
              <w:t xml:space="preserve"> σωλήνες κατασκευασμένοι από καθαρό </w:t>
            </w:r>
            <w:proofErr w:type="spellStart"/>
            <w:r w:rsidRPr="006A1504">
              <w:rPr>
                <w:color w:val="000000"/>
                <w:sz w:val="20"/>
                <w:szCs w:val="20"/>
                <w:lang w:val="el-GR" w:eastAsia="el-GR"/>
              </w:rPr>
              <w:t>θερμοευαίσθητο</w:t>
            </w:r>
            <w:proofErr w:type="spellEnd"/>
            <w:r w:rsidRPr="006A1504">
              <w:rPr>
                <w:color w:val="000000"/>
                <w:sz w:val="20"/>
                <w:szCs w:val="20"/>
                <w:lang w:val="el-GR" w:eastAsia="el-GR"/>
              </w:rPr>
              <w:t xml:space="preserve"> PVC. Να έχουν </w:t>
            </w:r>
            <w:proofErr w:type="spellStart"/>
            <w:r w:rsidRPr="006A1504">
              <w:rPr>
                <w:color w:val="000000"/>
                <w:sz w:val="20"/>
                <w:szCs w:val="20"/>
                <w:lang w:val="el-GR" w:eastAsia="el-GR"/>
              </w:rPr>
              <w:t>ακτινοσκιερή</w:t>
            </w:r>
            <w:proofErr w:type="spellEnd"/>
            <w:r w:rsidRPr="006A1504">
              <w:rPr>
                <w:color w:val="000000"/>
                <w:sz w:val="20"/>
                <w:szCs w:val="20"/>
                <w:lang w:val="el-GR" w:eastAsia="el-GR"/>
              </w:rPr>
              <w:t xml:space="preserve"> γραμμή καθ' όλο το μήκος (πλήρως διαφανής), με μεγάλη και ευδιάκριτη διαβάθμιση και αρίθμηση ανά 0,5cm, με στρογγυλεμένο και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 Να είναι λείοι, χωρίς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Το άκρο του </w:t>
            </w:r>
            <w:proofErr w:type="spellStart"/>
            <w:r w:rsidRPr="006A1504">
              <w:rPr>
                <w:color w:val="000000"/>
                <w:sz w:val="20"/>
                <w:szCs w:val="20"/>
                <w:lang w:val="el-GR" w:eastAsia="el-GR"/>
              </w:rPr>
              <w:t>ενδοτραχειακού</w:t>
            </w:r>
            <w:proofErr w:type="spellEnd"/>
            <w:r w:rsidRPr="006A1504">
              <w:rPr>
                <w:color w:val="000000"/>
                <w:sz w:val="20"/>
                <w:szCs w:val="20"/>
                <w:lang w:val="el-GR" w:eastAsia="el-GR"/>
              </w:rPr>
              <w:t xml:space="preserve"> να είναι έντονα μαρκαρισμένο κατά </w:t>
            </w:r>
            <w:proofErr w:type="spellStart"/>
            <w:r w:rsidRPr="006A1504">
              <w:rPr>
                <w:color w:val="000000"/>
                <w:sz w:val="20"/>
                <w:szCs w:val="20"/>
                <w:lang w:val="el-GR" w:eastAsia="el-GR"/>
              </w:rPr>
              <w:t>μήκοας</w:t>
            </w:r>
            <w:proofErr w:type="spellEnd"/>
            <w:r w:rsidRPr="006A1504">
              <w:rPr>
                <w:color w:val="000000"/>
                <w:sz w:val="20"/>
                <w:szCs w:val="20"/>
                <w:lang w:val="el-GR" w:eastAsia="el-GR"/>
              </w:rPr>
              <w:t xml:space="preserve"> 2cm ώστε να διευκολύνεται η οπτική θεώρηση του βάθους εισαγωγής. Να είναι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free</w:t>
            </w:r>
            <w:proofErr w:type="spellEnd"/>
            <w:r w:rsidRPr="006A1504">
              <w:rPr>
                <w:color w:val="000000"/>
                <w:sz w:val="20"/>
                <w:szCs w:val="20"/>
                <w:lang w:val="el-GR" w:eastAsia="el-GR"/>
              </w:rPr>
              <w:t xml:space="preserve">, DEHP </w:t>
            </w:r>
            <w:proofErr w:type="spellStart"/>
            <w:r w:rsidRPr="006A1504">
              <w:rPr>
                <w:color w:val="000000"/>
                <w:sz w:val="20"/>
                <w:szCs w:val="20"/>
                <w:lang w:val="el-GR" w:eastAsia="el-GR"/>
              </w:rPr>
              <w:t>free</w:t>
            </w:r>
            <w:proofErr w:type="spellEnd"/>
            <w:r w:rsidRPr="006A1504">
              <w:rPr>
                <w:color w:val="000000"/>
                <w:sz w:val="20"/>
                <w:szCs w:val="20"/>
                <w:lang w:val="el-GR" w:eastAsia="el-GR"/>
              </w:rPr>
              <w:t xml:space="preserve"> και μίας χρήσεως </w:t>
            </w:r>
            <w:proofErr w:type="spellStart"/>
            <w:r w:rsidRPr="006A1504">
              <w:rPr>
                <w:color w:val="000000"/>
                <w:sz w:val="20"/>
                <w:szCs w:val="20"/>
                <w:lang w:val="el-GR" w:eastAsia="el-GR"/>
              </w:rPr>
              <w:t>αποστειρώμένοι</w:t>
            </w:r>
            <w:proofErr w:type="spellEnd"/>
            <w:r w:rsidRPr="006A1504">
              <w:rPr>
                <w:color w:val="000000"/>
                <w:sz w:val="20"/>
                <w:szCs w:val="20"/>
                <w:lang w:val="el-GR" w:eastAsia="el-GR"/>
              </w:rPr>
              <w:t>.</w:t>
            </w:r>
          </w:p>
        </w:tc>
      </w:tr>
      <w:tr w:rsidR="00B97272" w:rsidRPr="00226871" w:rsidTr="00581F35">
        <w:trPr>
          <w:gridAfter w:val="1"/>
          <w:wAfter w:w="16" w:type="dxa"/>
          <w:trHeight w:val="217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32</w:t>
            </w:r>
          </w:p>
        </w:tc>
        <w:tc>
          <w:tcPr>
            <w:tcW w:w="992"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136926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ΚΑΘΕΤΗΡΕΣ ΕΠΙΣΚΛΗΡΙΔΙΟΥ ΑΝΑΙΣΘΗΣΙΑΣ 20G</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Διάφανο συνθετικό </w:t>
            </w:r>
            <w:proofErr w:type="spellStart"/>
            <w:r w:rsidRPr="006A1504">
              <w:rPr>
                <w:color w:val="000000"/>
                <w:sz w:val="20"/>
                <w:szCs w:val="20"/>
                <w:lang w:val="el-GR" w:eastAsia="el-GR"/>
              </w:rPr>
              <w:t>nylon</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polyether</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block</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amide</w:t>
            </w:r>
            <w:proofErr w:type="spellEnd"/>
            <w:r w:rsidRPr="006A1504">
              <w:rPr>
                <w:color w:val="000000"/>
                <w:sz w:val="20"/>
                <w:szCs w:val="20"/>
                <w:lang w:val="el-GR" w:eastAsia="el-GR"/>
              </w:rPr>
              <w:t>), που παρέχει την βέλτιστη διαύγεια, αντοχή και αντίσταση στο τσάκισμα (</w:t>
            </w:r>
            <w:proofErr w:type="spellStart"/>
            <w:r w:rsidRPr="006A1504">
              <w:rPr>
                <w:color w:val="000000"/>
                <w:sz w:val="20"/>
                <w:szCs w:val="20"/>
                <w:lang w:val="el-GR" w:eastAsia="el-GR"/>
              </w:rPr>
              <w:t>kinking</w:t>
            </w:r>
            <w:proofErr w:type="spellEnd"/>
            <w:r w:rsidRPr="006A1504">
              <w:rPr>
                <w:color w:val="000000"/>
                <w:sz w:val="20"/>
                <w:szCs w:val="20"/>
                <w:lang w:val="el-GR" w:eastAsia="el-GR"/>
              </w:rPr>
              <w:t xml:space="preserve">). Με κλειστό άκρο του καθετήρα. Διατίθενται με 3 πλάγιες, ασύμμετρες οπές, σε κοντινή απόσταση από το άκρο. Με ειδικά επεξεργασμένο, στρογγυλεμένο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που ελαχιστοποιεί τους τραυματισμούς κατά την εισαγωγή. Ο καθετήρας να είναι </w:t>
            </w:r>
            <w:proofErr w:type="spellStart"/>
            <w:r w:rsidRPr="006A1504">
              <w:rPr>
                <w:color w:val="000000"/>
                <w:sz w:val="20"/>
                <w:szCs w:val="20"/>
                <w:lang w:val="el-GR" w:eastAsia="el-GR"/>
              </w:rPr>
              <w:t>ιστοσυμβατός</w:t>
            </w:r>
            <w:proofErr w:type="spellEnd"/>
            <w:r w:rsidRPr="006A1504">
              <w:rPr>
                <w:color w:val="000000"/>
                <w:sz w:val="20"/>
                <w:szCs w:val="20"/>
                <w:lang w:val="el-GR" w:eastAsia="el-GR"/>
              </w:rPr>
              <w:t xml:space="preserve"> και να φέρει ειδική σήμανση στο άκρο. Να φέρει διαβάθμιση </w:t>
            </w:r>
            <w:proofErr w:type="spellStart"/>
            <w:r w:rsidRPr="006A1504">
              <w:rPr>
                <w:color w:val="000000"/>
                <w:sz w:val="20"/>
                <w:szCs w:val="20"/>
                <w:lang w:val="el-GR" w:eastAsia="el-GR"/>
              </w:rPr>
              <w:t>ανα</w:t>
            </w:r>
            <w:proofErr w:type="spellEnd"/>
            <w:r w:rsidRPr="006A1504">
              <w:rPr>
                <w:color w:val="000000"/>
                <w:sz w:val="20"/>
                <w:szCs w:val="20"/>
                <w:lang w:val="el-GR" w:eastAsia="el-GR"/>
              </w:rPr>
              <w:t xml:space="preserve"> 1cm για να </w:t>
            </w:r>
            <w:proofErr w:type="spellStart"/>
            <w:r w:rsidRPr="006A1504">
              <w:rPr>
                <w:color w:val="000000"/>
                <w:sz w:val="20"/>
                <w:szCs w:val="20"/>
                <w:lang w:val="el-GR" w:eastAsia="el-GR"/>
              </w:rPr>
              <w:t>διευκολίνει</w:t>
            </w:r>
            <w:proofErr w:type="spellEnd"/>
            <w:r w:rsidRPr="006A1504">
              <w:rPr>
                <w:color w:val="000000"/>
                <w:sz w:val="20"/>
                <w:szCs w:val="20"/>
                <w:lang w:val="el-GR" w:eastAsia="el-GR"/>
              </w:rPr>
              <w:t xml:space="preserve"> την ακριβή τοποθέτηση του καθετήρα. Όλοι οι καθετήρες φέρουν συνδετικό ασφαλείας </w:t>
            </w:r>
            <w:proofErr w:type="spellStart"/>
            <w:r w:rsidRPr="006A1504">
              <w:rPr>
                <w:color w:val="000000"/>
                <w:sz w:val="20"/>
                <w:szCs w:val="20"/>
                <w:lang w:val="el-GR" w:eastAsia="el-GR"/>
              </w:rPr>
              <w:t>Luer</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Lock</w:t>
            </w:r>
            <w:proofErr w:type="spellEnd"/>
            <w:r w:rsidRPr="006A1504">
              <w:rPr>
                <w:color w:val="000000"/>
                <w:sz w:val="20"/>
                <w:szCs w:val="20"/>
                <w:lang w:val="el-GR" w:eastAsia="el-GR"/>
              </w:rPr>
              <w:t xml:space="preserve">, που δεν εμποδίζει την ροή των υγρών. Αποστειρωμένοι, μιας χρήσεως. </w:t>
            </w:r>
            <w:proofErr w:type="spellStart"/>
            <w:r w:rsidRPr="006A1504">
              <w:rPr>
                <w:color w:val="000000"/>
                <w:sz w:val="20"/>
                <w:szCs w:val="20"/>
                <w:lang w:val="el-GR" w:eastAsia="el-GR"/>
              </w:rPr>
              <w:t>Latex-free</w:t>
            </w:r>
            <w:proofErr w:type="spellEnd"/>
            <w:r w:rsidRPr="006A1504">
              <w:rPr>
                <w:color w:val="000000"/>
                <w:sz w:val="20"/>
                <w:szCs w:val="20"/>
                <w:lang w:val="el-GR" w:eastAsia="el-GR"/>
              </w:rPr>
              <w:t>. Να διατίθενται σε 16-18-20G. Με λειτουργικό μήκος ≈90cm και εξωτερική διάμετρο 0,8mm.</w:t>
            </w:r>
          </w:p>
        </w:tc>
      </w:tr>
      <w:tr w:rsidR="00B97272" w:rsidRPr="00226871" w:rsidTr="00581F35">
        <w:trPr>
          <w:gridAfter w:val="1"/>
          <w:wAfter w:w="16" w:type="dxa"/>
          <w:trHeight w:val="133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33</w:t>
            </w:r>
          </w:p>
        </w:tc>
        <w:tc>
          <w:tcPr>
            <w:tcW w:w="992"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175894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ΚΗΡΙΑ ΔΥΣΚΟΛΗΣ ΔΙΑΣΩΛΗΝΩΣΗΣ Μ.Χ.</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είναι αποστειρωμένα, μιας χρήσεως. Από σκληρό ενισχυμένο πλαστικό υλικό. Να έχουν </w:t>
            </w:r>
            <w:proofErr w:type="spellStart"/>
            <w:r w:rsidRPr="006A1504">
              <w:rPr>
                <w:color w:val="000000"/>
                <w:sz w:val="20"/>
                <w:szCs w:val="20"/>
                <w:lang w:val="el-GR" w:eastAsia="el-GR"/>
              </w:rPr>
              <w:t>κεκκαμένο</w:t>
            </w:r>
            <w:proofErr w:type="spellEnd"/>
            <w:r w:rsidRPr="006A1504">
              <w:rPr>
                <w:color w:val="000000"/>
                <w:sz w:val="20"/>
                <w:szCs w:val="20"/>
                <w:lang w:val="el-GR" w:eastAsia="el-GR"/>
              </w:rPr>
              <w:t xml:space="preserve"> εύκαμπτο και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επενδυμένο από ειδικό πλαστικό μη ερεθιστικό υλικό. Να είναι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free</w:t>
            </w:r>
            <w:proofErr w:type="spellEnd"/>
            <w:r w:rsidRPr="006A1504">
              <w:rPr>
                <w:color w:val="000000"/>
                <w:sz w:val="20"/>
                <w:szCs w:val="20"/>
                <w:lang w:val="el-GR" w:eastAsia="el-GR"/>
              </w:rPr>
              <w:t xml:space="preserve">. Να φέρουν ειδική σήμανση βάθους. Να διατίθενται σε μεγέθη που να ταιριάζουν σε </w:t>
            </w:r>
            <w:proofErr w:type="spellStart"/>
            <w:r w:rsidRPr="006A1504">
              <w:rPr>
                <w:color w:val="000000"/>
                <w:sz w:val="20"/>
                <w:szCs w:val="20"/>
                <w:lang w:val="el-GR" w:eastAsia="el-GR"/>
              </w:rPr>
              <w:t>ενδοτραχειακούς</w:t>
            </w:r>
            <w:proofErr w:type="spellEnd"/>
            <w:r w:rsidRPr="006A1504">
              <w:rPr>
                <w:color w:val="000000"/>
                <w:sz w:val="20"/>
                <w:szCs w:val="20"/>
                <w:lang w:val="el-GR" w:eastAsia="el-GR"/>
              </w:rPr>
              <w:t xml:space="preserve"> σωλήνες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Νο</w:t>
            </w:r>
            <w:proofErr w:type="spellEnd"/>
            <w:r w:rsidRPr="006A1504">
              <w:rPr>
                <w:color w:val="000000"/>
                <w:sz w:val="20"/>
                <w:szCs w:val="20"/>
                <w:lang w:val="el-GR" w:eastAsia="el-GR"/>
              </w:rPr>
              <w:t xml:space="preserve"> 6  - 8,5. Να διαθέτουν μήκος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70-90cm. Να παρέχουν διευκόλυνση στη δύσκολη διασωλήνωση.</w:t>
            </w:r>
          </w:p>
        </w:tc>
      </w:tr>
      <w:tr w:rsidR="00B97272" w:rsidRPr="006A1504" w:rsidTr="00581F35">
        <w:trPr>
          <w:gridAfter w:val="1"/>
          <w:wAfter w:w="16" w:type="dxa"/>
          <w:trHeight w:val="7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34</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339245</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ΚΟΥΒΕΡΤΑ ΥΠΟΘΕΡΜΙΑΣ ΟΛΟΣΩΜΗ ΑΠΌ ΑΛΟΥΜΙΝΙΟ</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proofErr w:type="spellStart"/>
            <w:r w:rsidRPr="006A1504">
              <w:rPr>
                <w:color w:val="000000"/>
                <w:sz w:val="20"/>
                <w:szCs w:val="20"/>
                <w:lang w:val="el-GR" w:eastAsia="el-GR"/>
              </w:rPr>
              <w:t>Αλουμινοσέντονα</w:t>
            </w:r>
            <w:proofErr w:type="spellEnd"/>
            <w:r w:rsidRPr="006A1504">
              <w:rPr>
                <w:color w:val="000000"/>
                <w:sz w:val="20"/>
                <w:szCs w:val="20"/>
                <w:lang w:val="el-GR" w:eastAsia="el-GR"/>
              </w:rPr>
              <w:t xml:space="preserve"> μιας χρήσεως για ενήλικες και παιδιά. Να αποτελείται από μονωτικό, μη αγώγιμο, αντιστατικό, </w:t>
            </w:r>
            <w:proofErr w:type="spellStart"/>
            <w:r w:rsidRPr="006A1504">
              <w:rPr>
                <w:color w:val="000000"/>
                <w:sz w:val="20"/>
                <w:szCs w:val="20"/>
                <w:lang w:val="el-GR" w:eastAsia="el-GR"/>
              </w:rPr>
              <w:t>ακτινοδιαπερατό</w:t>
            </w:r>
            <w:proofErr w:type="spellEnd"/>
            <w:r w:rsidRPr="006A1504">
              <w:rPr>
                <w:color w:val="000000"/>
                <w:sz w:val="20"/>
                <w:szCs w:val="20"/>
                <w:lang w:val="el-GR" w:eastAsia="el-GR"/>
              </w:rPr>
              <w:t xml:space="preserve"> υλικό. Να μην προσαρμόζονται σε μηχάνημα.</w:t>
            </w:r>
          </w:p>
        </w:tc>
      </w:tr>
      <w:tr w:rsidR="00B97272" w:rsidRPr="00226871" w:rsidTr="00581F35">
        <w:trPr>
          <w:gridAfter w:val="1"/>
          <w:wAfter w:w="16" w:type="dxa"/>
          <w:trHeight w:val="516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35</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186877</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ΚΟΥΒΕΡΤΑ ΥΠΟΘΕΡΜΙΑΣ  ΕΝΗΛΙΚΩΝ ΑΝΩ ΣΩΜΑΤΟΣ</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  1. Οι Διαστάσεις της κουβέρτας </w:t>
            </w:r>
            <w:proofErr w:type="spellStart"/>
            <w:r w:rsidRPr="006A1504">
              <w:rPr>
                <w:color w:val="000000"/>
                <w:sz w:val="20"/>
                <w:szCs w:val="20"/>
                <w:lang w:val="el-GR" w:eastAsia="el-GR"/>
              </w:rPr>
              <w:t>μετα</w:t>
            </w:r>
            <w:proofErr w:type="spellEnd"/>
            <w:r w:rsidRPr="006A1504">
              <w:rPr>
                <w:color w:val="000000"/>
                <w:sz w:val="20"/>
                <w:szCs w:val="20"/>
                <w:lang w:val="el-GR" w:eastAsia="el-GR"/>
              </w:rPr>
              <w:t xml:space="preserve"> την πλήρωση </w:t>
            </w:r>
            <w:proofErr w:type="spellStart"/>
            <w:r w:rsidRPr="006A1504">
              <w:rPr>
                <w:color w:val="000000"/>
                <w:sz w:val="20"/>
                <w:szCs w:val="20"/>
                <w:lang w:val="el-GR" w:eastAsia="el-GR"/>
              </w:rPr>
              <w:t>μεθερμό</w:t>
            </w:r>
            <w:proofErr w:type="spellEnd"/>
            <w:r w:rsidRPr="006A1504">
              <w:rPr>
                <w:color w:val="000000"/>
                <w:sz w:val="20"/>
                <w:szCs w:val="20"/>
                <w:lang w:val="el-GR" w:eastAsia="el-GR"/>
              </w:rPr>
              <w:t xml:space="preserve"> αέρα (φουσκωμένη) να είναι </w:t>
            </w:r>
            <w:proofErr w:type="spellStart"/>
            <w:r w:rsidRPr="006A1504">
              <w:rPr>
                <w:color w:val="000000"/>
                <w:sz w:val="20"/>
                <w:szCs w:val="20"/>
                <w:lang w:val="el-GR" w:eastAsia="el-GR"/>
              </w:rPr>
              <w:t>περιπου</w:t>
            </w:r>
            <w:proofErr w:type="spellEnd"/>
            <w:r w:rsidRPr="006A1504">
              <w:rPr>
                <w:color w:val="000000"/>
                <w:sz w:val="20"/>
                <w:szCs w:val="20"/>
                <w:lang w:val="el-GR" w:eastAsia="el-GR"/>
              </w:rPr>
              <w:t xml:space="preserve"> 60 </w:t>
            </w:r>
            <w:proofErr w:type="spellStart"/>
            <w:r w:rsidRPr="006A1504">
              <w:rPr>
                <w:color w:val="000000"/>
                <w:sz w:val="20"/>
                <w:szCs w:val="20"/>
                <w:lang w:val="el-GR" w:eastAsia="el-GR"/>
              </w:rPr>
              <w:t>cm</w:t>
            </w:r>
            <w:proofErr w:type="spellEnd"/>
            <w:r w:rsidRPr="006A1504">
              <w:rPr>
                <w:color w:val="000000"/>
                <w:sz w:val="20"/>
                <w:szCs w:val="20"/>
                <w:lang w:val="el-GR" w:eastAsia="el-GR"/>
              </w:rPr>
              <w:t xml:space="preserve"> x 180 </w:t>
            </w:r>
            <w:proofErr w:type="spellStart"/>
            <w:r w:rsidRPr="006A1504">
              <w:rPr>
                <w:color w:val="000000"/>
                <w:sz w:val="20"/>
                <w:szCs w:val="20"/>
                <w:lang w:val="el-GR" w:eastAsia="el-GR"/>
              </w:rPr>
              <w:t>cm</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Latex-free</w:t>
            </w:r>
            <w:proofErr w:type="spellEnd"/>
            <w:r w:rsidRPr="006A1504">
              <w:rPr>
                <w:color w:val="000000"/>
                <w:sz w:val="20"/>
                <w:szCs w:val="20"/>
                <w:lang w:val="el-GR" w:eastAsia="el-GR"/>
              </w:rPr>
              <w:t>.</w:t>
            </w:r>
            <w:r w:rsidRPr="006A1504">
              <w:rPr>
                <w:color w:val="000000"/>
                <w:sz w:val="20"/>
                <w:szCs w:val="20"/>
                <w:lang w:val="el-GR" w:eastAsia="el-GR"/>
              </w:rPr>
              <w:br/>
              <w:t xml:space="preserve">2. Στο </w:t>
            </w:r>
            <w:proofErr w:type="spellStart"/>
            <w:r w:rsidRPr="006A1504">
              <w:rPr>
                <w:color w:val="000000"/>
                <w:sz w:val="20"/>
                <w:szCs w:val="20"/>
                <w:lang w:val="el-GR" w:eastAsia="el-GR"/>
              </w:rPr>
              <w:t>εσωτερικότης</w:t>
            </w:r>
            <w:proofErr w:type="spellEnd"/>
            <w:r w:rsidRPr="006A1504">
              <w:rPr>
                <w:color w:val="000000"/>
                <w:sz w:val="20"/>
                <w:szCs w:val="20"/>
                <w:lang w:val="el-GR" w:eastAsia="el-GR"/>
              </w:rPr>
              <w:t xml:space="preserve"> να είναι κατασκευασμένη από δύο στρώματα φιλμ πολυαιθυλενίου ώστε να είναι ανθεκτική σε τυχόν τρυπήματα και σκισίματα. H εξωτερική της </w:t>
            </w:r>
            <w:proofErr w:type="spellStart"/>
            <w:r w:rsidRPr="006A1504">
              <w:rPr>
                <w:color w:val="000000"/>
                <w:sz w:val="20"/>
                <w:szCs w:val="20"/>
                <w:lang w:val="el-GR" w:eastAsia="el-GR"/>
              </w:rPr>
              <w:t>στρωμάτωση</w:t>
            </w:r>
            <w:proofErr w:type="spellEnd"/>
            <w:r w:rsidRPr="006A1504">
              <w:rPr>
                <w:color w:val="000000"/>
                <w:sz w:val="20"/>
                <w:szCs w:val="20"/>
                <w:lang w:val="el-GR" w:eastAsia="el-GR"/>
              </w:rPr>
              <w:t xml:space="preserve"> να είναι κατασκευασμένη από μη υφασμένο υλικό με σκοπό την προστασία του σώματος του ασθενούς από την επαφή του δέρματός του με πλαστικά αντικείμενα.</w:t>
            </w:r>
            <w:r w:rsidRPr="006A1504">
              <w:rPr>
                <w:color w:val="000000"/>
                <w:sz w:val="20"/>
                <w:szCs w:val="20"/>
                <w:lang w:val="el-GR" w:eastAsia="el-GR"/>
              </w:rPr>
              <w:br/>
              <w:t xml:space="preserve">3. Να είναι </w:t>
            </w:r>
            <w:proofErr w:type="spellStart"/>
            <w:r w:rsidRPr="006A1504">
              <w:rPr>
                <w:color w:val="000000"/>
                <w:sz w:val="20"/>
                <w:szCs w:val="20"/>
                <w:lang w:val="el-GR" w:eastAsia="el-GR"/>
              </w:rPr>
              <w:t>ακτινοδιαπερατή</w:t>
            </w:r>
            <w:proofErr w:type="spellEnd"/>
            <w:r w:rsidRPr="006A1504">
              <w:rPr>
                <w:color w:val="000000"/>
                <w:sz w:val="20"/>
                <w:szCs w:val="20"/>
                <w:lang w:val="el-GR" w:eastAsia="el-GR"/>
              </w:rPr>
              <w:t>.</w:t>
            </w:r>
            <w:r w:rsidRPr="006A1504">
              <w:rPr>
                <w:color w:val="000000"/>
                <w:sz w:val="20"/>
                <w:szCs w:val="20"/>
                <w:lang w:val="el-GR" w:eastAsia="el-GR"/>
              </w:rPr>
              <w:br/>
              <w:t>4. Να διαθέτει προηγμένη καπιτονέ κατασκευή για την αποφυγή αιώρησης της κουβέρτας  πάνω από το σώμα του ασθενούς  αυξάνοντας με αυτό τον τρόπο  την επαφή με τελικό σκοπό την μεγιστοποίηση της ικανότητας θέρμανσης  του ασθενούς.</w:t>
            </w:r>
            <w:r w:rsidRPr="006A1504">
              <w:rPr>
                <w:color w:val="000000"/>
                <w:sz w:val="20"/>
                <w:szCs w:val="20"/>
                <w:lang w:val="el-GR" w:eastAsia="el-GR"/>
              </w:rPr>
              <w:br/>
              <w:t xml:space="preserve">5. Να είναι </w:t>
            </w:r>
            <w:proofErr w:type="spellStart"/>
            <w:r w:rsidRPr="006A1504">
              <w:rPr>
                <w:color w:val="000000"/>
                <w:sz w:val="20"/>
                <w:szCs w:val="20"/>
                <w:lang w:val="el-GR" w:eastAsia="el-GR"/>
              </w:rPr>
              <w:t>ανθεκτικήστα</w:t>
            </w:r>
            <w:proofErr w:type="spellEnd"/>
            <w:r w:rsidRPr="006A1504">
              <w:rPr>
                <w:color w:val="000000"/>
                <w:sz w:val="20"/>
                <w:szCs w:val="20"/>
                <w:lang w:val="el-GR" w:eastAsia="el-GR"/>
              </w:rPr>
              <w:t xml:space="preserve"> υγρά.</w:t>
            </w:r>
            <w:r w:rsidRPr="006A1504">
              <w:rPr>
                <w:color w:val="000000"/>
                <w:sz w:val="20"/>
                <w:szCs w:val="20"/>
                <w:lang w:val="el-GR" w:eastAsia="el-GR"/>
              </w:rPr>
              <w:br/>
              <w:t xml:space="preserve">6. Το </w:t>
            </w:r>
            <w:proofErr w:type="spellStart"/>
            <w:r w:rsidRPr="006A1504">
              <w:rPr>
                <w:color w:val="000000"/>
                <w:sz w:val="20"/>
                <w:szCs w:val="20"/>
                <w:lang w:val="el-GR" w:eastAsia="el-GR"/>
              </w:rPr>
              <w:t>ακροφύσιο</w:t>
            </w:r>
            <w:proofErr w:type="spellEnd"/>
            <w:r w:rsidRPr="006A1504">
              <w:rPr>
                <w:color w:val="000000"/>
                <w:sz w:val="20"/>
                <w:szCs w:val="20"/>
                <w:lang w:val="el-GR" w:eastAsia="el-GR"/>
              </w:rPr>
              <w:t xml:space="preserve"> της θερμαντικής μονάδας, να διαθέτει συνδετήρα ώστε να εξασφαλίζεται η συνεχής σύνδεση της κουβέρτας με την θερμαντική μονάδα για την αποφυγή θερμικού τραυματισμού.</w:t>
            </w:r>
            <w:r w:rsidRPr="006A1504">
              <w:rPr>
                <w:color w:val="000000"/>
                <w:sz w:val="20"/>
                <w:szCs w:val="20"/>
                <w:lang w:val="el-GR" w:eastAsia="el-GR"/>
              </w:rPr>
              <w:br/>
              <w:t xml:space="preserve">7. Η θερμαντική μονάδα να διαθέτει φίλτρο HEPA απόδοσης 99,97% για σωματίδια 0,3μm και η προκαθορισμένη αντικατάσταση αυτού να μην είναι κάτω από 2.000 ώρες λειτουργίας ώστε να υπάρχει αυξημένη διαθεσιμότητα του συστήματος. </w:t>
            </w:r>
            <w:r w:rsidRPr="006A1504">
              <w:rPr>
                <w:color w:val="000000"/>
                <w:sz w:val="20"/>
                <w:szCs w:val="20"/>
                <w:lang w:val="el-GR" w:eastAsia="el-GR"/>
              </w:rPr>
              <w:br/>
              <w:t>8. Η θερμαντική μονάδα να παρέχει την δυνατότητα επιλογής ταχείας θέρμανσης (</w:t>
            </w:r>
            <w:proofErr w:type="spellStart"/>
            <w:r w:rsidRPr="006A1504">
              <w:rPr>
                <w:color w:val="000000"/>
                <w:sz w:val="20"/>
                <w:szCs w:val="20"/>
                <w:lang w:val="el-GR" w:eastAsia="el-GR"/>
              </w:rPr>
              <w:t>boost</w:t>
            </w:r>
            <w:proofErr w:type="spellEnd"/>
            <w:r w:rsidRPr="006A1504">
              <w:rPr>
                <w:color w:val="000000"/>
                <w:sz w:val="20"/>
                <w:szCs w:val="20"/>
                <w:lang w:val="el-GR" w:eastAsia="el-GR"/>
              </w:rPr>
              <w:t>) και συνολικά ρύθμιση θερμοκρασίας 5 επίπεδων: Περιβάλλοντος, 340C, 400C, 450C και 470C (</w:t>
            </w:r>
            <w:proofErr w:type="spellStart"/>
            <w:r w:rsidRPr="006A1504">
              <w:rPr>
                <w:color w:val="000000"/>
                <w:sz w:val="20"/>
                <w:szCs w:val="20"/>
                <w:lang w:val="el-GR" w:eastAsia="el-GR"/>
              </w:rPr>
              <w:t>boost</w:t>
            </w:r>
            <w:proofErr w:type="spellEnd"/>
            <w:r w:rsidRPr="006A1504">
              <w:rPr>
                <w:color w:val="000000"/>
                <w:sz w:val="20"/>
                <w:szCs w:val="20"/>
                <w:lang w:val="el-GR" w:eastAsia="el-GR"/>
              </w:rPr>
              <w:t>)</w:t>
            </w:r>
            <w:r w:rsidRPr="006A1504">
              <w:rPr>
                <w:color w:val="000000"/>
                <w:sz w:val="20"/>
                <w:szCs w:val="20"/>
                <w:lang w:val="el-GR" w:eastAsia="el-GR"/>
              </w:rPr>
              <w:br/>
              <w:t>Να διατίθεται ο απαραίτητος συνοδός εξοπλισμός.</w:t>
            </w:r>
          </w:p>
        </w:tc>
      </w:tr>
      <w:tr w:rsidR="00B97272" w:rsidRPr="00226871" w:rsidTr="00581F35">
        <w:trPr>
          <w:gridAfter w:val="1"/>
          <w:wAfter w:w="16" w:type="dxa"/>
          <w:trHeight w:val="520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36</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186872</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ΚΟΥΒΕΡΤΑ ΥΠΟΘΕΡΜΙΑΣ ΕΝΗΛΙΚΩΝ ΚΑΤΩ ΣΩΜΑΤΟΣ</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  1. Οι Διαστάσεις της κουβέρτας </w:t>
            </w:r>
            <w:proofErr w:type="spellStart"/>
            <w:r w:rsidRPr="006A1504">
              <w:rPr>
                <w:color w:val="000000"/>
                <w:sz w:val="20"/>
                <w:szCs w:val="20"/>
                <w:lang w:val="el-GR" w:eastAsia="el-GR"/>
              </w:rPr>
              <w:t>μετάτην</w:t>
            </w:r>
            <w:proofErr w:type="spellEnd"/>
            <w:r w:rsidRPr="006A1504">
              <w:rPr>
                <w:color w:val="000000"/>
                <w:sz w:val="20"/>
                <w:szCs w:val="20"/>
                <w:lang w:val="el-GR" w:eastAsia="el-GR"/>
              </w:rPr>
              <w:t xml:space="preserve"> πλήρωση με θερμό αέρα (φουσκωμένη)  να είναι </w:t>
            </w:r>
            <w:proofErr w:type="spellStart"/>
            <w:r w:rsidRPr="006A1504">
              <w:rPr>
                <w:color w:val="000000"/>
                <w:sz w:val="20"/>
                <w:szCs w:val="20"/>
                <w:lang w:val="el-GR" w:eastAsia="el-GR"/>
              </w:rPr>
              <w:t>περιπου</w:t>
            </w:r>
            <w:proofErr w:type="spellEnd"/>
            <w:r w:rsidRPr="006A1504">
              <w:rPr>
                <w:color w:val="000000"/>
                <w:sz w:val="20"/>
                <w:szCs w:val="20"/>
                <w:lang w:val="el-GR" w:eastAsia="el-GR"/>
              </w:rPr>
              <w:t xml:space="preserve"> 80 </w:t>
            </w:r>
            <w:proofErr w:type="spellStart"/>
            <w:r w:rsidRPr="006A1504">
              <w:rPr>
                <w:color w:val="000000"/>
                <w:sz w:val="20"/>
                <w:szCs w:val="20"/>
                <w:lang w:val="el-GR" w:eastAsia="el-GR"/>
              </w:rPr>
              <w:t>cm</w:t>
            </w:r>
            <w:proofErr w:type="spellEnd"/>
            <w:r w:rsidRPr="006A1504">
              <w:rPr>
                <w:color w:val="000000"/>
                <w:sz w:val="20"/>
                <w:szCs w:val="20"/>
                <w:lang w:val="el-GR" w:eastAsia="el-GR"/>
              </w:rPr>
              <w:t xml:space="preserve"> x 185 </w:t>
            </w:r>
            <w:proofErr w:type="spellStart"/>
            <w:r w:rsidRPr="006A1504">
              <w:rPr>
                <w:color w:val="000000"/>
                <w:sz w:val="20"/>
                <w:szCs w:val="20"/>
                <w:lang w:val="el-GR" w:eastAsia="el-GR"/>
              </w:rPr>
              <w:t>cm</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Latex-free</w:t>
            </w:r>
            <w:proofErr w:type="spellEnd"/>
            <w:r w:rsidRPr="006A1504">
              <w:rPr>
                <w:color w:val="000000"/>
                <w:sz w:val="20"/>
                <w:szCs w:val="20"/>
                <w:lang w:val="el-GR" w:eastAsia="el-GR"/>
              </w:rPr>
              <w:t>.</w:t>
            </w:r>
            <w:r w:rsidRPr="006A1504">
              <w:rPr>
                <w:color w:val="000000"/>
                <w:sz w:val="20"/>
                <w:szCs w:val="20"/>
                <w:lang w:val="el-GR" w:eastAsia="el-GR"/>
              </w:rPr>
              <w:br/>
              <w:t xml:space="preserve">2. Στο </w:t>
            </w:r>
            <w:proofErr w:type="spellStart"/>
            <w:r w:rsidRPr="006A1504">
              <w:rPr>
                <w:color w:val="000000"/>
                <w:sz w:val="20"/>
                <w:szCs w:val="20"/>
                <w:lang w:val="el-GR" w:eastAsia="el-GR"/>
              </w:rPr>
              <w:t>εσωτερικότης</w:t>
            </w:r>
            <w:proofErr w:type="spellEnd"/>
            <w:r w:rsidRPr="006A1504">
              <w:rPr>
                <w:color w:val="000000"/>
                <w:sz w:val="20"/>
                <w:szCs w:val="20"/>
                <w:lang w:val="el-GR" w:eastAsia="el-GR"/>
              </w:rPr>
              <w:t xml:space="preserve"> να είναι κατασκευασμένη από δύο στρώματα φιλμ πολυαιθυλενίου ώστε να είναι ανθεκτική σε τυχόν τρυπήματα και σκισίματα. H εξωτερική της </w:t>
            </w:r>
            <w:proofErr w:type="spellStart"/>
            <w:r w:rsidRPr="006A1504">
              <w:rPr>
                <w:color w:val="000000"/>
                <w:sz w:val="20"/>
                <w:szCs w:val="20"/>
                <w:lang w:val="el-GR" w:eastAsia="el-GR"/>
              </w:rPr>
              <w:t>στρωμάτωση</w:t>
            </w:r>
            <w:proofErr w:type="spellEnd"/>
            <w:r w:rsidRPr="006A1504">
              <w:rPr>
                <w:color w:val="000000"/>
                <w:sz w:val="20"/>
                <w:szCs w:val="20"/>
                <w:lang w:val="el-GR" w:eastAsia="el-GR"/>
              </w:rPr>
              <w:t xml:space="preserve"> να είναι κατασκευασμένη από μη υφασμένο υλικό με σκοπό την προστασία του σώματος του ασθενούς από την επαφή του δέρματός του με πλαστικά αντικείμενα.</w:t>
            </w:r>
            <w:r w:rsidRPr="006A1504">
              <w:rPr>
                <w:color w:val="000000"/>
                <w:sz w:val="20"/>
                <w:szCs w:val="20"/>
                <w:lang w:val="el-GR" w:eastAsia="el-GR"/>
              </w:rPr>
              <w:br/>
              <w:t xml:space="preserve">3. Να είναι </w:t>
            </w:r>
            <w:proofErr w:type="spellStart"/>
            <w:r w:rsidRPr="006A1504">
              <w:rPr>
                <w:color w:val="000000"/>
                <w:sz w:val="20"/>
                <w:szCs w:val="20"/>
                <w:lang w:val="el-GR" w:eastAsia="el-GR"/>
              </w:rPr>
              <w:t>ακτινοδιαπερατή</w:t>
            </w:r>
            <w:proofErr w:type="spellEnd"/>
            <w:r w:rsidRPr="006A1504">
              <w:rPr>
                <w:color w:val="000000"/>
                <w:sz w:val="20"/>
                <w:szCs w:val="20"/>
                <w:lang w:val="el-GR" w:eastAsia="el-GR"/>
              </w:rPr>
              <w:t>.</w:t>
            </w:r>
            <w:r w:rsidRPr="006A1504">
              <w:rPr>
                <w:color w:val="000000"/>
                <w:sz w:val="20"/>
                <w:szCs w:val="20"/>
                <w:lang w:val="el-GR" w:eastAsia="el-GR"/>
              </w:rPr>
              <w:br/>
              <w:t>4. Να διαθέτει προηγμένη καπιτονέ κατασκευή για την αποφυγή αιώρησης της κουβέρτας  πάνω από το σώμα του ασθενούς  αυξάνοντας με αυτό τον τρόπο  την επαφή με τελικό σκοπό την μεγιστοποίηση της ικανότητας θέρμανσης  του ασθενούς.</w:t>
            </w:r>
            <w:r w:rsidRPr="006A1504">
              <w:rPr>
                <w:color w:val="000000"/>
                <w:sz w:val="20"/>
                <w:szCs w:val="20"/>
                <w:lang w:val="el-GR" w:eastAsia="el-GR"/>
              </w:rPr>
              <w:br/>
              <w:t xml:space="preserve">5. Να είναι </w:t>
            </w:r>
            <w:proofErr w:type="spellStart"/>
            <w:r w:rsidRPr="006A1504">
              <w:rPr>
                <w:color w:val="000000"/>
                <w:sz w:val="20"/>
                <w:szCs w:val="20"/>
                <w:lang w:val="el-GR" w:eastAsia="el-GR"/>
              </w:rPr>
              <w:t>ανθεκτικήστα</w:t>
            </w:r>
            <w:proofErr w:type="spellEnd"/>
            <w:r w:rsidRPr="006A1504">
              <w:rPr>
                <w:color w:val="000000"/>
                <w:sz w:val="20"/>
                <w:szCs w:val="20"/>
                <w:lang w:val="el-GR" w:eastAsia="el-GR"/>
              </w:rPr>
              <w:t xml:space="preserve"> υγρά.</w:t>
            </w:r>
            <w:r w:rsidRPr="006A1504">
              <w:rPr>
                <w:color w:val="000000"/>
                <w:sz w:val="20"/>
                <w:szCs w:val="20"/>
                <w:lang w:val="el-GR" w:eastAsia="el-GR"/>
              </w:rPr>
              <w:br/>
              <w:t xml:space="preserve">6. Το </w:t>
            </w:r>
            <w:proofErr w:type="spellStart"/>
            <w:r w:rsidRPr="006A1504">
              <w:rPr>
                <w:color w:val="000000"/>
                <w:sz w:val="20"/>
                <w:szCs w:val="20"/>
                <w:lang w:val="el-GR" w:eastAsia="el-GR"/>
              </w:rPr>
              <w:t>ακροφύσιο</w:t>
            </w:r>
            <w:proofErr w:type="spellEnd"/>
            <w:r w:rsidRPr="006A1504">
              <w:rPr>
                <w:color w:val="000000"/>
                <w:sz w:val="20"/>
                <w:szCs w:val="20"/>
                <w:lang w:val="el-GR" w:eastAsia="el-GR"/>
              </w:rPr>
              <w:t xml:space="preserve"> της θερμαντικής μονάδας, να διαθέτει συνδετήρα ώστε να εξασφαλίζεται η συνεχής σύνδεση της κουβέρτας με την θερμαντική μονάδα για την αποφυγή θερμικού τραυματισμού.</w:t>
            </w:r>
            <w:r w:rsidRPr="006A1504">
              <w:rPr>
                <w:color w:val="000000"/>
                <w:sz w:val="20"/>
                <w:szCs w:val="20"/>
                <w:lang w:val="el-GR" w:eastAsia="el-GR"/>
              </w:rPr>
              <w:br/>
              <w:t xml:space="preserve">7. Η θερμαντική μονάδα να διαθέτει φίλτρο HEPA απόδοσης 99,97% για σωματίδια 0,3μm και η προκαθορισμένη αντικατάσταση αυτού να μην είναι κάτω από 2.000 ώρες λειτουργίας ώστε να υπάρχει αυξημένη διαθεσιμότητα του συστήματος. </w:t>
            </w:r>
            <w:r w:rsidRPr="006A1504">
              <w:rPr>
                <w:color w:val="000000"/>
                <w:sz w:val="20"/>
                <w:szCs w:val="20"/>
                <w:lang w:val="el-GR" w:eastAsia="el-GR"/>
              </w:rPr>
              <w:br/>
              <w:t>8. Η θερμαντική μονάδα να παρέχει την δυνατότητα επιλογής ταχείας θέρμανσης (</w:t>
            </w:r>
            <w:proofErr w:type="spellStart"/>
            <w:r w:rsidRPr="006A1504">
              <w:rPr>
                <w:color w:val="000000"/>
                <w:sz w:val="20"/>
                <w:szCs w:val="20"/>
                <w:lang w:val="el-GR" w:eastAsia="el-GR"/>
              </w:rPr>
              <w:t>boost</w:t>
            </w:r>
            <w:proofErr w:type="spellEnd"/>
            <w:r w:rsidRPr="006A1504">
              <w:rPr>
                <w:color w:val="000000"/>
                <w:sz w:val="20"/>
                <w:szCs w:val="20"/>
                <w:lang w:val="el-GR" w:eastAsia="el-GR"/>
              </w:rPr>
              <w:t>) και συνολικά ρύθμιση θερμοκρασίας 5 επίπεδων: Περιβάλλοντος, 340C, 400C, 450C και 470C (</w:t>
            </w:r>
            <w:proofErr w:type="spellStart"/>
            <w:r w:rsidRPr="006A1504">
              <w:rPr>
                <w:color w:val="000000"/>
                <w:sz w:val="20"/>
                <w:szCs w:val="20"/>
                <w:lang w:val="el-GR" w:eastAsia="el-GR"/>
              </w:rPr>
              <w:t>boost</w:t>
            </w:r>
            <w:proofErr w:type="spellEnd"/>
            <w:r w:rsidRPr="006A1504">
              <w:rPr>
                <w:color w:val="000000"/>
                <w:sz w:val="20"/>
                <w:szCs w:val="20"/>
                <w:lang w:val="el-GR" w:eastAsia="el-GR"/>
              </w:rPr>
              <w:t>)</w:t>
            </w:r>
            <w:r w:rsidRPr="006A1504">
              <w:rPr>
                <w:color w:val="000000"/>
                <w:sz w:val="20"/>
                <w:szCs w:val="20"/>
                <w:lang w:val="el-GR" w:eastAsia="el-GR"/>
              </w:rPr>
              <w:br/>
              <w:t>Να διατίθεται ο απαραίτητος συνοδός εξοπλισμός.</w:t>
            </w:r>
          </w:p>
        </w:tc>
      </w:tr>
      <w:tr w:rsidR="00B97272" w:rsidRPr="00226871" w:rsidTr="00581F35">
        <w:trPr>
          <w:gridAfter w:val="1"/>
          <w:wAfter w:w="16" w:type="dxa"/>
          <w:trHeight w:val="51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37</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186870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ΚΟΥΒΕΡΤΑ ΥΠΟΘΕΡΜΙΑΣ ΟΛΟΣΩΜΗ ΕΝΗΛΙΚΩΝ</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  1. Οι Διαστάσεις της κουβέρτας </w:t>
            </w:r>
            <w:proofErr w:type="spellStart"/>
            <w:r w:rsidRPr="006A1504">
              <w:rPr>
                <w:color w:val="000000"/>
                <w:sz w:val="20"/>
                <w:szCs w:val="20"/>
                <w:lang w:val="el-GR" w:eastAsia="el-GR"/>
              </w:rPr>
              <w:t>μετάτην</w:t>
            </w:r>
            <w:proofErr w:type="spellEnd"/>
            <w:r w:rsidRPr="006A1504">
              <w:rPr>
                <w:color w:val="000000"/>
                <w:sz w:val="20"/>
                <w:szCs w:val="20"/>
                <w:lang w:val="el-GR" w:eastAsia="el-GR"/>
              </w:rPr>
              <w:t xml:space="preserve"> πλήρωση με θερμό αέρα (φουσκωμένη)  να είναι </w:t>
            </w:r>
            <w:proofErr w:type="spellStart"/>
            <w:r w:rsidRPr="006A1504">
              <w:rPr>
                <w:color w:val="000000"/>
                <w:sz w:val="20"/>
                <w:szCs w:val="20"/>
                <w:lang w:val="el-GR" w:eastAsia="el-GR"/>
              </w:rPr>
              <w:t>περιπου</w:t>
            </w:r>
            <w:proofErr w:type="spellEnd"/>
            <w:r w:rsidRPr="006A1504">
              <w:rPr>
                <w:color w:val="000000"/>
                <w:sz w:val="20"/>
                <w:szCs w:val="20"/>
                <w:lang w:val="el-GR" w:eastAsia="el-GR"/>
              </w:rPr>
              <w:t xml:space="preserve"> 80 </w:t>
            </w:r>
            <w:proofErr w:type="spellStart"/>
            <w:r w:rsidRPr="006A1504">
              <w:rPr>
                <w:color w:val="000000"/>
                <w:sz w:val="20"/>
                <w:szCs w:val="20"/>
                <w:lang w:val="el-GR" w:eastAsia="el-GR"/>
              </w:rPr>
              <w:t>cm</w:t>
            </w:r>
            <w:proofErr w:type="spellEnd"/>
            <w:r w:rsidRPr="006A1504">
              <w:rPr>
                <w:color w:val="000000"/>
                <w:sz w:val="20"/>
                <w:szCs w:val="20"/>
                <w:lang w:val="el-GR" w:eastAsia="el-GR"/>
              </w:rPr>
              <w:t xml:space="preserve"> x 185 </w:t>
            </w:r>
            <w:proofErr w:type="spellStart"/>
            <w:r w:rsidRPr="006A1504">
              <w:rPr>
                <w:color w:val="000000"/>
                <w:sz w:val="20"/>
                <w:szCs w:val="20"/>
                <w:lang w:val="el-GR" w:eastAsia="el-GR"/>
              </w:rPr>
              <w:t>cm</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Latex-free</w:t>
            </w:r>
            <w:proofErr w:type="spellEnd"/>
            <w:r w:rsidRPr="006A1504">
              <w:rPr>
                <w:color w:val="000000"/>
                <w:sz w:val="20"/>
                <w:szCs w:val="20"/>
                <w:lang w:val="el-GR" w:eastAsia="el-GR"/>
              </w:rPr>
              <w:t>.</w:t>
            </w:r>
            <w:r w:rsidRPr="006A1504">
              <w:rPr>
                <w:color w:val="000000"/>
                <w:sz w:val="20"/>
                <w:szCs w:val="20"/>
                <w:lang w:val="el-GR" w:eastAsia="el-GR"/>
              </w:rPr>
              <w:br/>
              <w:t xml:space="preserve">2. Στο </w:t>
            </w:r>
            <w:proofErr w:type="spellStart"/>
            <w:r w:rsidRPr="006A1504">
              <w:rPr>
                <w:color w:val="000000"/>
                <w:sz w:val="20"/>
                <w:szCs w:val="20"/>
                <w:lang w:val="el-GR" w:eastAsia="el-GR"/>
              </w:rPr>
              <w:t>εσωτερικότης</w:t>
            </w:r>
            <w:proofErr w:type="spellEnd"/>
            <w:r w:rsidRPr="006A1504">
              <w:rPr>
                <w:color w:val="000000"/>
                <w:sz w:val="20"/>
                <w:szCs w:val="20"/>
                <w:lang w:val="el-GR" w:eastAsia="el-GR"/>
              </w:rPr>
              <w:t xml:space="preserve"> να είναι κατασκευασμένη από δύο στρώματα φιλμ πολυαιθυλενίου ώστε να είναι ανθεκτική σε τυχόν τρυπήματα και σκισίματα. H εξωτερική της </w:t>
            </w:r>
            <w:proofErr w:type="spellStart"/>
            <w:r w:rsidRPr="006A1504">
              <w:rPr>
                <w:color w:val="000000"/>
                <w:sz w:val="20"/>
                <w:szCs w:val="20"/>
                <w:lang w:val="el-GR" w:eastAsia="el-GR"/>
              </w:rPr>
              <w:t>στρωμάτωση</w:t>
            </w:r>
            <w:proofErr w:type="spellEnd"/>
            <w:r w:rsidRPr="006A1504">
              <w:rPr>
                <w:color w:val="000000"/>
                <w:sz w:val="20"/>
                <w:szCs w:val="20"/>
                <w:lang w:val="el-GR" w:eastAsia="el-GR"/>
              </w:rPr>
              <w:t xml:space="preserve"> να είναι κατασκευασμένη από μη υφασμένο υλικό με σκοπό την προστασία του σώματος του ασθενούς από την επαφή του δέρματός του με πλαστικά αντικείμενα.</w:t>
            </w:r>
            <w:r w:rsidRPr="006A1504">
              <w:rPr>
                <w:color w:val="000000"/>
                <w:sz w:val="20"/>
                <w:szCs w:val="20"/>
                <w:lang w:val="el-GR" w:eastAsia="el-GR"/>
              </w:rPr>
              <w:br/>
              <w:t xml:space="preserve">3. Να είναι </w:t>
            </w:r>
            <w:proofErr w:type="spellStart"/>
            <w:r w:rsidRPr="006A1504">
              <w:rPr>
                <w:color w:val="000000"/>
                <w:sz w:val="20"/>
                <w:szCs w:val="20"/>
                <w:lang w:val="el-GR" w:eastAsia="el-GR"/>
              </w:rPr>
              <w:t>ακτινοδιαπερατή</w:t>
            </w:r>
            <w:proofErr w:type="spellEnd"/>
            <w:r w:rsidRPr="006A1504">
              <w:rPr>
                <w:color w:val="000000"/>
                <w:sz w:val="20"/>
                <w:szCs w:val="20"/>
                <w:lang w:val="el-GR" w:eastAsia="el-GR"/>
              </w:rPr>
              <w:t>.</w:t>
            </w:r>
            <w:r w:rsidRPr="006A1504">
              <w:rPr>
                <w:color w:val="000000"/>
                <w:sz w:val="20"/>
                <w:szCs w:val="20"/>
                <w:lang w:val="el-GR" w:eastAsia="el-GR"/>
              </w:rPr>
              <w:br/>
              <w:t>4. Να διαθέτει προηγμένη καπιτονέ κατασκευή για την αποφυγή αιώρησης της κουβέρτας  πάνω από το σώμα του ασθενούς  αυξάνοντας με αυτό τον τρόπο  την επαφή με τελικό σκοπό την μεγιστοποίηση της ικανότητας θέρμανσης  του ασθενούς.</w:t>
            </w:r>
            <w:r w:rsidRPr="006A1504">
              <w:rPr>
                <w:color w:val="000000"/>
                <w:sz w:val="20"/>
                <w:szCs w:val="20"/>
                <w:lang w:val="el-GR" w:eastAsia="el-GR"/>
              </w:rPr>
              <w:br/>
              <w:t xml:space="preserve">5. Να είναι </w:t>
            </w:r>
            <w:proofErr w:type="spellStart"/>
            <w:r w:rsidRPr="006A1504">
              <w:rPr>
                <w:color w:val="000000"/>
                <w:sz w:val="20"/>
                <w:szCs w:val="20"/>
                <w:lang w:val="el-GR" w:eastAsia="el-GR"/>
              </w:rPr>
              <w:t>ανθεκτικήστα</w:t>
            </w:r>
            <w:proofErr w:type="spellEnd"/>
            <w:r w:rsidRPr="006A1504">
              <w:rPr>
                <w:color w:val="000000"/>
                <w:sz w:val="20"/>
                <w:szCs w:val="20"/>
                <w:lang w:val="el-GR" w:eastAsia="el-GR"/>
              </w:rPr>
              <w:t xml:space="preserve"> υγρά.</w:t>
            </w:r>
            <w:r w:rsidRPr="006A1504">
              <w:rPr>
                <w:color w:val="000000"/>
                <w:sz w:val="20"/>
                <w:szCs w:val="20"/>
                <w:lang w:val="el-GR" w:eastAsia="el-GR"/>
              </w:rPr>
              <w:br/>
              <w:t xml:space="preserve">6. Το </w:t>
            </w:r>
            <w:proofErr w:type="spellStart"/>
            <w:r w:rsidRPr="006A1504">
              <w:rPr>
                <w:color w:val="000000"/>
                <w:sz w:val="20"/>
                <w:szCs w:val="20"/>
                <w:lang w:val="el-GR" w:eastAsia="el-GR"/>
              </w:rPr>
              <w:t>ακροφύσιο</w:t>
            </w:r>
            <w:proofErr w:type="spellEnd"/>
            <w:r w:rsidRPr="006A1504">
              <w:rPr>
                <w:color w:val="000000"/>
                <w:sz w:val="20"/>
                <w:szCs w:val="20"/>
                <w:lang w:val="el-GR" w:eastAsia="el-GR"/>
              </w:rPr>
              <w:t xml:space="preserve"> της θερμαντικής μονάδας, να διαθέτει συνδετήρα ώστε να εξασφαλίζεται η συνεχής σύνδεση της κουβέρτας με την θερμαντική μονάδα για την αποφυγή θερμικού τραυματισμού.</w:t>
            </w:r>
            <w:r w:rsidRPr="006A1504">
              <w:rPr>
                <w:color w:val="000000"/>
                <w:sz w:val="20"/>
                <w:szCs w:val="20"/>
                <w:lang w:val="el-GR" w:eastAsia="el-GR"/>
              </w:rPr>
              <w:br/>
              <w:t xml:space="preserve">7. Η θερμαντική μονάδα να διαθέτει φίλτρο HEPA απόδοσης 99,97% για σωματίδια 0,3μm και η προκαθορισμένη αντικατάσταση αυτού να μην είναι κάτω από 2.000 ώρες λειτουργίας ώστε να υπάρχει αυξημένη διαθεσιμότητα του συστήματος. </w:t>
            </w:r>
            <w:r w:rsidRPr="006A1504">
              <w:rPr>
                <w:color w:val="000000"/>
                <w:sz w:val="20"/>
                <w:szCs w:val="20"/>
                <w:lang w:val="el-GR" w:eastAsia="el-GR"/>
              </w:rPr>
              <w:br/>
              <w:t>8. Η θερμαντική μονάδα να παρέχει την δυνατότητα επιλογής ταχείας θέρμανσης (</w:t>
            </w:r>
            <w:proofErr w:type="spellStart"/>
            <w:r w:rsidRPr="006A1504">
              <w:rPr>
                <w:color w:val="000000"/>
                <w:sz w:val="20"/>
                <w:szCs w:val="20"/>
                <w:lang w:val="el-GR" w:eastAsia="el-GR"/>
              </w:rPr>
              <w:t>boost</w:t>
            </w:r>
            <w:proofErr w:type="spellEnd"/>
            <w:r w:rsidRPr="006A1504">
              <w:rPr>
                <w:color w:val="000000"/>
                <w:sz w:val="20"/>
                <w:szCs w:val="20"/>
                <w:lang w:val="el-GR" w:eastAsia="el-GR"/>
              </w:rPr>
              <w:t>) και συνολικά ρύθμιση θερμοκρασίας 5 επίπεδων: Περιβάλλοντος, 340C, 400C, 450C και 470C (</w:t>
            </w:r>
            <w:proofErr w:type="spellStart"/>
            <w:r w:rsidRPr="006A1504">
              <w:rPr>
                <w:color w:val="000000"/>
                <w:sz w:val="20"/>
                <w:szCs w:val="20"/>
                <w:lang w:val="el-GR" w:eastAsia="el-GR"/>
              </w:rPr>
              <w:t>boost</w:t>
            </w:r>
            <w:proofErr w:type="spellEnd"/>
            <w:r w:rsidRPr="006A1504">
              <w:rPr>
                <w:color w:val="000000"/>
                <w:sz w:val="20"/>
                <w:szCs w:val="20"/>
                <w:lang w:val="el-GR" w:eastAsia="el-GR"/>
              </w:rPr>
              <w:t>)</w:t>
            </w:r>
            <w:r w:rsidRPr="006A1504">
              <w:rPr>
                <w:color w:val="000000"/>
                <w:sz w:val="20"/>
                <w:szCs w:val="20"/>
                <w:lang w:val="el-GR" w:eastAsia="el-GR"/>
              </w:rPr>
              <w:br/>
              <w:t>Να διατίθεται ο απαραίτητος συνοδός εξοπλισμός.</w:t>
            </w:r>
          </w:p>
        </w:tc>
      </w:tr>
      <w:tr w:rsidR="00B97272" w:rsidRPr="00226871" w:rsidTr="00581F35">
        <w:trPr>
          <w:gridAfter w:val="1"/>
          <w:wAfter w:w="16" w:type="dxa"/>
          <w:trHeight w:val="51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38</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186871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ΚΟΥΒΕΡΤΑ ΥΠΟΘΕΡΜΙΑΣ ΟΛΟΣΩΜΗ ΠΑΙΔΩΝ</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  1. Οι Διαστάσεις της κουβέρτας </w:t>
            </w:r>
            <w:proofErr w:type="spellStart"/>
            <w:r w:rsidRPr="006A1504">
              <w:rPr>
                <w:color w:val="000000"/>
                <w:sz w:val="20"/>
                <w:szCs w:val="20"/>
                <w:lang w:val="el-GR" w:eastAsia="el-GR"/>
              </w:rPr>
              <w:t>μετάτην</w:t>
            </w:r>
            <w:proofErr w:type="spellEnd"/>
            <w:r w:rsidRPr="006A1504">
              <w:rPr>
                <w:color w:val="000000"/>
                <w:sz w:val="20"/>
                <w:szCs w:val="20"/>
                <w:lang w:val="el-GR" w:eastAsia="el-GR"/>
              </w:rPr>
              <w:t xml:space="preserve"> πλήρωση με θερμό αέρα (φουσκωμένη)  να είναι </w:t>
            </w:r>
            <w:proofErr w:type="spellStart"/>
            <w:r w:rsidRPr="006A1504">
              <w:rPr>
                <w:color w:val="000000"/>
                <w:sz w:val="20"/>
                <w:szCs w:val="20"/>
                <w:lang w:val="el-GR" w:eastAsia="el-GR"/>
              </w:rPr>
              <w:t>περιπου</w:t>
            </w:r>
            <w:proofErr w:type="spellEnd"/>
            <w:r w:rsidRPr="006A1504">
              <w:rPr>
                <w:color w:val="000000"/>
                <w:sz w:val="20"/>
                <w:szCs w:val="20"/>
                <w:lang w:val="el-GR" w:eastAsia="el-GR"/>
              </w:rPr>
              <w:t xml:space="preserve"> 80 </w:t>
            </w:r>
            <w:proofErr w:type="spellStart"/>
            <w:r w:rsidRPr="006A1504">
              <w:rPr>
                <w:color w:val="000000"/>
                <w:sz w:val="20"/>
                <w:szCs w:val="20"/>
                <w:lang w:val="el-GR" w:eastAsia="el-GR"/>
              </w:rPr>
              <w:t>cm</w:t>
            </w:r>
            <w:proofErr w:type="spellEnd"/>
            <w:r w:rsidRPr="006A1504">
              <w:rPr>
                <w:color w:val="000000"/>
                <w:sz w:val="20"/>
                <w:szCs w:val="20"/>
                <w:lang w:val="el-GR" w:eastAsia="el-GR"/>
              </w:rPr>
              <w:t xml:space="preserve"> x 185 </w:t>
            </w:r>
            <w:proofErr w:type="spellStart"/>
            <w:r w:rsidRPr="006A1504">
              <w:rPr>
                <w:color w:val="000000"/>
                <w:sz w:val="20"/>
                <w:szCs w:val="20"/>
                <w:lang w:val="el-GR" w:eastAsia="el-GR"/>
              </w:rPr>
              <w:t>cm</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Latex-free</w:t>
            </w:r>
            <w:proofErr w:type="spellEnd"/>
            <w:r w:rsidRPr="006A1504">
              <w:rPr>
                <w:color w:val="000000"/>
                <w:sz w:val="20"/>
                <w:szCs w:val="20"/>
                <w:lang w:val="el-GR" w:eastAsia="el-GR"/>
              </w:rPr>
              <w:t>.</w:t>
            </w:r>
            <w:r w:rsidRPr="006A1504">
              <w:rPr>
                <w:color w:val="000000"/>
                <w:sz w:val="20"/>
                <w:szCs w:val="20"/>
                <w:lang w:val="el-GR" w:eastAsia="el-GR"/>
              </w:rPr>
              <w:br/>
              <w:t xml:space="preserve">2. Στο </w:t>
            </w:r>
            <w:proofErr w:type="spellStart"/>
            <w:r w:rsidRPr="006A1504">
              <w:rPr>
                <w:color w:val="000000"/>
                <w:sz w:val="20"/>
                <w:szCs w:val="20"/>
                <w:lang w:val="el-GR" w:eastAsia="el-GR"/>
              </w:rPr>
              <w:t>εσωτερικότης</w:t>
            </w:r>
            <w:proofErr w:type="spellEnd"/>
            <w:r w:rsidRPr="006A1504">
              <w:rPr>
                <w:color w:val="000000"/>
                <w:sz w:val="20"/>
                <w:szCs w:val="20"/>
                <w:lang w:val="el-GR" w:eastAsia="el-GR"/>
              </w:rPr>
              <w:t xml:space="preserve"> να είναι κατασκευασμένη από δύο στρώματα φιλμ πολυαιθυλενίου ώστε να είναι ανθεκτική σε τυχόν τρυπήματα και σκισίματα. H εξωτερική της </w:t>
            </w:r>
            <w:proofErr w:type="spellStart"/>
            <w:r w:rsidRPr="006A1504">
              <w:rPr>
                <w:color w:val="000000"/>
                <w:sz w:val="20"/>
                <w:szCs w:val="20"/>
                <w:lang w:val="el-GR" w:eastAsia="el-GR"/>
              </w:rPr>
              <w:t>στρωμάτωση</w:t>
            </w:r>
            <w:proofErr w:type="spellEnd"/>
            <w:r w:rsidRPr="006A1504">
              <w:rPr>
                <w:color w:val="000000"/>
                <w:sz w:val="20"/>
                <w:szCs w:val="20"/>
                <w:lang w:val="el-GR" w:eastAsia="el-GR"/>
              </w:rPr>
              <w:t xml:space="preserve"> να είναι κατασκευασμένη από μη υφασμένο υλικό με σκοπό την προστασία του σώματος του ασθενούς από την επαφή του δέρματός του με πλαστικά αντικείμενα.</w:t>
            </w:r>
            <w:r w:rsidRPr="006A1504">
              <w:rPr>
                <w:color w:val="000000"/>
                <w:sz w:val="20"/>
                <w:szCs w:val="20"/>
                <w:lang w:val="el-GR" w:eastAsia="el-GR"/>
              </w:rPr>
              <w:br/>
              <w:t xml:space="preserve">3. Να είναι </w:t>
            </w:r>
            <w:proofErr w:type="spellStart"/>
            <w:r w:rsidRPr="006A1504">
              <w:rPr>
                <w:color w:val="000000"/>
                <w:sz w:val="20"/>
                <w:szCs w:val="20"/>
                <w:lang w:val="el-GR" w:eastAsia="el-GR"/>
              </w:rPr>
              <w:t>ακτινοδιαπερατή</w:t>
            </w:r>
            <w:proofErr w:type="spellEnd"/>
            <w:r w:rsidRPr="006A1504">
              <w:rPr>
                <w:color w:val="000000"/>
                <w:sz w:val="20"/>
                <w:szCs w:val="20"/>
                <w:lang w:val="el-GR" w:eastAsia="el-GR"/>
              </w:rPr>
              <w:t>.</w:t>
            </w:r>
            <w:r w:rsidRPr="006A1504">
              <w:rPr>
                <w:color w:val="000000"/>
                <w:sz w:val="20"/>
                <w:szCs w:val="20"/>
                <w:lang w:val="el-GR" w:eastAsia="el-GR"/>
              </w:rPr>
              <w:br/>
              <w:t>4. Να διαθέτει προηγμένη καπιτονέ κατασκευή για την αποφυγή αιώρησης της κουβέρτας  πάνω από το σώμα του ασθενούς  αυξάνοντας με αυτό τον τρόπο  την επαφή με τελικό σκοπό την μεγιστοποίηση της ικανότητας θέρμανσης  του ασθενούς.</w:t>
            </w:r>
            <w:r w:rsidRPr="006A1504">
              <w:rPr>
                <w:color w:val="000000"/>
                <w:sz w:val="20"/>
                <w:szCs w:val="20"/>
                <w:lang w:val="el-GR" w:eastAsia="el-GR"/>
              </w:rPr>
              <w:br/>
              <w:t xml:space="preserve">5. Να είναι </w:t>
            </w:r>
            <w:proofErr w:type="spellStart"/>
            <w:r w:rsidRPr="006A1504">
              <w:rPr>
                <w:color w:val="000000"/>
                <w:sz w:val="20"/>
                <w:szCs w:val="20"/>
                <w:lang w:val="el-GR" w:eastAsia="el-GR"/>
              </w:rPr>
              <w:t>ανθεκτικήστα</w:t>
            </w:r>
            <w:proofErr w:type="spellEnd"/>
            <w:r w:rsidRPr="006A1504">
              <w:rPr>
                <w:color w:val="000000"/>
                <w:sz w:val="20"/>
                <w:szCs w:val="20"/>
                <w:lang w:val="el-GR" w:eastAsia="el-GR"/>
              </w:rPr>
              <w:t xml:space="preserve"> υγρά.</w:t>
            </w:r>
            <w:r w:rsidRPr="006A1504">
              <w:rPr>
                <w:color w:val="000000"/>
                <w:sz w:val="20"/>
                <w:szCs w:val="20"/>
                <w:lang w:val="el-GR" w:eastAsia="el-GR"/>
              </w:rPr>
              <w:br/>
              <w:t xml:space="preserve">6. Το </w:t>
            </w:r>
            <w:proofErr w:type="spellStart"/>
            <w:r w:rsidRPr="006A1504">
              <w:rPr>
                <w:color w:val="000000"/>
                <w:sz w:val="20"/>
                <w:szCs w:val="20"/>
                <w:lang w:val="el-GR" w:eastAsia="el-GR"/>
              </w:rPr>
              <w:t>ακροφύσιο</w:t>
            </w:r>
            <w:proofErr w:type="spellEnd"/>
            <w:r w:rsidRPr="006A1504">
              <w:rPr>
                <w:color w:val="000000"/>
                <w:sz w:val="20"/>
                <w:szCs w:val="20"/>
                <w:lang w:val="el-GR" w:eastAsia="el-GR"/>
              </w:rPr>
              <w:t xml:space="preserve"> της θερμαντικής μονάδας, να διαθέτει συνδετήρα ώστε να εξασφαλίζεται η συνεχής σύνδεση της κουβέρτας με την θερμαντική μονάδα για την αποφυγή θερμικού τραυματισμού.</w:t>
            </w:r>
            <w:r w:rsidRPr="006A1504">
              <w:rPr>
                <w:color w:val="000000"/>
                <w:sz w:val="20"/>
                <w:szCs w:val="20"/>
                <w:lang w:val="el-GR" w:eastAsia="el-GR"/>
              </w:rPr>
              <w:br/>
              <w:t xml:space="preserve">7. Η θερμαντική μονάδα να διαθέτει φίλτρο HEPA απόδοσης 99,97% για σωματίδια 0,3μm και η προκαθορισμένη αντικατάσταση αυτού να μην είναι κάτω από 2.000 ώρες λειτουργίας ώστε να υπάρχει αυξημένη διαθεσιμότητα του συστήματος. </w:t>
            </w:r>
            <w:r w:rsidRPr="006A1504">
              <w:rPr>
                <w:color w:val="000000"/>
                <w:sz w:val="20"/>
                <w:szCs w:val="20"/>
                <w:lang w:val="el-GR" w:eastAsia="el-GR"/>
              </w:rPr>
              <w:br/>
              <w:t>8. Η θερμαντική μονάδα να παρέχει την δυνατότητα επιλογής ταχείας θέρμανσης (</w:t>
            </w:r>
            <w:proofErr w:type="spellStart"/>
            <w:r w:rsidRPr="006A1504">
              <w:rPr>
                <w:color w:val="000000"/>
                <w:sz w:val="20"/>
                <w:szCs w:val="20"/>
                <w:lang w:val="el-GR" w:eastAsia="el-GR"/>
              </w:rPr>
              <w:t>boost</w:t>
            </w:r>
            <w:proofErr w:type="spellEnd"/>
            <w:r w:rsidRPr="006A1504">
              <w:rPr>
                <w:color w:val="000000"/>
                <w:sz w:val="20"/>
                <w:szCs w:val="20"/>
                <w:lang w:val="el-GR" w:eastAsia="el-GR"/>
              </w:rPr>
              <w:t>) και συνολικά ρύθμιση θερμοκρασίας 5 επίπεδων: Περιβάλλοντος, 340C, 400C, 450C και 470C (</w:t>
            </w:r>
            <w:proofErr w:type="spellStart"/>
            <w:r w:rsidRPr="006A1504">
              <w:rPr>
                <w:color w:val="000000"/>
                <w:sz w:val="20"/>
                <w:szCs w:val="20"/>
                <w:lang w:val="el-GR" w:eastAsia="el-GR"/>
              </w:rPr>
              <w:t>boost</w:t>
            </w:r>
            <w:proofErr w:type="spellEnd"/>
            <w:r w:rsidRPr="006A1504">
              <w:rPr>
                <w:color w:val="000000"/>
                <w:sz w:val="20"/>
                <w:szCs w:val="20"/>
                <w:lang w:val="el-GR" w:eastAsia="el-GR"/>
              </w:rPr>
              <w:t>)</w:t>
            </w:r>
            <w:r w:rsidRPr="006A1504">
              <w:rPr>
                <w:color w:val="000000"/>
                <w:sz w:val="20"/>
                <w:szCs w:val="20"/>
                <w:lang w:val="el-GR" w:eastAsia="el-GR"/>
              </w:rPr>
              <w:br/>
              <w:t>Να διατίθεται ο απαραίτητος συνοδός εξοπλισμός.</w:t>
            </w:r>
          </w:p>
        </w:tc>
      </w:tr>
      <w:tr w:rsidR="00B97272" w:rsidRPr="006A1504" w:rsidTr="00581F35">
        <w:trPr>
          <w:gridAfter w:val="1"/>
          <w:wAfter w:w="16" w:type="dxa"/>
          <w:trHeight w:val="531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39</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24788</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ΚΥΚΛΩΜΑ ΑΝΑΙΣΘΗΣΙΑΣ ΕΝΗΛΙΚΩΝ 180CM</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Σετ αναπνευστικού κυκλώματος ασθενούς κατάλληλο για αναισθησία, για ενήλικες, υψηλής ποιότητας, μεγάλης αντοχής και συμβατότητας με τα μηχανήματα αερισμού . Το κύκλωμα να αποτελείται από:</w:t>
            </w:r>
            <w:r w:rsidRPr="006A1504">
              <w:rPr>
                <w:sz w:val="20"/>
                <w:szCs w:val="20"/>
                <w:lang w:val="el-GR" w:eastAsia="el-GR"/>
              </w:rPr>
              <w:br/>
            </w:r>
            <w:r w:rsidRPr="006A1504">
              <w:rPr>
                <w:sz w:val="20"/>
                <w:szCs w:val="20"/>
                <w:lang w:val="el-GR" w:eastAsia="el-GR"/>
              </w:rPr>
              <w:br/>
              <w:t>- Δύο σωλήνες μόνιμου μήκους 1.80 μ. (εισπνοής και εκπνοής)</w:t>
            </w:r>
            <w:r w:rsidRPr="006A1504">
              <w:rPr>
                <w:sz w:val="20"/>
                <w:szCs w:val="20"/>
                <w:lang w:val="el-GR" w:eastAsia="el-GR"/>
              </w:rPr>
              <w:br/>
              <w:t xml:space="preserve">- Ένα σωλήνα μόνιμου μήκους 1.50μ για την σύνδεση του ασκού </w:t>
            </w:r>
            <w:r w:rsidRPr="006A1504">
              <w:rPr>
                <w:sz w:val="20"/>
                <w:szCs w:val="20"/>
                <w:lang w:val="el-GR" w:eastAsia="el-GR"/>
              </w:rPr>
              <w:br/>
              <w:t xml:space="preserve">- Ασκό 2 Λίτρων, χωρίς </w:t>
            </w:r>
            <w:proofErr w:type="spellStart"/>
            <w:r w:rsidRPr="006A1504">
              <w:rPr>
                <w:sz w:val="20"/>
                <w:szCs w:val="20"/>
                <w:lang w:val="el-GR" w:eastAsia="el-GR"/>
              </w:rPr>
              <w:t>latex</w:t>
            </w:r>
            <w:proofErr w:type="spellEnd"/>
            <w:r w:rsidRPr="006A1504">
              <w:rPr>
                <w:sz w:val="20"/>
                <w:szCs w:val="20"/>
                <w:lang w:val="el-GR" w:eastAsia="el-GR"/>
              </w:rPr>
              <w:br/>
              <w:t>- Άκρες ασφαλείας κατασκευασμένες κατά ISO (22mm)</w:t>
            </w:r>
            <w:r w:rsidRPr="006A1504">
              <w:rPr>
                <w:sz w:val="20"/>
                <w:szCs w:val="20"/>
                <w:lang w:val="el-GR" w:eastAsia="el-GR"/>
              </w:rPr>
              <w:br/>
              <w:t xml:space="preserve">- Συνδετικό Υ αποσπώμενο και συνδετικό γωνιώδες, με θύρα δειγματοληψίας </w:t>
            </w:r>
            <w:proofErr w:type="spellStart"/>
            <w:r w:rsidRPr="006A1504">
              <w:rPr>
                <w:sz w:val="20"/>
                <w:szCs w:val="20"/>
                <w:lang w:val="el-GR" w:eastAsia="el-GR"/>
              </w:rPr>
              <w:t>Luer</w:t>
            </w:r>
            <w:proofErr w:type="spellEnd"/>
            <w:r w:rsidRPr="006A1504">
              <w:rPr>
                <w:sz w:val="20"/>
                <w:szCs w:val="20"/>
                <w:lang w:val="el-GR" w:eastAsia="el-GR"/>
              </w:rPr>
              <w:t xml:space="preserve"> </w:t>
            </w:r>
            <w:proofErr w:type="spellStart"/>
            <w:r w:rsidRPr="006A1504">
              <w:rPr>
                <w:sz w:val="20"/>
                <w:szCs w:val="20"/>
                <w:lang w:val="el-GR" w:eastAsia="el-GR"/>
              </w:rPr>
              <w:t>Lock</w:t>
            </w:r>
            <w:proofErr w:type="spellEnd"/>
            <w:r w:rsidRPr="006A1504">
              <w:rPr>
                <w:sz w:val="20"/>
                <w:szCs w:val="20"/>
                <w:lang w:val="el-GR" w:eastAsia="el-GR"/>
              </w:rPr>
              <w:br/>
            </w:r>
            <w:r w:rsidRPr="006A1504">
              <w:rPr>
                <w:sz w:val="20"/>
                <w:szCs w:val="20"/>
                <w:lang w:val="el-GR" w:eastAsia="el-GR"/>
              </w:rPr>
              <w:br/>
              <w:t>Επιπλέον να είναι :</w:t>
            </w:r>
            <w:r w:rsidRPr="006A1504">
              <w:rPr>
                <w:sz w:val="20"/>
                <w:szCs w:val="20"/>
                <w:lang w:val="el-GR" w:eastAsia="el-GR"/>
              </w:rPr>
              <w:br/>
              <w:t xml:space="preserve"> -Κατασκευασμένο χωρίς </w:t>
            </w:r>
            <w:proofErr w:type="spellStart"/>
            <w:r w:rsidRPr="006A1504">
              <w:rPr>
                <w:sz w:val="20"/>
                <w:szCs w:val="20"/>
                <w:lang w:val="el-GR" w:eastAsia="el-GR"/>
              </w:rPr>
              <w:t>latex</w:t>
            </w:r>
            <w:proofErr w:type="spellEnd"/>
            <w:r w:rsidRPr="006A1504">
              <w:rPr>
                <w:sz w:val="20"/>
                <w:szCs w:val="20"/>
                <w:lang w:val="el-GR" w:eastAsia="el-GR"/>
              </w:rPr>
              <w:t xml:space="preserve"> και χωρίς PVC </w:t>
            </w:r>
            <w:r w:rsidRPr="006A1504">
              <w:rPr>
                <w:sz w:val="20"/>
                <w:szCs w:val="20"/>
                <w:lang w:val="el-GR" w:eastAsia="el-GR"/>
              </w:rPr>
              <w:br/>
              <w:t xml:space="preserve">- Να είναι κατασκευασμένο σε απόλυτα καθαρούς χώρους ή αποστειρωμένο, σε ατομική συσκευασία.                                                                                                       </w:t>
            </w:r>
            <w:r w:rsidRPr="006A1504">
              <w:rPr>
                <w:sz w:val="20"/>
                <w:szCs w:val="20"/>
                <w:lang w:val="el-GR" w:eastAsia="el-GR"/>
              </w:rPr>
              <w:br/>
              <w:t xml:space="preserve">- Χαμηλής αντίστασης, μικρότερης των 1,4 </w:t>
            </w:r>
            <w:proofErr w:type="spellStart"/>
            <w:r w:rsidRPr="006A1504">
              <w:rPr>
                <w:sz w:val="20"/>
                <w:szCs w:val="20"/>
                <w:lang w:val="el-GR" w:eastAsia="el-GR"/>
              </w:rPr>
              <w:t>mbar</w:t>
            </w:r>
            <w:proofErr w:type="spellEnd"/>
            <w:r w:rsidRPr="006A1504">
              <w:rPr>
                <w:sz w:val="20"/>
                <w:szCs w:val="20"/>
                <w:lang w:val="el-GR" w:eastAsia="el-GR"/>
              </w:rPr>
              <w:t xml:space="preserve"> στα 60 L/</w:t>
            </w:r>
            <w:proofErr w:type="spellStart"/>
            <w:r w:rsidRPr="006A1504">
              <w:rPr>
                <w:sz w:val="20"/>
                <w:szCs w:val="20"/>
                <w:lang w:val="el-GR" w:eastAsia="el-GR"/>
              </w:rPr>
              <w:t>min</w:t>
            </w:r>
            <w:proofErr w:type="spellEnd"/>
            <w:r w:rsidRPr="006A1504">
              <w:rPr>
                <w:sz w:val="20"/>
                <w:szCs w:val="20"/>
                <w:lang w:val="el-GR" w:eastAsia="el-GR"/>
              </w:rPr>
              <w:t xml:space="preserve"> </w:t>
            </w:r>
            <w:r w:rsidRPr="006A1504">
              <w:rPr>
                <w:sz w:val="20"/>
                <w:szCs w:val="20"/>
                <w:lang w:val="el-GR" w:eastAsia="el-GR"/>
              </w:rPr>
              <w:br/>
              <w:t>- Χαμηλής ενδοτικότητας (</w:t>
            </w:r>
            <w:proofErr w:type="spellStart"/>
            <w:r w:rsidRPr="006A1504">
              <w:rPr>
                <w:sz w:val="20"/>
                <w:szCs w:val="20"/>
                <w:lang w:val="el-GR" w:eastAsia="el-GR"/>
              </w:rPr>
              <w:t>Compliance</w:t>
            </w:r>
            <w:proofErr w:type="spellEnd"/>
            <w:r w:rsidRPr="006A1504">
              <w:rPr>
                <w:sz w:val="20"/>
                <w:szCs w:val="20"/>
                <w:lang w:val="el-GR" w:eastAsia="el-GR"/>
              </w:rPr>
              <w:t xml:space="preserve">), μικρότερης των 2.7 </w:t>
            </w:r>
            <w:proofErr w:type="spellStart"/>
            <w:r w:rsidRPr="006A1504">
              <w:rPr>
                <w:sz w:val="20"/>
                <w:szCs w:val="20"/>
                <w:lang w:val="el-GR" w:eastAsia="el-GR"/>
              </w:rPr>
              <w:t>ml</w:t>
            </w:r>
            <w:proofErr w:type="spellEnd"/>
            <w:r w:rsidRPr="006A1504">
              <w:rPr>
                <w:sz w:val="20"/>
                <w:szCs w:val="20"/>
                <w:lang w:val="el-GR" w:eastAsia="el-GR"/>
              </w:rPr>
              <w:t>/</w:t>
            </w:r>
            <w:proofErr w:type="spellStart"/>
            <w:r w:rsidRPr="006A1504">
              <w:rPr>
                <w:sz w:val="20"/>
                <w:szCs w:val="20"/>
                <w:lang w:val="el-GR" w:eastAsia="el-GR"/>
              </w:rPr>
              <w:t>mbar</w:t>
            </w:r>
            <w:proofErr w:type="spellEnd"/>
            <w:r w:rsidRPr="006A1504">
              <w:rPr>
                <w:sz w:val="20"/>
                <w:szCs w:val="20"/>
                <w:lang w:val="el-GR" w:eastAsia="el-GR"/>
              </w:rPr>
              <w:t xml:space="preserve"> στα 60 </w:t>
            </w:r>
            <w:proofErr w:type="spellStart"/>
            <w:r w:rsidRPr="006A1504">
              <w:rPr>
                <w:sz w:val="20"/>
                <w:szCs w:val="20"/>
                <w:lang w:val="el-GR" w:eastAsia="el-GR"/>
              </w:rPr>
              <w:t>mbar</w:t>
            </w:r>
            <w:proofErr w:type="spellEnd"/>
            <w:r w:rsidRPr="006A1504">
              <w:rPr>
                <w:sz w:val="20"/>
                <w:szCs w:val="20"/>
                <w:lang w:val="el-GR" w:eastAsia="el-GR"/>
              </w:rPr>
              <w:br/>
              <w:t xml:space="preserve">- Χαμηλής διαρροής μικρότερης των 50 </w:t>
            </w:r>
            <w:proofErr w:type="spellStart"/>
            <w:r w:rsidRPr="006A1504">
              <w:rPr>
                <w:sz w:val="20"/>
                <w:szCs w:val="20"/>
                <w:lang w:val="el-GR" w:eastAsia="el-GR"/>
              </w:rPr>
              <w:t>ml</w:t>
            </w:r>
            <w:proofErr w:type="spellEnd"/>
            <w:r w:rsidRPr="006A1504">
              <w:rPr>
                <w:sz w:val="20"/>
                <w:szCs w:val="20"/>
                <w:lang w:val="el-GR" w:eastAsia="el-GR"/>
              </w:rPr>
              <w:t>/</w:t>
            </w:r>
            <w:proofErr w:type="spellStart"/>
            <w:r w:rsidRPr="006A1504">
              <w:rPr>
                <w:sz w:val="20"/>
                <w:szCs w:val="20"/>
                <w:lang w:val="el-GR" w:eastAsia="el-GR"/>
              </w:rPr>
              <w:t>min</w:t>
            </w:r>
            <w:proofErr w:type="spellEnd"/>
            <w:r w:rsidRPr="006A1504">
              <w:rPr>
                <w:sz w:val="20"/>
                <w:szCs w:val="20"/>
                <w:lang w:val="el-GR" w:eastAsia="el-GR"/>
              </w:rPr>
              <w:t xml:space="preserve"> στα 60 </w:t>
            </w:r>
            <w:proofErr w:type="spellStart"/>
            <w:r w:rsidRPr="006A1504">
              <w:rPr>
                <w:sz w:val="20"/>
                <w:szCs w:val="20"/>
                <w:lang w:val="el-GR" w:eastAsia="el-GR"/>
              </w:rPr>
              <w:t>mbar</w:t>
            </w:r>
            <w:proofErr w:type="spellEnd"/>
            <w:r w:rsidRPr="006A1504">
              <w:rPr>
                <w:sz w:val="20"/>
                <w:szCs w:val="20"/>
                <w:lang w:val="el-GR" w:eastAsia="el-GR"/>
              </w:rPr>
              <w:t xml:space="preserve"> </w:t>
            </w:r>
            <w:r w:rsidRPr="006A1504">
              <w:rPr>
                <w:sz w:val="20"/>
                <w:szCs w:val="20"/>
                <w:lang w:val="el-GR" w:eastAsia="el-GR"/>
              </w:rPr>
              <w:br/>
            </w:r>
            <w:r w:rsidRPr="006A1504">
              <w:rPr>
                <w:sz w:val="20"/>
                <w:szCs w:val="20"/>
                <w:lang w:val="el-GR" w:eastAsia="el-GR"/>
              </w:rPr>
              <w:br/>
              <w:t>Να έχουν τάπα προστασίας στο "</w:t>
            </w:r>
            <w:proofErr w:type="spellStart"/>
            <w:r w:rsidRPr="006A1504">
              <w:rPr>
                <w:sz w:val="20"/>
                <w:szCs w:val="20"/>
                <w:lang w:val="el-GR" w:eastAsia="el-GR"/>
              </w:rPr>
              <w:t>Υ"συνδετικό</w:t>
            </w:r>
            <w:proofErr w:type="spellEnd"/>
            <w:r w:rsidRPr="006A1504">
              <w:rPr>
                <w:sz w:val="20"/>
                <w:szCs w:val="20"/>
                <w:lang w:val="el-GR" w:eastAsia="el-GR"/>
              </w:rPr>
              <w:t xml:space="preserve">. Να </w:t>
            </w:r>
            <w:proofErr w:type="spellStart"/>
            <w:r w:rsidRPr="006A1504">
              <w:rPr>
                <w:sz w:val="20"/>
                <w:szCs w:val="20"/>
                <w:lang w:val="el-GR" w:eastAsia="el-GR"/>
              </w:rPr>
              <w:t>διατείθενται</w:t>
            </w:r>
            <w:proofErr w:type="spellEnd"/>
            <w:r w:rsidRPr="006A1504">
              <w:rPr>
                <w:sz w:val="20"/>
                <w:szCs w:val="20"/>
                <w:lang w:val="el-GR" w:eastAsia="el-GR"/>
              </w:rPr>
              <w:t xml:space="preserve"> σε ενιαία καθαρή μη αποστειρωμένη συσκευασία.</w:t>
            </w:r>
          </w:p>
        </w:tc>
      </w:tr>
      <w:tr w:rsidR="00B97272" w:rsidRPr="00226871" w:rsidTr="00581F35">
        <w:trPr>
          <w:gridAfter w:val="1"/>
          <w:wAfter w:w="16" w:type="dxa"/>
          <w:trHeight w:val="25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40</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136886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ΛΑΡΥΓΓΙΚΕΣ ΜΑΣΚΕΣ ΑΠΛΕΣ ΝΟ 1</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Να είναι σχετικά σκληρές για να μην κάμπτονται κατά την τοποθέτηση τους. Να έχουν </w:t>
            </w:r>
            <w:proofErr w:type="spellStart"/>
            <w:r w:rsidRPr="006A1504">
              <w:rPr>
                <w:sz w:val="20"/>
                <w:szCs w:val="20"/>
                <w:lang w:val="el-GR" w:eastAsia="el-GR"/>
              </w:rPr>
              <w:t>cuff</w:t>
            </w:r>
            <w:proofErr w:type="spellEnd"/>
            <w:r w:rsidRPr="006A1504">
              <w:rPr>
                <w:sz w:val="20"/>
                <w:szCs w:val="20"/>
                <w:lang w:val="el-GR" w:eastAsia="el-GR"/>
              </w:rPr>
              <w:t xml:space="preserve">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w:t>
            </w:r>
            <w:proofErr w:type="spellStart"/>
            <w:r w:rsidRPr="006A1504">
              <w:rPr>
                <w:sz w:val="20"/>
                <w:szCs w:val="20"/>
                <w:lang w:val="el-GR" w:eastAsia="el-GR"/>
              </w:rPr>
              <w:t>cuff</w:t>
            </w:r>
            <w:proofErr w:type="spellEnd"/>
            <w:r w:rsidRPr="006A1504">
              <w:rPr>
                <w:sz w:val="20"/>
                <w:szCs w:val="20"/>
                <w:lang w:val="el-GR" w:eastAsia="el-GR"/>
              </w:rPr>
              <w:t xml:space="preserve">) το νούμερο της ΛΜ και ο όγκος αέρα που χρειάζεται για την πλήρωση του </w:t>
            </w:r>
            <w:proofErr w:type="spellStart"/>
            <w:r w:rsidRPr="006A1504">
              <w:rPr>
                <w:sz w:val="20"/>
                <w:szCs w:val="20"/>
                <w:lang w:val="el-GR" w:eastAsia="el-GR"/>
              </w:rPr>
              <w:t>cuff</w:t>
            </w:r>
            <w:proofErr w:type="spellEnd"/>
            <w:r w:rsidRPr="006A1504">
              <w:rPr>
                <w:sz w:val="20"/>
                <w:szCs w:val="20"/>
                <w:lang w:val="el-GR" w:eastAsia="el-GR"/>
              </w:rPr>
              <w:t xml:space="preserve">. Να φέρει ειδικό συνδετικό για το γρήγορο ξεφούσκωμα του </w:t>
            </w:r>
            <w:proofErr w:type="spellStart"/>
            <w:r w:rsidRPr="006A1504">
              <w:rPr>
                <w:sz w:val="20"/>
                <w:szCs w:val="20"/>
                <w:lang w:val="el-GR" w:eastAsia="el-GR"/>
              </w:rPr>
              <w:t>cuff</w:t>
            </w:r>
            <w:proofErr w:type="spellEnd"/>
            <w:r w:rsidRPr="006A1504">
              <w:rPr>
                <w:sz w:val="20"/>
                <w:szCs w:val="20"/>
                <w:lang w:val="el-GR" w:eastAsia="el-GR"/>
              </w:rPr>
              <w:t xml:space="preserve">. Το </w:t>
            </w:r>
            <w:proofErr w:type="spellStart"/>
            <w:r w:rsidRPr="006A1504">
              <w:rPr>
                <w:sz w:val="20"/>
                <w:szCs w:val="20"/>
                <w:lang w:val="el-GR" w:eastAsia="el-GR"/>
              </w:rPr>
              <w:t>cuff</w:t>
            </w:r>
            <w:proofErr w:type="spellEnd"/>
            <w:r w:rsidRPr="006A1504">
              <w:rPr>
                <w:sz w:val="20"/>
                <w:szCs w:val="20"/>
                <w:lang w:val="el-GR" w:eastAsia="el-GR"/>
              </w:rPr>
              <w:t xml:space="preserve">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w:t>
            </w:r>
            <w:proofErr w:type="spellStart"/>
            <w:r w:rsidRPr="006A1504">
              <w:rPr>
                <w:sz w:val="20"/>
                <w:szCs w:val="20"/>
                <w:lang w:val="el-GR" w:eastAsia="el-GR"/>
              </w:rPr>
              <w:t>mm</w:t>
            </w:r>
            <w:proofErr w:type="spellEnd"/>
            <w:r w:rsidRPr="006A1504">
              <w:rPr>
                <w:sz w:val="20"/>
                <w:szCs w:val="20"/>
                <w:lang w:val="el-GR" w:eastAsia="el-GR"/>
              </w:rPr>
              <w:t xml:space="preserve">. Με δυνατότητα αερισμού θετικής πίεσης έως 30 cmH2O. Να είναι κατασκευασμένη από </w:t>
            </w:r>
            <w:proofErr w:type="spellStart"/>
            <w:r w:rsidRPr="006A1504">
              <w:rPr>
                <w:sz w:val="20"/>
                <w:szCs w:val="20"/>
                <w:lang w:val="el-GR" w:eastAsia="el-GR"/>
              </w:rPr>
              <w:t>υποαλλεργικό</w:t>
            </w:r>
            <w:proofErr w:type="spellEnd"/>
            <w:r w:rsidRPr="006A1504">
              <w:rPr>
                <w:sz w:val="20"/>
                <w:szCs w:val="20"/>
                <w:lang w:val="el-GR" w:eastAsia="el-GR"/>
              </w:rPr>
              <w:t xml:space="preserve"> υλικό, </w:t>
            </w:r>
            <w:proofErr w:type="spellStart"/>
            <w:r w:rsidRPr="006A1504">
              <w:rPr>
                <w:sz w:val="20"/>
                <w:szCs w:val="20"/>
                <w:lang w:val="el-GR" w:eastAsia="el-GR"/>
              </w:rPr>
              <w:t>Latex-free</w:t>
            </w:r>
            <w:proofErr w:type="spellEnd"/>
            <w:r w:rsidRPr="006A1504">
              <w:rPr>
                <w:sz w:val="20"/>
                <w:szCs w:val="20"/>
                <w:lang w:val="el-GR" w:eastAsia="el-GR"/>
              </w:rPr>
              <w:t xml:space="preserve">, μιας χρήσεως, </w:t>
            </w:r>
            <w:proofErr w:type="spellStart"/>
            <w:r w:rsidRPr="006A1504">
              <w:rPr>
                <w:sz w:val="20"/>
                <w:szCs w:val="20"/>
                <w:lang w:val="el-GR" w:eastAsia="el-GR"/>
              </w:rPr>
              <w:t>ατραυματικό</w:t>
            </w:r>
            <w:proofErr w:type="spellEnd"/>
            <w:r w:rsidRPr="006A1504">
              <w:rPr>
                <w:sz w:val="20"/>
                <w:szCs w:val="20"/>
                <w:lang w:val="el-GR" w:eastAsia="el-GR"/>
              </w:rPr>
              <w:t xml:space="preserve">. </w:t>
            </w:r>
          </w:p>
        </w:tc>
      </w:tr>
      <w:tr w:rsidR="00B97272" w:rsidRPr="00226871" w:rsidTr="00581F35">
        <w:trPr>
          <w:gridAfter w:val="1"/>
          <w:wAfter w:w="16" w:type="dxa"/>
          <w:trHeight w:val="246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41</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136889</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ΛΑΡΥΓΓΙΚΕΣ ΜΑΣΚΕΣ ΑΠΛΕΣ ΝΟ 2,5</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Να είναι σχετικά σκληρές για να μην κάμπτονται κατά την τοποθέτηση τους. Να έχουν </w:t>
            </w:r>
            <w:proofErr w:type="spellStart"/>
            <w:r w:rsidRPr="006A1504">
              <w:rPr>
                <w:sz w:val="20"/>
                <w:szCs w:val="20"/>
                <w:lang w:val="el-GR" w:eastAsia="el-GR"/>
              </w:rPr>
              <w:t>cuff</w:t>
            </w:r>
            <w:proofErr w:type="spellEnd"/>
            <w:r w:rsidRPr="006A1504">
              <w:rPr>
                <w:sz w:val="20"/>
                <w:szCs w:val="20"/>
                <w:lang w:val="el-GR" w:eastAsia="el-GR"/>
              </w:rPr>
              <w:t xml:space="preserve">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w:t>
            </w:r>
            <w:proofErr w:type="spellStart"/>
            <w:r w:rsidRPr="006A1504">
              <w:rPr>
                <w:sz w:val="20"/>
                <w:szCs w:val="20"/>
                <w:lang w:val="el-GR" w:eastAsia="el-GR"/>
              </w:rPr>
              <w:t>cuff</w:t>
            </w:r>
            <w:proofErr w:type="spellEnd"/>
            <w:r w:rsidRPr="006A1504">
              <w:rPr>
                <w:sz w:val="20"/>
                <w:szCs w:val="20"/>
                <w:lang w:val="el-GR" w:eastAsia="el-GR"/>
              </w:rPr>
              <w:t xml:space="preserve">) το νούμερο της ΛΜ και ο όγκος αέρα που χρειάζεται για την πλήρωση του </w:t>
            </w:r>
            <w:proofErr w:type="spellStart"/>
            <w:r w:rsidRPr="006A1504">
              <w:rPr>
                <w:sz w:val="20"/>
                <w:szCs w:val="20"/>
                <w:lang w:val="el-GR" w:eastAsia="el-GR"/>
              </w:rPr>
              <w:t>cuff</w:t>
            </w:r>
            <w:proofErr w:type="spellEnd"/>
            <w:r w:rsidRPr="006A1504">
              <w:rPr>
                <w:sz w:val="20"/>
                <w:szCs w:val="20"/>
                <w:lang w:val="el-GR" w:eastAsia="el-GR"/>
              </w:rPr>
              <w:t xml:space="preserve">. Να φέρει ειδικό συνδετικό για το γρήγορο ξεφούσκωμα του </w:t>
            </w:r>
            <w:proofErr w:type="spellStart"/>
            <w:r w:rsidRPr="006A1504">
              <w:rPr>
                <w:sz w:val="20"/>
                <w:szCs w:val="20"/>
                <w:lang w:val="el-GR" w:eastAsia="el-GR"/>
              </w:rPr>
              <w:t>cuff</w:t>
            </w:r>
            <w:proofErr w:type="spellEnd"/>
            <w:r w:rsidRPr="006A1504">
              <w:rPr>
                <w:sz w:val="20"/>
                <w:szCs w:val="20"/>
                <w:lang w:val="el-GR" w:eastAsia="el-GR"/>
              </w:rPr>
              <w:t xml:space="preserve">. Το </w:t>
            </w:r>
            <w:proofErr w:type="spellStart"/>
            <w:r w:rsidRPr="006A1504">
              <w:rPr>
                <w:sz w:val="20"/>
                <w:szCs w:val="20"/>
                <w:lang w:val="el-GR" w:eastAsia="el-GR"/>
              </w:rPr>
              <w:t>cuff</w:t>
            </w:r>
            <w:proofErr w:type="spellEnd"/>
            <w:r w:rsidRPr="006A1504">
              <w:rPr>
                <w:sz w:val="20"/>
                <w:szCs w:val="20"/>
                <w:lang w:val="el-GR" w:eastAsia="el-GR"/>
              </w:rPr>
              <w:t xml:space="preserve">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w:t>
            </w:r>
            <w:proofErr w:type="spellStart"/>
            <w:r w:rsidRPr="006A1504">
              <w:rPr>
                <w:sz w:val="20"/>
                <w:szCs w:val="20"/>
                <w:lang w:val="el-GR" w:eastAsia="el-GR"/>
              </w:rPr>
              <w:t>mm</w:t>
            </w:r>
            <w:proofErr w:type="spellEnd"/>
            <w:r w:rsidRPr="006A1504">
              <w:rPr>
                <w:sz w:val="20"/>
                <w:szCs w:val="20"/>
                <w:lang w:val="el-GR" w:eastAsia="el-GR"/>
              </w:rPr>
              <w:t xml:space="preserve">. Με δυνατότητα αερισμού θετικής πίεσης έως 30 cmH2O. Να είναι κατασκευασμένη από </w:t>
            </w:r>
            <w:proofErr w:type="spellStart"/>
            <w:r w:rsidRPr="006A1504">
              <w:rPr>
                <w:sz w:val="20"/>
                <w:szCs w:val="20"/>
                <w:lang w:val="el-GR" w:eastAsia="el-GR"/>
              </w:rPr>
              <w:t>υποαλλεργικό</w:t>
            </w:r>
            <w:proofErr w:type="spellEnd"/>
            <w:r w:rsidRPr="006A1504">
              <w:rPr>
                <w:sz w:val="20"/>
                <w:szCs w:val="20"/>
                <w:lang w:val="el-GR" w:eastAsia="el-GR"/>
              </w:rPr>
              <w:t xml:space="preserve"> υλικό, </w:t>
            </w:r>
            <w:proofErr w:type="spellStart"/>
            <w:r w:rsidRPr="006A1504">
              <w:rPr>
                <w:sz w:val="20"/>
                <w:szCs w:val="20"/>
                <w:lang w:val="el-GR" w:eastAsia="el-GR"/>
              </w:rPr>
              <w:t>Latex-free</w:t>
            </w:r>
            <w:proofErr w:type="spellEnd"/>
            <w:r w:rsidRPr="006A1504">
              <w:rPr>
                <w:sz w:val="20"/>
                <w:szCs w:val="20"/>
                <w:lang w:val="el-GR" w:eastAsia="el-GR"/>
              </w:rPr>
              <w:t xml:space="preserve">, μιας χρήσεως, </w:t>
            </w:r>
            <w:proofErr w:type="spellStart"/>
            <w:r w:rsidRPr="006A1504">
              <w:rPr>
                <w:sz w:val="20"/>
                <w:szCs w:val="20"/>
                <w:lang w:val="el-GR" w:eastAsia="el-GR"/>
              </w:rPr>
              <w:t>ατραυματικό</w:t>
            </w:r>
            <w:proofErr w:type="spellEnd"/>
            <w:r w:rsidRPr="006A1504">
              <w:rPr>
                <w:sz w:val="20"/>
                <w:szCs w:val="20"/>
                <w:lang w:val="el-GR" w:eastAsia="el-GR"/>
              </w:rPr>
              <w:t xml:space="preserve">. </w:t>
            </w:r>
          </w:p>
        </w:tc>
      </w:tr>
      <w:tr w:rsidR="00B97272" w:rsidRPr="00226871" w:rsidTr="00581F35">
        <w:trPr>
          <w:gridAfter w:val="1"/>
          <w:wAfter w:w="16" w:type="dxa"/>
          <w:trHeight w:val="69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42</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136891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ΛΑΡΥΓΓΙΚΕΣ ΜΑΣΚΕΣ ΑΠΛΕΣ ΝΟ 3</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Να είναι σχετικά σκληρές για να μην κάμπτονται κατά την τοποθέτηση τους. Να έχουν </w:t>
            </w:r>
            <w:proofErr w:type="spellStart"/>
            <w:r w:rsidRPr="006A1504">
              <w:rPr>
                <w:sz w:val="20"/>
                <w:szCs w:val="20"/>
                <w:lang w:val="el-GR" w:eastAsia="el-GR"/>
              </w:rPr>
              <w:t>cuff</w:t>
            </w:r>
            <w:proofErr w:type="spellEnd"/>
            <w:r w:rsidRPr="006A1504">
              <w:rPr>
                <w:sz w:val="20"/>
                <w:szCs w:val="20"/>
                <w:lang w:val="el-GR" w:eastAsia="el-GR"/>
              </w:rPr>
              <w:t xml:space="preserve">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w:t>
            </w:r>
            <w:proofErr w:type="spellStart"/>
            <w:r w:rsidRPr="006A1504">
              <w:rPr>
                <w:sz w:val="20"/>
                <w:szCs w:val="20"/>
                <w:lang w:val="el-GR" w:eastAsia="el-GR"/>
              </w:rPr>
              <w:t>cuff</w:t>
            </w:r>
            <w:proofErr w:type="spellEnd"/>
            <w:r w:rsidRPr="006A1504">
              <w:rPr>
                <w:sz w:val="20"/>
                <w:szCs w:val="20"/>
                <w:lang w:val="el-GR" w:eastAsia="el-GR"/>
              </w:rPr>
              <w:t xml:space="preserve">) το νούμερο της ΛΜ και ο όγκος αέρα που χρειάζεται για την πλήρωση του </w:t>
            </w:r>
            <w:proofErr w:type="spellStart"/>
            <w:r w:rsidRPr="006A1504">
              <w:rPr>
                <w:sz w:val="20"/>
                <w:szCs w:val="20"/>
                <w:lang w:val="el-GR" w:eastAsia="el-GR"/>
              </w:rPr>
              <w:t>cuff</w:t>
            </w:r>
            <w:proofErr w:type="spellEnd"/>
            <w:r w:rsidRPr="006A1504">
              <w:rPr>
                <w:sz w:val="20"/>
                <w:szCs w:val="20"/>
                <w:lang w:val="el-GR" w:eastAsia="el-GR"/>
              </w:rPr>
              <w:t xml:space="preserve">. Να φέρει ειδικό συνδετικό για το γρήγορο ξεφούσκωμα του </w:t>
            </w:r>
            <w:proofErr w:type="spellStart"/>
            <w:r w:rsidRPr="006A1504">
              <w:rPr>
                <w:sz w:val="20"/>
                <w:szCs w:val="20"/>
                <w:lang w:val="el-GR" w:eastAsia="el-GR"/>
              </w:rPr>
              <w:t>cuff</w:t>
            </w:r>
            <w:proofErr w:type="spellEnd"/>
            <w:r w:rsidRPr="006A1504">
              <w:rPr>
                <w:sz w:val="20"/>
                <w:szCs w:val="20"/>
                <w:lang w:val="el-GR" w:eastAsia="el-GR"/>
              </w:rPr>
              <w:t xml:space="preserve">. Το </w:t>
            </w:r>
            <w:proofErr w:type="spellStart"/>
            <w:r w:rsidRPr="006A1504">
              <w:rPr>
                <w:sz w:val="20"/>
                <w:szCs w:val="20"/>
                <w:lang w:val="el-GR" w:eastAsia="el-GR"/>
              </w:rPr>
              <w:t>cuff</w:t>
            </w:r>
            <w:proofErr w:type="spellEnd"/>
            <w:r w:rsidRPr="006A1504">
              <w:rPr>
                <w:sz w:val="20"/>
                <w:szCs w:val="20"/>
                <w:lang w:val="el-GR" w:eastAsia="el-GR"/>
              </w:rPr>
              <w:t xml:space="preserve">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w:t>
            </w:r>
            <w:proofErr w:type="spellStart"/>
            <w:r w:rsidRPr="006A1504">
              <w:rPr>
                <w:sz w:val="20"/>
                <w:szCs w:val="20"/>
                <w:lang w:val="el-GR" w:eastAsia="el-GR"/>
              </w:rPr>
              <w:t>mm</w:t>
            </w:r>
            <w:proofErr w:type="spellEnd"/>
            <w:r w:rsidRPr="006A1504">
              <w:rPr>
                <w:sz w:val="20"/>
                <w:szCs w:val="20"/>
                <w:lang w:val="el-GR" w:eastAsia="el-GR"/>
              </w:rPr>
              <w:t xml:space="preserve">. Με δυνατότητα αερισμού θετικής πίεσης έως 30 cmH2O. Να είναι κατασκευασμένη από </w:t>
            </w:r>
            <w:proofErr w:type="spellStart"/>
            <w:r w:rsidRPr="006A1504">
              <w:rPr>
                <w:sz w:val="20"/>
                <w:szCs w:val="20"/>
                <w:lang w:val="el-GR" w:eastAsia="el-GR"/>
              </w:rPr>
              <w:t>υποαλλεργικό</w:t>
            </w:r>
            <w:proofErr w:type="spellEnd"/>
            <w:r w:rsidRPr="006A1504">
              <w:rPr>
                <w:sz w:val="20"/>
                <w:szCs w:val="20"/>
                <w:lang w:val="el-GR" w:eastAsia="el-GR"/>
              </w:rPr>
              <w:t xml:space="preserve"> υλικό, </w:t>
            </w:r>
            <w:proofErr w:type="spellStart"/>
            <w:r w:rsidRPr="006A1504">
              <w:rPr>
                <w:sz w:val="20"/>
                <w:szCs w:val="20"/>
                <w:lang w:val="el-GR" w:eastAsia="el-GR"/>
              </w:rPr>
              <w:t>Latex-free</w:t>
            </w:r>
            <w:proofErr w:type="spellEnd"/>
            <w:r w:rsidRPr="006A1504">
              <w:rPr>
                <w:sz w:val="20"/>
                <w:szCs w:val="20"/>
                <w:lang w:val="el-GR" w:eastAsia="el-GR"/>
              </w:rPr>
              <w:t xml:space="preserve">, μιας χρήσεως, </w:t>
            </w:r>
            <w:proofErr w:type="spellStart"/>
            <w:r w:rsidRPr="006A1504">
              <w:rPr>
                <w:sz w:val="20"/>
                <w:szCs w:val="20"/>
                <w:lang w:val="el-GR" w:eastAsia="el-GR"/>
              </w:rPr>
              <w:t>ατραυματικό</w:t>
            </w:r>
            <w:proofErr w:type="spellEnd"/>
            <w:r w:rsidRPr="006A1504">
              <w:rPr>
                <w:sz w:val="20"/>
                <w:szCs w:val="20"/>
                <w:lang w:val="el-GR" w:eastAsia="el-GR"/>
              </w:rPr>
              <w:t xml:space="preserve">. </w:t>
            </w:r>
          </w:p>
        </w:tc>
      </w:tr>
      <w:tr w:rsidR="00B97272" w:rsidRPr="00226871" w:rsidTr="00581F35">
        <w:trPr>
          <w:gridAfter w:val="1"/>
          <w:wAfter w:w="16" w:type="dxa"/>
          <w:trHeight w:val="246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43</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136893</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ΛΑΡΥΓΓΙΚΕΣ ΜΑΣΚΕΣ ΑΠΛΕΣ ΝΟ 4</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Να είναι σχετικά σκληρές για να μην κάμπτονται κατά την τοποθέτηση τους. Να έχουν </w:t>
            </w:r>
            <w:proofErr w:type="spellStart"/>
            <w:r w:rsidRPr="006A1504">
              <w:rPr>
                <w:sz w:val="20"/>
                <w:szCs w:val="20"/>
                <w:lang w:val="el-GR" w:eastAsia="el-GR"/>
              </w:rPr>
              <w:t>cuff</w:t>
            </w:r>
            <w:proofErr w:type="spellEnd"/>
            <w:r w:rsidRPr="006A1504">
              <w:rPr>
                <w:sz w:val="20"/>
                <w:szCs w:val="20"/>
                <w:lang w:val="el-GR" w:eastAsia="el-GR"/>
              </w:rPr>
              <w:t xml:space="preserve">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w:t>
            </w:r>
            <w:proofErr w:type="spellStart"/>
            <w:r w:rsidRPr="006A1504">
              <w:rPr>
                <w:sz w:val="20"/>
                <w:szCs w:val="20"/>
                <w:lang w:val="el-GR" w:eastAsia="el-GR"/>
              </w:rPr>
              <w:t>cuff</w:t>
            </w:r>
            <w:proofErr w:type="spellEnd"/>
            <w:r w:rsidRPr="006A1504">
              <w:rPr>
                <w:sz w:val="20"/>
                <w:szCs w:val="20"/>
                <w:lang w:val="el-GR" w:eastAsia="el-GR"/>
              </w:rPr>
              <w:t xml:space="preserve">) το νούμερο της ΛΜ και ο όγκος αέρα που χρειάζεται για την πλήρωση του </w:t>
            </w:r>
            <w:proofErr w:type="spellStart"/>
            <w:r w:rsidRPr="006A1504">
              <w:rPr>
                <w:sz w:val="20"/>
                <w:szCs w:val="20"/>
                <w:lang w:val="el-GR" w:eastAsia="el-GR"/>
              </w:rPr>
              <w:t>cuff</w:t>
            </w:r>
            <w:proofErr w:type="spellEnd"/>
            <w:r w:rsidRPr="006A1504">
              <w:rPr>
                <w:sz w:val="20"/>
                <w:szCs w:val="20"/>
                <w:lang w:val="el-GR" w:eastAsia="el-GR"/>
              </w:rPr>
              <w:t xml:space="preserve">. Να φέρει ειδικό συνδετικό για το γρήγορο ξεφούσκωμα του </w:t>
            </w:r>
            <w:proofErr w:type="spellStart"/>
            <w:r w:rsidRPr="006A1504">
              <w:rPr>
                <w:sz w:val="20"/>
                <w:szCs w:val="20"/>
                <w:lang w:val="el-GR" w:eastAsia="el-GR"/>
              </w:rPr>
              <w:t>cuff</w:t>
            </w:r>
            <w:proofErr w:type="spellEnd"/>
            <w:r w:rsidRPr="006A1504">
              <w:rPr>
                <w:sz w:val="20"/>
                <w:szCs w:val="20"/>
                <w:lang w:val="el-GR" w:eastAsia="el-GR"/>
              </w:rPr>
              <w:t xml:space="preserve">. Το </w:t>
            </w:r>
            <w:proofErr w:type="spellStart"/>
            <w:r w:rsidRPr="006A1504">
              <w:rPr>
                <w:sz w:val="20"/>
                <w:szCs w:val="20"/>
                <w:lang w:val="el-GR" w:eastAsia="el-GR"/>
              </w:rPr>
              <w:t>cuff</w:t>
            </w:r>
            <w:proofErr w:type="spellEnd"/>
            <w:r w:rsidRPr="006A1504">
              <w:rPr>
                <w:sz w:val="20"/>
                <w:szCs w:val="20"/>
                <w:lang w:val="el-GR" w:eastAsia="el-GR"/>
              </w:rPr>
              <w:t xml:space="preserve">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w:t>
            </w:r>
            <w:proofErr w:type="spellStart"/>
            <w:r w:rsidRPr="006A1504">
              <w:rPr>
                <w:sz w:val="20"/>
                <w:szCs w:val="20"/>
                <w:lang w:val="el-GR" w:eastAsia="el-GR"/>
              </w:rPr>
              <w:t>mm</w:t>
            </w:r>
            <w:proofErr w:type="spellEnd"/>
            <w:r w:rsidRPr="006A1504">
              <w:rPr>
                <w:sz w:val="20"/>
                <w:szCs w:val="20"/>
                <w:lang w:val="el-GR" w:eastAsia="el-GR"/>
              </w:rPr>
              <w:t xml:space="preserve">. Με δυνατότητα αερισμού θετικής πίεσης έως 30 cmH2O. Να είναι κατασκευασμένη από </w:t>
            </w:r>
            <w:proofErr w:type="spellStart"/>
            <w:r w:rsidRPr="006A1504">
              <w:rPr>
                <w:sz w:val="20"/>
                <w:szCs w:val="20"/>
                <w:lang w:val="el-GR" w:eastAsia="el-GR"/>
              </w:rPr>
              <w:t>υποαλλεργικό</w:t>
            </w:r>
            <w:proofErr w:type="spellEnd"/>
            <w:r w:rsidRPr="006A1504">
              <w:rPr>
                <w:sz w:val="20"/>
                <w:szCs w:val="20"/>
                <w:lang w:val="el-GR" w:eastAsia="el-GR"/>
              </w:rPr>
              <w:t xml:space="preserve"> υλικό, </w:t>
            </w:r>
            <w:proofErr w:type="spellStart"/>
            <w:r w:rsidRPr="006A1504">
              <w:rPr>
                <w:sz w:val="20"/>
                <w:szCs w:val="20"/>
                <w:lang w:val="el-GR" w:eastAsia="el-GR"/>
              </w:rPr>
              <w:t>Latex-free</w:t>
            </w:r>
            <w:proofErr w:type="spellEnd"/>
            <w:r w:rsidRPr="006A1504">
              <w:rPr>
                <w:sz w:val="20"/>
                <w:szCs w:val="20"/>
                <w:lang w:val="el-GR" w:eastAsia="el-GR"/>
              </w:rPr>
              <w:t xml:space="preserve">, μιας χρήσεως, </w:t>
            </w:r>
            <w:proofErr w:type="spellStart"/>
            <w:r w:rsidRPr="006A1504">
              <w:rPr>
                <w:sz w:val="20"/>
                <w:szCs w:val="20"/>
                <w:lang w:val="el-GR" w:eastAsia="el-GR"/>
              </w:rPr>
              <w:t>ατραυματικό</w:t>
            </w:r>
            <w:proofErr w:type="spellEnd"/>
            <w:r w:rsidRPr="006A1504">
              <w:rPr>
                <w:sz w:val="20"/>
                <w:szCs w:val="20"/>
                <w:lang w:val="el-GR" w:eastAsia="el-GR"/>
              </w:rPr>
              <w:t xml:space="preserve">. </w:t>
            </w:r>
          </w:p>
        </w:tc>
      </w:tr>
      <w:tr w:rsidR="00B97272" w:rsidRPr="00226871" w:rsidTr="00581F35">
        <w:trPr>
          <w:gridAfter w:val="1"/>
          <w:wAfter w:w="16" w:type="dxa"/>
          <w:trHeight w:val="25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44</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136894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ΛΑΡΥΓΓΙΚΕΣ ΜΑΣΚΕΣ ΑΠΛΕΣ ΝΟ 5</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Να είναι σχετικά σκληρές για να μην κάμπτονται κατά την τοποθέτηση τους. Να έχουν </w:t>
            </w:r>
            <w:proofErr w:type="spellStart"/>
            <w:r w:rsidRPr="006A1504">
              <w:rPr>
                <w:sz w:val="20"/>
                <w:szCs w:val="20"/>
                <w:lang w:val="el-GR" w:eastAsia="el-GR"/>
              </w:rPr>
              <w:t>cuff</w:t>
            </w:r>
            <w:proofErr w:type="spellEnd"/>
            <w:r w:rsidRPr="006A1504">
              <w:rPr>
                <w:sz w:val="20"/>
                <w:szCs w:val="20"/>
                <w:lang w:val="el-GR" w:eastAsia="el-GR"/>
              </w:rPr>
              <w:t xml:space="preserve"> ελάχιστα διαπερατό από τα αναισθητικά αέρια μειώνοντας την άνοδο της πίεσης και να ελαχιστοποιείται το πιθανό τραύμα. Να αναγράφεται σε ορατό σημείο (σωλήνα ή </w:t>
            </w:r>
            <w:proofErr w:type="spellStart"/>
            <w:r w:rsidRPr="006A1504">
              <w:rPr>
                <w:sz w:val="20"/>
                <w:szCs w:val="20"/>
                <w:lang w:val="el-GR" w:eastAsia="el-GR"/>
              </w:rPr>
              <w:t>cuff</w:t>
            </w:r>
            <w:proofErr w:type="spellEnd"/>
            <w:r w:rsidRPr="006A1504">
              <w:rPr>
                <w:sz w:val="20"/>
                <w:szCs w:val="20"/>
                <w:lang w:val="el-GR" w:eastAsia="el-GR"/>
              </w:rPr>
              <w:t xml:space="preserve">) το νούμερο της ΛΜ και ο όγκος αέρα που χρειάζεται για την πλήρωση του </w:t>
            </w:r>
            <w:proofErr w:type="spellStart"/>
            <w:r w:rsidRPr="006A1504">
              <w:rPr>
                <w:sz w:val="20"/>
                <w:szCs w:val="20"/>
                <w:lang w:val="el-GR" w:eastAsia="el-GR"/>
              </w:rPr>
              <w:t>cuff</w:t>
            </w:r>
            <w:proofErr w:type="spellEnd"/>
            <w:r w:rsidRPr="006A1504">
              <w:rPr>
                <w:sz w:val="20"/>
                <w:szCs w:val="20"/>
                <w:lang w:val="el-GR" w:eastAsia="el-GR"/>
              </w:rPr>
              <w:t xml:space="preserve">. Να φέρει ειδικό συνδετικό για το γρήγορο ξεφούσκωμα του </w:t>
            </w:r>
            <w:proofErr w:type="spellStart"/>
            <w:r w:rsidRPr="006A1504">
              <w:rPr>
                <w:sz w:val="20"/>
                <w:szCs w:val="20"/>
                <w:lang w:val="el-GR" w:eastAsia="el-GR"/>
              </w:rPr>
              <w:t>cuff</w:t>
            </w:r>
            <w:proofErr w:type="spellEnd"/>
            <w:r w:rsidRPr="006A1504">
              <w:rPr>
                <w:sz w:val="20"/>
                <w:szCs w:val="20"/>
                <w:lang w:val="el-GR" w:eastAsia="el-GR"/>
              </w:rPr>
              <w:t xml:space="preserve">. Το </w:t>
            </w:r>
            <w:proofErr w:type="spellStart"/>
            <w:r w:rsidRPr="006A1504">
              <w:rPr>
                <w:sz w:val="20"/>
                <w:szCs w:val="20"/>
                <w:lang w:val="el-GR" w:eastAsia="el-GR"/>
              </w:rPr>
              <w:t>cuff</w:t>
            </w:r>
            <w:proofErr w:type="spellEnd"/>
            <w:r w:rsidRPr="006A1504">
              <w:rPr>
                <w:sz w:val="20"/>
                <w:szCs w:val="20"/>
                <w:lang w:val="el-GR" w:eastAsia="el-GR"/>
              </w:rPr>
              <w:t xml:space="preserve"> να ελέγχεται από πολύ ευαίσθητο οδηγό (PILOT) για τον άμεσο έλεγχο της πλήρωσης του και τις διακυμάνσεις αυτής, ο δε σωληνίσκος που το φουσκώνει να είναι ενσωματωμένος στην ΛΜ. Να έχει διαφανή σωλήνα που να επιτρέπεται η παρακολούθηση από τυχόν συσσώρευση εκκρίσεων και η τυχών απόφραξη του. Με αποσπώμενο συνδετικό 15 </w:t>
            </w:r>
            <w:proofErr w:type="spellStart"/>
            <w:r w:rsidRPr="006A1504">
              <w:rPr>
                <w:sz w:val="20"/>
                <w:szCs w:val="20"/>
                <w:lang w:val="el-GR" w:eastAsia="el-GR"/>
              </w:rPr>
              <w:t>mm</w:t>
            </w:r>
            <w:proofErr w:type="spellEnd"/>
            <w:r w:rsidRPr="006A1504">
              <w:rPr>
                <w:sz w:val="20"/>
                <w:szCs w:val="20"/>
                <w:lang w:val="el-GR" w:eastAsia="el-GR"/>
              </w:rPr>
              <w:t xml:space="preserve">. Με δυνατότητα αερισμού θετικής πίεσης έως 30 cmH2O. Να είναι κατασκευασμένη από </w:t>
            </w:r>
            <w:proofErr w:type="spellStart"/>
            <w:r w:rsidRPr="006A1504">
              <w:rPr>
                <w:sz w:val="20"/>
                <w:szCs w:val="20"/>
                <w:lang w:val="el-GR" w:eastAsia="el-GR"/>
              </w:rPr>
              <w:t>υποαλλεργικό</w:t>
            </w:r>
            <w:proofErr w:type="spellEnd"/>
            <w:r w:rsidRPr="006A1504">
              <w:rPr>
                <w:sz w:val="20"/>
                <w:szCs w:val="20"/>
                <w:lang w:val="el-GR" w:eastAsia="el-GR"/>
              </w:rPr>
              <w:t xml:space="preserve"> υλικό, </w:t>
            </w:r>
            <w:proofErr w:type="spellStart"/>
            <w:r w:rsidRPr="006A1504">
              <w:rPr>
                <w:sz w:val="20"/>
                <w:szCs w:val="20"/>
                <w:lang w:val="el-GR" w:eastAsia="el-GR"/>
              </w:rPr>
              <w:t>Latex-free</w:t>
            </w:r>
            <w:proofErr w:type="spellEnd"/>
            <w:r w:rsidRPr="006A1504">
              <w:rPr>
                <w:sz w:val="20"/>
                <w:szCs w:val="20"/>
                <w:lang w:val="el-GR" w:eastAsia="el-GR"/>
              </w:rPr>
              <w:t xml:space="preserve">, μιας χρήσεως, </w:t>
            </w:r>
            <w:proofErr w:type="spellStart"/>
            <w:r w:rsidRPr="006A1504">
              <w:rPr>
                <w:sz w:val="20"/>
                <w:szCs w:val="20"/>
                <w:lang w:val="el-GR" w:eastAsia="el-GR"/>
              </w:rPr>
              <w:t>ατραυματικό</w:t>
            </w:r>
            <w:proofErr w:type="spellEnd"/>
            <w:r w:rsidRPr="006A1504">
              <w:rPr>
                <w:sz w:val="20"/>
                <w:szCs w:val="20"/>
                <w:lang w:val="el-GR" w:eastAsia="el-GR"/>
              </w:rPr>
              <w:t xml:space="preserve">. </w:t>
            </w:r>
          </w:p>
        </w:tc>
      </w:tr>
      <w:tr w:rsidR="00B97272" w:rsidRPr="006A1504" w:rsidTr="00581F35">
        <w:trPr>
          <w:gridAfter w:val="1"/>
          <w:wAfter w:w="16" w:type="dxa"/>
          <w:trHeight w:val="35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45</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186880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ΜΕΤΩΠΙΑΙΟΣ ΑΙΣΘΗΤΗΡΑΣ ΜΕΤΡΗΣΗΣ ΒΑΘΟΥΣ ΑΝΑΙΣΘΗΣΙΑΣ Μ.Χ. ΕΝΗΛΙΚΩΝ</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1. Ο αισθητήρας ενηλίκων να είναι μιας χρήσης, να αποτελείται από τέσσερα  ηλεκτρόδια σε ενιαία κατασκευή και να μετρά το βάθος αναισθησίας με τη μέθοδο του </w:t>
            </w:r>
            <w:proofErr w:type="spellStart"/>
            <w:r w:rsidRPr="006A1504">
              <w:rPr>
                <w:sz w:val="20"/>
                <w:szCs w:val="20"/>
                <w:lang w:val="el-GR" w:eastAsia="el-GR"/>
              </w:rPr>
              <w:t>διφασματικού</w:t>
            </w:r>
            <w:proofErr w:type="spellEnd"/>
            <w:r w:rsidRPr="006A1504">
              <w:rPr>
                <w:sz w:val="20"/>
                <w:szCs w:val="20"/>
                <w:lang w:val="el-GR" w:eastAsia="el-GR"/>
              </w:rPr>
              <w:t xml:space="preserve"> δείκτη με συνδετικό </w:t>
            </w:r>
            <w:proofErr w:type="spellStart"/>
            <w:r w:rsidRPr="006A1504">
              <w:rPr>
                <w:sz w:val="20"/>
                <w:szCs w:val="20"/>
                <w:lang w:val="el-GR" w:eastAsia="el-GR"/>
              </w:rPr>
              <w:t>clip</w:t>
            </w:r>
            <w:proofErr w:type="spellEnd"/>
            <w:r w:rsidRPr="006A1504">
              <w:rPr>
                <w:sz w:val="20"/>
                <w:szCs w:val="20"/>
                <w:lang w:val="el-GR" w:eastAsia="el-GR"/>
              </w:rPr>
              <w:t xml:space="preserve"> ασφαλείας.</w:t>
            </w:r>
            <w:r w:rsidRPr="006A1504">
              <w:rPr>
                <w:sz w:val="20"/>
                <w:szCs w:val="20"/>
                <w:lang w:val="el-GR" w:eastAsia="el-GR"/>
              </w:rPr>
              <w:br/>
              <w:t xml:space="preserve">2. Να διαθέτει αγώγιμο μελάνι ώστε να άγει συνεχές </w:t>
            </w:r>
            <w:proofErr w:type="spellStart"/>
            <w:r w:rsidRPr="006A1504">
              <w:rPr>
                <w:sz w:val="20"/>
                <w:szCs w:val="20"/>
                <w:lang w:val="el-GR" w:eastAsia="el-GR"/>
              </w:rPr>
              <w:t>ηλεκτροεγκεφαλικό</w:t>
            </w:r>
            <w:proofErr w:type="spellEnd"/>
            <w:r w:rsidRPr="006A1504">
              <w:rPr>
                <w:sz w:val="20"/>
                <w:szCs w:val="20"/>
                <w:lang w:val="el-GR" w:eastAsia="el-GR"/>
              </w:rPr>
              <w:t xml:space="preserve"> σήμα μέσω 2 καναλιών. Να δύναται να μετρήσει EMG.  </w:t>
            </w:r>
            <w:r w:rsidRPr="006A1504">
              <w:rPr>
                <w:sz w:val="20"/>
                <w:szCs w:val="20"/>
                <w:lang w:val="el-GR" w:eastAsia="el-GR"/>
              </w:rPr>
              <w:br/>
              <w:t xml:space="preserve">3. </w:t>
            </w:r>
            <w:proofErr w:type="spellStart"/>
            <w:r w:rsidRPr="006A1504">
              <w:rPr>
                <w:sz w:val="20"/>
                <w:szCs w:val="20"/>
                <w:lang w:val="el-GR" w:eastAsia="el-GR"/>
              </w:rPr>
              <w:t>Οαισθητήρας</w:t>
            </w:r>
            <w:proofErr w:type="spellEnd"/>
            <w:r w:rsidRPr="006A1504">
              <w:rPr>
                <w:sz w:val="20"/>
                <w:szCs w:val="20"/>
                <w:lang w:val="el-GR" w:eastAsia="el-GR"/>
              </w:rPr>
              <w:t xml:space="preserve"> να είναι LATEX-FREE, PVC -FREE, DEHP-FREE,NITRILE-FREE.</w:t>
            </w:r>
            <w:r w:rsidRPr="006A1504">
              <w:rPr>
                <w:sz w:val="20"/>
                <w:szCs w:val="20"/>
                <w:lang w:val="el-GR" w:eastAsia="el-GR"/>
              </w:rPr>
              <w:br/>
              <w:t xml:space="preserve">4. Να δύναται να συνδεθεί με μόνιτορ το οποίο μέσω της οθόνης παρακολούθησης να ενεργοποιούνται φίλτρα για την μείωση μη επιθυμητών πιθανών παρεμβολών του </w:t>
            </w:r>
            <w:proofErr w:type="spellStart"/>
            <w:r w:rsidRPr="006A1504">
              <w:rPr>
                <w:sz w:val="20"/>
                <w:szCs w:val="20"/>
                <w:lang w:val="el-GR" w:eastAsia="el-GR"/>
              </w:rPr>
              <w:t>ηλεκτοεγκεφαλογραφήματος</w:t>
            </w:r>
            <w:proofErr w:type="spellEnd"/>
            <w:r w:rsidRPr="006A1504">
              <w:rPr>
                <w:sz w:val="20"/>
                <w:szCs w:val="20"/>
                <w:lang w:val="el-GR" w:eastAsia="el-GR"/>
              </w:rPr>
              <w:t xml:space="preserve">. </w:t>
            </w:r>
            <w:r w:rsidRPr="006A1504">
              <w:rPr>
                <w:sz w:val="20"/>
                <w:szCs w:val="20"/>
                <w:lang w:val="el-GR" w:eastAsia="el-GR"/>
              </w:rPr>
              <w:br/>
              <w:t>5. Να παρέχεται από την προμηθεύτρια εταιρεία, κατάλληλα εκπαιδευμένο - πιστοποιημένο προσωπικό για την κλινική εφαρμογή του προσφερόμενου υλικού καθώς και για την εκπαίδευση του ιατρονοσηλευτικού προσωπικού. Να κατατεθούν τα  πιστοποιητικά εκπαίδευσης τους.</w:t>
            </w:r>
            <w:r w:rsidRPr="006A1504">
              <w:rPr>
                <w:sz w:val="20"/>
                <w:szCs w:val="20"/>
                <w:lang w:val="el-GR" w:eastAsia="el-GR"/>
              </w:rPr>
              <w:br/>
              <w:t>6. Απαραίτητη η προσκόμιση δείγματος.</w:t>
            </w:r>
            <w:r w:rsidRPr="006A1504">
              <w:rPr>
                <w:sz w:val="20"/>
                <w:szCs w:val="20"/>
                <w:lang w:val="el-GR" w:eastAsia="el-GR"/>
              </w:rPr>
              <w:br/>
              <w:t>Οι αισθητήρες να συνοδεύονται από μόνιτορ μέτρησης βάθους αναισθησίας.</w:t>
            </w:r>
          </w:p>
        </w:tc>
      </w:tr>
      <w:tr w:rsidR="00B97272" w:rsidRPr="00226871" w:rsidTr="00581F35">
        <w:trPr>
          <w:gridAfter w:val="1"/>
          <w:wAfter w:w="16" w:type="dxa"/>
          <w:trHeight w:val="38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46</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21153</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ΜΟΡΦΟΜΕΤΑΤΡΟΠΕΑΣ ΠΙΕΣΕΩΝ (ΤΥΠΟΥ TRANS PACK)</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Η συσκευή για την μέτρηση αιματηρής αρτηριακής πίεσης να είναι μιας χρήσης με ενσωματωμένο το </w:t>
            </w:r>
            <w:proofErr w:type="spellStart"/>
            <w:r w:rsidRPr="006A1504">
              <w:rPr>
                <w:sz w:val="20"/>
                <w:szCs w:val="20"/>
                <w:lang w:val="el-GR" w:eastAsia="el-GR"/>
              </w:rPr>
              <w:t>chip</w:t>
            </w:r>
            <w:proofErr w:type="spellEnd"/>
            <w:r w:rsidRPr="006A1504">
              <w:rPr>
                <w:sz w:val="20"/>
                <w:szCs w:val="20"/>
                <w:lang w:val="el-GR" w:eastAsia="el-GR"/>
              </w:rPr>
              <w:t>.</w:t>
            </w:r>
            <w:r w:rsidRPr="006A1504">
              <w:rPr>
                <w:sz w:val="20"/>
                <w:szCs w:val="20"/>
                <w:lang w:val="el-GR" w:eastAsia="el-GR"/>
              </w:rPr>
              <w:br/>
              <w:t xml:space="preserve"> Η μετατροπή του σήματος να γίνεται στο </w:t>
            </w:r>
            <w:proofErr w:type="spellStart"/>
            <w:r w:rsidRPr="006A1504">
              <w:rPr>
                <w:sz w:val="20"/>
                <w:szCs w:val="20"/>
                <w:lang w:val="el-GR" w:eastAsia="el-GR"/>
              </w:rPr>
              <w:t>chip</w:t>
            </w:r>
            <w:proofErr w:type="spellEnd"/>
            <w:r w:rsidRPr="006A1504">
              <w:rPr>
                <w:sz w:val="20"/>
                <w:szCs w:val="20"/>
                <w:lang w:val="el-GR" w:eastAsia="el-GR"/>
              </w:rPr>
              <w:t xml:space="preserve"> χωρίς μεσολάβηση μεμβρανών ή σύνδεση σε ειδική βάση</w:t>
            </w:r>
            <w:r w:rsidRPr="006A1504">
              <w:rPr>
                <w:sz w:val="20"/>
                <w:szCs w:val="20"/>
                <w:lang w:val="el-GR" w:eastAsia="el-GR"/>
              </w:rPr>
              <w:br/>
              <w:t xml:space="preserve"> Οι προεκτάσεις για την σύνδεση με τον καθετήρα και την συσκευή χορήγησης </w:t>
            </w:r>
            <w:proofErr w:type="spellStart"/>
            <w:r w:rsidRPr="006A1504">
              <w:rPr>
                <w:sz w:val="20"/>
                <w:szCs w:val="20"/>
                <w:lang w:val="el-GR" w:eastAsia="el-GR"/>
              </w:rPr>
              <w:t>ηπαρινισμένου</w:t>
            </w:r>
            <w:proofErr w:type="spellEnd"/>
            <w:r w:rsidRPr="006A1504">
              <w:rPr>
                <w:sz w:val="20"/>
                <w:szCs w:val="20"/>
                <w:lang w:val="el-GR" w:eastAsia="el-GR"/>
              </w:rPr>
              <w:t xml:space="preserve"> ορού να είναι κατάλληλοι για υψηλές πιέσεις</w:t>
            </w:r>
            <w:r w:rsidRPr="006A1504">
              <w:rPr>
                <w:sz w:val="20"/>
                <w:szCs w:val="20"/>
                <w:lang w:val="el-GR" w:eastAsia="el-GR"/>
              </w:rPr>
              <w:br/>
              <w:t xml:space="preserve"> Το σύστημα </w:t>
            </w:r>
            <w:proofErr w:type="spellStart"/>
            <w:r w:rsidRPr="006A1504">
              <w:rPr>
                <w:sz w:val="20"/>
                <w:szCs w:val="20"/>
                <w:lang w:val="el-GR" w:eastAsia="el-GR"/>
              </w:rPr>
              <w:t>έκπλυσης</w:t>
            </w:r>
            <w:proofErr w:type="spellEnd"/>
            <w:r w:rsidRPr="006A1504">
              <w:rPr>
                <w:sz w:val="20"/>
                <w:szCs w:val="20"/>
                <w:lang w:val="el-GR" w:eastAsia="el-GR"/>
              </w:rPr>
              <w:t xml:space="preserve"> του κυκλώματος (</w:t>
            </w:r>
            <w:proofErr w:type="spellStart"/>
            <w:r w:rsidRPr="006A1504">
              <w:rPr>
                <w:sz w:val="20"/>
                <w:szCs w:val="20"/>
                <w:lang w:val="el-GR" w:eastAsia="el-GR"/>
              </w:rPr>
              <w:t>flushing</w:t>
            </w:r>
            <w:proofErr w:type="spellEnd"/>
            <w:r w:rsidRPr="006A1504">
              <w:rPr>
                <w:sz w:val="20"/>
                <w:szCs w:val="20"/>
                <w:lang w:val="el-GR" w:eastAsia="el-GR"/>
              </w:rPr>
              <w:t>) να είναι λειτουργικό και</w:t>
            </w:r>
            <w:r w:rsidRPr="006A1504">
              <w:rPr>
                <w:sz w:val="20"/>
                <w:szCs w:val="20"/>
                <w:lang w:val="el-GR" w:eastAsia="el-GR"/>
              </w:rPr>
              <w:br/>
              <w:t xml:space="preserve">εύκολο στην διαχείριση του. Να διαθέτει σύστημα για τον έλεγχο του </w:t>
            </w:r>
            <w:proofErr w:type="spellStart"/>
            <w:r w:rsidRPr="006A1504">
              <w:rPr>
                <w:sz w:val="20"/>
                <w:szCs w:val="20"/>
                <w:lang w:val="el-GR" w:eastAsia="el-GR"/>
              </w:rPr>
              <w:t>μορφομετατροπέα</w:t>
            </w:r>
            <w:proofErr w:type="spellEnd"/>
            <w:r w:rsidRPr="006A1504">
              <w:rPr>
                <w:sz w:val="20"/>
                <w:szCs w:val="20"/>
                <w:lang w:val="el-GR" w:eastAsia="el-GR"/>
              </w:rPr>
              <w:t xml:space="preserve">, των καλωδίων σύνδεσης και της βαθμονόμησης του </w:t>
            </w:r>
            <w:proofErr w:type="spellStart"/>
            <w:r w:rsidRPr="006A1504">
              <w:rPr>
                <w:sz w:val="20"/>
                <w:szCs w:val="20"/>
                <w:lang w:val="el-GR" w:eastAsia="el-GR"/>
              </w:rPr>
              <w:t>παρακλίνιου</w:t>
            </w:r>
            <w:proofErr w:type="spellEnd"/>
            <w:r w:rsidRPr="006A1504">
              <w:rPr>
                <w:sz w:val="20"/>
                <w:szCs w:val="20"/>
                <w:lang w:val="el-GR" w:eastAsia="el-GR"/>
              </w:rPr>
              <w:t xml:space="preserve"> Μόνιτορ</w:t>
            </w:r>
            <w:r w:rsidRPr="006A1504">
              <w:rPr>
                <w:sz w:val="20"/>
                <w:szCs w:val="20"/>
                <w:lang w:val="el-GR" w:eastAsia="el-GR"/>
              </w:rPr>
              <w:br/>
              <w:t xml:space="preserve"> Το σετ θα πρέπει να έχει ιδανική απόσβεση ταλάντωσης (</w:t>
            </w:r>
            <w:proofErr w:type="spellStart"/>
            <w:r w:rsidRPr="006A1504">
              <w:rPr>
                <w:sz w:val="20"/>
                <w:szCs w:val="20"/>
                <w:lang w:val="el-GR" w:eastAsia="el-GR"/>
              </w:rPr>
              <w:t>damping</w:t>
            </w:r>
            <w:proofErr w:type="spellEnd"/>
            <w:r w:rsidRPr="006A1504">
              <w:rPr>
                <w:sz w:val="20"/>
                <w:szCs w:val="20"/>
                <w:lang w:val="el-GR" w:eastAsia="el-GR"/>
              </w:rPr>
              <w:t>) και αυτό να αποδεικνύεται με βιβλιογραφική αναφορά .</w:t>
            </w:r>
            <w:r w:rsidRPr="006A1504">
              <w:rPr>
                <w:sz w:val="20"/>
                <w:szCs w:val="20"/>
                <w:lang w:val="el-GR" w:eastAsia="el-GR"/>
              </w:rPr>
              <w:br/>
              <w:t xml:space="preserve"> Να έχει δυνατότητα να τοποθετηθεί στο μπράτσο του ασθενούς για ευκολότερη μεταφορά όπως και σε </w:t>
            </w:r>
            <w:proofErr w:type="spellStart"/>
            <w:r w:rsidRPr="006A1504">
              <w:rPr>
                <w:sz w:val="20"/>
                <w:szCs w:val="20"/>
                <w:lang w:val="el-GR" w:eastAsia="el-GR"/>
              </w:rPr>
              <w:t>στατώ</w:t>
            </w:r>
            <w:proofErr w:type="spellEnd"/>
            <w:r w:rsidRPr="006A1504">
              <w:rPr>
                <w:sz w:val="20"/>
                <w:szCs w:val="20"/>
                <w:lang w:val="el-GR" w:eastAsia="el-GR"/>
              </w:rPr>
              <w:br/>
              <w:t xml:space="preserve">Επιπρόσθετα η εταιρεία να προμηθεύει τα απαιτούμενα καλώδια τα οποία να συνδέονται απευθείας με τα υπάρχοντα </w:t>
            </w:r>
            <w:proofErr w:type="spellStart"/>
            <w:r w:rsidRPr="006A1504">
              <w:rPr>
                <w:sz w:val="20"/>
                <w:szCs w:val="20"/>
                <w:lang w:val="el-GR" w:eastAsia="el-GR"/>
              </w:rPr>
              <w:t>Monitors</w:t>
            </w:r>
            <w:proofErr w:type="spellEnd"/>
          </w:p>
        </w:tc>
      </w:tr>
      <w:tr w:rsidR="00B97272" w:rsidRPr="006A1504" w:rsidTr="00581F35">
        <w:trPr>
          <w:gridAfter w:val="1"/>
          <w:wAfter w:w="16" w:type="dxa"/>
          <w:trHeight w:val="25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47</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262217</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ΝΑΤΡΑΣΒΕΣΤΟΣ ΣΕ ΚΛΕΙΣΤΗ ΣΥΣΚΕΥΑΣΙΑ ΤΥΠΟΥ CLIC</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proofErr w:type="spellStart"/>
            <w:r w:rsidRPr="006A1504">
              <w:rPr>
                <w:color w:val="000000"/>
                <w:sz w:val="20"/>
                <w:szCs w:val="20"/>
                <w:lang w:val="el-GR" w:eastAsia="el-GR"/>
              </w:rPr>
              <w:t>Νατράσβεστος</w:t>
            </w:r>
            <w:proofErr w:type="spellEnd"/>
            <w:r w:rsidRPr="006A1504">
              <w:rPr>
                <w:color w:val="000000"/>
                <w:sz w:val="20"/>
                <w:szCs w:val="20"/>
                <w:lang w:val="el-GR" w:eastAsia="el-GR"/>
              </w:rPr>
              <w:t xml:space="preserve"> υψηλής ποιότητας, με μέγιστη διάρκεια ζωής 4 έτη, σε μορφή κόκκων κατάλληλου σχήματος, με διάμετρο σφαιριδίων περίπου 4mm, ώστε:</w:t>
            </w:r>
            <w:r w:rsidRPr="006A1504">
              <w:rPr>
                <w:color w:val="000000"/>
                <w:sz w:val="20"/>
                <w:szCs w:val="20"/>
                <w:lang w:val="el-GR" w:eastAsia="el-GR"/>
              </w:rPr>
              <w:br/>
              <w:t xml:space="preserve">Α) Να προσφέρει υψηλή απορροφητικότητα CO2, ώστε η </w:t>
            </w:r>
            <w:proofErr w:type="spellStart"/>
            <w:r w:rsidRPr="006A1504">
              <w:rPr>
                <w:color w:val="000000"/>
                <w:sz w:val="20"/>
                <w:szCs w:val="20"/>
                <w:lang w:val="el-GR" w:eastAsia="el-GR"/>
              </w:rPr>
              <w:t>νατράσβεστος</w:t>
            </w:r>
            <w:proofErr w:type="spellEnd"/>
            <w:r w:rsidRPr="006A1504">
              <w:rPr>
                <w:color w:val="000000"/>
                <w:sz w:val="20"/>
                <w:szCs w:val="20"/>
                <w:lang w:val="el-GR" w:eastAsia="el-GR"/>
              </w:rPr>
              <w:t xml:space="preserve"> να διαρκεί περισσότερο  </w:t>
            </w:r>
            <w:r w:rsidRPr="006A1504">
              <w:rPr>
                <w:color w:val="000000"/>
                <w:sz w:val="20"/>
                <w:szCs w:val="20"/>
                <w:lang w:val="el-GR" w:eastAsia="el-GR"/>
              </w:rPr>
              <w:br/>
              <w:t xml:space="preserve">Β) Να διασφαλίζει την μικρότερη δυνατή τριβή, με αποτέλεσμα να ελαχιστοποιείται η δημιουργία σκόνης.                        </w:t>
            </w:r>
            <w:r w:rsidRPr="006A1504">
              <w:rPr>
                <w:color w:val="000000"/>
                <w:sz w:val="20"/>
                <w:szCs w:val="20"/>
                <w:lang w:val="el-GR" w:eastAsia="el-GR"/>
              </w:rPr>
              <w:br/>
              <w:t xml:space="preserve">Η σύνθεση των σφαιριδίων να αποτελείται από:78–84% </w:t>
            </w:r>
            <w:proofErr w:type="spellStart"/>
            <w:r w:rsidRPr="006A1504">
              <w:rPr>
                <w:color w:val="000000"/>
                <w:sz w:val="20"/>
                <w:szCs w:val="20"/>
                <w:lang w:val="el-GR" w:eastAsia="el-GR"/>
              </w:rPr>
              <w:t>Calcium</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hydroxide</w:t>
            </w:r>
            <w:proofErr w:type="spellEnd"/>
            <w:r w:rsidRPr="006A1504">
              <w:rPr>
                <w:color w:val="000000"/>
                <w:sz w:val="20"/>
                <w:szCs w:val="20"/>
                <w:lang w:val="el-GR" w:eastAsia="el-GR"/>
              </w:rPr>
              <w:t xml:space="preserve">,  2–4% </w:t>
            </w:r>
            <w:proofErr w:type="spellStart"/>
            <w:r w:rsidRPr="006A1504">
              <w:rPr>
                <w:color w:val="000000"/>
                <w:sz w:val="20"/>
                <w:szCs w:val="20"/>
                <w:lang w:val="el-GR" w:eastAsia="el-GR"/>
              </w:rPr>
              <w:t>Sodium</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hydroxide</w:t>
            </w:r>
            <w:proofErr w:type="spellEnd"/>
            <w:r w:rsidRPr="006A1504">
              <w:rPr>
                <w:color w:val="000000"/>
                <w:sz w:val="20"/>
                <w:szCs w:val="20"/>
                <w:lang w:val="el-GR" w:eastAsia="el-GR"/>
              </w:rPr>
              <w:t xml:space="preserve">, 14–18% </w:t>
            </w:r>
            <w:proofErr w:type="spellStart"/>
            <w:r w:rsidRPr="006A1504">
              <w:rPr>
                <w:color w:val="000000"/>
                <w:sz w:val="20"/>
                <w:szCs w:val="20"/>
                <w:lang w:val="el-GR" w:eastAsia="el-GR"/>
              </w:rPr>
              <w:t>Water</w:t>
            </w:r>
            <w:proofErr w:type="spellEnd"/>
            <w:r w:rsidRPr="006A1504">
              <w:rPr>
                <w:color w:val="000000"/>
                <w:sz w:val="20"/>
                <w:szCs w:val="20"/>
                <w:lang w:val="el-GR" w:eastAsia="el-GR"/>
              </w:rPr>
              <w:t xml:space="preserve">, &lt; 0.1% </w:t>
            </w:r>
            <w:proofErr w:type="spellStart"/>
            <w:r w:rsidRPr="006A1504">
              <w:rPr>
                <w:color w:val="000000"/>
                <w:sz w:val="20"/>
                <w:szCs w:val="20"/>
                <w:lang w:val="el-GR" w:eastAsia="el-GR"/>
              </w:rPr>
              <w:t>Ethyl</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violet</w:t>
            </w:r>
            <w:proofErr w:type="spellEnd"/>
            <w:r w:rsidRPr="006A1504">
              <w:rPr>
                <w:color w:val="000000"/>
                <w:sz w:val="20"/>
                <w:szCs w:val="20"/>
                <w:lang w:val="el-GR" w:eastAsia="el-GR"/>
              </w:rPr>
              <w:br/>
              <w:t>Να είναι τυποποιημένος σε κάνιστρα κλειστά ( CARTRIDGES),   </w:t>
            </w:r>
            <w:proofErr w:type="spellStart"/>
            <w:r w:rsidRPr="006A1504">
              <w:rPr>
                <w:color w:val="000000"/>
                <w:sz w:val="20"/>
                <w:szCs w:val="20"/>
                <w:lang w:val="el-GR" w:eastAsia="el-GR"/>
              </w:rPr>
              <w:t>συμβατα</w:t>
            </w:r>
            <w:proofErr w:type="spellEnd"/>
            <w:r w:rsidRPr="006A1504">
              <w:rPr>
                <w:color w:val="000000"/>
                <w:sz w:val="20"/>
                <w:szCs w:val="20"/>
                <w:lang w:val="el-GR" w:eastAsia="el-GR"/>
              </w:rPr>
              <w:t xml:space="preserve"> με τους ειδικούς προσαρμογείς των αναισθησιολογικών μηχανημάτων DRAGER με τσιπ επικοινωνίας. Πιστοποιημένα συμβατή από τον οίκο κατασκευής του αναισθησιολογικού μηχανήματος. </w:t>
            </w:r>
          </w:p>
        </w:tc>
      </w:tr>
      <w:tr w:rsidR="00B97272" w:rsidRPr="006A1504" w:rsidTr="00581F35">
        <w:trPr>
          <w:gridAfter w:val="1"/>
          <w:wAfter w:w="16" w:type="dxa"/>
          <w:trHeight w:val="25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48</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21060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ΝΑΤΡΑΣΒΕΣΤΟΣ</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proofErr w:type="spellStart"/>
            <w:r w:rsidRPr="006A1504">
              <w:rPr>
                <w:sz w:val="20"/>
                <w:szCs w:val="20"/>
                <w:lang w:val="el-GR" w:eastAsia="el-GR"/>
              </w:rPr>
              <w:t>Νατράσβεστος</w:t>
            </w:r>
            <w:proofErr w:type="spellEnd"/>
            <w:r w:rsidRPr="006A1504">
              <w:rPr>
                <w:sz w:val="20"/>
                <w:szCs w:val="20"/>
                <w:lang w:val="el-GR" w:eastAsia="el-GR"/>
              </w:rPr>
              <w:t xml:space="preserve"> υψηλής ποιότητας, με μέγιστη διάρκεια ζωής 4 έτη, σε μορφή κόκκων κατάλληλου σχήματος, με διάμετρο σφαιριδίων περίπου 4mm, ώστε:</w:t>
            </w:r>
            <w:r w:rsidRPr="006A1504">
              <w:rPr>
                <w:sz w:val="20"/>
                <w:szCs w:val="20"/>
                <w:lang w:val="el-GR" w:eastAsia="el-GR"/>
              </w:rPr>
              <w:br/>
              <w:t xml:space="preserve">Α) Να προσφέρει υψηλή απορροφητικότητα CO2, ώστε η </w:t>
            </w:r>
            <w:proofErr w:type="spellStart"/>
            <w:r w:rsidRPr="006A1504">
              <w:rPr>
                <w:sz w:val="20"/>
                <w:szCs w:val="20"/>
                <w:lang w:val="el-GR" w:eastAsia="el-GR"/>
              </w:rPr>
              <w:t>νατράσβεστος</w:t>
            </w:r>
            <w:proofErr w:type="spellEnd"/>
            <w:r w:rsidRPr="006A1504">
              <w:rPr>
                <w:sz w:val="20"/>
                <w:szCs w:val="20"/>
                <w:lang w:val="el-GR" w:eastAsia="el-GR"/>
              </w:rPr>
              <w:t xml:space="preserve"> να διαρκεί περισσότερο  </w:t>
            </w:r>
            <w:r w:rsidRPr="006A1504">
              <w:rPr>
                <w:sz w:val="20"/>
                <w:szCs w:val="20"/>
                <w:lang w:val="el-GR" w:eastAsia="el-GR"/>
              </w:rPr>
              <w:br/>
              <w:t xml:space="preserve">Β) Να διασφαλίζει την μικρότερη δυνατή τριβή, με αποτέλεσμα να ελαχιστοποιείται η δημιουργία σκόνης.                        </w:t>
            </w:r>
            <w:r w:rsidRPr="006A1504">
              <w:rPr>
                <w:sz w:val="20"/>
                <w:szCs w:val="20"/>
                <w:lang w:val="el-GR" w:eastAsia="el-GR"/>
              </w:rPr>
              <w:br/>
              <w:t xml:space="preserve">Η σύνθεση των σφαιριδίων να αποτελείται από:78–84% </w:t>
            </w:r>
            <w:proofErr w:type="spellStart"/>
            <w:r w:rsidRPr="006A1504">
              <w:rPr>
                <w:sz w:val="20"/>
                <w:szCs w:val="20"/>
                <w:lang w:val="el-GR" w:eastAsia="el-GR"/>
              </w:rPr>
              <w:t>Calcium</w:t>
            </w:r>
            <w:proofErr w:type="spellEnd"/>
            <w:r w:rsidRPr="006A1504">
              <w:rPr>
                <w:sz w:val="20"/>
                <w:szCs w:val="20"/>
                <w:lang w:val="el-GR" w:eastAsia="el-GR"/>
              </w:rPr>
              <w:t xml:space="preserve"> </w:t>
            </w:r>
            <w:proofErr w:type="spellStart"/>
            <w:r w:rsidRPr="006A1504">
              <w:rPr>
                <w:sz w:val="20"/>
                <w:szCs w:val="20"/>
                <w:lang w:val="el-GR" w:eastAsia="el-GR"/>
              </w:rPr>
              <w:t>hydroxide</w:t>
            </w:r>
            <w:proofErr w:type="spellEnd"/>
            <w:r w:rsidRPr="006A1504">
              <w:rPr>
                <w:sz w:val="20"/>
                <w:szCs w:val="20"/>
                <w:lang w:val="el-GR" w:eastAsia="el-GR"/>
              </w:rPr>
              <w:t xml:space="preserve">,  2–4% </w:t>
            </w:r>
            <w:proofErr w:type="spellStart"/>
            <w:r w:rsidRPr="006A1504">
              <w:rPr>
                <w:sz w:val="20"/>
                <w:szCs w:val="20"/>
                <w:lang w:val="el-GR" w:eastAsia="el-GR"/>
              </w:rPr>
              <w:t>Sodium</w:t>
            </w:r>
            <w:proofErr w:type="spellEnd"/>
            <w:r w:rsidRPr="006A1504">
              <w:rPr>
                <w:sz w:val="20"/>
                <w:szCs w:val="20"/>
                <w:lang w:val="el-GR" w:eastAsia="el-GR"/>
              </w:rPr>
              <w:t xml:space="preserve"> </w:t>
            </w:r>
            <w:proofErr w:type="spellStart"/>
            <w:r w:rsidRPr="006A1504">
              <w:rPr>
                <w:sz w:val="20"/>
                <w:szCs w:val="20"/>
                <w:lang w:val="el-GR" w:eastAsia="el-GR"/>
              </w:rPr>
              <w:t>hydroxide</w:t>
            </w:r>
            <w:proofErr w:type="spellEnd"/>
            <w:r w:rsidRPr="006A1504">
              <w:rPr>
                <w:sz w:val="20"/>
                <w:szCs w:val="20"/>
                <w:lang w:val="el-GR" w:eastAsia="el-GR"/>
              </w:rPr>
              <w:t xml:space="preserve">, 14–18% </w:t>
            </w:r>
            <w:proofErr w:type="spellStart"/>
            <w:r w:rsidRPr="006A1504">
              <w:rPr>
                <w:sz w:val="20"/>
                <w:szCs w:val="20"/>
                <w:lang w:val="el-GR" w:eastAsia="el-GR"/>
              </w:rPr>
              <w:t>Water</w:t>
            </w:r>
            <w:proofErr w:type="spellEnd"/>
            <w:r w:rsidRPr="006A1504">
              <w:rPr>
                <w:sz w:val="20"/>
                <w:szCs w:val="20"/>
                <w:lang w:val="el-GR" w:eastAsia="el-GR"/>
              </w:rPr>
              <w:t xml:space="preserve">, &lt; 0.1% </w:t>
            </w:r>
            <w:proofErr w:type="spellStart"/>
            <w:r w:rsidRPr="006A1504">
              <w:rPr>
                <w:sz w:val="20"/>
                <w:szCs w:val="20"/>
                <w:lang w:val="el-GR" w:eastAsia="el-GR"/>
              </w:rPr>
              <w:t>Ethyl</w:t>
            </w:r>
            <w:proofErr w:type="spellEnd"/>
            <w:r w:rsidRPr="006A1504">
              <w:rPr>
                <w:sz w:val="20"/>
                <w:szCs w:val="20"/>
                <w:lang w:val="el-GR" w:eastAsia="el-GR"/>
              </w:rPr>
              <w:t xml:space="preserve"> </w:t>
            </w:r>
            <w:proofErr w:type="spellStart"/>
            <w:r w:rsidRPr="006A1504">
              <w:rPr>
                <w:sz w:val="20"/>
                <w:szCs w:val="20"/>
                <w:lang w:val="el-GR" w:eastAsia="el-GR"/>
              </w:rPr>
              <w:t>violet</w:t>
            </w:r>
            <w:proofErr w:type="spellEnd"/>
            <w:r w:rsidRPr="006A1504">
              <w:rPr>
                <w:sz w:val="20"/>
                <w:szCs w:val="20"/>
                <w:lang w:val="el-GR" w:eastAsia="el-GR"/>
              </w:rPr>
              <w:br/>
              <w:t xml:space="preserve"> Να είναι μακράς διάρκειας. Η σύνθεσή του να αφαιρεί </w:t>
            </w:r>
            <w:proofErr w:type="spellStart"/>
            <w:r w:rsidRPr="006A1504">
              <w:rPr>
                <w:sz w:val="20"/>
                <w:szCs w:val="20"/>
                <w:lang w:val="el-GR" w:eastAsia="el-GR"/>
              </w:rPr>
              <w:t>to</w:t>
            </w:r>
            <w:proofErr w:type="spellEnd"/>
            <w:r w:rsidRPr="006A1504">
              <w:rPr>
                <w:sz w:val="20"/>
                <w:szCs w:val="20"/>
                <w:lang w:val="el-GR" w:eastAsia="el-GR"/>
              </w:rPr>
              <w:t xml:space="preserve"> CO2 για ώρες. Να είναι ασφαλές και ειδικά σχεδιασμένο για να μειώσει τον κίνδυνο της υποβάθμισης των αναισθητικών παραγόντων και να είναι φιλικό προς το περιβάλλον. Σε συσκευασία των 5 λίτρων.</w:t>
            </w:r>
          </w:p>
        </w:tc>
      </w:tr>
      <w:tr w:rsidR="00B97272" w:rsidRPr="00226871" w:rsidTr="00581F35">
        <w:trPr>
          <w:gridAfter w:val="1"/>
          <w:wAfter w:w="16" w:type="dxa"/>
          <w:trHeight w:val="25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49</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204910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ΠΡΟΣΩΠΙΔΕΣ ΧΟΡΗΓΗΣΗΣ ΑΝΑΙΣΘΗΣΙΑΣ ΠΟΛΛΑΠΛΩΝ ΧΡΗΣΕΩΝ ΝΟ 0-5</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 - Να έχουν κατάλληλο σχήμα για ανατομική προσαρμογή και αποτελεσματικό σφράγισμα, </w:t>
            </w:r>
            <w:r w:rsidRPr="006A1504">
              <w:rPr>
                <w:sz w:val="20"/>
                <w:szCs w:val="20"/>
                <w:lang w:val="el-GR" w:eastAsia="el-GR"/>
              </w:rPr>
              <w:br/>
              <w:t xml:space="preserve">- Να είναι εύκαμπτες, μαλακές, με διαφανές σώμα, το οποίο να παρέχει άνετη συγκράτηση. </w:t>
            </w:r>
            <w:r w:rsidRPr="006A1504">
              <w:rPr>
                <w:sz w:val="20"/>
                <w:szCs w:val="20"/>
                <w:lang w:val="el-GR" w:eastAsia="el-GR"/>
              </w:rPr>
              <w:br/>
              <w:t xml:space="preserve">- Να είναι ανθεκτικές, σε υψηλές και χαμηλές θερμοκρασίες </w:t>
            </w:r>
            <w:r w:rsidRPr="006A1504">
              <w:rPr>
                <w:sz w:val="20"/>
                <w:szCs w:val="20"/>
                <w:lang w:val="el-GR" w:eastAsia="el-GR"/>
              </w:rPr>
              <w:br/>
              <w:t>- Να αποστειρώνονται σε κλίβανο ατμού.</w:t>
            </w:r>
            <w:r w:rsidRPr="006A1504">
              <w:rPr>
                <w:sz w:val="20"/>
                <w:szCs w:val="20"/>
                <w:lang w:val="el-GR" w:eastAsia="el-GR"/>
              </w:rPr>
              <w:br/>
              <w:t xml:space="preserve">- Τα μεγέθη μάσκας 00 έως 1 να είναι κατάλληλα για σύνδεση σε προϊόν με εσωτερική διάμετρο 15 </w:t>
            </w:r>
            <w:proofErr w:type="spellStart"/>
            <w:r w:rsidRPr="006A1504">
              <w:rPr>
                <w:sz w:val="20"/>
                <w:szCs w:val="20"/>
                <w:lang w:val="el-GR" w:eastAsia="el-GR"/>
              </w:rPr>
              <w:t>mm</w:t>
            </w:r>
            <w:proofErr w:type="spellEnd"/>
            <w:r w:rsidRPr="006A1504">
              <w:rPr>
                <w:sz w:val="20"/>
                <w:szCs w:val="20"/>
                <w:lang w:val="el-GR" w:eastAsia="el-GR"/>
              </w:rPr>
              <w:t xml:space="preserve"> (0,59 in). </w:t>
            </w:r>
            <w:r w:rsidRPr="006A1504">
              <w:rPr>
                <w:sz w:val="20"/>
                <w:szCs w:val="20"/>
                <w:lang w:val="el-GR" w:eastAsia="el-GR"/>
              </w:rPr>
              <w:br/>
              <w:t xml:space="preserve">- Τα μεγέθη μάσκας 2 έως 5 να προορίζονται για σύνδεση σε προϊόν με εξωτερική διάμετρο 22 </w:t>
            </w:r>
            <w:proofErr w:type="spellStart"/>
            <w:r w:rsidRPr="006A1504">
              <w:rPr>
                <w:sz w:val="20"/>
                <w:szCs w:val="20"/>
                <w:lang w:val="el-GR" w:eastAsia="el-GR"/>
              </w:rPr>
              <w:t>mm</w:t>
            </w:r>
            <w:proofErr w:type="spellEnd"/>
            <w:r w:rsidRPr="006A1504">
              <w:rPr>
                <w:sz w:val="20"/>
                <w:szCs w:val="20"/>
                <w:lang w:val="el-GR" w:eastAsia="el-GR"/>
              </w:rPr>
              <w:t xml:space="preserve"> (0,87 in)   </w:t>
            </w:r>
            <w:r w:rsidRPr="006A1504">
              <w:rPr>
                <w:sz w:val="20"/>
                <w:szCs w:val="20"/>
                <w:lang w:val="el-GR" w:eastAsia="el-GR"/>
              </w:rPr>
              <w:br/>
              <w:t>- Να διατίθενται σε τουλάχιστον 7 μεγέθη.</w:t>
            </w:r>
          </w:p>
        </w:tc>
      </w:tr>
      <w:tr w:rsidR="00B97272" w:rsidRPr="00226871" w:rsidTr="00581F35">
        <w:trPr>
          <w:gridAfter w:val="1"/>
          <w:wAfter w:w="16" w:type="dxa"/>
          <w:trHeight w:val="127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50</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323142</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ΠΡΟΣΩΠΙΔΑ ΜΙΑΣ ΧΡΗΣΕΩΣ ΜΕ ΑΕΡΟΘΑΛΑΜΟ</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τα προσφερόμενα επιθέματα θα πρέπει: </w:t>
            </w:r>
            <w:r w:rsidRPr="006A1504">
              <w:rPr>
                <w:sz w:val="20"/>
                <w:szCs w:val="20"/>
                <w:lang w:val="el-GR" w:eastAsia="el-GR"/>
              </w:rPr>
              <w:br/>
              <w:t xml:space="preserve">1) να διαθέτουν φραγμό προστασίας έναντι εξωγενών μολυσματικών παραγόντων διαμέτρου μεγαλύτερου των 27μm, </w:t>
            </w:r>
            <w:r w:rsidRPr="006A1504">
              <w:rPr>
                <w:sz w:val="20"/>
                <w:szCs w:val="20"/>
                <w:lang w:val="el-GR" w:eastAsia="el-GR"/>
              </w:rPr>
              <w:br/>
              <w:t xml:space="preserve">2) ο δείκτης </w:t>
            </w:r>
            <w:proofErr w:type="spellStart"/>
            <w:r w:rsidRPr="006A1504">
              <w:rPr>
                <w:sz w:val="20"/>
                <w:szCs w:val="20"/>
                <w:lang w:val="el-GR" w:eastAsia="el-GR"/>
              </w:rPr>
              <w:t>αναπνευστικότητας</w:t>
            </w:r>
            <w:proofErr w:type="spellEnd"/>
            <w:r w:rsidRPr="006A1504">
              <w:rPr>
                <w:sz w:val="20"/>
                <w:szCs w:val="20"/>
                <w:lang w:val="el-GR" w:eastAsia="el-GR"/>
              </w:rPr>
              <w:t xml:space="preserve"> (MVTR) να είναι σύμφωνος με το ΕΝ-13726 &amp; </w:t>
            </w:r>
            <w:r w:rsidRPr="006A1504">
              <w:rPr>
                <w:sz w:val="20"/>
                <w:szCs w:val="20"/>
                <w:lang w:val="el-GR" w:eastAsia="el-GR"/>
              </w:rPr>
              <w:br/>
              <w:t xml:space="preserve">3) να είναι </w:t>
            </w:r>
            <w:proofErr w:type="spellStart"/>
            <w:r w:rsidRPr="006A1504">
              <w:rPr>
                <w:sz w:val="20"/>
                <w:szCs w:val="20"/>
                <w:lang w:val="el-GR" w:eastAsia="el-GR"/>
              </w:rPr>
              <w:t>βιοσυμβατά</w:t>
            </w:r>
            <w:proofErr w:type="spellEnd"/>
            <w:r w:rsidRPr="006A1504">
              <w:rPr>
                <w:sz w:val="20"/>
                <w:szCs w:val="20"/>
                <w:lang w:val="el-GR" w:eastAsia="el-GR"/>
              </w:rPr>
              <w:t xml:space="preserve"> σύμφωνα με το</w:t>
            </w:r>
          </w:p>
        </w:tc>
      </w:tr>
      <w:tr w:rsidR="00B97272" w:rsidRPr="006A1504" w:rsidTr="00581F35">
        <w:trPr>
          <w:gridAfter w:val="1"/>
          <w:wAfter w:w="16" w:type="dxa"/>
          <w:trHeight w:val="127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51</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204923</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ΡΙΝΟΦΑΡΥΓΓΙΚΟΣ ΑΕΡΑΓΩΓΟΣ ΤΥΠΟΥ CONNELL ΝΟ ΑΠΟ 6 ΜΜ ΕΩΣ 8,5 ΜΜ</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Ρινοφαρυγγικός αεραγωγός </w:t>
            </w:r>
            <w:proofErr w:type="spellStart"/>
            <w:r w:rsidRPr="006A1504">
              <w:rPr>
                <w:sz w:val="20"/>
                <w:szCs w:val="20"/>
                <w:lang w:val="el-GR" w:eastAsia="el-GR"/>
              </w:rPr>
              <w:t>ατραυματικός</w:t>
            </w:r>
            <w:proofErr w:type="spellEnd"/>
            <w:r w:rsidRPr="006A1504">
              <w:rPr>
                <w:sz w:val="20"/>
                <w:szCs w:val="20"/>
                <w:lang w:val="el-GR" w:eastAsia="el-GR"/>
              </w:rPr>
              <w:t xml:space="preserve"> από μαλακό PVC για να ανταποκρίνεται στην ανατομία της ρινοφαρυγγικής περιοχής. Να μην κάμπτεται για να εξασφαλίζεται ο σωστός αερισμός. Με στρογγυλεμένα μαλακά </w:t>
            </w:r>
            <w:proofErr w:type="spellStart"/>
            <w:r w:rsidRPr="006A1504">
              <w:rPr>
                <w:sz w:val="20"/>
                <w:szCs w:val="20"/>
                <w:lang w:val="el-GR" w:eastAsia="el-GR"/>
              </w:rPr>
              <w:t>ατραυματικά</w:t>
            </w:r>
            <w:proofErr w:type="spellEnd"/>
            <w:r w:rsidRPr="006A1504">
              <w:rPr>
                <w:sz w:val="20"/>
                <w:szCs w:val="20"/>
                <w:lang w:val="el-GR" w:eastAsia="el-GR"/>
              </w:rPr>
              <w:t xml:space="preserve"> άκρα. Να συνοδεύονται από παραμάνα για την ασφαλή στήριξη. Να είναι μιας χρήσεως, αποφεύγοντας το κίνδυνο μόλυνσης. Να διατίθενται σε νούμερα από 6 έως 9 </w:t>
            </w:r>
            <w:proofErr w:type="spellStart"/>
            <w:r w:rsidRPr="006A1504">
              <w:rPr>
                <w:sz w:val="20"/>
                <w:szCs w:val="20"/>
                <w:lang w:val="el-GR" w:eastAsia="el-GR"/>
              </w:rPr>
              <w:t>mm</w:t>
            </w:r>
            <w:proofErr w:type="spellEnd"/>
            <w:r w:rsidRPr="006A1504">
              <w:rPr>
                <w:sz w:val="20"/>
                <w:szCs w:val="20"/>
                <w:lang w:val="el-GR" w:eastAsia="el-GR"/>
              </w:rPr>
              <w:t>.</w:t>
            </w:r>
          </w:p>
        </w:tc>
      </w:tr>
      <w:tr w:rsidR="00B97272" w:rsidRPr="00226871" w:rsidTr="00581F35">
        <w:trPr>
          <w:gridAfter w:val="1"/>
          <w:wAfter w:w="16" w:type="dxa"/>
          <w:trHeight w:val="229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52</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204924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ΣΕΤ ΔΙΑΔΕΡΜΙΚΗΣ ΤΡΑΧΕΙΟΣΤΟΜΙΑΣ ΜΕ ΔΙΑΣΤΟΛΕΑ ΚΑΙ ΟΔΗΓΟ</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 xml:space="preserve">ΣΕΤ ΔΙΑΔΕΡΜΙΚΗΣ ΤΡΑΧΕΙΟΣΤΟΜΙΑΣ ΜΕ ΔΙΑΣΤΟΛΕΑ ΚΑΙ ΟΔΗΓΟ (ΜΕΘΟΔΟΣ SELDINGER). </w:t>
            </w:r>
            <w:proofErr w:type="spellStart"/>
            <w:r w:rsidRPr="006A1504">
              <w:rPr>
                <w:sz w:val="20"/>
                <w:szCs w:val="20"/>
                <w:lang w:val="el-GR" w:eastAsia="el-GR"/>
              </w:rPr>
              <w:t>To</w:t>
            </w:r>
            <w:proofErr w:type="spellEnd"/>
            <w:r w:rsidRPr="006A1504">
              <w:rPr>
                <w:sz w:val="20"/>
                <w:szCs w:val="20"/>
                <w:lang w:val="el-GR" w:eastAsia="el-GR"/>
              </w:rPr>
              <w:t xml:space="preserve"> σετ να: 1. φέρει διαστολέα (κατά προτίμηση να είναι μονός), 2. φέρει σωλήνα </w:t>
            </w:r>
            <w:proofErr w:type="spellStart"/>
            <w:r w:rsidRPr="006A1504">
              <w:rPr>
                <w:sz w:val="20"/>
                <w:szCs w:val="20"/>
                <w:lang w:val="el-GR" w:eastAsia="el-GR"/>
              </w:rPr>
              <w:t>τραχειοστομίας</w:t>
            </w:r>
            <w:proofErr w:type="spellEnd"/>
            <w:r w:rsidRPr="006A1504">
              <w:rPr>
                <w:sz w:val="20"/>
                <w:szCs w:val="20"/>
                <w:lang w:val="el-GR" w:eastAsia="el-GR"/>
              </w:rPr>
              <w:t xml:space="preserve"> από υλικό υψηλής ποιότητας μη τοξικό με </w:t>
            </w:r>
            <w:proofErr w:type="spellStart"/>
            <w:r w:rsidRPr="006A1504">
              <w:rPr>
                <w:sz w:val="20"/>
                <w:szCs w:val="20"/>
                <w:lang w:val="el-GR" w:eastAsia="el-GR"/>
              </w:rPr>
              <w:t>Cuff</w:t>
            </w:r>
            <w:proofErr w:type="spellEnd"/>
            <w:r w:rsidRPr="006A1504">
              <w:rPr>
                <w:sz w:val="20"/>
                <w:szCs w:val="20"/>
                <w:lang w:val="el-GR" w:eastAsia="el-GR"/>
              </w:rPr>
              <w:t xml:space="preserve"> χαμηλής πίεσης - μεγάλου όγκου.  Ο σωλήνας να έχει ενσωματωμένο σωληνάκι αναρρόφησης για τις εκκρίσεις άνωθεν του </w:t>
            </w:r>
            <w:proofErr w:type="spellStart"/>
            <w:r w:rsidRPr="006A1504">
              <w:rPr>
                <w:sz w:val="20"/>
                <w:szCs w:val="20"/>
                <w:lang w:val="el-GR" w:eastAsia="el-GR"/>
              </w:rPr>
              <w:t>cuff</w:t>
            </w:r>
            <w:proofErr w:type="spellEnd"/>
            <w:r w:rsidRPr="006A1504">
              <w:rPr>
                <w:sz w:val="20"/>
                <w:szCs w:val="20"/>
                <w:lang w:val="el-GR" w:eastAsia="el-GR"/>
              </w:rPr>
              <w:t xml:space="preserve">., 3. Το σετ να διαθέτει εσωτερικές κάνουλες, 4. φέρει ειδικό οδηγό για να εξασφαλίζει την ασφαλή και γρήγορη εισαγωγή του </w:t>
            </w:r>
            <w:proofErr w:type="spellStart"/>
            <w:r w:rsidRPr="006A1504">
              <w:rPr>
                <w:sz w:val="20"/>
                <w:szCs w:val="20"/>
                <w:lang w:val="el-GR" w:eastAsia="el-GR"/>
              </w:rPr>
              <w:t>τραχειοστομίου</w:t>
            </w:r>
            <w:proofErr w:type="spellEnd"/>
            <w:r w:rsidRPr="006A1504">
              <w:rPr>
                <w:sz w:val="20"/>
                <w:szCs w:val="20"/>
                <w:lang w:val="el-GR" w:eastAsia="el-GR"/>
              </w:rPr>
              <w:t xml:space="preserve"> στην τραχεία με την μέθοδο </w:t>
            </w:r>
            <w:proofErr w:type="spellStart"/>
            <w:r w:rsidRPr="006A1504">
              <w:rPr>
                <w:sz w:val="20"/>
                <w:szCs w:val="20"/>
                <w:lang w:val="el-GR" w:eastAsia="el-GR"/>
              </w:rPr>
              <w:t>Seldinger</w:t>
            </w:r>
            <w:proofErr w:type="spellEnd"/>
            <w:r w:rsidRPr="006A1504">
              <w:rPr>
                <w:sz w:val="20"/>
                <w:szCs w:val="20"/>
                <w:lang w:val="el-GR" w:eastAsia="el-GR"/>
              </w:rPr>
              <w:t xml:space="preserve">. 5. Φέρει βελόνα με ενσωματωμένο οδηγό, 6.Φέρει ειδικό διαστολέα για την διάνοιξη των ιστών, 7. Φέρει οδηγό σύρματος </w:t>
            </w:r>
            <w:proofErr w:type="spellStart"/>
            <w:r w:rsidRPr="006A1504">
              <w:rPr>
                <w:sz w:val="20"/>
                <w:szCs w:val="20"/>
                <w:lang w:val="el-GR" w:eastAsia="el-GR"/>
              </w:rPr>
              <w:t>Seldinger</w:t>
            </w:r>
            <w:proofErr w:type="spellEnd"/>
            <w:r w:rsidRPr="006A1504">
              <w:rPr>
                <w:sz w:val="20"/>
                <w:szCs w:val="20"/>
                <w:lang w:val="el-GR" w:eastAsia="el-GR"/>
              </w:rPr>
              <w:t xml:space="preserve">, με κατάλληλο μήκος, 8. Η εξωτερική διάμετρος (O.D.) του σωλήνα </w:t>
            </w:r>
            <w:proofErr w:type="spellStart"/>
            <w:r w:rsidRPr="006A1504">
              <w:rPr>
                <w:sz w:val="20"/>
                <w:szCs w:val="20"/>
                <w:lang w:val="el-GR" w:eastAsia="el-GR"/>
              </w:rPr>
              <w:t>τραχειοστομίας</w:t>
            </w:r>
            <w:proofErr w:type="spellEnd"/>
            <w:r w:rsidRPr="006A1504">
              <w:rPr>
                <w:sz w:val="20"/>
                <w:szCs w:val="20"/>
                <w:lang w:val="el-GR" w:eastAsia="el-GR"/>
              </w:rPr>
              <w:t xml:space="preserve"> να είναι 11,5 </w:t>
            </w:r>
            <w:proofErr w:type="spellStart"/>
            <w:r w:rsidRPr="006A1504">
              <w:rPr>
                <w:sz w:val="20"/>
                <w:szCs w:val="20"/>
                <w:lang w:val="el-GR" w:eastAsia="el-GR"/>
              </w:rPr>
              <w:t>mm</w:t>
            </w:r>
            <w:proofErr w:type="spellEnd"/>
            <w:r w:rsidRPr="006A1504">
              <w:rPr>
                <w:sz w:val="20"/>
                <w:szCs w:val="20"/>
                <w:lang w:val="el-GR" w:eastAsia="el-GR"/>
              </w:rPr>
              <w:t xml:space="preserve"> συν - πλην 0,5mm</w:t>
            </w:r>
          </w:p>
        </w:tc>
      </w:tr>
      <w:tr w:rsidR="00B97272" w:rsidRPr="006A1504" w:rsidTr="00581F35">
        <w:trPr>
          <w:gridAfter w:val="1"/>
          <w:wAfter w:w="16" w:type="dxa"/>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53</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136865</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ΣΕΤ ΕΠΕΙΓΟΥΣΑΣ ΤΡΑΧΕΙΟΣΤΟΜΙΑΣ ΝΟ 6</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#Δ/Υ </w:t>
            </w:r>
          </w:p>
        </w:tc>
      </w:tr>
      <w:tr w:rsidR="00B97272" w:rsidRPr="00226871" w:rsidTr="00581F35">
        <w:trPr>
          <w:gridAfter w:val="1"/>
          <w:wAfter w:w="16" w:type="dxa"/>
          <w:trHeight w:val="255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54</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136866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ΣΕΤ ΕΠΙΣΚΛΗΡΙΔΙΟΥ ΑΝΑΙΣΘΗΣΙΑΣ COMPLETE SET , 18G NEEDLE</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br/>
              <w:t>Να περιέχει καθετήρα 18G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free</w:t>
            </w:r>
            <w:proofErr w:type="spellEnd"/>
            <w:r w:rsidRPr="006A1504">
              <w:rPr>
                <w:color w:val="000000"/>
                <w:sz w:val="20"/>
                <w:szCs w:val="20"/>
                <w:lang w:val="el-GR" w:eastAsia="el-GR"/>
              </w:rPr>
              <w:t xml:space="preserve">). Να είναι κατασκευασμένος από διάφανο συνθετικό υλικό διαυγής και ανθεκτικός στο τσάκισμα, να έχει στρογγυλεμένο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κλειστό άκρο με σήμανση, να φέρει διαβάθμιση ανά 1cm, να έχει συνδετικό ασφαλείας.</w:t>
            </w:r>
            <w:r w:rsidRPr="006A1504">
              <w:rPr>
                <w:color w:val="000000"/>
                <w:sz w:val="20"/>
                <w:szCs w:val="20"/>
                <w:lang w:val="el-GR" w:eastAsia="el-GR"/>
              </w:rPr>
              <w:br/>
              <w:t>Να έχει σύριγγα χωρίς αντίσταση με μικρή σταθερή τριβή στην κίνηση του εμβόλου.</w:t>
            </w:r>
            <w:r w:rsidRPr="006A1504">
              <w:rPr>
                <w:color w:val="000000"/>
                <w:sz w:val="20"/>
                <w:szCs w:val="20"/>
                <w:lang w:val="el-GR" w:eastAsia="el-GR"/>
              </w:rPr>
              <w:br/>
              <w:t xml:space="preserve">H βελόνα </w:t>
            </w:r>
            <w:proofErr w:type="spellStart"/>
            <w:r w:rsidRPr="006A1504">
              <w:rPr>
                <w:color w:val="000000"/>
                <w:sz w:val="20"/>
                <w:szCs w:val="20"/>
                <w:lang w:val="el-GR" w:eastAsia="el-GR"/>
              </w:rPr>
              <w:t>επισκληριδίου</w:t>
            </w:r>
            <w:proofErr w:type="spellEnd"/>
            <w:r w:rsidRPr="006A1504">
              <w:rPr>
                <w:color w:val="000000"/>
                <w:sz w:val="20"/>
                <w:szCs w:val="20"/>
                <w:lang w:val="el-GR" w:eastAsia="el-GR"/>
              </w:rPr>
              <w:t xml:space="preserve"> να έχει </w:t>
            </w:r>
            <w:proofErr w:type="spellStart"/>
            <w:r w:rsidRPr="006A1504">
              <w:rPr>
                <w:color w:val="000000"/>
                <w:sz w:val="20"/>
                <w:szCs w:val="20"/>
                <w:lang w:val="el-GR" w:eastAsia="el-GR"/>
              </w:rPr>
              <w:t>ατραυματικό</w:t>
            </w:r>
            <w:proofErr w:type="spellEnd"/>
            <w:r w:rsidRPr="006A1504">
              <w:rPr>
                <w:color w:val="000000"/>
                <w:sz w:val="20"/>
                <w:szCs w:val="20"/>
                <w:lang w:val="el-GR" w:eastAsia="el-GR"/>
              </w:rPr>
              <w:t xml:space="preserve"> άκρο </w:t>
            </w:r>
            <w:proofErr w:type="spellStart"/>
            <w:r w:rsidRPr="006A1504">
              <w:rPr>
                <w:color w:val="000000"/>
                <w:sz w:val="20"/>
                <w:szCs w:val="20"/>
                <w:lang w:val="el-GR" w:eastAsia="el-GR"/>
              </w:rPr>
              <w:t>Tuohy</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Hubb</w:t>
            </w:r>
            <w:proofErr w:type="spellEnd"/>
            <w:r w:rsidRPr="006A1504">
              <w:rPr>
                <w:color w:val="000000"/>
                <w:sz w:val="20"/>
                <w:szCs w:val="20"/>
                <w:lang w:val="el-GR" w:eastAsia="el-GR"/>
              </w:rPr>
              <w:t xml:space="preserve"> που δεν κόβει τους ιστούς. Να έχει ενσωματωμένο πλαστικό στειλεό και να φέρει πτερύγια αποσπώμενα.</w:t>
            </w:r>
            <w:r w:rsidRPr="006A1504">
              <w:rPr>
                <w:color w:val="000000"/>
                <w:sz w:val="20"/>
                <w:szCs w:val="20"/>
                <w:lang w:val="el-GR" w:eastAsia="el-GR"/>
              </w:rPr>
              <w:br/>
              <w:t>Το φίλτρο να έχει υδρόφιλη μεμβράνη υψηλής διηθητικής ικανότητας και από τις δύο πλευρές να είναι διάφανο και επίπεδο κατάλληλο για χρήση τουλάχιστον τεσσάρων ημερών</w:t>
            </w:r>
            <w:r w:rsidRPr="006A1504">
              <w:rPr>
                <w:color w:val="000000"/>
                <w:sz w:val="20"/>
                <w:szCs w:val="20"/>
                <w:lang w:val="el-GR" w:eastAsia="el-GR"/>
              </w:rPr>
              <w:br/>
              <w:t>Να περιέχει στηρικτικό για την ασφαλή στερέωση του καθετήρα</w:t>
            </w:r>
          </w:p>
        </w:tc>
      </w:tr>
      <w:tr w:rsidR="00B97272" w:rsidRPr="00226871" w:rsidTr="00581F35">
        <w:trPr>
          <w:gridAfter w:val="1"/>
          <w:wAfter w:w="16" w:type="dxa"/>
          <w:trHeight w:val="4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55</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25250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ΣΕΤ ΣΥΝΔΥΑΣΜΕΝΗΣ ΡΑΧ. ΕΠΙΣΚΛΗΡΙΔΙΟΥ CSE SET + G 27 X 5 3/8",</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διαθέτει </w:t>
            </w:r>
            <w:proofErr w:type="spellStart"/>
            <w:r w:rsidRPr="006A1504">
              <w:rPr>
                <w:color w:val="000000"/>
                <w:sz w:val="20"/>
                <w:szCs w:val="20"/>
                <w:lang w:val="el-GR" w:eastAsia="el-GR"/>
              </w:rPr>
              <w:t>ατραυματική</w:t>
            </w:r>
            <w:proofErr w:type="spellEnd"/>
            <w:r w:rsidRPr="006A1504">
              <w:rPr>
                <w:color w:val="000000"/>
                <w:sz w:val="20"/>
                <w:szCs w:val="20"/>
                <w:lang w:val="el-GR" w:eastAsia="el-GR"/>
              </w:rPr>
              <w:t xml:space="preserve"> βελόνα TUOHY με οπή στο πίσω μέρος για την ιδανική έξοδο της βελόνας ραχιαίας. Να διαθέτει </w:t>
            </w:r>
            <w:proofErr w:type="spellStart"/>
            <w:r w:rsidRPr="006A1504">
              <w:rPr>
                <w:color w:val="000000"/>
                <w:sz w:val="20"/>
                <w:szCs w:val="20"/>
                <w:lang w:val="el-GR" w:eastAsia="el-GR"/>
              </w:rPr>
              <w:t>ατραυματική</w:t>
            </w:r>
            <w:proofErr w:type="spellEnd"/>
            <w:r w:rsidRPr="006A1504">
              <w:rPr>
                <w:color w:val="000000"/>
                <w:sz w:val="20"/>
                <w:szCs w:val="20"/>
                <w:lang w:val="el-GR" w:eastAsia="el-GR"/>
              </w:rPr>
              <w:t xml:space="preserve"> βελόνας ραχιαίας αναισθησίας τύπου SPROTTE η οποία να ελαττώνει σημαντικά την πιθανότητα τραυματισμού των αιμοφόρων αγγείων ή των νευρικών ριζών του </w:t>
            </w:r>
            <w:proofErr w:type="spellStart"/>
            <w:r w:rsidRPr="006A1504">
              <w:rPr>
                <w:color w:val="000000"/>
                <w:sz w:val="20"/>
                <w:szCs w:val="20"/>
                <w:lang w:val="el-GR" w:eastAsia="el-GR"/>
              </w:rPr>
              <w:t>υπαραχνοειδούς</w:t>
            </w:r>
            <w:proofErr w:type="spellEnd"/>
            <w:r w:rsidRPr="006A1504">
              <w:rPr>
                <w:color w:val="000000"/>
                <w:sz w:val="20"/>
                <w:szCs w:val="20"/>
                <w:lang w:val="el-GR" w:eastAsia="el-GR"/>
              </w:rPr>
              <w:t xml:space="preserve"> χώρου.  Η βελόνα SPROTTE να διαθέτει μεγεθυντικό φακό για απόλυτο έλεγχο της κάνουλας κατά την διάρκεια της παρακέντησης και για </w:t>
            </w:r>
            <w:proofErr w:type="spellStart"/>
            <w:r w:rsidRPr="006A1504">
              <w:rPr>
                <w:color w:val="000000"/>
                <w:sz w:val="20"/>
                <w:szCs w:val="20"/>
                <w:lang w:val="el-GR" w:eastAsia="el-GR"/>
              </w:rPr>
              <w:t>ελαχισστοποίηση</w:t>
            </w:r>
            <w:proofErr w:type="spellEnd"/>
            <w:r w:rsidRPr="006A1504">
              <w:rPr>
                <w:color w:val="000000"/>
                <w:sz w:val="20"/>
                <w:szCs w:val="20"/>
                <w:lang w:val="el-GR" w:eastAsia="el-GR"/>
              </w:rPr>
              <w:t xml:space="preserve"> της απώλειας του ΕΝΥ. Να διαθέτει ειδική σήμανση πάνω στην βελόνα ραχιαίας για την ακριβή στιγμή εξόδου αυτής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την βελόνα TUOHY. Να διαθέτει καθετήρα από </w:t>
            </w:r>
            <w:proofErr w:type="spellStart"/>
            <w:r w:rsidRPr="006A1504">
              <w:rPr>
                <w:color w:val="000000"/>
                <w:sz w:val="20"/>
                <w:szCs w:val="20"/>
                <w:lang w:val="el-GR" w:eastAsia="el-GR"/>
              </w:rPr>
              <w:t>πολυαμίδιο</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naylon</w:t>
            </w:r>
            <w:proofErr w:type="spellEnd"/>
            <w:r w:rsidRPr="006A1504">
              <w:rPr>
                <w:color w:val="000000"/>
                <w:sz w:val="20"/>
                <w:szCs w:val="20"/>
                <w:lang w:val="el-GR" w:eastAsia="el-GR"/>
              </w:rPr>
              <w:t xml:space="preserve">) που να του επιτρέπει να είναι εύκαμπτος και απαλός. Να είναι </w:t>
            </w:r>
            <w:proofErr w:type="spellStart"/>
            <w:r w:rsidRPr="006A1504">
              <w:rPr>
                <w:color w:val="000000"/>
                <w:sz w:val="20"/>
                <w:szCs w:val="20"/>
                <w:lang w:val="el-GR" w:eastAsia="el-GR"/>
              </w:rPr>
              <w:t>ακτινοσκιερός</w:t>
            </w:r>
            <w:proofErr w:type="spellEnd"/>
            <w:r w:rsidRPr="006A1504">
              <w:rPr>
                <w:color w:val="000000"/>
                <w:sz w:val="20"/>
                <w:szCs w:val="20"/>
                <w:lang w:val="el-GR" w:eastAsia="el-GR"/>
              </w:rPr>
              <w:t xml:space="preserve"> και ανθεκτικός στο KINKING (δίπλωμα). Να είναι τυφλού άκρου με 4 πλάγιες οπές. Να διατίθεται σε διάφορες διαστάσεις με δυνατότητα παροχής υψηλής ροής υγρού ανά λεπτό. Να διαθέτει συνδετικό. Να διαθέτει αντιβακτηριδιακό φίλτρο, διηθητικής ικανότητας μέχρι 0,2Μ και δυνατότητα διηθήσεως και από τις δύο πλευρές και με άκρα </w:t>
            </w:r>
            <w:proofErr w:type="spellStart"/>
            <w:r w:rsidRPr="006A1504">
              <w:rPr>
                <w:color w:val="000000"/>
                <w:sz w:val="20"/>
                <w:szCs w:val="20"/>
                <w:lang w:val="el-GR" w:eastAsia="el-GR"/>
              </w:rPr>
              <w:t>Luer</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Lock</w:t>
            </w:r>
            <w:proofErr w:type="spellEnd"/>
            <w:r w:rsidRPr="006A1504">
              <w:rPr>
                <w:color w:val="000000"/>
                <w:sz w:val="20"/>
                <w:szCs w:val="20"/>
                <w:lang w:val="el-GR" w:eastAsia="el-GR"/>
              </w:rPr>
              <w:t xml:space="preserve">. Να διαθέτει σύριγγα πλαστική 10ML, χαμηλής τριβής με ειδική κατασκευασμένη τεχνική για την ανακάλυψη του </w:t>
            </w:r>
            <w:proofErr w:type="spellStart"/>
            <w:r w:rsidRPr="006A1504">
              <w:rPr>
                <w:color w:val="000000"/>
                <w:sz w:val="20"/>
                <w:szCs w:val="20"/>
                <w:lang w:val="el-GR" w:eastAsia="el-GR"/>
              </w:rPr>
              <w:t>επισκληριδίου</w:t>
            </w:r>
            <w:proofErr w:type="spellEnd"/>
            <w:r w:rsidRPr="006A1504">
              <w:rPr>
                <w:color w:val="000000"/>
                <w:sz w:val="20"/>
                <w:szCs w:val="20"/>
                <w:lang w:val="el-GR" w:eastAsia="el-GR"/>
              </w:rPr>
              <w:t xml:space="preserve"> χώρου. Να διαθέτει ειδικό σύστημα στερέωσης της βελόνας </w:t>
            </w:r>
            <w:proofErr w:type="spellStart"/>
            <w:r w:rsidRPr="006A1504">
              <w:rPr>
                <w:color w:val="000000"/>
                <w:sz w:val="20"/>
                <w:szCs w:val="20"/>
                <w:lang w:val="el-GR" w:eastAsia="el-GR"/>
              </w:rPr>
              <w:t>ραχιαίας.Διαθέσιμο</w:t>
            </w:r>
            <w:proofErr w:type="spellEnd"/>
            <w:r w:rsidRPr="006A1504">
              <w:rPr>
                <w:color w:val="000000"/>
                <w:sz w:val="20"/>
                <w:szCs w:val="20"/>
                <w:lang w:val="el-GR" w:eastAsia="el-GR"/>
              </w:rPr>
              <w:t xml:space="preserve"> σε 25G και 27G. Να διαθέτει ειδικό σύστημα κλειδώματος της ραχιαίας βελόνας στην </w:t>
            </w:r>
            <w:proofErr w:type="spellStart"/>
            <w:r w:rsidRPr="006A1504">
              <w:rPr>
                <w:color w:val="000000"/>
                <w:sz w:val="20"/>
                <w:szCs w:val="20"/>
                <w:lang w:val="el-GR" w:eastAsia="el-GR"/>
              </w:rPr>
              <w:t>επισκληρίδιο</w:t>
            </w:r>
            <w:proofErr w:type="spellEnd"/>
            <w:r w:rsidRPr="006A1504">
              <w:rPr>
                <w:color w:val="000000"/>
                <w:sz w:val="20"/>
                <w:szCs w:val="20"/>
                <w:lang w:val="el-GR" w:eastAsia="el-GR"/>
              </w:rPr>
              <w:t xml:space="preserve">. Να είναι αποστειρωμένο με </w:t>
            </w:r>
            <w:proofErr w:type="spellStart"/>
            <w:r w:rsidRPr="006A1504">
              <w:rPr>
                <w:color w:val="000000"/>
                <w:sz w:val="20"/>
                <w:szCs w:val="20"/>
                <w:lang w:val="el-GR" w:eastAsia="el-GR"/>
              </w:rPr>
              <w:t>αιθυλενοξείδιο</w:t>
            </w:r>
            <w:proofErr w:type="spellEnd"/>
            <w:r w:rsidRPr="006A1504">
              <w:rPr>
                <w:color w:val="000000"/>
                <w:sz w:val="20"/>
                <w:szCs w:val="20"/>
                <w:lang w:val="el-GR" w:eastAsia="el-GR"/>
              </w:rPr>
              <w:t xml:space="preserve"> για 5 χρόνια. Να είναι για έναν ασθενή και μιας χρήσης.</w:t>
            </w:r>
          </w:p>
        </w:tc>
      </w:tr>
      <w:tr w:rsidR="00B97272" w:rsidRPr="006A1504" w:rsidTr="00581F35">
        <w:trPr>
          <w:gridAfter w:val="1"/>
          <w:wAfter w:w="16" w:type="dxa"/>
          <w:trHeight w:val="219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56</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69190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ΔΙΑΦΑΝΗ ΕΠΙΘΕΜΑΤΑ ΣΤΗΡΙΞΗΣ ΚΑΘΕΤΗΡΩΝ</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Τα προσφερόμενα επιθέματα θα πρέπει: </w:t>
            </w:r>
            <w:r w:rsidRPr="006A1504">
              <w:rPr>
                <w:color w:val="000000"/>
                <w:sz w:val="20"/>
                <w:szCs w:val="20"/>
                <w:lang w:val="el-GR" w:eastAsia="el-GR"/>
              </w:rPr>
              <w:br/>
              <w:t xml:space="preserve">1) να διαθέτουν φραγμό προστασίας έναντι εξωγενών μολυσματικών παραγόντων διαμέτρου μεγαλύτερου των 27μm, </w:t>
            </w:r>
            <w:r w:rsidRPr="006A1504">
              <w:rPr>
                <w:color w:val="000000"/>
                <w:sz w:val="20"/>
                <w:szCs w:val="20"/>
                <w:lang w:val="el-GR" w:eastAsia="el-GR"/>
              </w:rPr>
              <w:br/>
              <w:t xml:space="preserve">2) ο δείκτης </w:t>
            </w:r>
            <w:proofErr w:type="spellStart"/>
            <w:r w:rsidRPr="006A1504">
              <w:rPr>
                <w:color w:val="000000"/>
                <w:sz w:val="20"/>
                <w:szCs w:val="20"/>
                <w:lang w:val="el-GR" w:eastAsia="el-GR"/>
              </w:rPr>
              <w:t>αναπνευστικότητας</w:t>
            </w:r>
            <w:proofErr w:type="spellEnd"/>
            <w:r w:rsidRPr="006A1504">
              <w:rPr>
                <w:color w:val="000000"/>
                <w:sz w:val="20"/>
                <w:szCs w:val="20"/>
                <w:lang w:val="el-GR" w:eastAsia="el-GR"/>
              </w:rPr>
              <w:t xml:space="preserve"> (MVTR) να είναι σύμφωνος με το ΕΝ-13726 &amp; </w:t>
            </w:r>
            <w:r w:rsidRPr="006A1504">
              <w:rPr>
                <w:color w:val="000000"/>
                <w:sz w:val="20"/>
                <w:szCs w:val="20"/>
                <w:lang w:val="el-GR" w:eastAsia="el-GR"/>
              </w:rPr>
              <w:br/>
              <w:t xml:space="preserve">3) να είναι </w:t>
            </w:r>
            <w:proofErr w:type="spellStart"/>
            <w:r w:rsidRPr="006A1504">
              <w:rPr>
                <w:color w:val="000000"/>
                <w:sz w:val="20"/>
                <w:szCs w:val="20"/>
                <w:lang w:val="el-GR" w:eastAsia="el-GR"/>
              </w:rPr>
              <w:t>βιοσυμβατά</w:t>
            </w:r>
            <w:proofErr w:type="spellEnd"/>
            <w:r w:rsidRPr="006A1504">
              <w:rPr>
                <w:color w:val="000000"/>
                <w:sz w:val="20"/>
                <w:szCs w:val="20"/>
                <w:lang w:val="el-GR" w:eastAsia="el-GR"/>
              </w:rPr>
              <w:t xml:space="preserve"> σύμφωνα με το ΕΝ-ISO 10993..</w:t>
            </w:r>
            <w:r w:rsidRPr="006A1504">
              <w:rPr>
                <w:color w:val="000000"/>
                <w:sz w:val="20"/>
                <w:szCs w:val="20"/>
                <w:lang w:val="el-GR" w:eastAsia="el-GR"/>
              </w:rPr>
              <w:br/>
              <w:t xml:space="preserve">4)Να είναι επιθέματα από </w:t>
            </w:r>
            <w:proofErr w:type="spellStart"/>
            <w:r w:rsidRPr="006A1504">
              <w:rPr>
                <w:color w:val="000000"/>
                <w:sz w:val="20"/>
                <w:szCs w:val="20"/>
                <w:lang w:val="el-GR" w:eastAsia="el-GR"/>
              </w:rPr>
              <w:t>φίλμ</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πολυουρεθάνης</w:t>
            </w:r>
            <w:proofErr w:type="spellEnd"/>
            <w:r w:rsidRPr="006A1504">
              <w:rPr>
                <w:color w:val="000000"/>
                <w:sz w:val="20"/>
                <w:szCs w:val="20"/>
                <w:lang w:val="el-GR" w:eastAsia="el-GR"/>
              </w:rPr>
              <w:t>, με χάρτινο περιθώριο περιμετρικά για εύκολη και γρήγορη εφαρμογή.</w:t>
            </w:r>
            <w:r w:rsidRPr="006A1504">
              <w:rPr>
                <w:color w:val="000000"/>
                <w:sz w:val="20"/>
                <w:szCs w:val="20"/>
                <w:lang w:val="el-GR" w:eastAsia="el-GR"/>
              </w:rPr>
              <w:br/>
              <w:t>5)Να είναι διαφανή αποστειρωμένα.</w:t>
            </w:r>
          </w:p>
        </w:tc>
      </w:tr>
      <w:tr w:rsidR="00B97272" w:rsidRPr="00226871" w:rsidTr="00581F35">
        <w:trPr>
          <w:gridAfter w:val="1"/>
          <w:wAfter w:w="16" w:type="dxa"/>
          <w:trHeight w:val="73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57</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25265</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ΣΥΝΔΕΤΙΚΟ "T" 22M </w:t>
            </w:r>
            <w:proofErr w:type="spellStart"/>
            <w:r w:rsidRPr="006A1504">
              <w:rPr>
                <w:color w:val="000000"/>
                <w:sz w:val="20"/>
                <w:szCs w:val="20"/>
                <w:lang w:val="el-GR" w:eastAsia="el-GR"/>
              </w:rPr>
              <w:t>22M</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22M</w:t>
            </w:r>
            <w:proofErr w:type="spellEnd"/>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Συνδετικό T-</w:t>
            </w:r>
            <w:proofErr w:type="spellStart"/>
            <w:r w:rsidRPr="006A1504">
              <w:rPr>
                <w:color w:val="000000"/>
                <w:sz w:val="20"/>
                <w:szCs w:val="20"/>
                <w:lang w:val="el-GR" w:eastAsia="el-GR"/>
              </w:rPr>
              <w:t>piece</w:t>
            </w:r>
            <w:proofErr w:type="spellEnd"/>
            <w:r w:rsidRPr="006A1504">
              <w:rPr>
                <w:color w:val="000000"/>
                <w:sz w:val="20"/>
                <w:szCs w:val="20"/>
                <w:lang w:val="el-GR" w:eastAsia="el-GR"/>
              </w:rPr>
              <w:t xml:space="preserve"> ενηλίκων. Αποστειρωμένα μιας χρήσεως. Κατασκευασμένα από PVC λείας εσωτερικής επιφάνειας. Διαφανή, συμπαγή με διπλές υποδοχές συνδέσεων σε διαστάσεις 22M/15F - 22M/15F.</w:t>
            </w:r>
            <w:r w:rsidRPr="006A1504">
              <w:rPr>
                <w:b/>
                <w:bCs/>
                <w:color w:val="FF0000"/>
                <w:sz w:val="20"/>
                <w:szCs w:val="20"/>
                <w:lang w:val="el-GR" w:eastAsia="el-GR"/>
              </w:rPr>
              <w:t xml:space="preserve"> </w:t>
            </w:r>
          </w:p>
        </w:tc>
      </w:tr>
      <w:tr w:rsidR="00B97272" w:rsidRPr="006A1504" w:rsidTr="00581F35">
        <w:trPr>
          <w:gridAfter w:val="1"/>
          <w:wAfter w:w="16" w:type="dxa"/>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58</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136928</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ΣΥΝΔΕΤΙΚΟ ΕΛΕΓΧΟΜΕΝΗΣ ΑΝΑΡΡΟΦΗΣΗΣ </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Αποστειρωμένα μιας χρήσεως. Με ελεγχόμενη αναρρόφηση και ενσωματωμένη τάπα κλεισίματος. Με προοδευτικές εγκοπές για ασφαλή προσαρμογή.</w:t>
            </w:r>
          </w:p>
        </w:tc>
      </w:tr>
      <w:tr w:rsidR="00B97272" w:rsidRPr="006A1504" w:rsidTr="00581F35">
        <w:trPr>
          <w:gridAfter w:val="1"/>
          <w:wAfter w:w="16" w:type="dxa"/>
          <w:trHeight w:val="7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59</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136927</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ΣΥΝΔΕΤΙΚΟ ΣΧΗΜΑΤΟΣ L 15M - 22M / 15F</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Γωνιώδες συνδετικά αποστειρωμένα, μιας χρήσεως. Κατασκευασμένα από PVC. Λείας εσωτερικής επιφάνειας και κρικοειδή εξωτερικά. Να έχουν μήκος 15cm με άκρο 15M και στο άλλο 22M/15F. Να διαθέτει σύνδεση </w:t>
            </w:r>
            <w:proofErr w:type="spellStart"/>
            <w:r w:rsidRPr="006A1504">
              <w:rPr>
                <w:color w:val="000000"/>
                <w:sz w:val="20"/>
                <w:szCs w:val="20"/>
                <w:lang w:val="el-GR" w:eastAsia="el-GR"/>
              </w:rPr>
              <w:t>καπνογράφου</w:t>
            </w:r>
            <w:proofErr w:type="spellEnd"/>
            <w:r w:rsidRPr="006A1504">
              <w:rPr>
                <w:color w:val="000000"/>
                <w:sz w:val="20"/>
                <w:szCs w:val="20"/>
                <w:lang w:val="el-GR" w:eastAsia="el-GR"/>
              </w:rPr>
              <w:t xml:space="preserve">, τύπου </w:t>
            </w:r>
            <w:proofErr w:type="spellStart"/>
            <w:r w:rsidRPr="006A1504">
              <w:rPr>
                <w:color w:val="000000"/>
                <w:sz w:val="20"/>
                <w:szCs w:val="20"/>
                <w:lang w:val="el-GR" w:eastAsia="el-GR"/>
              </w:rPr>
              <w:t>Luer-Lock</w:t>
            </w:r>
            <w:proofErr w:type="spellEnd"/>
            <w:r w:rsidRPr="006A1504">
              <w:rPr>
                <w:color w:val="000000"/>
                <w:sz w:val="20"/>
                <w:szCs w:val="20"/>
                <w:lang w:val="el-GR" w:eastAsia="el-GR"/>
              </w:rPr>
              <w:t xml:space="preserve"> και καπάκι.</w:t>
            </w:r>
          </w:p>
        </w:tc>
      </w:tr>
      <w:tr w:rsidR="00B97272" w:rsidRPr="00226871" w:rsidTr="00581F35">
        <w:trPr>
          <w:gridAfter w:val="1"/>
          <w:wAfter w:w="16" w:type="dxa"/>
          <w:trHeight w:val="12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60</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136902</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ΣΥΡΙΓΓΕΣ ΕΠΙΣΚΛΗΡΙΔΙΟΥ LOR</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Σύριγγα χωρίς αντίσταση με μικρή σταθερή τριβή στη κίνηση του εμβόλου. Πλαστική, διάφανη, </w:t>
            </w:r>
            <w:proofErr w:type="spellStart"/>
            <w:r w:rsidRPr="006A1504">
              <w:rPr>
                <w:color w:val="000000"/>
                <w:sz w:val="20"/>
                <w:szCs w:val="20"/>
                <w:lang w:val="el-GR" w:eastAsia="el-GR"/>
              </w:rPr>
              <w:t>Latex-free</w:t>
            </w:r>
            <w:proofErr w:type="spellEnd"/>
            <w:r w:rsidRPr="006A1504">
              <w:rPr>
                <w:color w:val="000000"/>
                <w:sz w:val="20"/>
                <w:szCs w:val="20"/>
                <w:lang w:val="el-GR" w:eastAsia="el-GR"/>
              </w:rPr>
              <w:t xml:space="preserve">. Με διαβάθμιση να δείχνει τη κίνηση του εμβόλου. Να είναι κατάλληλη για χρήση είτε στην τεχνική του αέρα είτε στην τεχνική με φυσιολογικό ορό. Να φέρει κατάλληλο συνδετικό για τις βελόνες </w:t>
            </w:r>
            <w:proofErr w:type="spellStart"/>
            <w:r w:rsidRPr="006A1504">
              <w:rPr>
                <w:color w:val="000000"/>
                <w:sz w:val="20"/>
                <w:szCs w:val="20"/>
                <w:lang w:val="el-GR" w:eastAsia="el-GR"/>
              </w:rPr>
              <w:t>επισκληριδίου</w:t>
            </w:r>
            <w:proofErr w:type="spellEnd"/>
            <w:r w:rsidRPr="006A1504">
              <w:rPr>
                <w:color w:val="000000"/>
                <w:sz w:val="20"/>
                <w:szCs w:val="20"/>
                <w:lang w:val="el-GR" w:eastAsia="el-GR"/>
              </w:rPr>
              <w:t xml:space="preserve">. Με άριστη ευαισθησία στην ανίχνευση του </w:t>
            </w:r>
            <w:proofErr w:type="spellStart"/>
            <w:r w:rsidRPr="006A1504">
              <w:rPr>
                <w:color w:val="000000"/>
                <w:sz w:val="20"/>
                <w:szCs w:val="20"/>
                <w:lang w:val="el-GR" w:eastAsia="el-GR"/>
              </w:rPr>
              <w:t>επισκληριδίου</w:t>
            </w:r>
            <w:proofErr w:type="spellEnd"/>
            <w:r w:rsidRPr="006A1504">
              <w:rPr>
                <w:color w:val="000000"/>
                <w:sz w:val="20"/>
                <w:szCs w:val="20"/>
                <w:lang w:val="el-GR" w:eastAsia="el-GR"/>
              </w:rPr>
              <w:t xml:space="preserve"> χώρου.  </w:t>
            </w:r>
          </w:p>
        </w:tc>
      </w:tr>
      <w:tr w:rsidR="00B97272" w:rsidRPr="00226871" w:rsidTr="00581F35">
        <w:trPr>
          <w:gridAfter w:val="1"/>
          <w:wAfter w:w="16" w:type="dxa"/>
          <w:trHeight w:val="159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61</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204901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ΣΥΣΚΕΥΗ ΑΝΑΝΗΨΗΣ ΕΝΗΛΙΚΩΝ Μ.Χ. (AMBU)</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Μη </w:t>
            </w:r>
            <w:proofErr w:type="spellStart"/>
            <w:r w:rsidRPr="006A1504">
              <w:rPr>
                <w:color w:val="000000"/>
                <w:sz w:val="20"/>
                <w:szCs w:val="20"/>
                <w:lang w:val="el-GR" w:eastAsia="el-GR"/>
              </w:rPr>
              <w:t>κλιβανιζόμενη</w:t>
            </w:r>
            <w:proofErr w:type="spellEnd"/>
            <w:r w:rsidRPr="006A1504">
              <w:rPr>
                <w:color w:val="000000"/>
                <w:sz w:val="20"/>
                <w:szCs w:val="20"/>
                <w:lang w:val="el-GR" w:eastAsia="el-GR"/>
              </w:rPr>
              <w:t xml:space="preserve"> συσκευή ανάνηψης. Με </w:t>
            </w:r>
            <w:proofErr w:type="spellStart"/>
            <w:r w:rsidRPr="006A1504">
              <w:rPr>
                <w:color w:val="000000"/>
                <w:sz w:val="20"/>
                <w:szCs w:val="20"/>
                <w:lang w:val="el-GR" w:eastAsia="el-GR"/>
              </w:rPr>
              <w:t>χρωματομετρικό</w:t>
            </w:r>
            <w:proofErr w:type="spellEnd"/>
            <w:r w:rsidRPr="006A1504">
              <w:rPr>
                <w:color w:val="000000"/>
                <w:sz w:val="20"/>
                <w:szCs w:val="20"/>
                <w:lang w:val="el-GR" w:eastAsia="el-GR"/>
              </w:rPr>
              <w:t xml:space="preserve"> δείκτη επιπέδων CO2. Ασκός κατασκευασμένος από σιλικόνη και </w:t>
            </w:r>
            <w:proofErr w:type="spellStart"/>
            <w:r w:rsidRPr="006A1504">
              <w:rPr>
                <w:color w:val="000000"/>
                <w:sz w:val="20"/>
                <w:szCs w:val="20"/>
                <w:lang w:val="el-GR" w:eastAsia="el-GR"/>
              </w:rPr>
              <w:t>Latex-free</w:t>
            </w:r>
            <w:proofErr w:type="spellEnd"/>
            <w:r w:rsidRPr="006A1504">
              <w:rPr>
                <w:color w:val="000000"/>
                <w:sz w:val="20"/>
                <w:szCs w:val="20"/>
                <w:lang w:val="el-GR" w:eastAsia="el-GR"/>
              </w:rPr>
              <w:t xml:space="preserve">. Ασκός με αντιολισθητική επιφάνεια. Με ελάχιστη μηχανική αντίσταση. Ασκός με χωρητικότητα 2-3 L. Με βαλβίδα εισόδου αέρα και υποδοχή για σύνδεση με σωλήνα παροχής οξυγόνου. Να διαθέτει βαλβίδα περιορισμού πίεσης: 40cmH2O. Με ελάχιστο δυνατό βάρος (≈300gr). Με ρεζερβουάρ Ο2. Με μάσκα προσώπου ενηλίκων. Με σήμανση CE και πιστοποίηση ISO 9001:2008 για εμπορία και τεχνική υποστήριξη.  </w:t>
            </w:r>
          </w:p>
        </w:tc>
      </w:tr>
      <w:tr w:rsidR="00B97272" w:rsidRPr="006A1504" w:rsidTr="00581F35">
        <w:trPr>
          <w:gridAfter w:val="1"/>
          <w:wAfter w:w="16" w:type="dxa"/>
          <w:trHeight w:val="12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62</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204903</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ΣΥΣΚΕΥΗ ΑΝΑΝΗΨΗΣ ΠΑΙΔΙΑΤΡΙΚΗ Μ.Χ. (AMBU)</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Ασκός πολλαπλών χρήσεων. Χωρίς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Με δυνατότητα απολύμανσης και αποστείρωσης στους 134 </w:t>
            </w:r>
            <w:proofErr w:type="spellStart"/>
            <w:r w:rsidRPr="006A1504">
              <w:rPr>
                <w:color w:val="000000"/>
                <w:sz w:val="20"/>
                <w:szCs w:val="20"/>
                <w:lang w:val="el-GR" w:eastAsia="el-GR"/>
              </w:rPr>
              <w:t>οC</w:t>
            </w:r>
            <w:proofErr w:type="spellEnd"/>
            <w:r w:rsidRPr="006A1504">
              <w:rPr>
                <w:color w:val="000000"/>
                <w:sz w:val="20"/>
                <w:szCs w:val="20"/>
                <w:lang w:val="el-GR" w:eastAsia="el-GR"/>
              </w:rPr>
              <w:t>. Διπλών τοιχωμάτων ( ο εσωτερικός από σιλικόνη). Με ρεζερβουάρ Ο2 με αεροστεγή εφαρμογή γύρο από τους συνδέσμους εξαγωγής. Με ρυθμιζόμενη βαλβίδα. Με σωλήνα παροχής σύνδεσης Ο2. Με μάσκα προσώπου παιδιατρική. Με σήμανση CE.</w:t>
            </w:r>
          </w:p>
        </w:tc>
      </w:tr>
      <w:tr w:rsidR="00B97272" w:rsidRPr="00226871" w:rsidTr="00581F35">
        <w:trPr>
          <w:gridAfter w:val="1"/>
          <w:wAfter w:w="16" w:type="dxa"/>
          <w:trHeight w:val="11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63</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233859</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ΣΩΛΗΝΑΣ ΤΡΑΧΕΙΟΣΤΟΜΑΣ  SPIRAL</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Ο σπιράλ σωλήνας </w:t>
            </w:r>
            <w:proofErr w:type="spellStart"/>
            <w:r w:rsidRPr="006A1504">
              <w:rPr>
                <w:color w:val="000000"/>
                <w:sz w:val="20"/>
                <w:szCs w:val="20"/>
                <w:lang w:val="el-GR" w:eastAsia="el-GR"/>
              </w:rPr>
              <w:t>τρεχειοστομίας</w:t>
            </w:r>
            <w:proofErr w:type="spellEnd"/>
            <w:r w:rsidRPr="006A1504">
              <w:rPr>
                <w:color w:val="000000"/>
                <w:sz w:val="20"/>
                <w:szCs w:val="20"/>
                <w:lang w:val="el-GR" w:eastAsia="el-GR"/>
              </w:rPr>
              <w:t xml:space="preserve"> να είναι κατασκευασμένος από σιλικόνη. Ο σωλήνας να φέρει: Ειδική ενίσχυση με σύρμα </w:t>
            </w:r>
            <w:proofErr w:type="spellStart"/>
            <w:r w:rsidRPr="006A1504">
              <w:rPr>
                <w:color w:val="000000"/>
                <w:sz w:val="20"/>
                <w:szCs w:val="20"/>
                <w:lang w:val="el-GR" w:eastAsia="el-GR"/>
              </w:rPr>
              <w:t>καθ΄όλο</w:t>
            </w:r>
            <w:proofErr w:type="spellEnd"/>
            <w:r w:rsidRPr="006A1504">
              <w:rPr>
                <w:color w:val="000000"/>
                <w:sz w:val="20"/>
                <w:szCs w:val="20"/>
                <w:lang w:val="el-GR" w:eastAsia="el-GR"/>
              </w:rPr>
              <w:t xml:space="preserve"> το μήκος του ώστε να προσαρμόζεται σε κάθε ανατομία. Μετακινούμενη φλάντζα για να ρυθμίζεται το μήκος του. Ανθεκτικό </w:t>
            </w:r>
            <w:proofErr w:type="spellStart"/>
            <w:r w:rsidRPr="006A1504">
              <w:rPr>
                <w:color w:val="000000"/>
                <w:sz w:val="20"/>
                <w:szCs w:val="20"/>
                <w:lang w:val="el-GR" w:eastAsia="el-GR"/>
              </w:rPr>
              <w:t>cuff</w:t>
            </w:r>
            <w:proofErr w:type="spellEnd"/>
            <w:r w:rsidRPr="006A1504">
              <w:rPr>
                <w:color w:val="000000"/>
                <w:sz w:val="20"/>
                <w:szCs w:val="20"/>
                <w:lang w:val="el-GR" w:eastAsia="el-GR"/>
              </w:rPr>
              <w:t>. Να διαθέτει οδηγό με οπή. Να έχει μήκος 130mm και εσωτερική διάμετρο 12mm περίπου.</w:t>
            </w:r>
          </w:p>
        </w:tc>
      </w:tr>
      <w:tr w:rsidR="00B97272" w:rsidRPr="00226871" w:rsidTr="00581F35">
        <w:trPr>
          <w:gridAfter w:val="1"/>
          <w:wAfter w:w="16" w:type="dxa"/>
          <w:trHeight w:val="16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64</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204925</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ΣΩΛΗΝΕΣ ΤΡΑΧΕΙΟΣΤΟΜΙΑΣ CUFF 7 ΜΜ ΕΩΣ 9 ΜΜ</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διαθέτει: 1. Σωληνάκι αναρρόφησης πάνω από το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2. Κλήση πάνω από 100</w:t>
            </w:r>
            <w:r w:rsidRPr="006A1504">
              <w:rPr>
                <w:color w:val="000000"/>
                <w:sz w:val="20"/>
                <w:szCs w:val="20"/>
                <w:vertAlign w:val="superscript"/>
                <w:lang w:val="el-GR" w:eastAsia="el-GR"/>
              </w:rPr>
              <w:t xml:space="preserve">ο   </w:t>
            </w:r>
            <w:r w:rsidRPr="006A1504">
              <w:rPr>
                <w:color w:val="000000"/>
                <w:sz w:val="20"/>
                <w:szCs w:val="20"/>
                <w:lang w:val="el-GR" w:eastAsia="el-GR"/>
              </w:rPr>
              <w:t xml:space="preserve">3. Να αναγράφεται το νούμερο του σωλήνα στο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4. Οδηγό με οπή 5. Ο οδηγός να είναι σκληρός ώστε να μην εισχωρεί εντός σωλήνα κατά την διάρκεια της τοποθέτησης. 6. Να μη σχηματίζεται κενό ούτι δόντι ανάμεσα στο τέρμα του σωλήνα και τον οδηγό 7. Να έχει OD 11,3 + - 0,3mm 8. Να διαθέτει δύο εσωτερικές κάνουλες. Να είναι απόλυτα συμβατές με τις ανταλλακτικές κάνουλες για </w:t>
            </w:r>
            <w:proofErr w:type="spellStart"/>
            <w:r w:rsidRPr="006A1504">
              <w:rPr>
                <w:color w:val="000000"/>
                <w:sz w:val="20"/>
                <w:szCs w:val="20"/>
                <w:lang w:val="el-GR" w:eastAsia="el-GR"/>
              </w:rPr>
              <w:t>τραχειοστόμια</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portex</w:t>
            </w:r>
            <w:proofErr w:type="spellEnd"/>
            <w:r w:rsidRPr="006A1504">
              <w:rPr>
                <w:color w:val="000000"/>
                <w:sz w:val="20"/>
                <w:szCs w:val="20"/>
                <w:lang w:val="el-GR" w:eastAsia="el-GR"/>
              </w:rPr>
              <w:t xml:space="preserve"> (κωδικός 269576). Η κατακύρωση των δύο ειδών θα γίνει σε έναν ανάδοχο.</w:t>
            </w:r>
          </w:p>
        </w:tc>
      </w:tr>
      <w:tr w:rsidR="00B97272" w:rsidRPr="00226871" w:rsidTr="00581F35">
        <w:trPr>
          <w:gridAfter w:val="1"/>
          <w:wAfter w:w="16" w:type="dxa"/>
          <w:trHeight w:val="11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65</w:t>
            </w:r>
          </w:p>
        </w:tc>
        <w:tc>
          <w:tcPr>
            <w:tcW w:w="992"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68624</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ΦΙΛΤΡΑ ΕΠΙΣΚΛΗΡΙΔΙΟΥ</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Επίπεδο, διάφανο για να επιτρέπει τη συνεχή παρακολούθηση του φιλτραρίσματος. Με υδρόφιλη μεμβράνη υψηλής διηθητικής ικανότητας μέχρι 0,2 </w:t>
            </w:r>
            <w:proofErr w:type="spellStart"/>
            <w:r w:rsidRPr="006A1504">
              <w:rPr>
                <w:color w:val="000000"/>
                <w:sz w:val="20"/>
                <w:szCs w:val="20"/>
                <w:lang w:val="el-GR" w:eastAsia="el-GR"/>
              </w:rPr>
              <w:t>mm</w:t>
            </w:r>
            <w:proofErr w:type="spellEnd"/>
            <w:r w:rsidRPr="006A1504">
              <w:rPr>
                <w:color w:val="000000"/>
                <w:sz w:val="20"/>
                <w:szCs w:val="20"/>
                <w:lang w:val="el-GR" w:eastAsia="el-GR"/>
              </w:rPr>
              <w:t xml:space="preserve"> και από τις 2 πλευρές του. Ανθεκτικό στην πίεση και να παρέχει την δυνατότητα αναρρόφησης. Να φέρει συνδετικό ασφαλείας </w:t>
            </w:r>
            <w:proofErr w:type="spellStart"/>
            <w:r w:rsidRPr="006A1504">
              <w:rPr>
                <w:color w:val="000000"/>
                <w:sz w:val="20"/>
                <w:szCs w:val="20"/>
                <w:lang w:val="el-GR" w:eastAsia="el-GR"/>
              </w:rPr>
              <w:t>Luer-Lock</w:t>
            </w:r>
            <w:proofErr w:type="spellEnd"/>
            <w:r w:rsidRPr="006A1504">
              <w:rPr>
                <w:color w:val="000000"/>
                <w:sz w:val="20"/>
                <w:szCs w:val="20"/>
                <w:lang w:val="el-GR" w:eastAsia="el-GR"/>
              </w:rPr>
              <w:t xml:space="preserve">. Να είναι </w:t>
            </w:r>
            <w:proofErr w:type="spellStart"/>
            <w:r w:rsidRPr="006A1504">
              <w:rPr>
                <w:color w:val="000000"/>
                <w:sz w:val="20"/>
                <w:szCs w:val="20"/>
                <w:lang w:val="el-GR" w:eastAsia="el-GR"/>
              </w:rPr>
              <w:t>Latex-free</w:t>
            </w:r>
            <w:proofErr w:type="spellEnd"/>
            <w:r w:rsidRPr="006A1504">
              <w:rPr>
                <w:color w:val="000000"/>
                <w:sz w:val="20"/>
                <w:szCs w:val="20"/>
                <w:lang w:val="el-GR" w:eastAsia="el-GR"/>
              </w:rPr>
              <w:t>, αποστειρωμένο. Να είναι κατάλληλο για χρήση έως και 4 ημέρες (96 h).</w:t>
            </w:r>
          </w:p>
        </w:tc>
      </w:tr>
      <w:tr w:rsidR="00B97272" w:rsidRPr="00226871" w:rsidTr="00581F35">
        <w:trPr>
          <w:gridAfter w:val="1"/>
          <w:wAfter w:w="16" w:type="dxa"/>
          <w:trHeight w:val="64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66</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204926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ΦΙΛΤΡΟ ΤΡΑΧΕΙΟΣΤΟΜΙΑΣ</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Χαμηλού βάρους αποστειρωμένα εναλλακτικής ύγρανσης με υποδοχή χορήγησης Ο2 μιας χρήσεως, χρήσης 24 ώρες.</w:t>
            </w:r>
          </w:p>
        </w:tc>
      </w:tr>
      <w:tr w:rsidR="00B97272" w:rsidRPr="00226871" w:rsidTr="00581F35">
        <w:trPr>
          <w:gridAfter w:val="1"/>
          <w:wAfter w:w="16" w:type="dxa"/>
          <w:trHeight w:val="7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67</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271748</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ΛΑΜΕΣ ΒΙΝΤΕΟΛΑΡΥΓΓΟΣΚΟΠΙΟΥ MC GRATH</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Λάμες μιας χρήσεως </w:t>
            </w:r>
            <w:proofErr w:type="spellStart"/>
            <w:r w:rsidRPr="006A1504">
              <w:rPr>
                <w:color w:val="000000"/>
                <w:sz w:val="20"/>
                <w:szCs w:val="20"/>
                <w:lang w:val="el-GR" w:eastAsia="el-GR"/>
              </w:rPr>
              <w:t>Νο</w:t>
            </w:r>
            <w:proofErr w:type="spellEnd"/>
            <w:r w:rsidRPr="006A1504">
              <w:rPr>
                <w:color w:val="000000"/>
                <w:sz w:val="20"/>
                <w:szCs w:val="20"/>
                <w:lang w:val="el-GR" w:eastAsia="el-GR"/>
              </w:rPr>
              <w:t xml:space="preserve"> 3 και 4, απόλυτα συμβατές με το λαρυγγοσκόπιο  MC GRATH</w:t>
            </w:r>
          </w:p>
        </w:tc>
      </w:tr>
      <w:tr w:rsidR="00B97272" w:rsidRPr="00226871" w:rsidTr="00581F35">
        <w:trPr>
          <w:gridAfter w:val="1"/>
          <w:wAfter w:w="16" w:type="dxa"/>
          <w:trHeight w:val="7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68</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269576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sz w:val="20"/>
                <w:szCs w:val="20"/>
                <w:lang w:val="el-GR" w:eastAsia="el-GR"/>
              </w:rPr>
            </w:pPr>
            <w:r w:rsidRPr="006A1504">
              <w:rPr>
                <w:sz w:val="20"/>
                <w:szCs w:val="20"/>
                <w:lang w:val="el-GR" w:eastAsia="el-GR"/>
              </w:rPr>
              <w:t>ΚΑΝΟΥΛΕΣ ΑΝΤΑΛΑΚΤΙΚΕΣ ΓΙΑ ΤΡΑΧΕΙΟΣΤΟΜΑ PORTEX</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είναι απόλυτα συμβατές με τους σωλήνες </w:t>
            </w:r>
            <w:proofErr w:type="spellStart"/>
            <w:r w:rsidRPr="006A1504">
              <w:rPr>
                <w:color w:val="000000"/>
                <w:sz w:val="20"/>
                <w:szCs w:val="20"/>
                <w:lang w:val="el-GR" w:eastAsia="el-GR"/>
              </w:rPr>
              <w:t>τραχειοστομίας</w:t>
            </w:r>
            <w:proofErr w:type="spellEnd"/>
            <w:r w:rsidRPr="006A1504">
              <w:rPr>
                <w:color w:val="000000"/>
                <w:sz w:val="20"/>
                <w:szCs w:val="20"/>
                <w:lang w:val="el-GR" w:eastAsia="el-GR"/>
              </w:rPr>
              <w:t xml:space="preserve"> (κωδικός 204925). Η κατακύρωση των δύο ειδών θα γίνει σε έναν ανάδοχο.</w:t>
            </w:r>
          </w:p>
        </w:tc>
      </w:tr>
      <w:tr w:rsidR="00B97272" w:rsidRPr="00226871"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69</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258652</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ΣΥΣΚΕΥΗ ΓΙΑ ΤΗ ΔΙΗΘΗΣΗ ΤΟΥ ΣΦΗΝΟΥΠΕΡΩΙΟΥ ΓΑΓΓΛΙΟΥ(SPG BLOCK) ΜΙΣΣ ΧΡΗΣΕΩΣ</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Πρόκειται για συσκευή-καθετήρα ενδοκρινικό εύχρηστο ,εύκαμπτο μιας χρήσεως,  χρήσιμο και απαραίτητο στο ιατρείο πόνου για τη αντιμετώπιση -θεραπεία κάθε είδους κεφαλαλγίας ανώδυνα και αποτελεσματικά.</w:t>
            </w:r>
          </w:p>
        </w:tc>
      </w:tr>
      <w:tr w:rsidR="00B97272" w:rsidRPr="00226871" w:rsidTr="00581F35">
        <w:trPr>
          <w:gridAfter w:val="1"/>
          <w:wAfter w:w="16" w:type="dxa"/>
          <w:trHeight w:val="20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70</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334551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ΑΙΣΘΗΤΗΡΑΣ ΜΕΤΡΗΣΗΣ ΑΛΓΑΙΣΘΗΣΙΑΣ</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1. Μη επεμβατικός αισθητήρας δακτύλου, ενεργοποίησης τεσσάρων παραμέτρων: </w:t>
            </w:r>
            <w:proofErr w:type="spellStart"/>
            <w:r w:rsidRPr="006A1504">
              <w:rPr>
                <w:color w:val="000000"/>
                <w:sz w:val="20"/>
                <w:szCs w:val="20"/>
                <w:lang w:val="el-GR" w:eastAsia="el-GR"/>
              </w:rPr>
              <w:t>Φωτοπληθυσμογραφίας</w:t>
            </w:r>
            <w:proofErr w:type="spellEnd"/>
            <w:r w:rsidRPr="006A1504">
              <w:rPr>
                <w:color w:val="000000"/>
                <w:sz w:val="20"/>
                <w:szCs w:val="20"/>
                <w:lang w:val="el-GR" w:eastAsia="el-GR"/>
              </w:rPr>
              <w:t xml:space="preserve">, Γαλβανικής απόκρισης δέρματος, Θερμοκρασίας και </w:t>
            </w:r>
            <w:proofErr w:type="spellStart"/>
            <w:r w:rsidRPr="006A1504">
              <w:rPr>
                <w:color w:val="000000"/>
                <w:sz w:val="20"/>
                <w:szCs w:val="20"/>
                <w:lang w:val="el-GR" w:eastAsia="el-GR"/>
              </w:rPr>
              <w:t>Επιταχυνσιόμετρου</w:t>
            </w:r>
            <w:proofErr w:type="spellEnd"/>
            <w:r w:rsidRPr="006A1504">
              <w:rPr>
                <w:color w:val="000000"/>
                <w:sz w:val="20"/>
                <w:szCs w:val="20"/>
                <w:lang w:val="el-GR" w:eastAsia="el-GR"/>
              </w:rPr>
              <w:t xml:space="preserve">, για την μέτρηση της </w:t>
            </w:r>
            <w:proofErr w:type="spellStart"/>
            <w:r w:rsidRPr="006A1504">
              <w:rPr>
                <w:color w:val="000000"/>
                <w:sz w:val="20"/>
                <w:szCs w:val="20"/>
                <w:lang w:val="el-GR" w:eastAsia="el-GR"/>
              </w:rPr>
              <w:t>αλγαισθησίας</w:t>
            </w:r>
            <w:proofErr w:type="spellEnd"/>
            <w:r w:rsidRPr="006A1504">
              <w:rPr>
                <w:color w:val="000000"/>
                <w:sz w:val="20"/>
                <w:szCs w:val="20"/>
                <w:lang w:val="el-GR" w:eastAsia="el-GR"/>
              </w:rPr>
              <w:t xml:space="preserve"> με τη μέθοδο του </w:t>
            </w:r>
            <w:proofErr w:type="spellStart"/>
            <w:r w:rsidRPr="006A1504">
              <w:rPr>
                <w:color w:val="000000"/>
                <w:sz w:val="20"/>
                <w:szCs w:val="20"/>
                <w:lang w:val="el-GR" w:eastAsia="el-GR"/>
              </w:rPr>
              <w:t>αλγαισθητικού</w:t>
            </w:r>
            <w:proofErr w:type="spellEnd"/>
            <w:r w:rsidRPr="006A1504">
              <w:rPr>
                <w:color w:val="000000"/>
                <w:sz w:val="20"/>
                <w:szCs w:val="20"/>
                <w:lang w:val="el-GR" w:eastAsia="el-GR"/>
              </w:rPr>
              <w:t xml:space="preserve"> δείκτη.</w:t>
            </w:r>
            <w:r w:rsidRPr="006A1504">
              <w:rPr>
                <w:color w:val="000000"/>
                <w:sz w:val="20"/>
                <w:szCs w:val="20"/>
                <w:lang w:val="el-GR" w:eastAsia="el-GR"/>
              </w:rPr>
              <w:br/>
              <w:t>2. Να είναι συμβατός με το αντίστοιχο μόνιτορ και να συνδέεται σε συνεργασία με αισθητήρα πολλαπλών χρήσεων.</w:t>
            </w:r>
            <w:r w:rsidRPr="006A1504">
              <w:rPr>
                <w:color w:val="000000"/>
                <w:sz w:val="20"/>
                <w:szCs w:val="20"/>
                <w:lang w:val="el-GR" w:eastAsia="el-GR"/>
              </w:rPr>
              <w:br/>
              <w:t xml:space="preserve">3. Να είναι μιας χρήσεως, σε ατομική συσκευασία, με διάρκεια ζωής  24 μήνες. </w:t>
            </w:r>
            <w:r w:rsidRPr="006A1504">
              <w:rPr>
                <w:color w:val="000000"/>
                <w:sz w:val="20"/>
                <w:szCs w:val="20"/>
                <w:lang w:val="el-GR" w:eastAsia="el-GR"/>
              </w:rPr>
              <w:br/>
              <w:t>4. Να είναι PVC Free &amp; LATEX Free.</w:t>
            </w:r>
            <w:r w:rsidRPr="006A1504">
              <w:rPr>
                <w:color w:val="000000"/>
                <w:sz w:val="20"/>
                <w:szCs w:val="20"/>
                <w:lang w:val="el-GR" w:eastAsia="el-GR"/>
              </w:rPr>
              <w:br/>
              <w:t xml:space="preserve">5. Να παρέχεται δωρεάν ο απαραίτητος εξοπλισμός - μόνιτορ μέτρησης </w:t>
            </w:r>
            <w:proofErr w:type="spellStart"/>
            <w:r w:rsidRPr="006A1504">
              <w:rPr>
                <w:color w:val="000000"/>
                <w:sz w:val="20"/>
                <w:szCs w:val="20"/>
                <w:lang w:val="el-GR" w:eastAsia="el-GR"/>
              </w:rPr>
              <w:t>αλγαισθησίας</w:t>
            </w:r>
            <w:proofErr w:type="spellEnd"/>
            <w:r w:rsidRPr="006A1504">
              <w:rPr>
                <w:color w:val="000000"/>
                <w:sz w:val="20"/>
                <w:szCs w:val="20"/>
                <w:lang w:val="el-GR" w:eastAsia="el-GR"/>
              </w:rPr>
              <w:t>.</w:t>
            </w:r>
          </w:p>
        </w:tc>
      </w:tr>
      <w:tr w:rsidR="00B97272" w:rsidRPr="006A1504" w:rsidTr="00581F35">
        <w:trPr>
          <w:gridAfter w:val="1"/>
          <w:wAfter w:w="16" w:type="dxa"/>
          <w:trHeight w:val="306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71</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25249</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ΣΕΤ ΡΑΧΙΑΙΑΣ ΑΝΑΙΣΘΗΣΙΑΣ ΜΕ ΒΕΛΟΝΗ G25, ΑΠΟΣΤΕΙΡΩΜΕΝΟ</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TO ΣΕΤ ΝΑ ΠΕΡΙΕΧΕΙ: </w:t>
            </w:r>
            <w:r w:rsidRPr="006A1504">
              <w:rPr>
                <w:color w:val="000000"/>
                <w:sz w:val="20"/>
                <w:szCs w:val="20"/>
                <w:lang w:val="el-GR" w:eastAsia="el-GR"/>
              </w:rPr>
              <w:br/>
              <w:t>1. ΒΕΛΟΝΑ ΥΠΑΡΑΧΝΟΕΙΔΟΥΣ ΑΝΑΙΣΘΗΣΙΑΣ ΑΤΡΑΥΜΑΤΙΚΗ PENCILPOINT  ΜΗ ΤΟΞΙΚΗ (LATEX FREE)  25G ΜΕ ΚΛΕΙΣΤΟ ΑΚΡΟ ΚΑΙ ΕΥΡΥ ΠΛΑΓΙΟ ΣΤΟΜΙΟ ΜΕ ΟΔΗΓΟ 0,8 * 30mm ,ΓΙΑ ΤΗΝ ΜΕΙΩΣΗ ΤΗΣ ΠΙΘΑΝΟΤΗΤΑΣ ΤΡΑΥΜΑΤΙΣΜΟΥ ΤΩΝ ΝΕΥΡΙΚΩΝ ΡΙΖΩΝ ΤΟΥ ΥΠΑΡΑΧΝΟΕΙΔΟΥΣ ΧΩΡΟΥ, ΜΕ ΣΤΥΛΕΟ ΑΠΟ ΑΝΟΞΕΊΔΩΤΟ ΑΤΣΑΛΙ ΜΕ ΧΡΩΜΑΤΙΚΗ ΕΝΔΕΙΞΗ.</w:t>
            </w:r>
            <w:r w:rsidRPr="006A1504">
              <w:rPr>
                <w:color w:val="000000"/>
                <w:sz w:val="20"/>
                <w:szCs w:val="20"/>
                <w:lang w:val="el-GR" w:eastAsia="el-GR"/>
              </w:rPr>
              <w:br/>
              <w:t xml:space="preserve">2. ΟΔΗΓΟ ΕΙΣΑΓΩΓΗΣ  </w:t>
            </w:r>
            <w:r w:rsidRPr="006A1504">
              <w:rPr>
                <w:color w:val="000000"/>
                <w:sz w:val="20"/>
                <w:szCs w:val="20"/>
                <w:lang w:val="el-GR" w:eastAsia="el-GR"/>
              </w:rPr>
              <w:br/>
              <w:t>3. ΠΙΝΕΛΑ ,ΓΑΖΕΣ , Ή ΤΟΛΥΠΙΑ ΓΙΑ ΚΑΘΑΡΙΣΜΟ</w:t>
            </w:r>
            <w:r w:rsidRPr="006A1504">
              <w:rPr>
                <w:color w:val="000000"/>
                <w:sz w:val="20"/>
                <w:szCs w:val="20"/>
                <w:lang w:val="el-GR" w:eastAsia="el-GR"/>
              </w:rPr>
              <w:br/>
              <w:t>4. ΧΕΙΡΟΠΕΤΣΕΤΕΣ</w:t>
            </w:r>
            <w:r w:rsidRPr="006A1504">
              <w:rPr>
                <w:color w:val="000000"/>
                <w:sz w:val="20"/>
                <w:szCs w:val="20"/>
                <w:lang w:val="el-GR" w:eastAsia="el-GR"/>
              </w:rPr>
              <w:br/>
              <w:t>5. ΣΥΡΙΓΓA  2,5ML KAI ΣΥΡΙΓΓA  5ML ΚΑΙ ΤΙΣ ΑΝΤΙΣΤΟΙΧΕΣ ΒΕΛΟΝΕΣ</w:t>
            </w:r>
            <w:r w:rsidRPr="006A1504">
              <w:rPr>
                <w:color w:val="000000"/>
                <w:sz w:val="20"/>
                <w:szCs w:val="20"/>
                <w:lang w:val="el-GR" w:eastAsia="el-GR"/>
              </w:rPr>
              <w:br/>
              <w:t>6. ΝΑ ΕΧΕΙ ΔΟΧΕΙΑ ΓΙΑ ΤΗΝ ΠΤΟΕΤΟΙΜΑΣΊΑ ΤΟΥ ΚΑΘΑΡΙΣΜΟΥ</w:t>
            </w:r>
            <w:r w:rsidRPr="006A1504">
              <w:rPr>
                <w:color w:val="000000"/>
                <w:sz w:val="20"/>
                <w:szCs w:val="20"/>
                <w:lang w:val="el-GR" w:eastAsia="el-GR"/>
              </w:rPr>
              <w:br/>
              <w:t>7. ΧΕΙΡΟΥΡΓΙΚΟ ΠΕΔΙΟ ΜΕ ΟΠΗ</w:t>
            </w:r>
            <w:r w:rsidRPr="006A1504">
              <w:rPr>
                <w:color w:val="000000"/>
                <w:sz w:val="20"/>
                <w:szCs w:val="20"/>
                <w:lang w:val="el-GR" w:eastAsia="el-GR"/>
              </w:rPr>
              <w:br/>
              <w:t xml:space="preserve">8. ΟΛΑ ΑΥΤΑ ΝΑ ΕΙΝΑΙ ΑΠΟΣΤΕΙΡΩΜΕΝΑ ΣΕ ΜΙΑ ΣΥΣΚΕΥΑΣΙΑ </w:t>
            </w:r>
          </w:p>
        </w:tc>
      </w:tr>
      <w:tr w:rsidR="00B97272" w:rsidRPr="00226871" w:rsidTr="00581F35">
        <w:trPr>
          <w:gridAfter w:val="1"/>
          <w:wAfter w:w="16" w:type="dxa"/>
          <w:trHeight w:val="334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lastRenderedPageBreak/>
              <w:t>72</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147673</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n-US" w:eastAsia="el-GR"/>
              </w:rPr>
            </w:pPr>
            <w:r w:rsidRPr="006A1504">
              <w:rPr>
                <w:color w:val="000000"/>
                <w:sz w:val="20"/>
                <w:szCs w:val="20"/>
                <w:lang w:val="el-GR" w:eastAsia="el-GR"/>
              </w:rPr>
              <w:t>ΑΝΤΛΙΑ</w:t>
            </w:r>
            <w:r w:rsidRPr="006A1504">
              <w:rPr>
                <w:color w:val="000000"/>
                <w:sz w:val="20"/>
                <w:szCs w:val="20"/>
                <w:lang w:val="en-US" w:eastAsia="el-GR"/>
              </w:rPr>
              <w:t xml:space="preserve"> PCA FULL SET 200 ML</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Το αναλώσιμο να διαθέτει ασκό χωρητικότητας 200ml, για χρήση σε διαφορετικά πρωτόκολλα και να τοποθετείται μέσα στο σώμα της αντλίας ώστε ο ασθενής να μπορεί να είναι περιπατητικός. Ο ασκός να είναι μαλακός ώστε να γεμίζει εύκολα και γρήγορα. Το αναλώσιμο να είναι ενιαίο και να μην χρειάζεται πρόσθετες συνδέσεις ώστε να τοποθετείται άμεσα και να ελαχιστοποιείται η περίπτωση λάθους. Να διαθέτει φίλτρο εξάλειψης αέρα ώστε να μην χρειάζεται συνεχώς εξαέρωση από το προσωπικό κατά την έγχυση. Επίσης να διαθέτει καπάκι στο άκρο που να επιτρέπει την διέλευση του αέρα αλλά όχι υγρού ώστε να αποκλείει την κατά λάθος έγχυση φαρμάκου κατά την διάρκεια της εξαέρωσης καθώς και να κρατά αποστειρωμένο το άκρο.</w:t>
            </w:r>
            <w:r w:rsidRPr="006A1504">
              <w:rPr>
                <w:color w:val="000000"/>
                <w:sz w:val="20"/>
                <w:szCs w:val="20"/>
                <w:lang w:val="el-GR" w:eastAsia="el-GR"/>
              </w:rPr>
              <w:br/>
              <w:t xml:space="preserve">Το αναλώσιμο να είναι συμβατό με ηλεκτρονική αντλία έγχυσης PCA μικρού μεγέθους και βάρους (περίπου 350 </w:t>
            </w:r>
            <w:proofErr w:type="spellStart"/>
            <w:r w:rsidRPr="006A1504">
              <w:rPr>
                <w:color w:val="000000"/>
                <w:sz w:val="20"/>
                <w:szCs w:val="20"/>
                <w:lang w:val="el-GR" w:eastAsia="el-GR"/>
              </w:rPr>
              <w:t>gr</w:t>
            </w:r>
            <w:proofErr w:type="spellEnd"/>
            <w:r w:rsidRPr="006A1504">
              <w:rPr>
                <w:color w:val="000000"/>
                <w:sz w:val="20"/>
                <w:szCs w:val="20"/>
                <w:lang w:val="el-GR" w:eastAsia="el-GR"/>
              </w:rPr>
              <w:t>), με ελληνικό μενού και να υποστηρίζει διαφορετικά προγράμματα έγχυσης όπως συνεχής, κατ’ επίκληση, αυτόματη δόση κα.. Η αντλία να έχει ακρίβεια δόσης ±5% περίπου και να έχει την δυνατότητα παρακολούθησης όλων των παραμέτρων, σε πραγματικό χρόνο, από υπολογιστή ή</w:t>
            </w:r>
            <w:r w:rsidRPr="006A1504">
              <w:rPr>
                <w:color w:val="000000"/>
                <w:sz w:val="20"/>
                <w:szCs w:val="20"/>
                <w:lang w:val="el-GR" w:eastAsia="el-GR"/>
              </w:rPr>
              <w:br/>
            </w:r>
            <w:proofErr w:type="spellStart"/>
            <w:r w:rsidRPr="006A1504">
              <w:rPr>
                <w:color w:val="000000"/>
                <w:sz w:val="20"/>
                <w:szCs w:val="20"/>
                <w:lang w:val="el-GR" w:eastAsia="el-GR"/>
              </w:rPr>
              <w:t>smartphone</w:t>
            </w:r>
            <w:proofErr w:type="spellEnd"/>
            <w:r w:rsidRPr="006A1504">
              <w:rPr>
                <w:color w:val="000000"/>
                <w:sz w:val="20"/>
                <w:szCs w:val="20"/>
                <w:lang w:val="el-GR" w:eastAsia="el-GR"/>
              </w:rPr>
              <w:t>.</w:t>
            </w:r>
          </w:p>
        </w:tc>
      </w:tr>
      <w:tr w:rsidR="00B97272" w:rsidRPr="006A1504" w:rsidTr="00581F35">
        <w:trPr>
          <w:gridAfter w:val="1"/>
          <w:wAfter w:w="16" w:type="dxa"/>
          <w:trHeight w:val="6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73</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340086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ΦΙΛΤΡΟ ΝΑΤΡΑΣΒΕΣΤΟΥ</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Φίλτρο </w:t>
            </w:r>
            <w:proofErr w:type="spellStart"/>
            <w:r w:rsidRPr="006A1504">
              <w:rPr>
                <w:color w:val="000000"/>
                <w:sz w:val="20"/>
                <w:szCs w:val="20"/>
                <w:lang w:val="el-GR" w:eastAsia="el-GR"/>
              </w:rPr>
              <w:t>νατρασβέστου</w:t>
            </w:r>
            <w:proofErr w:type="spellEnd"/>
            <w:r w:rsidRPr="006A1504">
              <w:rPr>
                <w:color w:val="000000"/>
                <w:sz w:val="20"/>
                <w:szCs w:val="20"/>
                <w:lang w:val="el-GR" w:eastAsia="el-GR"/>
              </w:rPr>
              <w:t xml:space="preserve">, για την προστασία του Αναισθησιολογικού μηχανήματος  </w:t>
            </w:r>
            <w:proofErr w:type="spellStart"/>
            <w:r w:rsidRPr="006A1504">
              <w:rPr>
                <w:color w:val="000000"/>
                <w:sz w:val="20"/>
                <w:szCs w:val="20"/>
                <w:lang w:val="el-GR" w:eastAsia="el-GR"/>
              </w:rPr>
              <w:t>Draeger</w:t>
            </w:r>
            <w:proofErr w:type="spellEnd"/>
            <w:r w:rsidRPr="006A1504">
              <w:rPr>
                <w:color w:val="000000"/>
                <w:sz w:val="20"/>
                <w:szCs w:val="20"/>
                <w:lang w:val="el-GR" w:eastAsia="el-GR"/>
              </w:rPr>
              <w:t xml:space="preserve">. </w:t>
            </w:r>
            <w:r w:rsidRPr="006A1504">
              <w:rPr>
                <w:color w:val="000000"/>
                <w:sz w:val="20"/>
                <w:szCs w:val="20"/>
                <w:lang w:val="el-GR" w:eastAsia="el-GR"/>
              </w:rPr>
              <w:br/>
              <w:t xml:space="preserve">Πιστοποιημένα συμβατό από τον οίκο κατασκευής του μηχανήματος </w:t>
            </w:r>
            <w:proofErr w:type="spellStart"/>
            <w:r w:rsidRPr="006A1504">
              <w:rPr>
                <w:color w:val="000000"/>
                <w:sz w:val="20"/>
                <w:szCs w:val="20"/>
                <w:lang w:val="el-GR" w:eastAsia="el-GR"/>
              </w:rPr>
              <w:t>Draeger</w:t>
            </w:r>
            <w:proofErr w:type="spellEnd"/>
            <w:r w:rsidRPr="006A1504">
              <w:rPr>
                <w:color w:val="000000"/>
                <w:sz w:val="20"/>
                <w:szCs w:val="20"/>
                <w:lang w:val="el-GR" w:eastAsia="el-GR"/>
              </w:rPr>
              <w:t>.</w:t>
            </w:r>
          </w:p>
        </w:tc>
      </w:tr>
      <w:tr w:rsidR="00B97272" w:rsidRPr="00226871" w:rsidTr="00581F35">
        <w:trPr>
          <w:gridAfter w:val="1"/>
          <w:wAfter w:w="16" w:type="dxa"/>
          <w:trHeight w:val="12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74</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151777</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ΣΥΜΠΛΗΡΩΜΑΤΙΚΟ ΣΕΤ ΓΙΑ ΤΗΝ ΑΝΤΙΣΗΨΙΑ ΔΕΡΜΑΤΟΣ </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είναι μιας χρήσεως αποστειρωμένο σε ατομική συσκευασία και να αποτελείται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-Πεδίο αποστειρωμένο 75x90cm ,δίσκος - 21x14x4.5cm περίπου , </w:t>
            </w:r>
            <w:proofErr w:type="spellStart"/>
            <w:r w:rsidRPr="006A1504">
              <w:rPr>
                <w:color w:val="000000"/>
                <w:sz w:val="20"/>
                <w:szCs w:val="20"/>
                <w:lang w:val="el-GR" w:eastAsia="el-GR"/>
              </w:rPr>
              <w:t>τολύπια</w:t>
            </w:r>
            <w:proofErr w:type="spellEnd"/>
            <w:r w:rsidRPr="006A1504">
              <w:rPr>
                <w:color w:val="000000"/>
                <w:sz w:val="20"/>
                <w:szCs w:val="20"/>
                <w:lang w:val="el-GR" w:eastAsia="el-GR"/>
              </w:rPr>
              <w:t xml:space="preserve"> Ø50mm · γάζες – για καθαρισμό 7,5x7,5cm , βελόνα 25Gx16mm ,βελόνα 21Gx40mm , Βελόνη με φίλτρο για </w:t>
            </w:r>
            <w:proofErr w:type="spellStart"/>
            <w:r w:rsidRPr="006A1504">
              <w:rPr>
                <w:color w:val="000000"/>
                <w:sz w:val="20"/>
                <w:szCs w:val="20"/>
                <w:lang w:val="el-GR" w:eastAsia="el-GR"/>
              </w:rPr>
              <w:t>αναρρόφηφη</w:t>
            </w:r>
            <w:proofErr w:type="spellEnd"/>
            <w:r w:rsidRPr="006A1504">
              <w:rPr>
                <w:color w:val="000000"/>
                <w:sz w:val="20"/>
                <w:szCs w:val="20"/>
                <w:lang w:val="el-GR" w:eastAsia="el-GR"/>
              </w:rPr>
              <w:t xml:space="preserve"> φαρμάκων 18Gx40mm , σύριγγα 3ml και μία 5ml , λαβίδα τύπου </w:t>
            </w:r>
            <w:proofErr w:type="spellStart"/>
            <w:r w:rsidRPr="006A1504">
              <w:rPr>
                <w:color w:val="000000"/>
                <w:sz w:val="20"/>
                <w:szCs w:val="20"/>
                <w:lang w:val="el-GR" w:eastAsia="el-GR"/>
              </w:rPr>
              <w:t>Blueforcep</w:t>
            </w:r>
            <w:proofErr w:type="spellEnd"/>
            <w:r w:rsidRPr="006A1504">
              <w:rPr>
                <w:color w:val="000000"/>
                <w:sz w:val="20"/>
                <w:szCs w:val="20"/>
                <w:lang w:val="el-GR" w:eastAsia="el-GR"/>
              </w:rPr>
              <w:t xml:space="preserve"> , τυλιγμένα σε πεδίο 75x60cm</w:t>
            </w:r>
          </w:p>
        </w:tc>
      </w:tr>
      <w:tr w:rsidR="00B97272" w:rsidRPr="00226871"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75</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339745</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ΑΙΣΘΗΤΗΡΑΣ ΘΕΡΜΟΚΡΑΣΙΑΣ ΜΙΑΣ ΧΡΗΣΕΩΣ 7 ΑΚΙΔΩΝ ΓΙΑ MONITOR VISTA 120</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Συμβατό με το </w:t>
            </w:r>
            <w:proofErr w:type="spellStart"/>
            <w:r w:rsidRPr="006A1504">
              <w:rPr>
                <w:color w:val="000000"/>
                <w:sz w:val="20"/>
                <w:szCs w:val="20"/>
                <w:lang w:val="el-GR" w:eastAsia="el-GR"/>
              </w:rPr>
              <w:t>monitor</w:t>
            </w:r>
            <w:proofErr w:type="spellEnd"/>
            <w:r w:rsidRPr="006A1504">
              <w:rPr>
                <w:color w:val="000000"/>
                <w:sz w:val="20"/>
                <w:szCs w:val="20"/>
                <w:lang w:val="el-GR" w:eastAsia="el-GR"/>
              </w:rPr>
              <w:t xml:space="preserve"> VISTA 120</w:t>
            </w:r>
          </w:p>
        </w:tc>
      </w:tr>
      <w:tr w:rsidR="00B97272" w:rsidRPr="00226871"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76</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237551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ΥΔΑΤΟΠΑΓΙΔΕΣ ΓΙΑ ΤΑ ΑΝΑΙΣΘΗΣΙΟΛΟΓΙΚΑ ΜΗΧΑΝΗΜΑΤΑ FABIUS &amp; PRIMUS ΤΗΣ DRAEGER</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proofErr w:type="spellStart"/>
            <w:r w:rsidRPr="006A1504">
              <w:rPr>
                <w:color w:val="000000"/>
                <w:sz w:val="20"/>
                <w:szCs w:val="20"/>
                <w:lang w:val="el-GR" w:eastAsia="el-GR"/>
              </w:rPr>
              <w:t>Υδατοπαγίδα</w:t>
            </w:r>
            <w:proofErr w:type="spellEnd"/>
            <w:r w:rsidRPr="006A1504">
              <w:rPr>
                <w:color w:val="000000"/>
                <w:sz w:val="20"/>
                <w:szCs w:val="20"/>
                <w:lang w:val="el-GR" w:eastAsia="el-GR"/>
              </w:rPr>
              <w:t xml:space="preserve"> για αναισθησιολογικό μηχάνημα </w:t>
            </w:r>
            <w:proofErr w:type="spellStart"/>
            <w:r w:rsidRPr="006A1504">
              <w:rPr>
                <w:color w:val="000000"/>
                <w:sz w:val="20"/>
                <w:szCs w:val="20"/>
                <w:lang w:val="el-GR" w:eastAsia="el-GR"/>
              </w:rPr>
              <w:t>Draeger</w:t>
            </w:r>
            <w:proofErr w:type="spellEnd"/>
            <w:r w:rsidRPr="006A1504">
              <w:rPr>
                <w:color w:val="000000"/>
                <w:sz w:val="20"/>
                <w:szCs w:val="20"/>
                <w:lang w:val="el-GR" w:eastAsia="el-GR"/>
              </w:rPr>
              <w:t xml:space="preserve"> με τσιπ επικοινωνίας. Να είναι πιστοποιημένα συμβατή από τον οίκο κατασκευής του αναισθησιολογικού μηχανήματος </w:t>
            </w:r>
            <w:proofErr w:type="spellStart"/>
            <w:r w:rsidRPr="006A1504">
              <w:rPr>
                <w:color w:val="000000"/>
                <w:sz w:val="20"/>
                <w:szCs w:val="20"/>
                <w:lang w:val="el-GR" w:eastAsia="el-GR"/>
              </w:rPr>
              <w:t>Draeger</w:t>
            </w:r>
            <w:proofErr w:type="spellEnd"/>
          </w:p>
        </w:tc>
      </w:tr>
      <w:tr w:rsidR="00B97272" w:rsidRPr="006A1504" w:rsidTr="00581F35">
        <w:trPr>
          <w:gridAfter w:val="1"/>
          <w:wAfter w:w="16" w:type="dxa"/>
          <w:trHeight w:val="7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77</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175799</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ΑΙΣΘΗΤΗΡΕΣ ΓΙΑ ΛΗΨΗ ΘΕΡΜΟΚΡ. ΟΡΘΟΥ ΟΙΣΟΦΑΓΟΥ </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 Συμβατό με το </w:t>
            </w:r>
            <w:proofErr w:type="spellStart"/>
            <w:r w:rsidRPr="006A1504">
              <w:rPr>
                <w:color w:val="000000"/>
                <w:sz w:val="20"/>
                <w:szCs w:val="20"/>
                <w:lang w:val="el-GR" w:eastAsia="el-GR"/>
              </w:rPr>
              <w:t>monitor</w:t>
            </w:r>
            <w:proofErr w:type="spellEnd"/>
            <w:r w:rsidRPr="006A1504">
              <w:rPr>
                <w:color w:val="000000"/>
                <w:sz w:val="20"/>
                <w:szCs w:val="20"/>
                <w:lang w:val="el-GR" w:eastAsia="el-GR"/>
              </w:rPr>
              <w:t xml:space="preserve"> ININITY-KAPPA και VISTA</w:t>
            </w:r>
          </w:p>
        </w:tc>
      </w:tr>
      <w:tr w:rsidR="00B97272" w:rsidRPr="006A1504" w:rsidTr="00581F35">
        <w:trPr>
          <w:gridAfter w:val="1"/>
          <w:wAfter w:w="16" w:type="dxa"/>
          <w:trHeight w:val="127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78</w:t>
            </w:r>
          </w:p>
        </w:tc>
        <w:tc>
          <w:tcPr>
            <w:tcW w:w="992" w:type="dxa"/>
            <w:tcBorders>
              <w:top w:val="nil"/>
              <w:left w:val="nil"/>
              <w:bottom w:val="single" w:sz="4" w:space="0" w:color="auto"/>
              <w:right w:val="single" w:sz="4" w:space="0" w:color="auto"/>
            </w:tcBorders>
            <w:shd w:val="clear" w:color="auto" w:fill="auto"/>
            <w:noWrap/>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193516</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ΝΑΤΡΑΣΒΕΣΤΟΣ ΑΝΑΛΩΣΙΜΟ ΥΛΙΚΟ ΜΗΧΑΝΗΜΑΤΟΣ DRAEGER. ΦΙΑΛΗ ΤΩΝ 5 LT.</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Να </w:t>
            </w:r>
            <w:proofErr w:type="spellStart"/>
            <w:r w:rsidRPr="006A1504">
              <w:rPr>
                <w:color w:val="000000"/>
                <w:sz w:val="20"/>
                <w:szCs w:val="20"/>
                <w:lang w:val="el-GR" w:eastAsia="el-GR"/>
              </w:rPr>
              <w:t>ειναι</w:t>
            </w:r>
            <w:proofErr w:type="spellEnd"/>
            <w:r w:rsidRPr="006A1504">
              <w:rPr>
                <w:color w:val="000000"/>
                <w:sz w:val="20"/>
                <w:szCs w:val="20"/>
                <w:lang w:val="el-GR" w:eastAsia="el-GR"/>
              </w:rPr>
              <w:t xml:space="preserve"> μακράς διαρκείας . H σύνθεσή του να αφαιρεί το CO2 για ώρες. </w:t>
            </w:r>
            <w:proofErr w:type="spellStart"/>
            <w:r w:rsidRPr="006A1504">
              <w:rPr>
                <w:color w:val="000000"/>
                <w:sz w:val="20"/>
                <w:szCs w:val="20"/>
                <w:lang w:val="el-GR" w:eastAsia="el-GR"/>
              </w:rPr>
              <w:t>Nα</w:t>
            </w:r>
            <w:proofErr w:type="spellEnd"/>
            <w:r w:rsidRPr="006A1504">
              <w:rPr>
                <w:color w:val="000000"/>
                <w:sz w:val="20"/>
                <w:szCs w:val="20"/>
                <w:lang w:val="el-GR" w:eastAsia="el-GR"/>
              </w:rPr>
              <w:t xml:space="preserve"> είναι ασφαλές και ειδικά σχεδιασμένο για να μειώσει τον κίνδυνο της υποβάθμισης των αναισθητικών παραγόντων και να είναι φιλικό προς το </w:t>
            </w:r>
            <w:proofErr w:type="spellStart"/>
            <w:r w:rsidRPr="006A1504">
              <w:rPr>
                <w:color w:val="000000"/>
                <w:sz w:val="20"/>
                <w:szCs w:val="20"/>
                <w:lang w:val="el-GR" w:eastAsia="el-GR"/>
              </w:rPr>
              <w:t>περιβάλλον.Να</w:t>
            </w:r>
            <w:proofErr w:type="spellEnd"/>
            <w:r w:rsidRPr="006A1504">
              <w:rPr>
                <w:color w:val="000000"/>
                <w:sz w:val="20"/>
                <w:szCs w:val="20"/>
                <w:lang w:val="el-GR" w:eastAsia="el-GR"/>
              </w:rPr>
              <w:t xml:space="preserve"> ελαχιστοποιεί την καυστική σκόνη με ομοιόμορφο σχήμα σφαιριδίων .Να είναι απλό στη χρήση. Η αλλαγή του χρώματος σε σκούρο μωβ να δίνει την ένδειξη για αλλαγή.  Σε συσκευασία των 5 λίτρων</w:t>
            </w:r>
          </w:p>
        </w:tc>
      </w:tr>
      <w:tr w:rsidR="00B97272" w:rsidRPr="00226871" w:rsidTr="00581F35">
        <w:trPr>
          <w:gridAfter w:val="1"/>
          <w:wAfter w:w="16" w:type="dxa"/>
          <w:trHeight w:val="291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B97272" w:rsidRPr="006A1504" w:rsidRDefault="00B97272" w:rsidP="00581F35">
            <w:pPr>
              <w:suppressAutoHyphens w:val="0"/>
              <w:spacing w:after="0"/>
              <w:jc w:val="right"/>
              <w:rPr>
                <w:color w:val="000000"/>
                <w:sz w:val="20"/>
                <w:szCs w:val="20"/>
                <w:lang w:val="el-GR" w:eastAsia="el-GR"/>
              </w:rPr>
            </w:pPr>
            <w:r w:rsidRPr="006A1504">
              <w:rPr>
                <w:color w:val="000000"/>
                <w:sz w:val="20"/>
                <w:szCs w:val="20"/>
                <w:lang w:val="el-GR" w:eastAsia="el-GR"/>
              </w:rPr>
              <w:t>79</w:t>
            </w:r>
          </w:p>
        </w:tc>
        <w:tc>
          <w:tcPr>
            <w:tcW w:w="992"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148699</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ΣΕΤ ΚΑΡΦΙ 198CM</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Το αναλώσιμο να διαθέτει σύνδεσμο τύπου καρφί, για χρήση σε διαφορετικά πρωτόκολλα (</w:t>
            </w:r>
            <w:proofErr w:type="spellStart"/>
            <w:r w:rsidRPr="006A1504">
              <w:rPr>
                <w:color w:val="000000"/>
                <w:sz w:val="20"/>
                <w:szCs w:val="20"/>
                <w:lang w:val="el-GR" w:eastAsia="el-GR"/>
              </w:rPr>
              <w:t>επισκληρίδιος</w:t>
            </w:r>
            <w:proofErr w:type="spellEnd"/>
            <w:r w:rsidRPr="006A1504">
              <w:rPr>
                <w:color w:val="000000"/>
                <w:sz w:val="20"/>
                <w:szCs w:val="20"/>
                <w:lang w:val="el-GR" w:eastAsia="el-GR"/>
              </w:rPr>
              <w:t xml:space="preserve"> κα.). Να είναι ενιαίο και να μην χρειάζεται πρόσθετες συνδέσεις ώστε να τοποθετείται άμεσα και να ελαχιστοποιείται η περίπτωση λάθους. Να διαθέτει φίλτρο εξάλειψης αέρα ώστε να μην χρειάζεται συνεχώς εξαέρωση από το προσωπικό κατά την έγχυση. Επίσης να διαθέτει καπάκι στο άκρο που να επιτρέπει την διέλευση του αέρα αλλά όχι υγρού ώστε να αποκλείει την κατά λάθος έγχυση φαρμάκου κατά την διάρκεια της εξαέρωσης καθώς και να κρατά αποστειρωμένο το άκρο </w:t>
            </w:r>
            <w:proofErr w:type="spellStart"/>
            <w:r w:rsidRPr="006A1504">
              <w:rPr>
                <w:color w:val="000000"/>
                <w:sz w:val="20"/>
                <w:szCs w:val="20"/>
                <w:lang w:val="el-GR" w:eastAsia="el-GR"/>
              </w:rPr>
              <w:t>luer</w:t>
            </w:r>
            <w:proofErr w:type="spellEnd"/>
            <w:r w:rsidRPr="006A1504">
              <w:rPr>
                <w:color w:val="000000"/>
                <w:sz w:val="20"/>
                <w:szCs w:val="20"/>
                <w:lang w:val="el-GR" w:eastAsia="el-GR"/>
              </w:rPr>
              <w:t>.</w:t>
            </w:r>
            <w:r w:rsidRPr="006A1504">
              <w:rPr>
                <w:color w:val="000000"/>
                <w:sz w:val="20"/>
                <w:szCs w:val="20"/>
                <w:lang w:val="el-GR" w:eastAsia="el-GR"/>
              </w:rPr>
              <w:br/>
              <w:t xml:space="preserve">Το αναλώσιμο να είναι συμβατό με ηλεκτρονική αντλία έγχυσης PCA μικρού μεγέθους και βάρους (περίπου 350 </w:t>
            </w:r>
            <w:proofErr w:type="spellStart"/>
            <w:r w:rsidRPr="006A1504">
              <w:rPr>
                <w:color w:val="000000"/>
                <w:sz w:val="20"/>
                <w:szCs w:val="20"/>
                <w:lang w:val="el-GR" w:eastAsia="el-GR"/>
              </w:rPr>
              <w:t>gr</w:t>
            </w:r>
            <w:proofErr w:type="spellEnd"/>
            <w:r w:rsidRPr="006A1504">
              <w:rPr>
                <w:color w:val="000000"/>
                <w:sz w:val="20"/>
                <w:szCs w:val="20"/>
                <w:lang w:val="el-GR" w:eastAsia="el-GR"/>
              </w:rPr>
              <w:t>), με ελληνικό μενού και να υποστηρίζει διαφορετικά προγράμματα έγχυσης</w:t>
            </w:r>
            <w:r w:rsidRPr="006A1504">
              <w:rPr>
                <w:color w:val="000000"/>
                <w:sz w:val="20"/>
                <w:szCs w:val="20"/>
                <w:lang w:val="el-GR" w:eastAsia="el-GR"/>
              </w:rPr>
              <w:br/>
              <w:t>όπως συνεχής, κατ’ επίκληση, αυτόματη δόση κα.. Η αντλία να έχει ακρίβεια δόσης ±5% περίπου και να έχει την δυνατότητα παρακολούθησης όλων των παραμέτρων, σε πραγματικό χρόνο, από υπολογιστή ή</w:t>
            </w:r>
            <w:r w:rsidRPr="006A1504">
              <w:rPr>
                <w:color w:val="000000"/>
                <w:sz w:val="20"/>
                <w:szCs w:val="20"/>
                <w:lang w:val="el-GR" w:eastAsia="el-GR"/>
              </w:rPr>
              <w:br/>
            </w:r>
            <w:proofErr w:type="spellStart"/>
            <w:r w:rsidRPr="006A1504">
              <w:rPr>
                <w:color w:val="000000"/>
                <w:sz w:val="20"/>
                <w:szCs w:val="20"/>
                <w:lang w:val="el-GR" w:eastAsia="el-GR"/>
              </w:rPr>
              <w:t>smartphone</w:t>
            </w:r>
            <w:proofErr w:type="spellEnd"/>
            <w:r w:rsidRPr="006A1504">
              <w:rPr>
                <w:color w:val="000000"/>
                <w:sz w:val="20"/>
                <w:szCs w:val="20"/>
                <w:lang w:val="el-GR" w:eastAsia="el-GR"/>
              </w:rPr>
              <w:t>.</w:t>
            </w:r>
          </w:p>
        </w:tc>
      </w:tr>
      <w:tr w:rsidR="00B97272" w:rsidRPr="00226871" w:rsidTr="00581F35">
        <w:trPr>
          <w:gridAfter w:val="1"/>
          <w:wAfter w:w="16" w:type="dxa"/>
          <w:trHeight w:val="306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B97272" w:rsidRPr="006A1504" w:rsidRDefault="00B97272" w:rsidP="00581F35">
            <w:pPr>
              <w:suppressAutoHyphens w:val="0"/>
              <w:spacing w:after="0"/>
              <w:jc w:val="right"/>
              <w:rPr>
                <w:color w:val="000000"/>
                <w:sz w:val="20"/>
                <w:szCs w:val="20"/>
                <w:lang w:val="el-GR" w:eastAsia="el-GR"/>
              </w:rPr>
            </w:pPr>
            <w:r w:rsidRPr="006A1504">
              <w:rPr>
                <w:color w:val="000000"/>
                <w:sz w:val="20"/>
                <w:szCs w:val="20"/>
                <w:lang w:val="el-GR" w:eastAsia="el-GR"/>
              </w:rPr>
              <w:lastRenderedPageBreak/>
              <w:t>80</w:t>
            </w:r>
          </w:p>
        </w:tc>
        <w:tc>
          <w:tcPr>
            <w:tcW w:w="992"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255330</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ΑΥΤΟΚΌΛΛΗΤΟΣ ΑΙΣΘΗΤΉΡΑΣ ΓΙΑ ΤΗ ΣΥΣΚΕΥΉ ΜΗ ΕΠΕΜΒΑΤΙΚΉΣ ΠΑΡΑΚΟΛΟΎΘΗΣΗΣ ΒΆΘΟΥΣ ΑΝΑΙΣΘΗΣΊΑΣ</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 xml:space="preserve">• Ο αισθητήρας να διαθέτει 4 αυτοκόλλητα ηλεκτρόδια με </w:t>
            </w:r>
            <w:proofErr w:type="spellStart"/>
            <w:r w:rsidRPr="006A1504">
              <w:rPr>
                <w:color w:val="000000"/>
                <w:sz w:val="20"/>
                <w:szCs w:val="20"/>
                <w:lang w:val="el-GR" w:eastAsia="el-GR"/>
              </w:rPr>
              <w:t>βιοσυμβατή</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υδρογέλη</w:t>
            </w:r>
            <w:proofErr w:type="spellEnd"/>
            <w:r w:rsidRPr="006A1504">
              <w:rPr>
                <w:color w:val="000000"/>
                <w:sz w:val="20"/>
                <w:szCs w:val="20"/>
                <w:lang w:val="el-GR" w:eastAsia="el-GR"/>
              </w:rPr>
              <w:t>, χωρίς ακίδα και χωρίς να δημιουργεί ερεθισμό ή τραυματισμό στο δέρμα του ασθενή ενώ ταυτόχρονα να προσκολλάται ικανοποιητικά στο δέρμα ελαχιστοποιώντας την  πιθανότητα αποκόλλησης.</w:t>
            </w:r>
            <w:r w:rsidRPr="006A1504">
              <w:rPr>
                <w:color w:val="000000"/>
                <w:sz w:val="20"/>
                <w:szCs w:val="20"/>
                <w:lang w:val="el-GR" w:eastAsia="el-GR"/>
              </w:rPr>
              <w:br/>
              <w:t xml:space="preserve">• Να διαθέτει κατάλληλα διαμορφωμένο άκρο για σταθερή και εύκολη σύνδεση και αποσύνδεση με τον ενισχυτή επεξεργασίας του σήματος.  Ο ενισχυτής σήματος με δυνατότητα σύνδεσης με </w:t>
            </w:r>
            <w:proofErr w:type="spellStart"/>
            <w:r w:rsidRPr="006A1504">
              <w:rPr>
                <w:color w:val="000000"/>
                <w:sz w:val="20"/>
                <w:szCs w:val="20"/>
                <w:lang w:val="el-GR" w:eastAsia="el-GR"/>
              </w:rPr>
              <w:t>tablet</w:t>
            </w:r>
            <w:proofErr w:type="spellEnd"/>
            <w:r w:rsidRPr="006A1504">
              <w:rPr>
                <w:color w:val="000000"/>
                <w:sz w:val="20"/>
                <w:szCs w:val="20"/>
                <w:lang w:val="el-GR" w:eastAsia="el-GR"/>
              </w:rPr>
              <w:t xml:space="preserve"> μέσω </w:t>
            </w:r>
            <w:proofErr w:type="spellStart"/>
            <w:r w:rsidRPr="006A1504">
              <w:rPr>
                <w:color w:val="000000"/>
                <w:sz w:val="20"/>
                <w:szCs w:val="20"/>
                <w:lang w:val="el-GR" w:eastAsia="el-GR"/>
              </w:rPr>
              <w:t>Bluetooth</w:t>
            </w:r>
            <w:proofErr w:type="spellEnd"/>
            <w:r w:rsidRPr="006A1504">
              <w:rPr>
                <w:color w:val="000000"/>
                <w:sz w:val="20"/>
                <w:szCs w:val="20"/>
                <w:lang w:val="el-GR" w:eastAsia="el-GR"/>
              </w:rPr>
              <w:t>, για τον περιορισμό της χρήσης επιπλέον καλωδίων.</w:t>
            </w:r>
            <w:r w:rsidRPr="006A1504">
              <w:rPr>
                <w:color w:val="000000"/>
                <w:sz w:val="20"/>
                <w:szCs w:val="20"/>
                <w:lang w:val="el-GR" w:eastAsia="el-GR"/>
              </w:rPr>
              <w:br/>
              <w:t>• Να διαθέτει επάνω του σαφείς ενδείξεις για την ορθή τοποθέτησή του στο μέτωπο του ασθενή καθώς και αντίστοιχη σήμανση με οδηγίες στην συσκευασία του.</w:t>
            </w:r>
            <w:r w:rsidRPr="006A1504">
              <w:rPr>
                <w:color w:val="000000"/>
                <w:sz w:val="20"/>
                <w:szCs w:val="20"/>
                <w:lang w:val="el-GR" w:eastAsia="el-GR"/>
              </w:rPr>
              <w:br/>
              <w:t>• Να είναι μικρών διαστάσεων, μήκους έως 26 εκατοστά και να μπορεί να χρησιμοποιηθεί τόσο σε ενήλικες όσο και σε παιδιά.</w:t>
            </w:r>
            <w:r w:rsidRPr="006A1504">
              <w:rPr>
                <w:color w:val="000000"/>
                <w:sz w:val="20"/>
                <w:szCs w:val="20"/>
                <w:lang w:val="el-GR" w:eastAsia="el-GR"/>
              </w:rPr>
              <w:br/>
              <w:t xml:space="preserve">Να είναι συμβατός με  σύστημα παρακολούθησης βάθους αναισθησίας το οποίο διαθέτει το χειρουργείο και έχει εκπαιδευτεί το προσωπικό </w:t>
            </w:r>
          </w:p>
        </w:tc>
      </w:tr>
      <w:tr w:rsidR="00B97272" w:rsidRPr="006A1504"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B97272" w:rsidRPr="006A1504" w:rsidRDefault="00B97272" w:rsidP="00581F35">
            <w:pPr>
              <w:suppressAutoHyphens w:val="0"/>
              <w:spacing w:after="0"/>
              <w:jc w:val="right"/>
              <w:rPr>
                <w:color w:val="000000"/>
                <w:sz w:val="20"/>
                <w:szCs w:val="20"/>
                <w:lang w:val="el-GR" w:eastAsia="el-GR"/>
              </w:rPr>
            </w:pPr>
            <w:r w:rsidRPr="006A1504">
              <w:rPr>
                <w:color w:val="000000"/>
                <w:sz w:val="20"/>
                <w:szCs w:val="20"/>
                <w:lang w:val="el-GR" w:eastAsia="el-GR"/>
              </w:rPr>
              <w:t>81</w:t>
            </w:r>
          </w:p>
        </w:tc>
        <w:tc>
          <w:tcPr>
            <w:tcW w:w="992"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287211</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ΥΠΕΡΓΛΩΤΤΙΔΙΚΟΣ ΑΕΡΑΓΩΓΟΣ ΜΕ CUFF ΑΠΟ GEL N0 3</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proofErr w:type="spellStart"/>
            <w:r w:rsidRPr="006A1504">
              <w:rPr>
                <w:color w:val="000000"/>
                <w:sz w:val="20"/>
                <w:szCs w:val="20"/>
                <w:lang w:val="el-GR" w:eastAsia="el-GR"/>
              </w:rPr>
              <w:t>Υπεργλωττιδικός</w:t>
            </w:r>
            <w:proofErr w:type="spellEnd"/>
            <w:r w:rsidRPr="006A1504">
              <w:rPr>
                <w:color w:val="000000"/>
                <w:sz w:val="20"/>
                <w:szCs w:val="20"/>
                <w:lang w:val="el-GR" w:eastAsia="el-GR"/>
              </w:rPr>
              <w:t xml:space="preserve"> αεραγωγός με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gel</w:t>
            </w:r>
            <w:proofErr w:type="spellEnd"/>
            <w:r w:rsidRPr="006A1504">
              <w:rPr>
                <w:color w:val="000000"/>
                <w:sz w:val="20"/>
                <w:szCs w:val="20"/>
                <w:lang w:val="el-GR" w:eastAsia="el-GR"/>
              </w:rPr>
              <w:t xml:space="preserve">. Να είναι 2ης γενιάς </w:t>
            </w:r>
            <w:proofErr w:type="spellStart"/>
            <w:r w:rsidRPr="006A1504">
              <w:rPr>
                <w:color w:val="000000"/>
                <w:sz w:val="20"/>
                <w:szCs w:val="20"/>
                <w:lang w:val="el-GR" w:eastAsia="el-GR"/>
              </w:rPr>
              <w:t>υπεργλωττιδικός</w:t>
            </w:r>
            <w:proofErr w:type="spellEnd"/>
            <w:r w:rsidRPr="006A1504">
              <w:rPr>
                <w:color w:val="000000"/>
                <w:sz w:val="20"/>
                <w:szCs w:val="20"/>
                <w:lang w:val="el-GR" w:eastAsia="el-GR"/>
              </w:rPr>
              <w:t xml:space="preserve"> αεραγωγός, με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από ειδικό </w:t>
            </w:r>
            <w:proofErr w:type="spellStart"/>
            <w:r w:rsidRPr="006A1504">
              <w:rPr>
                <w:color w:val="000000"/>
                <w:sz w:val="20"/>
                <w:szCs w:val="20"/>
                <w:lang w:val="el-GR" w:eastAsia="el-GR"/>
              </w:rPr>
              <w:t>gel</w:t>
            </w:r>
            <w:proofErr w:type="spellEnd"/>
            <w:r w:rsidRPr="006A1504">
              <w:rPr>
                <w:color w:val="000000"/>
                <w:sz w:val="20"/>
                <w:szCs w:val="20"/>
                <w:lang w:val="el-GR" w:eastAsia="el-GR"/>
              </w:rPr>
              <w:t xml:space="preserve">, χωρίς προσθήκη αέρα. Να δέχεται </w:t>
            </w:r>
            <w:proofErr w:type="spellStart"/>
            <w:r w:rsidRPr="006A1504">
              <w:rPr>
                <w:color w:val="000000"/>
                <w:sz w:val="20"/>
                <w:szCs w:val="20"/>
                <w:lang w:val="el-GR" w:eastAsia="el-GR"/>
              </w:rPr>
              <w:t>ενδοτραχειακό</w:t>
            </w:r>
            <w:proofErr w:type="spellEnd"/>
            <w:r w:rsidRPr="006A1504">
              <w:rPr>
                <w:color w:val="000000"/>
                <w:sz w:val="20"/>
                <w:szCs w:val="20"/>
                <w:lang w:val="el-GR" w:eastAsia="el-GR"/>
              </w:rPr>
              <w:t xml:space="preserve"> σωλήνα και να έχει αυλό για καθετήρα αναρρόφησης. Να διαθέτει πεπλατυσμένο σχήμα για </w:t>
            </w:r>
            <w:proofErr w:type="spellStart"/>
            <w:r w:rsidRPr="006A1504">
              <w:rPr>
                <w:color w:val="000000"/>
                <w:sz w:val="20"/>
                <w:szCs w:val="20"/>
                <w:lang w:val="el-GR" w:eastAsia="el-GR"/>
              </w:rPr>
              <w:t>στρεπτική</w:t>
            </w:r>
            <w:proofErr w:type="spellEnd"/>
            <w:r w:rsidRPr="006A1504">
              <w:rPr>
                <w:color w:val="000000"/>
                <w:sz w:val="20"/>
                <w:szCs w:val="20"/>
                <w:lang w:val="el-GR" w:eastAsia="el-GR"/>
              </w:rPr>
              <w:t xml:space="preserve"> ακαμψία κι ενσωματωμένο </w:t>
            </w:r>
            <w:proofErr w:type="spellStart"/>
            <w:r w:rsidRPr="006A1504">
              <w:rPr>
                <w:color w:val="000000"/>
                <w:sz w:val="20"/>
                <w:szCs w:val="20"/>
                <w:lang w:val="el-GR" w:eastAsia="el-GR"/>
              </w:rPr>
              <w:t>bite</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block</w:t>
            </w:r>
            <w:proofErr w:type="spellEnd"/>
            <w:r w:rsidRPr="006A1504">
              <w:rPr>
                <w:color w:val="000000"/>
                <w:sz w:val="20"/>
                <w:szCs w:val="20"/>
                <w:lang w:val="el-GR" w:eastAsia="el-GR"/>
              </w:rPr>
              <w:t xml:space="preserve"> . Αποστειρωμένος,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Free,  μίας χρήσης  </w:t>
            </w:r>
            <w:proofErr w:type="spellStart"/>
            <w:r w:rsidRPr="006A1504">
              <w:rPr>
                <w:color w:val="000000"/>
                <w:sz w:val="20"/>
                <w:szCs w:val="20"/>
                <w:lang w:val="el-GR" w:eastAsia="el-GR"/>
              </w:rPr>
              <w:t>Νο</w:t>
            </w:r>
            <w:proofErr w:type="spellEnd"/>
            <w:r w:rsidRPr="006A1504">
              <w:rPr>
                <w:color w:val="000000"/>
                <w:sz w:val="20"/>
                <w:szCs w:val="20"/>
                <w:lang w:val="el-GR" w:eastAsia="el-GR"/>
              </w:rPr>
              <w:t xml:space="preserve"> 3</w:t>
            </w:r>
          </w:p>
        </w:tc>
      </w:tr>
      <w:tr w:rsidR="00B97272" w:rsidRPr="006A1504"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B97272" w:rsidRPr="006A1504" w:rsidRDefault="00B97272" w:rsidP="00581F35">
            <w:pPr>
              <w:suppressAutoHyphens w:val="0"/>
              <w:spacing w:after="0"/>
              <w:jc w:val="right"/>
              <w:rPr>
                <w:color w:val="000000"/>
                <w:sz w:val="20"/>
                <w:szCs w:val="20"/>
                <w:lang w:val="el-GR" w:eastAsia="el-GR"/>
              </w:rPr>
            </w:pPr>
            <w:r w:rsidRPr="006A1504">
              <w:rPr>
                <w:color w:val="000000"/>
                <w:sz w:val="20"/>
                <w:szCs w:val="20"/>
                <w:lang w:val="el-GR" w:eastAsia="el-GR"/>
              </w:rPr>
              <w:t>82</w:t>
            </w:r>
          </w:p>
        </w:tc>
        <w:tc>
          <w:tcPr>
            <w:tcW w:w="992"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287212</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ΥΠΕΡΓΛΩΤΤΙΔΙΚΟΣ ΑΕΡΑΓΩΓΟΣ ΜΕ CUFF ΑΠΟ GEL N0 4</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proofErr w:type="spellStart"/>
            <w:r w:rsidRPr="006A1504">
              <w:rPr>
                <w:color w:val="000000"/>
                <w:sz w:val="20"/>
                <w:szCs w:val="20"/>
                <w:lang w:val="el-GR" w:eastAsia="el-GR"/>
              </w:rPr>
              <w:t>Υπεργλωττιδικός</w:t>
            </w:r>
            <w:proofErr w:type="spellEnd"/>
            <w:r w:rsidRPr="006A1504">
              <w:rPr>
                <w:color w:val="000000"/>
                <w:sz w:val="20"/>
                <w:szCs w:val="20"/>
                <w:lang w:val="el-GR" w:eastAsia="el-GR"/>
              </w:rPr>
              <w:t xml:space="preserve"> αεραγωγός με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gel</w:t>
            </w:r>
            <w:proofErr w:type="spellEnd"/>
            <w:r w:rsidRPr="006A1504">
              <w:rPr>
                <w:color w:val="000000"/>
                <w:sz w:val="20"/>
                <w:szCs w:val="20"/>
                <w:lang w:val="el-GR" w:eastAsia="el-GR"/>
              </w:rPr>
              <w:t xml:space="preserve">. Να είναι 2ης γενιάς </w:t>
            </w:r>
            <w:proofErr w:type="spellStart"/>
            <w:r w:rsidRPr="006A1504">
              <w:rPr>
                <w:color w:val="000000"/>
                <w:sz w:val="20"/>
                <w:szCs w:val="20"/>
                <w:lang w:val="el-GR" w:eastAsia="el-GR"/>
              </w:rPr>
              <w:t>υπεργλωττιδικός</w:t>
            </w:r>
            <w:proofErr w:type="spellEnd"/>
            <w:r w:rsidRPr="006A1504">
              <w:rPr>
                <w:color w:val="000000"/>
                <w:sz w:val="20"/>
                <w:szCs w:val="20"/>
                <w:lang w:val="el-GR" w:eastAsia="el-GR"/>
              </w:rPr>
              <w:t xml:space="preserve"> αεραγωγός, με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από ειδικό </w:t>
            </w:r>
            <w:proofErr w:type="spellStart"/>
            <w:r w:rsidRPr="006A1504">
              <w:rPr>
                <w:color w:val="000000"/>
                <w:sz w:val="20"/>
                <w:szCs w:val="20"/>
                <w:lang w:val="el-GR" w:eastAsia="el-GR"/>
              </w:rPr>
              <w:t>gel</w:t>
            </w:r>
            <w:proofErr w:type="spellEnd"/>
            <w:r w:rsidRPr="006A1504">
              <w:rPr>
                <w:color w:val="000000"/>
                <w:sz w:val="20"/>
                <w:szCs w:val="20"/>
                <w:lang w:val="el-GR" w:eastAsia="el-GR"/>
              </w:rPr>
              <w:t xml:space="preserve">, χωρίς προσθήκη αέρα. Να δέχεται </w:t>
            </w:r>
            <w:proofErr w:type="spellStart"/>
            <w:r w:rsidRPr="006A1504">
              <w:rPr>
                <w:color w:val="000000"/>
                <w:sz w:val="20"/>
                <w:szCs w:val="20"/>
                <w:lang w:val="el-GR" w:eastAsia="el-GR"/>
              </w:rPr>
              <w:t>ενδοτραχειακό</w:t>
            </w:r>
            <w:proofErr w:type="spellEnd"/>
            <w:r w:rsidRPr="006A1504">
              <w:rPr>
                <w:color w:val="000000"/>
                <w:sz w:val="20"/>
                <w:szCs w:val="20"/>
                <w:lang w:val="el-GR" w:eastAsia="el-GR"/>
              </w:rPr>
              <w:t xml:space="preserve"> σωλήνα και να έχει αυλό για καθετήρα αναρρόφησης. Να διαθέτει πεπλατυσμένο σχήμα για </w:t>
            </w:r>
            <w:proofErr w:type="spellStart"/>
            <w:r w:rsidRPr="006A1504">
              <w:rPr>
                <w:color w:val="000000"/>
                <w:sz w:val="20"/>
                <w:szCs w:val="20"/>
                <w:lang w:val="el-GR" w:eastAsia="el-GR"/>
              </w:rPr>
              <w:t>στρεπτική</w:t>
            </w:r>
            <w:proofErr w:type="spellEnd"/>
            <w:r w:rsidRPr="006A1504">
              <w:rPr>
                <w:color w:val="000000"/>
                <w:sz w:val="20"/>
                <w:szCs w:val="20"/>
                <w:lang w:val="el-GR" w:eastAsia="el-GR"/>
              </w:rPr>
              <w:t xml:space="preserve"> ακαμψία κι ενσωματωμένο </w:t>
            </w:r>
            <w:proofErr w:type="spellStart"/>
            <w:r w:rsidRPr="006A1504">
              <w:rPr>
                <w:color w:val="000000"/>
                <w:sz w:val="20"/>
                <w:szCs w:val="20"/>
                <w:lang w:val="el-GR" w:eastAsia="el-GR"/>
              </w:rPr>
              <w:t>bite</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block</w:t>
            </w:r>
            <w:proofErr w:type="spellEnd"/>
            <w:r w:rsidRPr="006A1504">
              <w:rPr>
                <w:color w:val="000000"/>
                <w:sz w:val="20"/>
                <w:szCs w:val="20"/>
                <w:lang w:val="el-GR" w:eastAsia="el-GR"/>
              </w:rPr>
              <w:t xml:space="preserve"> . Αποστειρωμένος,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Free,  μίας χρήσης  </w:t>
            </w:r>
            <w:proofErr w:type="spellStart"/>
            <w:r w:rsidRPr="006A1504">
              <w:rPr>
                <w:color w:val="000000"/>
                <w:sz w:val="20"/>
                <w:szCs w:val="20"/>
                <w:lang w:val="el-GR" w:eastAsia="el-GR"/>
              </w:rPr>
              <w:t>Νο</w:t>
            </w:r>
            <w:proofErr w:type="spellEnd"/>
            <w:r w:rsidRPr="006A1504">
              <w:rPr>
                <w:color w:val="000000"/>
                <w:sz w:val="20"/>
                <w:szCs w:val="20"/>
                <w:lang w:val="el-GR" w:eastAsia="el-GR"/>
              </w:rPr>
              <w:t xml:space="preserve"> 4</w:t>
            </w:r>
          </w:p>
        </w:tc>
      </w:tr>
      <w:tr w:rsidR="00B97272" w:rsidRPr="006A1504" w:rsidTr="00581F35">
        <w:trPr>
          <w:gridAfter w:val="1"/>
          <w:wAfter w:w="16" w:type="dxa"/>
          <w:trHeight w:val="1020"/>
        </w:trPr>
        <w:tc>
          <w:tcPr>
            <w:tcW w:w="567" w:type="dxa"/>
            <w:tcBorders>
              <w:top w:val="nil"/>
              <w:left w:val="single" w:sz="4" w:space="0" w:color="auto"/>
              <w:bottom w:val="single" w:sz="4" w:space="0" w:color="auto"/>
              <w:right w:val="single" w:sz="4" w:space="0" w:color="auto"/>
            </w:tcBorders>
            <w:shd w:val="clear" w:color="auto" w:fill="auto"/>
            <w:vAlign w:val="bottom"/>
            <w:hideMark/>
          </w:tcPr>
          <w:p w:rsidR="00B97272" w:rsidRPr="006A1504" w:rsidRDefault="00B97272" w:rsidP="00581F35">
            <w:pPr>
              <w:suppressAutoHyphens w:val="0"/>
              <w:spacing w:after="0"/>
              <w:jc w:val="right"/>
              <w:rPr>
                <w:color w:val="000000"/>
                <w:sz w:val="20"/>
                <w:szCs w:val="20"/>
                <w:lang w:val="el-GR" w:eastAsia="el-GR"/>
              </w:rPr>
            </w:pPr>
            <w:r w:rsidRPr="006A1504">
              <w:rPr>
                <w:color w:val="000000"/>
                <w:sz w:val="20"/>
                <w:szCs w:val="20"/>
                <w:lang w:val="el-GR" w:eastAsia="el-GR"/>
              </w:rPr>
              <w:t>83</w:t>
            </w:r>
          </w:p>
        </w:tc>
        <w:tc>
          <w:tcPr>
            <w:tcW w:w="992"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287213</w:t>
            </w:r>
          </w:p>
        </w:tc>
        <w:tc>
          <w:tcPr>
            <w:tcW w:w="2410"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r w:rsidRPr="006A1504">
              <w:rPr>
                <w:color w:val="000000"/>
                <w:sz w:val="20"/>
                <w:szCs w:val="20"/>
                <w:lang w:val="el-GR" w:eastAsia="el-GR"/>
              </w:rPr>
              <w:t>ΥΠΕΡΓΛΩΤΤΙΔΙΚΟΣ ΑΕΡΑΓΩΓΟΣ ΜΕ CUFF ΑΠΟ GEL N0 5</w:t>
            </w:r>
          </w:p>
        </w:tc>
        <w:tc>
          <w:tcPr>
            <w:tcW w:w="6804" w:type="dxa"/>
            <w:tcBorders>
              <w:top w:val="nil"/>
              <w:left w:val="nil"/>
              <w:bottom w:val="single" w:sz="4" w:space="0" w:color="auto"/>
              <w:right w:val="single" w:sz="4" w:space="0" w:color="auto"/>
            </w:tcBorders>
            <w:shd w:val="clear" w:color="auto" w:fill="auto"/>
            <w:vAlign w:val="center"/>
            <w:hideMark/>
          </w:tcPr>
          <w:p w:rsidR="00B97272" w:rsidRPr="006A1504" w:rsidRDefault="00B97272" w:rsidP="00581F35">
            <w:pPr>
              <w:suppressAutoHyphens w:val="0"/>
              <w:spacing w:after="0"/>
              <w:jc w:val="center"/>
              <w:rPr>
                <w:color w:val="000000"/>
                <w:sz w:val="20"/>
                <w:szCs w:val="20"/>
                <w:lang w:val="el-GR" w:eastAsia="el-GR"/>
              </w:rPr>
            </w:pPr>
            <w:proofErr w:type="spellStart"/>
            <w:r w:rsidRPr="006A1504">
              <w:rPr>
                <w:color w:val="000000"/>
                <w:sz w:val="20"/>
                <w:szCs w:val="20"/>
                <w:lang w:val="el-GR" w:eastAsia="el-GR"/>
              </w:rPr>
              <w:t>Υπεργλωττιδικός</w:t>
            </w:r>
            <w:proofErr w:type="spellEnd"/>
            <w:r w:rsidRPr="006A1504">
              <w:rPr>
                <w:color w:val="000000"/>
                <w:sz w:val="20"/>
                <w:szCs w:val="20"/>
                <w:lang w:val="el-GR" w:eastAsia="el-GR"/>
              </w:rPr>
              <w:t xml:space="preserve"> αεραγωγός με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απο</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gel</w:t>
            </w:r>
            <w:proofErr w:type="spellEnd"/>
            <w:r w:rsidRPr="006A1504">
              <w:rPr>
                <w:color w:val="000000"/>
                <w:sz w:val="20"/>
                <w:szCs w:val="20"/>
                <w:lang w:val="el-GR" w:eastAsia="el-GR"/>
              </w:rPr>
              <w:t xml:space="preserve">. Να είναι 2ης γενιάς </w:t>
            </w:r>
            <w:proofErr w:type="spellStart"/>
            <w:r w:rsidRPr="006A1504">
              <w:rPr>
                <w:color w:val="000000"/>
                <w:sz w:val="20"/>
                <w:szCs w:val="20"/>
                <w:lang w:val="el-GR" w:eastAsia="el-GR"/>
              </w:rPr>
              <w:t>υπεργλωττιδικός</w:t>
            </w:r>
            <w:proofErr w:type="spellEnd"/>
            <w:r w:rsidRPr="006A1504">
              <w:rPr>
                <w:color w:val="000000"/>
                <w:sz w:val="20"/>
                <w:szCs w:val="20"/>
                <w:lang w:val="el-GR" w:eastAsia="el-GR"/>
              </w:rPr>
              <w:t xml:space="preserve"> αεραγωγός, με </w:t>
            </w:r>
            <w:proofErr w:type="spellStart"/>
            <w:r w:rsidRPr="006A1504">
              <w:rPr>
                <w:color w:val="000000"/>
                <w:sz w:val="20"/>
                <w:szCs w:val="20"/>
                <w:lang w:val="el-GR" w:eastAsia="el-GR"/>
              </w:rPr>
              <w:t>cuff</w:t>
            </w:r>
            <w:proofErr w:type="spellEnd"/>
            <w:r w:rsidRPr="006A1504">
              <w:rPr>
                <w:color w:val="000000"/>
                <w:sz w:val="20"/>
                <w:szCs w:val="20"/>
                <w:lang w:val="el-GR" w:eastAsia="el-GR"/>
              </w:rPr>
              <w:t xml:space="preserve"> από ειδικό </w:t>
            </w:r>
            <w:proofErr w:type="spellStart"/>
            <w:r w:rsidRPr="006A1504">
              <w:rPr>
                <w:color w:val="000000"/>
                <w:sz w:val="20"/>
                <w:szCs w:val="20"/>
                <w:lang w:val="el-GR" w:eastAsia="el-GR"/>
              </w:rPr>
              <w:t>gel</w:t>
            </w:r>
            <w:proofErr w:type="spellEnd"/>
            <w:r w:rsidRPr="006A1504">
              <w:rPr>
                <w:color w:val="000000"/>
                <w:sz w:val="20"/>
                <w:szCs w:val="20"/>
                <w:lang w:val="el-GR" w:eastAsia="el-GR"/>
              </w:rPr>
              <w:t xml:space="preserve">, χωρίς προσθήκη αέρα. Να δέχεται </w:t>
            </w:r>
            <w:proofErr w:type="spellStart"/>
            <w:r w:rsidRPr="006A1504">
              <w:rPr>
                <w:color w:val="000000"/>
                <w:sz w:val="20"/>
                <w:szCs w:val="20"/>
                <w:lang w:val="el-GR" w:eastAsia="el-GR"/>
              </w:rPr>
              <w:t>ενδοτραχειακό</w:t>
            </w:r>
            <w:proofErr w:type="spellEnd"/>
            <w:r w:rsidRPr="006A1504">
              <w:rPr>
                <w:color w:val="000000"/>
                <w:sz w:val="20"/>
                <w:szCs w:val="20"/>
                <w:lang w:val="el-GR" w:eastAsia="el-GR"/>
              </w:rPr>
              <w:t xml:space="preserve"> σωλήνα και να έχει αυλό για καθετήρα αναρρόφησης. Να διαθέτει πεπλατυσμένο σχήμα για </w:t>
            </w:r>
            <w:proofErr w:type="spellStart"/>
            <w:r w:rsidRPr="006A1504">
              <w:rPr>
                <w:color w:val="000000"/>
                <w:sz w:val="20"/>
                <w:szCs w:val="20"/>
                <w:lang w:val="el-GR" w:eastAsia="el-GR"/>
              </w:rPr>
              <w:t>στρεπτική</w:t>
            </w:r>
            <w:proofErr w:type="spellEnd"/>
            <w:r w:rsidRPr="006A1504">
              <w:rPr>
                <w:color w:val="000000"/>
                <w:sz w:val="20"/>
                <w:szCs w:val="20"/>
                <w:lang w:val="el-GR" w:eastAsia="el-GR"/>
              </w:rPr>
              <w:t xml:space="preserve"> ακαμψία κι ενσωματωμένο </w:t>
            </w:r>
            <w:proofErr w:type="spellStart"/>
            <w:r w:rsidRPr="006A1504">
              <w:rPr>
                <w:color w:val="000000"/>
                <w:sz w:val="20"/>
                <w:szCs w:val="20"/>
                <w:lang w:val="el-GR" w:eastAsia="el-GR"/>
              </w:rPr>
              <w:t>bite</w:t>
            </w:r>
            <w:proofErr w:type="spellEnd"/>
            <w:r w:rsidRPr="006A1504">
              <w:rPr>
                <w:color w:val="000000"/>
                <w:sz w:val="20"/>
                <w:szCs w:val="20"/>
                <w:lang w:val="el-GR" w:eastAsia="el-GR"/>
              </w:rPr>
              <w:t xml:space="preserve"> </w:t>
            </w:r>
            <w:proofErr w:type="spellStart"/>
            <w:r w:rsidRPr="006A1504">
              <w:rPr>
                <w:color w:val="000000"/>
                <w:sz w:val="20"/>
                <w:szCs w:val="20"/>
                <w:lang w:val="el-GR" w:eastAsia="el-GR"/>
              </w:rPr>
              <w:t>block</w:t>
            </w:r>
            <w:proofErr w:type="spellEnd"/>
            <w:r w:rsidRPr="006A1504">
              <w:rPr>
                <w:color w:val="000000"/>
                <w:sz w:val="20"/>
                <w:szCs w:val="20"/>
                <w:lang w:val="el-GR" w:eastAsia="el-GR"/>
              </w:rPr>
              <w:t xml:space="preserve"> . Αποστειρωμένος, </w:t>
            </w:r>
            <w:proofErr w:type="spellStart"/>
            <w:r w:rsidRPr="006A1504">
              <w:rPr>
                <w:color w:val="000000"/>
                <w:sz w:val="20"/>
                <w:szCs w:val="20"/>
                <w:lang w:val="el-GR" w:eastAsia="el-GR"/>
              </w:rPr>
              <w:t>Latex</w:t>
            </w:r>
            <w:proofErr w:type="spellEnd"/>
            <w:r w:rsidRPr="006A1504">
              <w:rPr>
                <w:color w:val="000000"/>
                <w:sz w:val="20"/>
                <w:szCs w:val="20"/>
                <w:lang w:val="el-GR" w:eastAsia="el-GR"/>
              </w:rPr>
              <w:t xml:space="preserve"> Free,  μίας χρήσης  </w:t>
            </w:r>
            <w:proofErr w:type="spellStart"/>
            <w:r w:rsidRPr="006A1504">
              <w:rPr>
                <w:color w:val="000000"/>
                <w:sz w:val="20"/>
                <w:szCs w:val="20"/>
                <w:lang w:val="el-GR" w:eastAsia="el-GR"/>
              </w:rPr>
              <w:t>Νο</w:t>
            </w:r>
            <w:proofErr w:type="spellEnd"/>
            <w:r w:rsidRPr="006A1504">
              <w:rPr>
                <w:color w:val="000000"/>
                <w:sz w:val="20"/>
                <w:szCs w:val="20"/>
                <w:lang w:val="el-GR" w:eastAsia="el-GR"/>
              </w:rPr>
              <w:t xml:space="preserve"> 5</w:t>
            </w:r>
          </w:p>
        </w:tc>
      </w:tr>
    </w:tbl>
    <w:p w:rsidR="00B97272" w:rsidRDefault="00B97272" w:rsidP="00B97272">
      <w:pPr>
        <w:pStyle w:val="normalwithoutspacing"/>
        <w:spacing w:before="57" w:after="57"/>
        <w:rPr>
          <w:rFonts w:eastAsia="SimSun"/>
          <w:i/>
          <w:iCs/>
          <w:color w:val="5B9BD5"/>
          <w:szCs w:val="22"/>
        </w:rPr>
      </w:pPr>
    </w:p>
    <w:p w:rsidR="00B97272" w:rsidRDefault="00B97272" w:rsidP="00B97272">
      <w:pPr>
        <w:pStyle w:val="normalwithoutspacing"/>
        <w:spacing w:before="57" w:after="57"/>
        <w:rPr>
          <w:rFonts w:eastAsia="SimSun"/>
          <w:i/>
          <w:iCs/>
          <w:color w:val="5B9BD5"/>
          <w:szCs w:val="22"/>
        </w:rPr>
      </w:pPr>
    </w:p>
    <w:p w:rsidR="00B97272" w:rsidRDefault="00B97272" w:rsidP="00B97272">
      <w:pPr>
        <w:pStyle w:val="normalwithoutspacing"/>
        <w:spacing w:before="57" w:after="57"/>
        <w:rPr>
          <w:rFonts w:eastAsia="SimSun"/>
          <w:i/>
          <w:iCs/>
          <w:color w:val="5B9BD5"/>
          <w:szCs w:val="22"/>
        </w:rPr>
      </w:pPr>
    </w:p>
    <w:p w:rsidR="00B97272" w:rsidRDefault="00B97272" w:rsidP="00B97272">
      <w:pPr>
        <w:pStyle w:val="normalwithoutspacing"/>
        <w:spacing w:before="57" w:after="57"/>
        <w:rPr>
          <w:rFonts w:ascii="Arial" w:hAnsi="Arial" w:cs="Arial"/>
          <w:b/>
          <w:color w:val="002060"/>
          <w:szCs w:val="22"/>
        </w:rPr>
      </w:pPr>
      <w:r>
        <w:rPr>
          <w:rFonts w:ascii="Arial" w:hAnsi="Arial" w:cs="Arial"/>
          <w:b/>
          <w:color w:val="002060"/>
          <w:szCs w:val="22"/>
        </w:rPr>
        <w:t>ΜΕΡΟΣ Β- ΟΙΚΟΝΟΜΙΚΟ ΑΝΤΙΚΕΙΜΕΝΟ ΤΗΣ ΣΥΜΒΑΣΗΣ</w:t>
      </w:r>
    </w:p>
    <w:p w:rsidR="00B97272" w:rsidRDefault="00B97272" w:rsidP="00B97272">
      <w:pPr>
        <w:pStyle w:val="normalwithoutspacing"/>
        <w:spacing w:before="57" w:after="57"/>
        <w:rPr>
          <w:rFonts w:eastAsia="SimSun"/>
          <w:szCs w:val="22"/>
        </w:rPr>
      </w:pPr>
    </w:p>
    <w:p w:rsidR="00B97272" w:rsidRDefault="00B97272" w:rsidP="00B97272">
      <w:pPr>
        <w:suppressAutoHyphens w:val="0"/>
        <w:autoSpaceDE w:val="0"/>
        <w:spacing w:before="57" w:after="57"/>
        <w:rPr>
          <w:lang w:val="el-GR"/>
        </w:rPr>
      </w:pPr>
      <w:r w:rsidRPr="00FB2054">
        <w:rPr>
          <w:lang w:val="el-GR"/>
        </w:rPr>
        <w:t>Φορέας χρηματοδότησης της παρούσας σύμβασης είναι η Ο.Μ. Έδρας-Άγιος Νικόλαος, η Α.Ο.Μ. Ιεράπετρας, η Α.Ο.Μ. Σητείας του Γ.Ν. Λασιθίου και το Γ.Ν.-Κ.Υ. Νεάπολης «</w:t>
      </w:r>
      <w:proofErr w:type="spellStart"/>
      <w:r w:rsidRPr="00FB2054">
        <w:rPr>
          <w:lang w:val="el-GR"/>
        </w:rPr>
        <w:t>Διαλυνάκειο</w:t>
      </w:r>
      <w:proofErr w:type="spellEnd"/>
      <w:r w:rsidRPr="00FB2054">
        <w:rPr>
          <w:lang w:val="el-GR"/>
        </w:rPr>
        <w:t xml:space="preserve">». </w:t>
      </w: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rFonts w:eastAsia="SimSun"/>
          <w:b/>
          <w:szCs w:val="22"/>
          <w:lang w:val="el-GR"/>
        </w:rPr>
      </w:pPr>
      <w:r w:rsidRPr="001342DE">
        <w:rPr>
          <w:rFonts w:eastAsia="SimSun"/>
          <w:b/>
          <w:szCs w:val="22"/>
          <w:lang w:val="el-GR"/>
        </w:rPr>
        <w:t xml:space="preserve">Ανάλυση και Τεκμηρίωση προϋπολογισμού </w:t>
      </w:r>
    </w:p>
    <w:p w:rsidR="00B97272" w:rsidRDefault="00B97272" w:rsidP="00B97272">
      <w:pPr>
        <w:suppressAutoHyphens w:val="0"/>
        <w:autoSpaceDE w:val="0"/>
        <w:spacing w:before="57" w:after="57"/>
        <w:rPr>
          <w:rFonts w:eastAsia="SimSun"/>
          <w:b/>
          <w:szCs w:val="22"/>
          <w:lang w:val="el-GR"/>
        </w:rPr>
      </w:pPr>
    </w:p>
    <w:p w:rsidR="00B97272" w:rsidRDefault="00B97272" w:rsidP="00B97272">
      <w:pPr>
        <w:suppressAutoHyphens w:val="0"/>
        <w:autoSpaceDE w:val="0"/>
        <w:spacing w:before="57" w:after="57"/>
        <w:jc w:val="center"/>
        <w:rPr>
          <w:rFonts w:eastAsia="SimSun"/>
          <w:b/>
          <w:szCs w:val="22"/>
          <w:lang w:val="el-GR"/>
        </w:rPr>
      </w:pPr>
      <w:r>
        <w:rPr>
          <w:rFonts w:eastAsia="SimSun"/>
          <w:b/>
          <w:szCs w:val="22"/>
          <w:lang w:val="el-GR"/>
        </w:rPr>
        <w:t>ΣΥΝΟΛΙΚΟ ΕΚΤΙΜΩΜΕΝΟ ΚΟΣΤΟΣ</w:t>
      </w:r>
    </w:p>
    <w:p w:rsidR="00B97272" w:rsidRDefault="00B97272" w:rsidP="00B97272">
      <w:pPr>
        <w:suppressAutoHyphens w:val="0"/>
        <w:autoSpaceDE w:val="0"/>
        <w:spacing w:before="57" w:after="57"/>
        <w:jc w:val="center"/>
        <w:rPr>
          <w:rFonts w:eastAsia="SimSun"/>
          <w:b/>
          <w:szCs w:val="22"/>
          <w:lang w:val="el-GR"/>
        </w:rPr>
      </w:pPr>
    </w:p>
    <w:tbl>
      <w:tblPr>
        <w:tblW w:w="11372" w:type="dxa"/>
        <w:tblInd w:w="-856" w:type="dxa"/>
        <w:tblLook w:val="04A0" w:firstRow="1" w:lastRow="0" w:firstColumn="1" w:lastColumn="0" w:noHBand="0" w:noVBand="1"/>
      </w:tblPr>
      <w:tblGrid>
        <w:gridCol w:w="512"/>
        <w:gridCol w:w="946"/>
        <w:gridCol w:w="2189"/>
        <w:gridCol w:w="619"/>
        <w:gridCol w:w="1245"/>
        <w:gridCol w:w="1257"/>
        <w:gridCol w:w="1059"/>
        <w:gridCol w:w="1219"/>
        <w:gridCol w:w="1107"/>
        <w:gridCol w:w="1219"/>
      </w:tblGrid>
      <w:tr w:rsidR="00B97272" w:rsidRPr="00E95D16" w:rsidTr="00581F35">
        <w:trPr>
          <w:trHeight w:val="113"/>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Α/Α</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ΚΩΔΙΚΟΣ</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ΠΕΡΙΓΡΑΦΗ</w:t>
            </w:r>
          </w:p>
        </w:tc>
        <w:tc>
          <w:tcPr>
            <w:tcW w:w="619"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Μ.Μ</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ΕΝΔΕΙΚΤΙΚΗ ΤΙΜΗ ΜΟΝΑΔΟΣ</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ΣΥΝΤΕΛΕΣΤΗΣ Φ.Π.Α.</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ΣΥΝΟΛΙΚΗ ΠΟΣΟΤΗΤΑ</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left"/>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ΣΥΝΟΛΙΚΟ ΕΝΔΕΙΚΤΙΚΟ ΚΟΣΤΟΣ ΠΛΕΟΝ ΦΠΑ</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left"/>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ΣΥΝΟΛΙΚΟΣ ΦΠΑ</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left"/>
              <w:rPr>
                <w:rFonts w:asciiTheme="minorHAnsi" w:hAnsiTheme="minorHAnsi" w:cstheme="minorHAnsi"/>
                <w:b/>
                <w:bCs/>
                <w:color w:val="000000"/>
                <w:sz w:val="18"/>
                <w:szCs w:val="18"/>
                <w:lang w:val="el-GR" w:eastAsia="el-GR"/>
              </w:rPr>
            </w:pPr>
            <w:r w:rsidRPr="00E95D16">
              <w:rPr>
                <w:rFonts w:asciiTheme="minorHAnsi" w:hAnsiTheme="minorHAnsi" w:cstheme="minorHAnsi"/>
                <w:b/>
                <w:bCs/>
                <w:color w:val="000000"/>
                <w:sz w:val="18"/>
                <w:szCs w:val="18"/>
                <w:lang w:val="el-GR" w:eastAsia="el-GR"/>
              </w:rPr>
              <w:t xml:space="preserve">ΣΥΝΟΛΙΚΗ ΤΕΛΙΚΗ ΑΞΙΑ </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69783</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ΑΕΡΑΓΩΓΟΙ ΣΤΟΜΑΤΟΦΑΡΥΓΓΙΚΟΙ ΠΛΑΣΤΙΚΟΙ </w:t>
            </w:r>
            <w:r w:rsidRPr="00E95D16">
              <w:rPr>
                <w:rFonts w:asciiTheme="minorHAnsi" w:hAnsiTheme="minorHAnsi" w:cstheme="minorHAnsi"/>
                <w:sz w:val="18"/>
                <w:szCs w:val="18"/>
                <w:lang w:val="el-GR" w:eastAsia="el-GR"/>
              </w:rPr>
              <w:t xml:space="preserve"> 2 - 80MM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0,23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855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196,65</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47,20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243,85</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68564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ΑΕΡΑΓΩΓΟΙ ΣΤΟΜΑΤΟΦΑΡΥΓΓΙΚΟΙ ΠΛΑΣΤΙΚΟΙ 0</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0,23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24,15</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29,95</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68379</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ΑΕΡΑΓΩΓΟΙ ΣΤΟΜΑΤΟΦΑΡΥΓΓΙΚΟΙ ΠΛΑΣΤΙΚΟΙ 1</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0,23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24,15</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29,95</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lastRenderedPageBreak/>
              <w:t>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68424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ΑΕΡΑΓΩΓΟΙ ΣΤΟΜΑΤΟΦΑΡΥΓΓΙΚΟΙ ΠΛΑΣΤΙΚΟΙ 3 - 90 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0,269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135,85</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32,60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168,45</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69784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ΑΕΡΑΓΩΓΟΙ ΣΤΟΜΑΤΟΦΑΡΥΓΓΙΚΟΙ ΠΛΑΣΤΙΚΟΙ 4</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0,139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21,55</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5,17</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26,72</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68423</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ΑΕΡΑΓΩΓΟΙ ΣΤΟΜΑΤΟΦΑΡΥΓΓΙΚΟΙ ΠΛΑΣΤΙΚΟΙ 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0,139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25,72</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6,17</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31,89</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204898</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ΑΝΑΛΩΣΙΜΟ ΓΙΑ ΑΝΤΛΙΑ ΜΕΤΕΓΧΕΙΡΙΤΙΚΗΣ ΑΝΑΛΓΗΣΙΑΣ ΜΕ ΑΣΚΟ</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2.300,00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552,00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2.852,00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204897</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ΑΝΑΛΩΣΙΜΟ ΓΙΑ ΑΝΤΛΙΑ ΜΕΤΕΓΧΕΙΡΙΤΙΚΗΣ ΑΝΑΛΓΗΣΙΑΣ ΜΕ ΚΑΡΦΙ</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14</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3.500,00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840,00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4.340,00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227246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ΑΝΑΛΩΣΙΜΟΣ ΑΙΣΘΗΤΗΡΑΣ ΜΗ ΕΠΕΜΒΑΤΙΚΗΣ ΜΕΤΡΗΣΗΣ ΕΓΚΕΦΑΛΙΚΗΣ/ΣΩΜΑΤΙΚΗΣ ΠΕΡΙΟΧΙΚΗΣ ΟΞΥΜΕΤΡΙΑΣ ΕΝΗΛΙΚΩΝ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101,8</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1.018,00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244,32</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1.262,32</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24484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ΑΝΤΙΜΙΚΡΟΒΙΑΚΟ ΦΙΛΤΡΟ ΥΓΡΑΝΣΗΣ ΘΕΡΜΑΝΣΗΣ</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0,51</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1.122,00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269,28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1.391,28</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136876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ΑΝΤΛΙΕΣ ΕΓΧΥΣΗΣ ΦΑΡΜΑΚΩΝ  Μ.Χ ΟΓΚΟΣ 250-300 ML ΜΕ ΡΥΘΜΙΖΟΜΕΝΗ ΡΟΗ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10,99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549,50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131,88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681,38</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68190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ΑΝΤΛΙΕΣ ΕΓΧΥΣΗΣ ΦΑΡΜΑΚΩΝ ΜΙΑΣ ΧΡΗΣΗΣ 100ML 2ML/H</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5,95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892,50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214,20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1.106,70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68192</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ΑΝΤΛΙΕΣ ΕΓΧΥΣΗΣ ΦΑΡΜΑΚΩΝ ΜΙΑΣ ΧΡΗΣΗΣ 275ML 5ML/H</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5,45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1.635,00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392,40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2.027,40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68189</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ΑΝΤΛΙΕΣ ΕΓΧΥΣΗΣ ΦΑΡΜΑΚΩΝ ΜΙΑΣ ΧΡΗΣΗΣ 60ML 2ML/H</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1.027,00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246,48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1.273,48</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136901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ΑΠΛΟΙ ΟΔΗΓΟΙ ΤΡΑΧΕΙΟΣΩΛΗΝΩΝ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1,12</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170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190,40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24,75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215,15</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136911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ΒΕΛΟΝΕΣ ΕΠΙΣΚΛΗΡΙΔΙΟΥ TUOCHY 18G ,8-12 CM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8,95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626,50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150,36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776,86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24500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ΒΕΛΟΝΕΣ ΜΠΛΟΚ ΑΝΑΙΣΘ/ΙΑΣ ΓΙΑ ΝΕΥΡΟΔΙΕΓΕΡΤΗ ΜΕ ΛΟΞΟΤΟΜΗΜΕΝΟ ΑΚΡΟ 30°, 30°, 21 G X 2", 0.80 X 50 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11,93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2.505,30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601,27</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3.106,57</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24501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ΒΕΛΟΝΕΣ ΜΠΛΟΚ ΑΝΑΙΣΘ/ΙΑΣ ΓΙΑ ΝΕΥΡΟΔΙΕΓΕΡΤΗ ΜΕ ΛΟΞΟΤΟΜΗΜΕΝΟ ΑΚΡΟ 30°, 30°, 21 G X 4", 0.80 X 100 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11,93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1.312,30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314,95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1.627,25</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24505</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ΒΕΛΟΝΕΣ ΜΠΛΟΚ ΑΝΑΙΣΘ/ΙΑΣ ΓΙΑ ΝΕΥΡΟΔΙΕΓΕΡΤΗ ΜΕ ΛΟΞΟΤΟΜΗΜΕΝΟ ΑΚΡΟ 30°, 30°, 22 G X 3 1/8" 0.70 X 80 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11,93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119,30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28,63</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147,93</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204908</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ΒΕΛΟΝΕΣ ΡΑΧ. ΑΝΑΙΣΘΗΣΙΑΣ ΑΤΡΑΥΜΑΤΙΚΕΣ ΜΕ ΟΔΗΓΟ 22G,25G,27G X 120MM ΠΕΡΙΠΟΥ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4,87</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1.217,50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158,28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1.375,78</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204906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ΒΕΛΟΝΕΣ ΡΑΧ. ΑΝΑΙΣΘΗΣΙΑΣ </w:t>
            </w:r>
            <w:r w:rsidRPr="00E95D16">
              <w:rPr>
                <w:rFonts w:asciiTheme="minorHAnsi" w:hAnsiTheme="minorHAnsi" w:cstheme="minorHAnsi"/>
                <w:color w:val="000000"/>
                <w:sz w:val="18"/>
                <w:szCs w:val="18"/>
                <w:lang w:val="el-GR" w:eastAsia="el-GR"/>
              </w:rPr>
              <w:lastRenderedPageBreak/>
              <w:t>ΑΤΡΑΥΜΑΤΙΚΕΣ ΜΕ ΟΔΗΓΟ 22G,25G,27G X 90MM ΠΕΡΙΠΟΥ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lastRenderedPageBreak/>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4,87</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3.165,50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759,72</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3.925,22</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204909</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ΒΕΛΟΝΕΣ ΡΑΧ. ΑΝΑΙΣΘΗΣΙΑΣ ΤΡΑΥΜΑΤΙΚΕΣ ΧΩΡΙΣ ΟΔΗΓΟ 22G,25G X 90MM ΠΕΡΙΠΟΥ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0,99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544,50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130,68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675,18</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79684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ΟΔΗΓΟΙ ΓΙΑ ΒΕΛΟΝΕΣ ΡΑΧΙΑΙΑΣ ΑΝΑΙΣΘΗΣΙΑΣ </w:t>
            </w:r>
            <w:proofErr w:type="spellStart"/>
            <w:r w:rsidRPr="00E95D16">
              <w:rPr>
                <w:rFonts w:asciiTheme="minorHAnsi" w:hAnsiTheme="minorHAnsi" w:cstheme="minorHAnsi"/>
                <w:color w:val="000000"/>
                <w:sz w:val="18"/>
                <w:szCs w:val="18"/>
                <w:lang w:val="el-GR" w:eastAsia="el-GR"/>
              </w:rPr>
              <w:t>Νο</w:t>
            </w:r>
            <w:proofErr w:type="spellEnd"/>
            <w:r w:rsidRPr="00E95D16">
              <w:rPr>
                <w:rFonts w:asciiTheme="minorHAnsi" w:hAnsiTheme="minorHAnsi" w:cstheme="minorHAnsi"/>
                <w:color w:val="000000"/>
                <w:sz w:val="18"/>
                <w:szCs w:val="18"/>
                <w:lang w:val="el-GR" w:eastAsia="el-GR"/>
              </w:rPr>
              <w:t xml:space="preserve"> 20 G X1 + 1/2 ΜΗΚΟΥΣ 0,9χ38</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3,7</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259,00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62,16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321,16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24534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ΓΡΑΜΜΗ ΚΑΠΝΟΓΡΑΦΟΥ 3MM-M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360,00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86,40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446,40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24551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ΓΩΝΙΩΔΗΣ ΠΡΟΕΚΤΑΣΗ ΠΕΡΙΣΤΡΕΦΟΜΕΝΗ ΜΕ ΠΩΜΑ ΓΙΑ ΑΝΑΡΡΟΦΗΣΗ 22F</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0,88</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880,00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211,20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1.091,20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323445</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ΕΥΘΕΙΑ ΠΡΟΕΚΤΑΣΗ ΣΥΝΔΕΣΗΣ ΤΡΑΧΕΙΟΣΩΛΗΝΑ ΜΕ ΑΝΑΠΝΕΥΣΤΙΚΟ ΚΥΚΛΩΜΑ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0,75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21,60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111,60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204913</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ΕΝΔΟΤΡΑΧ. ΣΩΛΗΝΑΣ HI LO ΜΕ CUFF ΚΑΙ ΣΩΛΗΝΑΚΙ ΑΝΑΡΡΟΦΗΣΗΣ ΑΠΟ 6ΜΜ ΕΩΣ 9 ΜΜ</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992,00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204911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ΕΝΔΟΤΡΑΧ. ΣΩΛΗΝΑΣ LO-CONTOUR ΜΕ CUFF ΑΠΟ 4ΜΜ-9ΜΜ</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0,85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1810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1.538,50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369,24</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1.907,74</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204912</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ΕΝΔΟΤΡΑΧ. ΣΩΛΗΝΑΣ ΣΠΙΡΑΛ ΜΕ CUFF ΑΠΟ 5.00ΜΜ ΕΩΣ 9.00 ΜΜ</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3,45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517,50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67,28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584,78</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68360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ΕΝΔΟΤΡΑΧΕΙΑΚΟΙ  ΣΩΛΗΝΕΣ ΚΕΚΑΜΜΕΝΟΙ ΜΕ CUFF 4,5-8,5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0,78</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27,30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6,55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33,85</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68260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ΕΝΔΟΤΡΑΧΕΙΑΚΟΙ / ΡΙΝΟΤΡΑΧΕΙΑΚΟΙ ΣΩΛΗΝΕΣ ΑΠΛΟΙ  2-5,5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235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282,00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67,68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349,68</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32</w:t>
            </w:r>
          </w:p>
        </w:tc>
        <w:tc>
          <w:tcPr>
            <w:tcW w:w="946"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136926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ΚΑΘΕΤΗΡΕΣ ΕΠΙΣΚΛΗΡΙΔΙΟΥ ΑΝΑΙΣΘΗΣΙΑΣ 20G</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50,70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440,70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33</w:t>
            </w:r>
          </w:p>
        </w:tc>
        <w:tc>
          <w:tcPr>
            <w:tcW w:w="946"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175894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ΚΗΡΙΑ ΔΥΣΚΟΛΗΣ ΔΙΑΣΩΛΗΝΩΣΗΣ Μ.Χ.</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17,7</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2.124,00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509,76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2.633,76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339245</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ΚΟΥΒΕΡΤΑ ΥΠΟΘΕΡΜΙΑΣ ΟΛΟΣΩΜΗ ΑΠΌ ΑΛΟΥΜΙΝΙΟ</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0,51</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830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423,30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101,59</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524,89</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186877</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ΚΟΥΒΕΡΤΑ ΥΠΟΘΕΡΜΙΑΣ  ΕΝΗΛΙΚΩΝ ΑΝΩ ΣΩΜΑΤΟΣ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7,7</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1.540,00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369,60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1.909,60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186872</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ΚΟΥΒΕΡΤΑ ΥΠΟΘΕΡΜΙΑΣ ΕΝΗΛΙΚΩΝ ΚΑΤΩ ΣΩΜΑΤΟΣ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53,00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12,72</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65,72</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186870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ΚΟΥΒΕΡΤΑ ΥΠΟΘΕΡΜΙΑΣ ΟΛΟΣΩΜΗ ΕΝΗΛΙΚΩΝ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355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2.485,00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596,40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3.081,40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186871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ΚΟΥΒΕΡΤΑ ΥΠΟΘΕΡΜΙΑΣ ΟΛΟΣΩΜΗ ΠΑΙΔΩΝ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132,50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164,30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24788</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ΚΥΚΛΩΜΑ ΑΝΑΙΣΘΗΣΙΑΣ ΕΝΗΛΙΚΩΝ 180CM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4,35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3.480,00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835,20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4.315,20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136886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ΛΑΡΥΓΓΙΚΕΣ ΜΑΣΚΕΣ ΑΠΛΕΣ ΝΟ 1</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120,00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620,00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136889</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ΛΑΡΥΓΓΙΚΕΣ ΜΑΣΚΕΣ ΑΠΛΕΣ ΝΟ 2,5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60,00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310,00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136891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ΛΑΡΥΓΓΙΚΕΣ ΜΑΣΚΕΣ ΑΠΛΕΣ ΝΟ 3</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3,8</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456,00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109,44</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565,44</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136893</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ΛΑΡΥΓΓΙΚΕΣ ΜΑΣΚΕΣ ΑΠΛΕΣ ΝΟ 4</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319,00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76,56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395,56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lastRenderedPageBreak/>
              <w:t>44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136894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ΛΑΡΥΓΓΙΚΕΣ ΜΑΣΚΕΣ ΑΠΛΕΣ ΝΟ 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319,00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76,56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395,56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186880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ΜΕΤΩΠΙΑΙΟΣ ΑΙΣΘΗΤΗΡΑΣ ΜΕΤΡΗΣΗΣ ΒΑΘΟΥΣ ΑΝΑΙΣΘΗΣΙΑΣ Μ.Χ. ΕΝΗΛΙΚΩΝ</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26</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18.200,00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4.368,00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22.568,00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21153</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ΜΟΡΦΟΜΕΤΑΤΡΟΠΕΑΣ ΠΙΕΣΕΩΝ (ΤΥΠΟΥ TRANS PACK)</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7,99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3.995,00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958,80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4.953,80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262217</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ΝΑΤΡΑΣΒΕΣΤΟΣ ΣΕ ΚΛΕΙΣΤΗ ΣΥΣΚΕΥΑΣΙΑ ΤΥΠΟΥ CLIC</w:t>
            </w:r>
          </w:p>
        </w:tc>
        <w:tc>
          <w:tcPr>
            <w:tcW w:w="619" w:type="dxa"/>
            <w:tcBorders>
              <w:top w:val="nil"/>
              <w:left w:val="single" w:sz="4" w:space="0" w:color="auto"/>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nil"/>
              <w:right w:val="nil"/>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             14,90   </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1.192,00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286,08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1.478,08</w:t>
            </w:r>
          </w:p>
        </w:tc>
      </w:tr>
      <w:tr w:rsidR="00B97272" w:rsidRPr="00E95D16" w:rsidTr="00581F35">
        <w:trPr>
          <w:trHeight w:val="45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21060</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ΝΑΤΡΑΣΒΕΣΤΟΣ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KG</w:t>
            </w:r>
          </w:p>
        </w:tc>
        <w:tc>
          <w:tcPr>
            <w:tcW w:w="1245" w:type="dxa"/>
            <w:tcBorders>
              <w:top w:val="single" w:sz="4" w:space="0" w:color="auto"/>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570,00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706,80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204910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ΠΡΟΣΩΠΙΔΕΣ ΧΟΡΗΓΗΣΗΣ ΑΝΑΙΣΘΗΣΙΑΣ ΠΟΛΛΑΠΛΩΝ ΧΡΗΣΕΩΝ ΝΟ 0-5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11,8</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649,00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155,76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804,76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323142</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ΠΡΟΣΩΠΙΔΑ ΜΙΑΣ ΧΡΗΣΕΩΣ ΜΕ ΑΕΡΟΘΑΛΑΜΟ</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0,84</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33,60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8,06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41,66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204923</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ΡΙΝΟΦΑΡΥΓΓΙΚΟΣ ΑΕΡΑΓΩΓΟΣ ΤΥΠΟΥ CONNELL ΝΟ ΑΠΟ 6 ΜΜ ΕΩΣ 8,5 ΜΜ</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1,45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260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377,00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90,48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467,48</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204924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ΣΕΤ ΔΙΑΔΕΡΜΙΚΗΣ ΤΡΑΧΕΙΟΣΤΟΜΙΑΣ ΜΕ ΔΙΑΣΤΟΛΕΑ ΚΑΙ ΟΔΗΓΟ</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130</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52</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6.760,00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878,80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7.638,80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136865</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ΣΕΤ ΕΠΕΙΓΟΥΣΑΣ ΤΡΑΧΕΙΟΣΤΟΜΙΑΣ ΝΟ 6</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120</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78,00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678,00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136866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ΣΕΤ ΕΠΙΣΚΛΗΡΙΔΙΟΥ ΑΝΑΙΣΘΗΣΙΑΣ COMPLETE SET , 18G NEEDLE</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610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5.429,00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1.302,96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6.731,96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25250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ΣΕΤ ΣΥΝΔΥΑΣΜΕΝΗΣ ΡΑΧ. ΕΠΙΣΚΛΗΡΙΔΙΟΥ CSE SET + G 27 X 5 3/8",</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26</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330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8.580,00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2.059,20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10.639,20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69190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ΔΙΑΦΑΝΗ ΕΠΙΘΕΜΑΤΑ ΣΤΗΡΙΞΗΣ ΚΑΘΕΤΗΡΩΝ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93,60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483,60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25265</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ΣΥΝΔΕΤΙΚΟ "T" 22M </w:t>
            </w:r>
            <w:proofErr w:type="spellStart"/>
            <w:r w:rsidRPr="00E95D16">
              <w:rPr>
                <w:rFonts w:asciiTheme="minorHAnsi" w:hAnsiTheme="minorHAnsi" w:cstheme="minorHAnsi"/>
                <w:color w:val="000000"/>
                <w:sz w:val="18"/>
                <w:szCs w:val="18"/>
                <w:lang w:val="el-GR" w:eastAsia="el-GR"/>
              </w:rPr>
              <w:t>22M</w:t>
            </w:r>
            <w:proofErr w:type="spellEnd"/>
            <w:r w:rsidRPr="00E95D16">
              <w:rPr>
                <w:rFonts w:asciiTheme="minorHAnsi" w:hAnsiTheme="minorHAnsi" w:cstheme="minorHAnsi"/>
                <w:color w:val="000000"/>
                <w:sz w:val="18"/>
                <w:szCs w:val="18"/>
                <w:lang w:val="el-GR" w:eastAsia="el-GR"/>
              </w:rPr>
              <w:t xml:space="preserve"> </w:t>
            </w:r>
            <w:proofErr w:type="spellStart"/>
            <w:r w:rsidRPr="00E95D16">
              <w:rPr>
                <w:rFonts w:asciiTheme="minorHAnsi" w:hAnsiTheme="minorHAnsi" w:cstheme="minorHAnsi"/>
                <w:color w:val="000000"/>
                <w:sz w:val="18"/>
                <w:szCs w:val="18"/>
                <w:lang w:val="el-GR" w:eastAsia="el-GR"/>
              </w:rPr>
              <w:t>22M</w:t>
            </w:r>
            <w:proofErr w:type="spellEnd"/>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1,75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385,00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92,40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477,40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136928</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ΣΥΝΔΕΤΙΚΟ ΕΛΕΓΧΟΜΕΝΗΣ ΑΝΑΡΡΟΦΗΣΗΣ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0,24</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288,00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37,44</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325,44</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136927</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ΣΥΝΔΕΤΙΚΟ ΣΧΗΜΑΤΟΣ L 15M - 22M / 15F</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0,639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127,80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30,67</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158,47</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136902</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ΣΥΡΙΓΓΕΣ ΕΠΙΣΚΛΗΡΙΔΙΟΥ LOR</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46,80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241,80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204901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ΣΥΣΚΕΥΗ ΑΝΑΝΗΨΗΣ ΕΝΗΛΙΚΩΝ Μ.Χ. (AMBU)</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235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1.856,50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445,56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2.302,06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204903</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ΣΥΣΚΕΥΗ ΑΝΑΝΗΨΗΣ ΠΑΙΔΙΑΤΡΙΚΗ Μ.Χ. (AMBU)</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8,2</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123,00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29,52</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152,52</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233859</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ΣΩΛΗΝΑΣ ΤΡΑΧΕΙΟΣΤΟΜΑΣ  SPIRAL</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11,70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101,70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204925</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ΣΩΛΗΝΕΣ ΤΡΑΧΕΙΟΣΤΟΜΙΑΣ CUFF 7 ΜΜ ΕΩΣ 9 ΜΜ</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3.000,00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390,00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3.390,00</w:t>
            </w:r>
          </w:p>
        </w:tc>
      </w:tr>
      <w:tr w:rsidR="00B97272" w:rsidRPr="00E95D16" w:rsidTr="00581F35">
        <w:trPr>
          <w:trHeight w:val="341"/>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65</w:t>
            </w:r>
          </w:p>
        </w:tc>
        <w:tc>
          <w:tcPr>
            <w:tcW w:w="946"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68624</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ΦΙΛΤΡΑ ΕΠΙΣΚΛΗΡΙΔΙΟΥ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104,50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13,59</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118,09</w:t>
            </w:r>
          </w:p>
        </w:tc>
      </w:tr>
      <w:tr w:rsidR="00B97272" w:rsidRPr="00E95D16" w:rsidTr="00581F35">
        <w:trPr>
          <w:trHeight w:val="402"/>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204926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ΦΙΛΤΡΟ ΤΡΑΧΕΙΟΣΤΟΜΙΑΣ</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0,79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79,00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10,27</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89,27</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271748</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ΛΑΜΕΣ ΒΙΝΤΕΟΛΑΡΥΓΓΟΣΚΟΠΙΟΥ MC GRATH</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3.600,00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864,00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4.464,00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lastRenderedPageBreak/>
              <w:t>68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269576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sz w:val="18"/>
                <w:szCs w:val="18"/>
                <w:lang w:val="el-GR" w:eastAsia="el-GR"/>
              </w:rPr>
              <w:t>ΚΑΝΟΥΛΕΣ ΑΝΤΑΛΑΚΤΙΚΕΣ ΓΙΑ ΤΡΑΧΕΙΟΣΤΟΜΑ PORTEX</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585,00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76,05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661,05</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258652</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ΣΥΣΚΕΥΗ ΓΙΑ ΤΗ ΔΙΗΘΗΣΗ ΤΟΥ ΣΦΗΝΟΥΠΕΡΩΙΟΥ ΓΑΓΓΛΙΟΥ(SPG BLOCK) ΜΙΣΣ ΧΡΗΣΕΩΣ</w:t>
            </w:r>
          </w:p>
        </w:tc>
        <w:tc>
          <w:tcPr>
            <w:tcW w:w="619"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70</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672,00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3.472,00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334551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lef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ΑΙΣΘΗΤΗΡΑΣ ΜΕΤΡΗΣΗΣ ΑΛΓΑΙΣΘΗΣΙΑΣ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TEM</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240,00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1.240,00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25249</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ΣΕΤ ΡΑΧΙΑΙΑΣ ΑΝΑΙΣΘΗΣΙΑΣ ΜΕ ΒΕΛΟΝΗ G25, ΑΠΟΣΤΕΙΡΩΜΕΝΟ</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13,8</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6.900,00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1.656,00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8.556,00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147673</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left"/>
              <w:rPr>
                <w:rFonts w:asciiTheme="minorHAnsi" w:hAnsiTheme="minorHAnsi" w:cstheme="minorHAnsi"/>
                <w:color w:val="000000"/>
                <w:sz w:val="18"/>
                <w:szCs w:val="18"/>
                <w:lang w:val="en-US" w:eastAsia="el-GR"/>
              </w:rPr>
            </w:pPr>
            <w:r w:rsidRPr="00E95D16">
              <w:rPr>
                <w:rFonts w:asciiTheme="minorHAnsi" w:hAnsiTheme="minorHAnsi" w:cstheme="minorHAnsi"/>
                <w:color w:val="000000"/>
                <w:sz w:val="18"/>
                <w:szCs w:val="18"/>
                <w:lang w:val="el-GR" w:eastAsia="el-GR"/>
              </w:rPr>
              <w:t>ΑΝΤΛΙΑ</w:t>
            </w:r>
            <w:r w:rsidRPr="00E95D16">
              <w:rPr>
                <w:rFonts w:asciiTheme="minorHAnsi" w:hAnsiTheme="minorHAnsi" w:cstheme="minorHAnsi"/>
                <w:color w:val="000000"/>
                <w:sz w:val="18"/>
                <w:szCs w:val="18"/>
                <w:lang w:val="en-US" w:eastAsia="el-GR"/>
              </w:rPr>
              <w:t xml:space="preserve"> PCA FULL SET 200 ML</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240,00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1.240,00</w:t>
            </w:r>
          </w:p>
        </w:tc>
      </w:tr>
      <w:tr w:rsidR="00B97272" w:rsidRPr="00E95D16" w:rsidTr="00581F35">
        <w:trPr>
          <w:trHeight w:val="38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340086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lef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ΦΙΛΤΡΟ ΝΑΤΡΑΣΒΕΣΤΟΥ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4,2</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420,00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520,80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74</w:t>
            </w:r>
          </w:p>
        </w:tc>
        <w:tc>
          <w:tcPr>
            <w:tcW w:w="946" w:type="dxa"/>
            <w:tcBorders>
              <w:top w:val="nil"/>
              <w:left w:val="nil"/>
              <w:bottom w:val="nil"/>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151777</w:t>
            </w:r>
          </w:p>
        </w:tc>
        <w:tc>
          <w:tcPr>
            <w:tcW w:w="2189" w:type="dxa"/>
            <w:tcBorders>
              <w:top w:val="nil"/>
              <w:left w:val="nil"/>
              <w:bottom w:val="nil"/>
              <w:right w:val="single" w:sz="4" w:space="0" w:color="auto"/>
            </w:tcBorders>
            <w:shd w:val="clear" w:color="auto" w:fill="auto"/>
            <w:vAlign w:val="center"/>
            <w:hideMark/>
          </w:tcPr>
          <w:p w:rsidR="00B97272" w:rsidRPr="00E95D16" w:rsidRDefault="00B97272" w:rsidP="00581F35">
            <w:pPr>
              <w:suppressAutoHyphens w:val="0"/>
              <w:spacing w:after="0"/>
              <w:jc w:val="lef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ΣΥΜΠΛΗΡΩΜΑΤΙΚΟ ΣΕΤ ΓΙΑ ΤΗΝ ΑΝΤΙΣΗΨΙΑ ΔΕΡΜΑΤΟΣ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nil"/>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9,8</w:t>
            </w:r>
          </w:p>
        </w:tc>
        <w:tc>
          <w:tcPr>
            <w:tcW w:w="1257" w:type="dxa"/>
            <w:tcBorders>
              <w:top w:val="nil"/>
              <w:left w:val="nil"/>
              <w:bottom w:val="nil"/>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4.900,00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1.176,00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6.076,00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75</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339745</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lef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ΑΙΣΘΗΤΗΡΑΣ ΘΕΡΜΟΚΡΑΣΙΑΣ ΜΙΑΣ ΧΡΗΣΕΩΣ 7 ΑΚΙΔΩΝ ΓΙΑ MONITOR VISTA 120</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single" w:sz="4" w:space="0" w:color="auto"/>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4,1</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1.025,00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246,00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1.271,00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237551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ΥΔΑΤΟΠΑΓΙΔΕΣ ΓΙΑ ΤΑ ΑΝΑΙΣΘΗΣΙΟΛΟΓΙΚΑ ΜΗΧΑΝΗΜΑΤΑ FABIUS &amp; PRIMUS ΤΗΣ DRAEGER</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31,3</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22</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688,60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165,26</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853,86</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175799</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 xml:space="preserve">ΑΙΣΘΗΤΗΡΕΣ ΓΙΑ ΛΗΨΗ ΘΕΡΜΟΚΡ. ΟΡΘΟΥ ΟΙΣΟΦΑΓΟΥ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104,00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904,00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193516</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ΝΑΤΡΑΣΒΕΣΤΟΣ ΑΝΑΛΩΣΙΜΟ ΥΛΙΚΟ ΜΗΧΑΝΗΜΑΤΟΣ DRAEGER. ΦΙΑΛΗ ΤΩΝ 5 LT.</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120,00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148,80</w:t>
            </w:r>
          </w:p>
        </w:tc>
      </w:tr>
      <w:tr w:rsidR="00B97272" w:rsidRPr="00E95D16" w:rsidTr="00581F35">
        <w:trPr>
          <w:trHeight w:val="46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148699</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ΣΕΤ ΚΑΡΦΙ 198CM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2.000,00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480,00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2.480,00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255330</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ΑΥΤΟΚΌΛΛΗΤΟΣ ΑΙΣΘΗΤΉΡΑΣ ΓΙΑ ΤΗ ΣΥΣΚΕΥΉ ΜΗ ΕΠΕΜΒΑΤΙΚΉΣ ΠΑΡΑΚΟΛΟΎΘΗΣΗΣ ΒΆΘΟΥΣ ΑΝΑΙΣΘΗΣΊΑΣ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32</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3.200,00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768,00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3.968,00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287211</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ΥΠΕΡΓΛΩΤΤΙΔΙΚΟΣ ΑΕΡΑΓΩΓΟΣ ΜΕ CUFF ΑΠΟ GEL N0 3</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4.675,00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1.122,00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5.797,00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287212</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ΥΠΕΡΓΛΩΤΤΙΔΙΚΟΣ ΑΕΡΑΓΩΓΟΣ ΜΕ CUFF ΑΠΟ GEL N0 4</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55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65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3.575,00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858,00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4.433,00</w:t>
            </w:r>
          </w:p>
        </w:tc>
      </w:tr>
      <w:tr w:rsidR="00B97272" w:rsidRPr="00E95D1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83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287213</w:t>
            </w:r>
          </w:p>
        </w:tc>
        <w:tc>
          <w:tcPr>
            <w:tcW w:w="2189" w:type="dxa"/>
            <w:tcBorders>
              <w:top w:val="nil"/>
              <w:left w:val="nil"/>
              <w:bottom w:val="single" w:sz="4" w:space="0" w:color="auto"/>
              <w:right w:val="single" w:sz="4" w:space="0" w:color="auto"/>
            </w:tcBorders>
            <w:shd w:val="clear" w:color="auto" w:fill="auto"/>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ΥΠΕΡΓΛΩΤΤΙΔΙΚΟΣ ΑΕΡΑΓΩΓΟΣ ΜΕ CUFF ΑΠΟ GEL N0 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ΤΕΜ</w:t>
            </w:r>
          </w:p>
        </w:tc>
        <w:tc>
          <w:tcPr>
            <w:tcW w:w="1245" w:type="dxa"/>
            <w:tcBorders>
              <w:top w:val="nil"/>
              <w:left w:val="nil"/>
              <w:bottom w:val="single" w:sz="4" w:space="0" w:color="auto"/>
              <w:right w:val="single" w:sz="4" w:space="0" w:color="auto"/>
            </w:tcBorders>
            <w:shd w:val="clear" w:color="000000" w:fill="FFFFFF"/>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45</w:t>
            </w:r>
          </w:p>
        </w:tc>
        <w:tc>
          <w:tcPr>
            <w:tcW w:w="125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25</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1.125,00</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270,00</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color w:val="000000"/>
                <w:sz w:val="18"/>
                <w:szCs w:val="18"/>
                <w:lang w:val="el-GR" w:eastAsia="el-GR"/>
              </w:rPr>
            </w:pPr>
            <w:r w:rsidRPr="00E95D16">
              <w:rPr>
                <w:rFonts w:asciiTheme="minorHAnsi" w:hAnsiTheme="minorHAnsi" w:cstheme="minorHAnsi"/>
                <w:color w:val="000000"/>
                <w:sz w:val="18"/>
                <w:szCs w:val="18"/>
                <w:lang w:val="el-GR" w:eastAsia="el-GR"/>
              </w:rPr>
              <w:t>1.395,00</w:t>
            </w:r>
          </w:p>
        </w:tc>
      </w:tr>
      <w:tr w:rsidR="00B97272" w:rsidRPr="00E95D16" w:rsidTr="00581F35">
        <w:trPr>
          <w:trHeight w:val="585"/>
        </w:trPr>
        <w:tc>
          <w:tcPr>
            <w:tcW w:w="512" w:type="dxa"/>
            <w:tcBorders>
              <w:top w:val="nil"/>
              <w:left w:val="nil"/>
              <w:bottom w:val="nil"/>
              <w:right w:val="nil"/>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color w:val="000000"/>
                <w:sz w:val="18"/>
                <w:szCs w:val="18"/>
                <w:lang w:val="el-GR" w:eastAsia="el-GR"/>
              </w:rPr>
            </w:pPr>
          </w:p>
        </w:tc>
        <w:tc>
          <w:tcPr>
            <w:tcW w:w="946" w:type="dxa"/>
            <w:tcBorders>
              <w:top w:val="nil"/>
              <w:left w:val="nil"/>
              <w:bottom w:val="nil"/>
              <w:right w:val="nil"/>
            </w:tcBorders>
            <w:shd w:val="clear" w:color="auto" w:fill="auto"/>
            <w:noWrap/>
            <w:vAlign w:val="center"/>
            <w:hideMark/>
          </w:tcPr>
          <w:p w:rsidR="00B97272" w:rsidRPr="00E95D16" w:rsidRDefault="00B97272" w:rsidP="00581F35">
            <w:pPr>
              <w:suppressAutoHyphens w:val="0"/>
              <w:spacing w:after="0"/>
              <w:jc w:val="left"/>
              <w:rPr>
                <w:rFonts w:asciiTheme="minorHAnsi" w:hAnsiTheme="minorHAnsi" w:cstheme="minorHAnsi"/>
                <w:sz w:val="18"/>
                <w:szCs w:val="18"/>
                <w:lang w:val="el-GR" w:eastAsia="el-GR"/>
              </w:rPr>
            </w:pPr>
          </w:p>
        </w:tc>
        <w:tc>
          <w:tcPr>
            <w:tcW w:w="2189" w:type="dxa"/>
            <w:tcBorders>
              <w:top w:val="nil"/>
              <w:left w:val="nil"/>
              <w:bottom w:val="nil"/>
              <w:right w:val="nil"/>
            </w:tcBorders>
            <w:shd w:val="clear" w:color="auto" w:fill="auto"/>
            <w:noWrap/>
            <w:vAlign w:val="center"/>
            <w:hideMark/>
          </w:tcPr>
          <w:p w:rsidR="00B97272" w:rsidRPr="00E95D16" w:rsidRDefault="00B97272" w:rsidP="00581F35">
            <w:pPr>
              <w:suppressAutoHyphens w:val="0"/>
              <w:spacing w:after="0"/>
              <w:jc w:val="left"/>
              <w:rPr>
                <w:rFonts w:asciiTheme="minorHAnsi" w:hAnsiTheme="minorHAnsi" w:cstheme="minorHAnsi"/>
                <w:b/>
                <w:sz w:val="18"/>
                <w:szCs w:val="18"/>
                <w:lang w:val="el-GR" w:eastAsia="el-GR"/>
              </w:rPr>
            </w:pPr>
          </w:p>
        </w:tc>
        <w:tc>
          <w:tcPr>
            <w:tcW w:w="619" w:type="dxa"/>
            <w:tcBorders>
              <w:top w:val="nil"/>
              <w:left w:val="nil"/>
              <w:bottom w:val="nil"/>
              <w:right w:val="nil"/>
            </w:tcBorders>
            <w:shd w:val="clear" w:color="auto" w:fill="auto"/>
            <w:noWrap/>
            <w:vAlign w:val="center"/>
            <w:hideMark/>
          </w:tcPr>
          <w:p w:rsidR="00B97272" w:rsidRPr="00E95D16" w:rsidRDefault="00B97272" w:rsidP="00581F35">
            <w:pPr>
              <w:suppressAutoHyphens w:val="0"/>
              <w:spacing w:after="0"/>
              <w:jc w:val="left"/>
              <w:rPr>
                <w:rFonts w:asciiTheme="minorHAnsi" w:hAnsiTheme="minorHAnsi" w:cstheme="minorHAnsi"/>
                <w:sz w:val="18"/>
                <w:szCs w:val="18"/>
                <w:lang w:val="el-GR" w:eastAsia="el-GR"/>
              </w:rPr>
            </w:pPr>
          </w:p>
        </w:tc>
        <w:tc>
          <w:tcPr>
            <w:tcW w:w="1245" w:type="dxa"/>
            <w:tcBorders>
              <w:top w:val="nil"/>
              <w:left w:val="nil"/>
              <w:bottom w:val="nil"/>
              <w:right w:val="nil"/>
            </w:tcBorders>
            <w:shd w:val="clear" w:color="auto" w:fill="auto"/>
            <w:noWrap/>
            <w:vAlign w:val="center"/>
            <w:hideMark/>
          </w:tcPr>
          <w:p w:rsidR="00B97272" w:rsidRPr="00E95D16" w:rsidRDefault="00B97272" w:rsidP="00581F35">
            <w:pPr>
              <w:suppressAutoHyphens w:val="0"/>
              <w:spacing w:after="0"/>
              <w:jc w:val="left"/>
              <w:rPr>
                <w:rFonts w:asciiTheme="minorHAnsi" w:hAnsiTheme="minorHAnsi" w:cstheme="minorHAnsi"/>
                <w:sz w:val="18"/>
                <w:szCs w:val="18"/>
                <w:lang w:val="el-GR" w:eastAsia="el-GR"/>
              </w:rPr>
            </w:pPr>
          </w:p>
        </w:tc>
        <w:tc>
          <w:tcPr>
            <w:tcW w:w="2316" w:type="dxa"/>
            <w:gridSpan w:val="2"/>
            <w:tcBorders>
              <w:top w:val="nil"/>
              <w:left w:val="nil"/>
              <w:bottom w:val="nil"/>
              <w:right w:val="nil"/>
            </w:tcBorders>
            <w:shd w:val="clear" w:color="auto" w:fill="auto"/>
            <w:noWrap/>
            <w:vAlign w:val="center"/>
            <w:hideMark/>
          </w:tcPr>
          <w:p w:rsidR="00B97272" w:rsidRPr="00E95D16" w:rsidRDefault="00B97272" w:rsidP="00581F35">
            <w:pPr>
              <w:suppressAutoHyphens w:val="0"/>
              <w:spacing w:after="0"/>
              <w:jc w:val="center"/>
              <w:rPr>
                <w:rFonts w:asciiTheme="minorHAnsi" w:hAnsiTheme="minorHAnsi" w:cstheme="minorHAnsi"/>
                <w:sz w:val="18"/>
                <w:szCs w:val="18"/>
                <w:lang w:val="el-GR" w:eastAsia="el-GR"/>
              </w:rPr>
            </w:pPr>
            <w:r w:rsidRPr="00E95D16">
              <w:rPr>
                <w:rFonts w:asciiTheme="minorHAnsi" w:hAnsiTheme="minorHAnsi" w:cstheme="minorHAnsi"/>
                <w:b/>
                <w:sz w:val="18"/>
                <w:szCs w:val="18"/>
                <w:lang w:val="el-GR" w:eastAsia="el-GR"/>
              </w:rPr>
              <w:t>ΓΕΝΙΚΟ ΣΥΝΟΛΟ</w:t>
            </w:r>
          </w:p>
        </w:tc>
        <w:tc>
          <w:tcPr>
            <w:tcW w:w="1219" w:type="dxa"/>
            <w:tcBorders>
              <w:top w:val="nil"/>
              <w:left w:val="single" w:sz="4" w:space="0" w:color="auto"/>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b/>
                <w:color w:val="000000"/>
                <w:sz w:val="20"/>
                <w:szCs w:val="20"/>
                <w:lang w:val="el-GR" w:eastAsia="el-GR"/>
              </w:rPr>
            </w:pPr>
            <w:r w:rsidRPr="00E95D16">
              <w:rPr>
                <w:rFonts w:asciiTheme="minorHAnsi" w:hAnsiTheme="minorHAnsi" w:cstheme="minorHAnsi"/>
                <w:b/>
                <w:color w:val="000000"/>
                <w:sz w:val="20"/>
                <w:szCs w:val="20"/>
                <w:lang w:val="el-GR" w:eastAsia="el-GR"/>
              </w:rPr>
              <w:t>130.817,46</w:t>
            </w:r>
          </w:p>
        </w:tc>
        <w:tc>
          <w:tcPr>
            <w:tcW w:w="1107"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b/>
                <w:color w:val="000000"/>
                <w:sz w:val="20"/>
                <w:szCs w:val="20"/>
                <w:lang w:val="el-GR" w:eastAsia="el-GR"/>
              </w:rPr>
            </w:pPr>
            <w:r w:rsidRPr="00E95D16">
              <w:rPr>
                <w:rFonts w:asciiTheme="minorHAnsi" w:hAnsiTheme="minorHAnsi" w:cstheme="minorHAnsi"/>
                <w:b/>
                <w:color w:val="000000"/>
                <w:sz w:val="20"/>
                <w:szCs w:val="20"/>
                <w:lang w:val="el-GR" w:eastAsia="el-GR"/>
              </w:rPr>
              <w:t>29.787,78</w:t>
            </w:r>
          </w:p>
        </w:tc>
        <w:tc>
          <w:tcPr>
            <w:tcW w:w="1219" w:type="dxa"/>
            <w:tcBorders>
              <w:top w:val="nil"/>
              <w:left w:val="nil"/>
              <w:bottom w:val="single" w:sz="4" w:space="0" w:color="auto"/>
              <w:right w:val="single" w:sz="4" w:space="0" w:color="auto"/>
            </w:tcBorders>
            <w:shd w:val="clear" w:color="auto" w:fill="auto"/>
            <w:noWrap/>
            <w:vAlign w:val="center"/>
            <w:hideMark/>
          </w:tcPr>
          <w:p w:rsidR="00B97272" w:rsidRPr="00E95D16" w:rsidRDefault="00B97272" w:rsidP="00581F35">
            <w:pPr>
              <w:suppressAutoHyphens w:val="0"/>
              <w:spacing w:after="0"/>
              <w:jc w:val="right"/>
              <w:rPr>
                <w:rFonts w:asciiTheme="minorHAnsi" w:hAnsiTheme="minorHAnsi" w:cstheme="minorHAnsi"/>
                <w:b/>
                <w:color w:val="000000"/>
                <w:sz w:val="20"/>
                <w:szCs w:val="20"/>
                <w:lang w:val="el-GR" w:eastAsia="el-GR"/>
              </w:rPr>
            </w:pPr>
            <w:r w:rsidRPr="00E95D16">
              <w:rPr>
                <w:rFonts w:asciiTheme="minorHAnsi" w:hAnsiTheme="minorHAnsi" w:cstheme="minorHAnsi"/>
                <w:b/>
                <w:color w:val="000000"/>
                <w:sz w:val="20"/>
                <w:szCs w:val="20"/>
                <w:lang w:val="el-GR" w:eastAsia="el-GR"/>
              </w:rPr>
              <w:t>160.605,24</w:t>
            </w:r>
          </w:p>
        </w:tc>
      </w:tr>
    </w:tbl>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Pr="00633EE2" w:rsidRDefault="00B97272" w:rsidP="00B97272">
      <w:pPr>
        <w:suppressAutoHyphens w:val="0"/>
        <w:autoSpaceDE w:val="0"/>
        <w:spacing w:before="57" w:after="57"/>
        <w:rPr>
          <w:rFonts w:eastAsia="SimSun"/>
          <w:szCs w:val="22"/>
          <w:lang w:val="el-GR"/>
        </w:rPr>
      </w:pPr>
      <w:r>
        <w:rPr>
          <w:rFonts w:eastAsia="SimSun"/>
          <w:szCs w:val="22"/>
          <w:lang w:val="el-GR"/>
        </w:rPr>
        <w:t xml:space="preserve">Εκτιμώμενη αξία σύμβασης </w:t>
      </w:r>
      <w:r w:rsidRPr="00E95D16">
        <w:rPr>
          <w:rFonts w:eastAsia="SimSun"/>
          <w:szCs w:val="22"/>
          <w:lang w:val="el-GR"/>
        </w:rPr>
        <w:t>130.817,46</w:t>
      </w:r>
      <w:r>
        <w:rPr>
          <w:rFonts w:eastAsia="SimSun"/>
          <w:szCs w:val="22"/>
          <w:lang w:val="el-GR"/>
        </w:rPr>
        <w:t xml:space="preserve"> ευρώ, χωρίς ΦΠΑ</w:t>
      </w:r>
      <w:r w:rsidRPr="00633EE2">
        <w:rPr>
          <w:rFonts w:eastAsia="SimSun"/>
          <w:szCs w:val="22"/>
          <w:lang w:val="el-GR"/>
        </w:rPr>
        <w:t xml:space="preserve"> </w:t>
      </w:r>
      <w:r>
        <w:rPr>
          <w:rFonts w:eastAsia="SimSun"/>
          <w:szCs w:val="22"/>
          <w:lang w:val="el-GR"/>
        </w:rPr>
        <w:t>, για ένα έτος.</w:t>
      </w:r>
    </w:p>
    <w:p w:rsidR="00B97272" w:rsidRDefault="00B97272" w:rsidP="00B97272">
      <w:pPr>
        <w:suppressAutoHyphens w:val="0"/>
        <w:autoSpaceDE w:val="0"/>
        <w:spacing w:before="57" w:after="57"/>
        <w:rPr>
          <w:rFonts w:eastAsia="SimSun"/>
          <w:szCs w:val="22"/>
          <w:lang w:val="el-GR"/>
        </w:rPr>
      </w:pPr>
    </w:p>
    <w:p w:rsidR="00B97272" w:rsidRDefault="00B97272" w:rsidP="00B97272">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 </w:t>
      </w:r>
      <w:r w:rsidRPr="00E95D16">
        <w:rPr>
          <w:rFonts w:eastAsia="SimSun"/>
          <w:szCs w:val="22"/>
          <w:lang w:val="el-GR"/>
        </w:rPr>
        <w:t>130.817,46</w:t>
      </w:r>
      <w:r>
        <w:rPr>
          <w:rFonts w:eastAsia="SimSun"/>
          <w:szCs w:val="22"/>
          <w:lang w:val="el-GR"/>
        </w:rPr>
        <w:t xml:space="preserve"> ευρώ, χωρίς ΦΠΑ , για ένα έτος.</w:t>
      </w:r>
    </w:p>
    <w:p w:rsidR="00B97272" w:rsidRDefault="00B97272" w:rsidP="00B97272">
      <w:pPr>
        <w:suppressAutoHyphens w:val="0"/>
        <w:autoSpaceDE w:val="0"/>
        <w:spacing w:before="57" w:after="57"/>
        <w:rPr>
          <w:rFonts w:eastAsia="SimSun"/>
          <w:szCs w:val="22"/>
          <w:lang w:val="el-GR"/>
        </w:rPr>
      </w:pPr>
    </w:p>
    <w:p w:rsidR="00B97272" w:rsidRPr="00E95D16" w:rsidRDefault="00B97272" w:rsidP="00B97272">
      <w:pPr>
        <w:suppressAutoHyphens w:val="0"/>
        <w:autoSpaceDE w:val="0"/>
        <w:spacing w:before="57" w:after="57"/>
        <w:jc w:val="center"/>
        <w:rPr>
          <w:rFonts w:eastAsia="SimSun"/>
          <w:b/>
          <w:szCs w:val="22"/>
          <w:lang w:val="el-GR"/>
        </w:rPr>
      </w:pPr>
      <w:r w:rsidRPr="00E95D16">
        <w:rPr>
          <w:rFonts w:eastAsia="SimSun"/>
          <w:b/>
          <w:szCs w:val="22"/>
          <w:lang w:val="el-GR"/>
        </w:rPr>
        <w:lastRenderedPageBreak/>
        <w:t>ΕΚΤΙΜΩΜΕΝΟ ΚΟΣΤΟΣ ΑΝΑ ΝΟΣΟΚΟΜΕΙΟ</w:t>
      </w:r>
    </w:p>
    <w:p w:rsidR="00B97272" w:rsidRDefault="00B97272" w:rsidP="00B97272">
      <w:pPr>
        <w:suppressAutoHyphens w:val="0"/>
        <w:autoSpaceDE w:val="0"/>
        <w:spacing w:before="57" w:after="57"/>
        <w:rPr>
          <w:rFonts w:eastAsia="SimSun"/>
          <w:szCs w:val="22"/>
          <w:lang w:val="el-GR"/>
        </w:rPr>
      </w:pPr>
    </w:p>
    <w:p w:rsidR="00B97272" w:rsidRPr="002849A1" w:rsidRDefault="00B97272" w:rsidP="00B97272">
      <w:pPr>
        <w:suppressAutoHyphens w:val="0"/>
        <w:autoSpaceDE w:val="0"/>
        <w:spacing w:before="57" w:after="57"/>
        <w:rPr>
          <w:rFonts w:eastAsia="SimSun"/>
          <w:b/>
          <w:szCs w:val="22"/>
          <w:u w:val="single"/>
          <w:lang w:val="el-GR"/>
        </w:rPr>
      </w:pPr>
      <w:r w:rsidRPr="002849A1">
        <w:rPr>
          <w:rFonts w:eastAsia="SimSun"/>
          <w:b/>
          <w:szCs w:val="22"/>
          <w:u w:val="single"/>
          <w:lang w:val="el-GR"/>
        </w:rPr>
        <w:t>Ο.Μ.Ε. ΑΓ. ΝΙΚΟΛΑΟΣ</w:t>
      </w:r>
    </w:p>
    <w:p w:rsidR="00B97272" w:rsidRDefault="00B97272" w:rsidP="00B97272">
      <w:pPr>
        <w:suppressAutoHyphens w:val="0"/>
        <w:autoSpaceDE w:val="0"/>
        <w:spacing w:before="57" w:after="57"/>
        <w:rPr>
          <w:rFonts w:eastAsia="SimSun"/>
          <w:szCs w:val="22"/>
          <w:lang w:val="el-GR"/>
        </w:rPr>
      </w:pPr>
    </w:p>
    <w:tbl>
      <w:tblPr>
        <w:tblW w:w="113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946"/>
        <w:gridCol w:w="2189"/>
        <w:gridCol w:w="619"/>
        <w:gridCol w:w="1257"/>
        <w:gridCol w:w="1373"/>
        <w:gridCol w:w="1132"/>
        <w:gridCol w:w="1137"/>
        <w:gridCol w:w="1107"/>
        <w:gridCol w:w="1107"/>
      </w:tblGrid>
      <w:tr w:rsidR="00B97272" w:rsidRPr="00EE4CA6" w:rsidTr="00581F35">
        <w:trPr>
          <w:trHeight w:val="113"/>
        </w:trPr>
        <w:tc>
          <w:tcPr>
            <w:tcW w:w="512"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Α/Α</w:t>
            </w:r>
          </w:p>
        </w:tc>
        <w:tc>
          <w:tcPr>
            <w:tcW w:w="946"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ΚΩΔΙΚΟΣ</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ΠΕΡΙΓΡΑΦΗ</w:t>
            </w:r>
          </w:p>
        </w:tc>
        <w:tc>
          <w:tcPr>
            <w:tcW w:w="61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Μ.Μ</w:t>
            </w:r>
          </w:p>
        </w:tc>
        <w:tc>
          <w:tcPr>
            <w:tcW w:w="1257"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ΕΝΔΕΙΚΤΙΚΗ ΤΙΜΗ ΜΟΝΑΔΟΣ</w:t>
            </w:r>
          </w:p>
        </w:tc>
        <w:tc>
          <w:tcPr>
            <w:tcW w:w="1373"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ΣΥΝΤΕΛΕΣΤΗΣ Φ.Π.Α.</w:t>
            </w:r>
          </w:p>
        </w:tc>
        <w:tc>
          <w:tcPr>
            <w:tcW w:w="1132"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ΠΟΣΟΤΗΤΑ Ο.Μ. ΕΔΡΑΣ (ΑΓ. ΝΙΚΟΛΑΟΣ)</w:t>
            </w:r>
          </w:p>
        </w:tc>
        <w:tc>
          <w:tcPr>
            <w:tcW w:w="1137"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sz w:val="18"/>
                <w:szCs w:val="18"/>
                <w:lang w:val="el-GR" w:eastAsia="el-GR"/>
              </w:rPr>
            </w:pPr>
            <w:r w:rsidRPr="00EE4CA6">
              <w:rPr>
                <w:rFonts w:asciiTheme="minorHAnsi" w:hAnsiTheme="minorHAnsi" w:cstheme="minorHAnsi"/>
                <w:b/>
                <w:sz w:val="18"/>
                <w:szCs w:val="18"/>
                <w:lang w:val="el-GR" w:eastAsia="el-GR"/>
              </w:rPr>
              <w:t>ΕΝΔΕΙΚΤΙΚΟ ΚΟΣΤΟΣ ΟΜΕ ΑΓ. ΝΙΚΟΛΑΟΣ ΠΛΕΟΝ ΦΠΑ</w:t>
            </w:r>
          </w:p>
        </w:tc>
        <w:tc>
          <w:tcPr>
            <w:tcW w:w="1107"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sz w:val="18"/>
                <w:szCs w:val="18"/>
                <w:lang w:val="el-GR" w:eastAsia="el-GR"/>
              </w:rPr>
            </w:pPr>
            <w:r w:rsidRPr="00EE4CA6">
              <w:rPr>
                <w:rFonts w:asciiTheme="minorHAnsi" w:hAnsiTheme="minorHAnsi" w:cstheme="minorHAnsi"/>
                <w:b/>
                <w:sz w:val="18"/>
                <w:szCs w:val="18"/>
                <w:lang w:val="el-GR" w:eastAsia="el-GR"/>
              </w:rPr>
              <w:t>ΦΠΑ</w:t>
            </w:r>
          </w:p>
        </w:tc>
        <w:tc>
          <w:tcPr>
            <w:tcW w:w="1107"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ΣΥΝΟΛΙΚΗ ΑΞΙΑ ΟΜΕ ΑΓ. ΝΙΚΟΛΑΟΣ</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69783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2 - 80MM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142,6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68564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0</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11,50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2,76</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14,26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68379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1</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11,50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2,76</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14,26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68424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3 - 90 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0,269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53,80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12,91</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66,712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69784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4</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0,139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6,95</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1,67</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8,618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68423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0,139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13,90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3,34</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17,236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204898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ΑΝΑΛΩΣΙΜΟ ΓΙΑ ΑΝΤΛΙΑ ΜΕΤΕΓΧΕΙΡΙΤΙΚΗΣ ΑΝΑΛΓΗΣΙΑΣ ΜΕ ΑΣΚΟ</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1.150,00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276,00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1426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204897</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ΑΝΑΛΩΣΙΜΟ ΓΙΑ ΑΝΤΛΙΑ ΜΕΤΕΓΧΕΙΡΙΤΙΚΗΣ ΑΝΑΛΓΗΣΙΑΣ ΜΕ ΚΑΡΦΙ</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672,00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3472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227246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ΑΝΑΛΩΣΙΜΟΣ ΑΙΣΘΗΤΗΡΑΣ ΜΗ ΕΠΕΜΒΑΤΙΚΗΣ ΜΕΤΡΗΣΗΣ ΕΓΚΕΦΑΛΙΚΗΣ/ΣΩΜΑΤΙΚΗΣ ΠΕΡΙΟΧΙΚΗΣ ΟΞΥΜΕΤΡΙΑΣ ΕΝΗΛΙΚΩΝ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101,8</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1.018,00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244,32</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1262,32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24484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ΑΝΤΙΜΙΚΡΟΒΙΑΚΟ ΦΙΛΤΡΟ ΥΓΡΑΝΣΗΣ ΘΕΡΜΑΝΣΗΣ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0,51</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612,00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146,88</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758,88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136876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ΑΝΤΛΙΕΣ ΕΓΧΥΣΗΣ ΦΑΡΜΑΚΩΝ  Μ.Χ ΟΓΚΟΣ 250-300 ML ΜΕ ΡΥΘΜΙΖΟΜΕΝΗ ΡΟΗ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10,99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549,50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131,88</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681,38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68190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ΑΝΤΛΙΕΣ ΕΓΧΥΣΗΣ ΦΑΡΜΑΚΩΝ ΜΙΑΣ ΧΡΗΣΗΣ 100ML 2ML/H</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5,95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595,00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142,80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737,8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68192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ΑΝΤΛΙΕΣ ΕΓΧΥΣΗΣ ΦΑΡΜΑΚΩΝ ΜΙΑΣ ΧΡΗΣΗΣ 275ML 5ML/H</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5,45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1.090,00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261,60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1351,6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68189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ΑΝΤΛΙΕΣ ΕΓΧΥΣΗΣ ΦΑΡΜΑΚΩΝ ΜΙΑΣ ΧΡΗΣΗΣ 60ML 2ML/H</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237,00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56,88</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293,88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136901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ΑΠΛΟΙ ΟΔΗΓΟΙ ΤΡΑΧΕΙΟΣΩΛΗΝΩΝ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1,12</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44,80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5,82</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50,624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136911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ΒΕΛΟΝΕΣ ΕΠΙΣΚΛΗΡΙΔΙΟΥ TUOCHY 18G ,8-12 CM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8,95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179,00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42,96</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221,96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24500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ΒΕΛΟΝΕΣ ΜΠΛΟΚ ΑΝΑΙΣΘ/ΙΑΣ ΓΙΑ ΝΕΥΡΟΔΙΕΓΕΡΤΗ ΜΕ ΛΟΞΟΤΟΜΗΜΕΝΟ ΑΚΡΟ </w:t>
            </w:r>
            <w:r w:rsidRPr="00EE4CA6">
              <w:rPr>
                <w:rFonts w:asciiTheme="minorHAnsi" w:hAnsiTheme="minorHAnsi" w:cstheme="minorHAnsi"/>
                <w:sz w:val="18"/>
                <w:szCs w:val="18"/>
                <w:lang w:val="el-GR" w:eastAsia="el-GR"/>
              </w:rPr>
              <w:lastRenderedPageBreak/>
              <w:t>30°, 30°, 21 G X 2", 0.80 X 50 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lastRenderedPageBreak/>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28,63</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147,932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24501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ΜΠΛΟΚ ΑΝΑΙΣΘ/ΙΑΣ ΓΙΑ ΝΕΥΡΟΔΙΕΓΕΡΤΗ ΜΕ ΛΟΞΟΤΟΜΗΜΕΝΟ ΑΚΡΟ 30°, 30°, 21 G X 4", 0.80 X 100 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28,63</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147,932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24505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ΜΠΛΟΚ ΑΝΑΙΣΘ/ΙΑΣ ΓΙΑ ΝΕΥΡΟΔΙΕΓΕΡΤΗ ΜΕ ΛΟΞΟΤΟΜΗΜΕΝΟ ΑΚΡΟ 30°, 30°, 22 G X 3 1/8" 0.70 X 80 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28,63</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147,932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ΡΑΧ. ΑΝΑΙΣΘΗΣΙΑΣ ΑΤΡΑΥΜΑΤΙΚΕΣ ΜΕ ΟΔΗΓΟ 22G,25G,27G X 120MM ΠΕΡΙΠΟΥ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4,87</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487,00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63,31</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550,31</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ΡΑΧ. ΑΝΑΙΣΘΗΣΙΑΣ ΑΤΡΑΥΜΑΤΙΚΕΣ ΜΕ ΟΔΗΓΟ 22G,25G,27G X 90MM ΠΕΡΙΠΟΥ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4,87</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730,50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175,32</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905,82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ΡΑΧ. ΑΝΑΙΣΘΗΣΙΑΣ ΤΡΑΥΜΑΤΙΚΕΣ ΧΩΡΙΣ ΟΔΗΓΟ 22G,25G X 90MM ΠΕΡΙΠΟΥ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0,99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198,00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47,52</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245,52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79684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ΟΔΗΓΟΙ ΓΙΑ ΒΕΛΟΝΕΣ ΡΑΧΙΑΙΑΣ ΑΝΑΙΣΘΗΣΙΑΣ </w:t>
            </w:r>
            <w:proofErr w:type="spellStart"/>
            <w:r w:rsidRPr="00EE4CA6">
              <w:rPr>
                <w:rFonts w:asciiTheme="minorHAnsi" w:hAnsiTheme="minorHAnsi" w:cstheme="minorHAnsi"/>
                <w:sz w:val="18"/>
                <w:szCs w:val="18"/>
                <w:lang w:val="el-GR" w:eastAsia="el-GR"/>
              </w:rPr>
              <w:t>Νο</w:t>
            </w:r>
            <w:proofErr w:type="spellEnd"/>
            <w:r w:rsidRPr="00EE4CA6">
              <w:rPr>
                <w:rFonts w:asciiTheme="minorHAnsi" w:hAnsiTheme="minorHAnsi" w:cstheme="minorHAnsi"/>
                <w:sz w:val="18"/>
                <w:szCs w:val="18"/>
                <w:lang w:val="el-GR" w:eastAsia="el-GR"/>
              </w:rPr>
              <w:t xml:space="preserve"> 20 G X1 + 1/2 ΜΗΚΟΥΣ 0,9χ38</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74,00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17,76</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91,76</w:t>
            </w:r>
          </w:p>
        </w:tc>
      </w:tr>
      <w:tr w:rsidR="00B97272" w:rsidRPr="00EE4CA6" w:rsidTr="00581F35">
        <w:trPr>
          <w:trHeight w:val="579"/>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24534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ΓΡΑΜΜΗ ΚΑΠΝΟΓΡΑΦΟΥ 3MM-M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64,80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334,8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24551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ΓΩΝΙΩΔΗΣ ΠΡΟΕΚΤΑΣΗ ΠΕΡΙΣΤΡΕΦΟΜΕΝΗ ΜΕ ΠΩΜΑ ΓΙΑ ΑΝΑΡΡΟΦΗΣΗ 22F</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0,88</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880,00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211,20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1091,2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323445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ΕΥΘΕΙΑ ΠΡΟΕΚΤΑΣΗ ΣΥΝΔΕΣΗΣ ΤΡΑΧΕΙΟΣΩΛΗΝΑ ΜΕ ΑΝΑΠΝΕΥΣΤΙΚΟ ΚΥΚΛΩΜΑ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0,75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204913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 ΣΩΛΗΝΑΣ HI LO ΜΕ CUFF ΚΑΙ ΣΩΛΗΝΑΚΙ ΑΝΑΡΡΟΦΗΣΗΣ ΑΠΟ 6ΜΜ ΕΩΣ 9 ΜΜ</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192,00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992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204911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 ΣΩΛΗΝΑΣ LO-CONTOUR ΜΕ CUFF ΑΠΟ 4ΜΜ-9ΜΜ</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0,85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595,00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142,80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737,8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204912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 ΣΩΛΗΝΑΣ ΣΠΙΡΑΛ ΜΕ CUFF ΑΠΟ 5.00ΜΜ ΕΩΣ 9.00 ΜΜ</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3,45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172,50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22,43</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194,925</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68360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ΕΝΔΟΤΡΑΧΕΙΑΚΟΙ  ΣΩΛΗΝΕΣ ΚΕΚΑΜΜΕΝΟΙ ΜΕ CUFF 4,5-8,5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0,78</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23,40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5,62</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29,016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68260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ΕΝΔΟΤΡΑΧΕΙΑΚΟΙ / ΡΙΝΟΤΡΑΧΕΙΑΚΟΙ ΣΩΛΗΝΕΣ ΑΠΛΟΙ  2-5,5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84,00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20,16</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104,16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32</w:t>
            </w:r>
          </w:p>
        </w:tc>
        <w:tc>
          <w:tcPr>
            <w:tcW w:w="946"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136926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ΚΑΘΕΤΗΡΕΣ ΕΠΙΣΚΛΗΡΙΔΙΟΥ ΑΝΑΙΣΘΗΣΙΑΣ 20G</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78,00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10,14</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88,14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w:t>
            </w:r>
          </w:p>
        </w:tc>
        <w:tc>
          <w:tcPr>
            <w:tcW w:w="946"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175894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ΚΗΡΙΑ ΔΥΣΚΟΛΗΣ ΔΙΑΣΩΛΗΝΩΣΗΣ Μ.Χ.</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17,7</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1.770,00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424,80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2194,8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lastRenderedPageBreak/>
              <w:t>34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339245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ΟΛΟΣΩΜΗ ΑΠΌ ΑΛΟΥΜΙΝΙΟ</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0,51</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61,20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316,2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186877</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ΕΝΗΛΙΚΩΝ ΑΝΩ ΣΩΜΑΤΟΣ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7,7</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1.540,00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369,60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1909,6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186872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ΕΝΗΛΙΚΩΝ ΚΑΤΩ ΣΩΜΑΤΟΣ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53,00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12,72</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65,72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186870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ΟΛΟΣΩΜΗ ΕΝΗΛΙΚΩΝ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504,00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2604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186871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ΟΛΟΣΩΜΗ ΠΑΙΔΩΝ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132,50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164,3</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24788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ΚΥΚΛΩΜΑ ΑΝΑΙΣΘΗΣΙΑΣ ΕΝΗΛΙΚΩΝ 180CM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4,35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1.740,00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417,60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2157,6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136886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1</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136889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2,5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136891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3</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3,8</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45,60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235,6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136893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4</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159,50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38,28</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197,78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136894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159,50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38,28</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197,78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186880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ΜΕΤΩΠΙΑΙΟΣ ΑΙΣΘΗΤΗΡΑΣ ΜΕΤΡΗΣΗΣ ΒΑΘΟΥΣ ΑΝΑΙΣΘΗΣΙΑΣ Μ.Χ. ΕΝΗΛΙΚΩΝ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13.000,00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3.120,00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16120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21153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ΜΟΡΦΟΜΕΤΑΤΡΟΠΕΑΣ ΠΙΕΣΕΩΝ (ΤΥΠΟΥ TRANS PACK)</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3.995,00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958,80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4953,8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262217</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ΝΑΤΡΑΣΒΕΣΤΟΣ ΣΕ ΚΛΕΙΣΤΗ ΣΥΣΚΕΥΑΣΙΑ ΤΥΠΟΥ CLIC</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             14,90   </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745,00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178,80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923,8</w:t>
            </w:r>
          </w:p>
        </w:tc>
      </w:tr>
      <w:tr w:rsidR="00B97272" w:rsidRPr="00EE4CA6" w:rsidTr="00581F35">
        <w:trPr>
          <w:trHeight w:val="430"/>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21060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ΝΑΤΡΑΣΒΕΣΤΟΣ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KG</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72,00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204910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ΠΡΟΣΩΠΙΔΕΣ ΧΟΡΗΓΗΣΗΣ ΑΝΑΙΣΘΗΣΙΑΣ ΠΟΛΛΑΠΛΩΝ ΧΡΗΣΕΩΝ ΝΟ 0-5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11,8</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236,00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56,64</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292,64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323142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ΠΡΟΣΩΠΙΔΑ ΜΙΑΣ ΧΡΗΣΕΩΣ ΜΕ ΑΕΡΟΘΑΛΑΜΟ</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0,84</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4,03</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20,832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204923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ΡΙΝΟΦΑΡΥΓΓΙΚΟΣ ΑΕΡΑΓΩΓΟΣ ΤΥΠΟΥ CONNELL ΝΟ ΑΠΟ 6 ΜΜ ΕΩΣ 8,5 ΜΜ</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116,00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27,84</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143,84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204924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ΔΙΑΔΕΡΜΙΚΗΣ ΤΡΑΧΕΙΟΣΤΟΜΙΑΣ ΜΕ ΔΙΑΣΤΟΛΕΑ ΚΑΙ ΟΔΗΓΟ</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130</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45</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5.850,00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760,50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6610,5</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136865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ΕΠΕΙΓΟΥΣΑΣ ΤΡΑΧΕΙΟΣΤΟΜΙΑΣ ΝΟ 6</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135,6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136866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ΕΠΙΣΚΛΗΡΙΔΙΟΥ ΑΝΑΙΣΘΗΣΙΑΣ COMPLETE SET , 18G NEEDLE</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4.450,00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1.068,00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5518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25250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ΣΥΝΔΥΑΣΜΕΝΗΣ ΡΑΧ. ΕΠΙΣΚΛΗΡΙΔΙΟΥ CSE SET + G 27 X 5 3/8",</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312,00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1612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69190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ΔΙΑΦΑΝΗ ΕΠΙΘΕΜΑΤΑ ΣΤΗΡΙΞΗΣ ΚΑΘΕΤΗΡΩΝ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93,60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483,6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25265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ΣΥΝΔΕΤΙΚΟ "T" 22M </w:t>
            </w:r>
            <w:proofErr w:type="spellStart"/>
            <w:r w:rsidRPr="00EE4CA6">
              <w:rPr>
                <w:rFonts w:asciiTheme="minorHAnsi" w:hAnsiTheme="minorHAnsi" w:cstheme="minorHAnsi"/>
                <w:sz w:val="18"/>
                <w:szCs w:val="18"/>
                <w:lang w:val="el-GR" w:eastAsia="el-GR"/>
              </w:rPr>
              <w:t>22M</w:t>
            </w:r>
            <w:proofErr w:type="spellEnd"/>
            <w:r w:rsidRPr="00EE4CA6">
              <w:rPr>
                <w:rFonts w:asciiTheme="minorHAnsi" w:hAnsiTheme="minorHAnsi" w:cstheme="minorHAnsi"/>
                <w:sz w:val="18"/>
                <w:szCs w:val="18"/>
                <w:lang w:val="el-GR" w:eastAsia="el-GR"/>
              </w:rPr>
              <w:t xml:space="preserve"> </w:t>
            </w:r>
            <w:proofErr w:type="spellStart"/>
            <w:r w:rsidRPr="00EE4CA6">
              <w:rPr>
                <w:rFonts w:asciiTheme="minorHAnsi" w:hAnsiTheme="minorHAnsi" w:cstheme="minorHAnsi"/>
                <w:sz w:val="18"/>
                <w:szCs w:val="18"/>
                <w:lang w:val="el-GR" w:eastAsia="el-GR"/>
              </w:rPr>
              <w:t>22M</w:t>
            </w:r>
            <w:proofErr w:type="spellEnd"/>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350,00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84,00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434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lastRenderedPageBreak/>
              <w:t>58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136928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ΣΥΝΔΕΤΙΚΟ ΕΛΕΓΧΟΜΕΝΗΣ ΑΝΑΡΡΟΦΗΣΗΣ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0,24</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135,6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136927</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ΣΥΝΔΕΤΙΚΟ ΣΧΗΜΑΤΟΣ L 15M - 22M / 15F</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0,639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127,80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30,67</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158,472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136902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ΣΥΡΙΓΓΕΣ ΕΠΙΣΚΛΗΡΙΔΙΟΥ LOR</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78,00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18,72</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96,72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ΣΥΣΚΕΥΗ ΑΝΑΝΗΨΗΣ ΕΝΗΛΙΚΩΝ Μ.Χ. (AMBU)</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1.580,00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379,20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1959,2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ΣΥΣΚΕΥΗ ΑΝΑΝΗΨΗΣ ΠΑΙΔΙΑΤΡΙΚΗ Μ.Χ. (AMBU)</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8,2</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82,00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19,68</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101,68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233859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ΣΩΛΗΝΑΣ ΤΡΑΧΕΙΟΣΤΟΜΑΣ  SPIRAL</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11,70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101,7</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204925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ΣΩΛΗΝΕΣ ΤΡΑΧΕΙΟΣΤΟΜΙΑΣ CUFF 7 ΜΜ ΕΩΣ 9 ΜΜ</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3390</w:t>
            </w:r>
          </w:p>
        </w:tc>
      </w:tr>
      <w:tr w:rsidR="00B97272" w:rsidRPr="00EE4CA6" w:rsidTr="00581F35">
        <w:trPr>
          <w:trHeight w:val="365"/>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65</w:t>
            </w:r>
          </w:p>
        </w:tc>
        <w:tc>
          <w:tcPr>
            <w:tcW w:w="946"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68624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ΦΙΛΤΡΑ ΕΠΙΣΚΛΗΡΙΔΙΟΥ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44,00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5,72</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49,72</w:t>
            </w:r>
          </w:p>
        </w:tc>
      </w:tr>
      <w:tr w:rsidR="00B97272" w:rsidRPr="00EE4CA6" w:rsidTr="00581F35">
        <w:trPr>
          <w:trHeight w:val="425"/>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204926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ΦΙΛΤΡΟ ΤΡΑΧΕΙΟΣΤΟΜΙΑΣ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0,79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10,27</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89,27</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271748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ΛΑΜΕΣ ΒΙΝΤΕΟΛΑΡΥΓΓΟΣΚΟΠΙΟΥ MC GRATH</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288,00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1488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269576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ΚΑΝΟΥΛΕΣ ΑΝΤΑΛΑΚΤΙΚΕΣ ΓΙΑ ΤΡΑΧΕΙΟΣΤΟΜΑ PORTEX</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585,00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76,05</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661,05</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258652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ΣΥΣΚΕΥΗ ΓΙΑ ΤΗ ΔΙΗΘΗΣΗ ΤΟΥ ΣΦΗΝΟΥΠΕΡΩΙΟΥ ΓΑΓΓΛΙΟΥ(SPG BLOCK) ΜΙΣΣ ΧΡΗΣΕΩΣ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70</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168,00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868</w:t>
            </w:r>
          </w:p>
        </w:tc>
      </w:tr>
      <w:tr w:rsidR="00B97272" w:rsidRPr="00EE4CA6" w:rsidTr="00581F35">
        <w:trPr>
          <w:trHeight w:val="549"/>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334551</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ΑΙΣΘΗΤΗΡΑΣ ΜΕΤΡΗΣΗΣ ΑΛΓΑΙΣΘΗΣΙΑΣ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1240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25249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ΡΑΧΙΑΙΑΣ ΑΝΑΙΣΘΗΣΙΑΣ ΜΕ ΒΕΛΟΝΗ G25, ΑΠΟΣΤΕΙΡΩΜΕΝΟ</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13,8</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1.656,00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8556</w:t>
            </w:r>
          </w:p>
        </w:tc>
      </w:tr>
      <w:tr w:rsidR="00B97272" w:rsidRPr="00EE4CA6" w:rsidTr="00581F35">
        <w:trPr>
          <w:trHeight w:val="609"/>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147673</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n-US" w:eastAsia="el-GR"/>
              </w:rPr>
            </w:pPr>
            <w:r w:rsidRPr="00EE4CA6">
              <w:rPr>
                <w:rFonts w:asciiTheme="minorHAnsi" w:hAnsiTheme="minorHAnsi" w:cstheme="minorHAnsi"/>
                <w:sz w:val="18"/>
                <w:szCs w:val="18"/>
                <w:lang w:val="el-GR" w:eastAsia="el-GR"/>
              </w:rPr>
              <w:t>ΑΝΤΛΙΑ</w:t>
            </w:r>
            <w:r w:rsidRPr="00EE4CA6">
              <w:rPr>
                <w:rFonts w:asciiTheme="minorHAnsi" w:hAnsiTheme="minorHAnsi" w:cstheme="minorHAnsi"/>
                <w:sz w:val="18"/>
                <w:szCs w:val="18"/>
                <w:lang w:val="en-US" w:eastAsia="el-GR"/>
              </w:rPr>
              <w:t xml:space="preserve"> PCA FULL SET 200 ML</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r>
      <w:tr w:rsidR="00B97272" w:rsidRPr="00EE4CA6" w:rsidTr="00581F35">
        <w:trPr>
          <w:trHeight w:val="445"/>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73</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340086</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ΦΙΛΤΡΟ ΝΑΤΡΑΣΒΕΣΤΟΥ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520,8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151777</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ΣΥΜΠΛΗΡΩΜΑΤΙΚΟ ΣΕΤ ΓΙΑ ΤΗΝ ΑΝΤΙΣΗΨΙΑ ΔΕΡΜΑΤΟΣ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9,8</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3.920,00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940,80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4860,8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75</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339745</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ΑΙΣΘΗΤΗΡΑΣ ΘΕΡΜΟΚΡΑΣΙΑΣ ΜΙΑΣ ΧΡΗΣΕΩΣ 7 ΑΚΙΔΩΝ ΓΙΑ MONITOR VISTA 120</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4,1</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1.025,00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246,00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1271</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76</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237551</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ΥΔΑΤΟΠΑΓΙΔΕΣ ΓΙΑ ΤΑ ΑΝΑΙΣΘΗΣΙΟΛΟΓΙΚΑ ΜΗΧΑΝΗΜΑΤΑ FABIUS &amp; PRIMUS ΤΗΣ DRAEGER</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31,3</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375,60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90,14</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465,744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77</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175799</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ΑΙΣΘΗΤΗΡΕΣ ΓΙΑ ΛΗΨΗ ΘΕΡΜΟΚΡ. ΟΡΘΟΥ ΟΙΣΟΦΑΓΟΥ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800,00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104,00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904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78</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193516</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ΝΑΤΡΑΣΒΕΣΤΟΣ ΑΝΑΛΩΣΙΜΟ ΥΛΙΚΟ ΜΗΧΑΝΗΜΑΤΟΣ DRAEGER. ΦΙΑΛΗ ΤΩΝ 5 LT.</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r>
      <w:tr w:rsidR="00B97272" w:rsidRPr="00EE4CA6" w:rsidTr="00581F35">
        <w:trPr>
          <w:trHeight w:val="411"/>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148699</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ΚΑΡΦΙ 198CM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255330</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ΑΥΤΟΚΌΛΛΗΤΟΣ ΑΙΣΘΗΤΉΡΑΣ ΓΙΑ ΤΗ ΣΥΣΚΕΥΉ ΜΗ ΕΠΕΜΒΑΤΙΚΉΣ </w:t>
            </w:r>
            <w:r w:rsidRPr="00EE4CA6">
              <w:rPr>
                <w:rFonts w:asciiTheme="minorHAnsi" w:hAnsiTheme="minorHAnsi" w:cstheme="minorHAnsi"/>
                <w:sz w:val="18"/>
                <w:szCs w:val="18"/>
                <w:lang w:val="el-GR" w:eastAsia="el-GR"/>
              </w:rPr>
              <w:lastRenderedPageBreak/>
              <w:t>ΠΑΡΑΚΟΛΟΎΘΗΣΗΣ ΒΆΘΟΥΣ ΑΝΑΙΣΘΗΣΊΑΣ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lastRenderedPageBreak/>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32</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287211</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ΥΠΕΡΓΛΩΤΤΙΔΙΚΟΣ ΑΕΡΑΓΩΓΟΣ ΜΕ CUFF ΑΠΟ GEL N0 3</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66,00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341</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287212</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ΥΠΕΡΓΛΩΤΤΙΔΙΚΟΣ ΑΕΡΑΓΩΓΟΣ ΜΕ CUFF ΑΠΟ GEL N0 4</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66,00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341</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287213</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ΥΠΕΡΓΛΩΤΤΙΔΙΚΟΣ ΑΕΡΑΓΩΓΟΣ ΜΕ CUFF ΑΠΟ GEL N0 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5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45</w:t>
            </w:r>
          </w:p>
        </w:tc>
        <w:tc>
          <w:tcPr>
            <w:tcW w:w="1373"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225,00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54,00</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279</w:t>
            </w:r>
          </w:p>
        </w:tc>
      </w:tr>
      <w:tr w:rsidR="00B97272" w:rsidRPr="00EE4CA6" w:rsidTr="00581F35">
        <w:trPr>
          <w:trHeight w:val="489"/>
        </w:trPr>
        <w:tc>
          <w:tcPr>
            <w:tcW w:w="51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b/>
                <w:sz w:val="20"/>
                <w:szCs w:val="20"/>
                <w:lang w:val="el-GR" w:eastAsia="el-GR"/>
              </w:rPr>
            </w:pPr>
          </w:p>
        </w:tc>
        <w:tc>
          <w:tcPr>
            <w:tcW w:w="946" w:type="dxa"/>
            <w:shd w:val="clear" w:color="auto" w:fill="auto"/>
            <w:noWrap/>
            <w:vAlign w:val="center"/>
            <w:hideMark/>
          </w:tcPr>
          <w:p w:rsidR="00B97272" w:rsidRPr="00EE4CA6" w:rsidRDefault="00B97272" w:rsidP="00581F35">
            <w:pPr>
              <w:suppressAutoHyphens w:val="0"/>
              <w:spacing w:after="0"/>
              <w:jc w:val="left"/>
              <w:rPr>
                <w:rFonts w:asciiTheme="minorHAnsi" w:hAnsiTheme="minorHAnsi" w:cstheme="minorHAnsi"/>
                <w:b/>
                <w:sz w:val="20"/>
                <w:szCs w:val="20"/>
                <w:lang w:val="el-GR" w:eastAsia="el-GR"/>
              </w:rPr>
            </w:pPr>
          </w:p>
        </w:tc>
        <w:tc>
          <w:tcPr>
            <w:tcW w:w="2189" w:type="dxa"/>
            <w:shd w:val="clear" w:color="auto" w:fill="auto"/>
            <w:noWrap/>
            <w:vAlign w:val="center"/>
            <w:hideMark/>
          </w:tcPr>
          <w:p w:rsidR="00B97272" w:rsidRPr="00EE4CA6" w:rsidRDefault="00B97272" w:rsidP="00581F35">
            <w:pPr>
              <w:suppressAutoHyphens w:val="0"/>
              <w:spacing w:after="0"/>
              <w:jc w:val="left"/>
              <w:rPr>
                <w:rFonts w:asciiTheme="minorHAnsi" w:hAnsiTheme="minorHAnsi" w:cstheme="minorHAnsi"/>
                <w:b/>
                <w:sz w:val="20"/>
                <w:szCs w:val="20"/>
                <w:lang w:val="el-GR" w:eastAsia="el-GR"/>
              </w:rPr>
            </w:pPr>
          </w:p>
        </w:tc>
        <w:tc>
          <w:tcPr>
            <w:tcW w:w="619" w:type="dxa"/>
            <w:shd w:val="clear" w:color="auto" w:fill="auto"/>
            <w:noWrap/>
            <w:vAlign w:val="center"/>
            <w:hideMark/>
          </w:tcPr>
          <w:p w:rsidR="00B97272" w:rsidRPr="00EE4CA6" w:rsidRDefault="00B97272" w:rsidP="00581F35">
            <w:pPr>
              <w:suppressAutoHyphens w:val="0"/>
              <w:spacing w:after="0"/>
              <w:jc w:val="left"/>
              <w:rPr>
                <w:rFonts w:asciiTheme="minorHAnsi" w:hAnsiTheme="minorHAnsi" w:cstheme="minorHAnsi"/>
                <w:b/>
                <w:sz w:val="20"/>
                <w:szCs w:val="20"/>
                <w:lang w:val="el-GR" w:eastAsia="el-GR"/>
              </w:rPr>
            </w:pPr>
          </w:p>
        </w:tc>
        <w:tc>
          <w:tcPr>
            <w:tcW w:w="1257" w:type="dxa"/>
            <w:shd w:val="clear" w:color="auto" w:fill="auto"/>
            <w:noWrap/>
            <w:vAlign w:val="center"/>
            <w:hideMark/>
          </w:tcPr>
          <w:p w:rsidR="00B97272" w:rsidRPr="00EE4CA6" w:rsidRDefault="00B97272" w:rsidP="00581F35">
            <w:pPr>
              <w:suppressAutoHyphens w:val="0"/>
              <w:spacing w:after="0"/>
              <w:jc w:val="left"/>
              <w:rPr>
                <w:rFonts w:asciiTheme="minorHAnsi" w:hAnsiTheme="minorHAnsi" w:cstheme="minorHAnsi"/>
                <w:b/>
                <w:sz w:val="20"/>
                <w:szCs w:val="20"/>
                <w:lang w:val="el-GR" w:eastAsia="el-GR"/>
              </w:rPr>
            </w:pPr>
          </w:p>
        </w:tc>
        <w:tc>
          <w:tcPr>
            <w:tcW w:w="2505" w:type="dxa"/>
            <w:gridSpan w:val="2"/>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b/>
                <w:sz w:val="20"/>
                <w:szCs w:val="20"/>
                <w:lang w:val="el-GR" w:eastAsia="el-GR"/>
              </w:rPr>
            </w:pPr>
            <w:r w:rsidRPr="00EE4CA6">
              <w:rPr>
                <w:rFonts w:asciiTheme="minorHAnsi" w:hAnsiTheme="minorHAnsi" w:cstheme="minorHAnsi"/>
                <w:b/>
                <w:sz w:val="20"/>
                <w:szCs w:val="20"/>
                <w:lang w:val="el-GR" w:eastAsia="el-GR"/>
              </w:rPr>
              <w:t>ΓΕΝΙΚΑ ΣΥΝΟΛΑ</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b/>
                <w:sz w:val="20"/>
                <w:szCs w:val="20"/>
                <w:lang w:val="el-GR" w:eastAsia="el-GR"/>
              </w:rPr>
            </w:pPr>
            <w:r w:rsidRPr="00EE4CA6">
              <w:rPr>
                <w:rFonts w:asciiTheme="minorHAnsi" w:hAnsiTheme="minorHAnsi" w:cstheme="minorHAnsi"/>
                <w:b/>
                <w:sz w:val="20"/>
                <w:szCs w:val="20"/>
                <w:lang w:val="el-GR" w:eastAsia="el-GR"/>
              </w:rPr>
              <w:t>75.372,95</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b/>
                <w:sz w:val="20"/>
                <w:szCs w:val="20"/>
                <w:lang w:val="el-GR" w:eastAsia="el-GR"/>
              </w:rPr>
            </w:pPr>
            <w:r w:rsidRPr="00EE4CA6">
              <w:rPr>
                <w:rFonts w:asciiTheme="minorHAnsi" w:hAnsiTheme="minorHAnsi" w:cstheme="minorHAnsi"/>
                <w:b/>
                <w:sz w:val="20"/>
                <w:szCs w:val="20"/>
                <w:lang w:val="el-GR" w:eastAsia="el-GR"/>
              </w:rPr>
              <w:t>16.827,78</w:t>
            </w:r>
          </w:p>
        </w:tc>
        <w:tc>
          <w:tcPr>
            <w:tcW w:w="110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b/>
                <w:sz w:val="20"/>
                <w:szCs w:val="20"/>
                <w:lang w:val="el-GR" w:eastAsia="el-GR"/>
              </w:rPr>
            </w:pPr>
            <w:r w:rsidRPr="00EE4CA6">
              <w:rPr>
                <w:rFonts w:asciiTheme="minorHAnsi" w:hAnsiTheme="minorHAnsi" w:cstheme="minorHAnsi"/>
                <w:b/>
                <w:sz w:val="20"/>
                <w:szCs w:val="20"/>
                <w:lang w:val="el-GR" w:eastAsia="el-GR"/>
              </w:rPr>
              <w:t>92.200,73</w:t>
            </w:r>
          </w:p>
        </w:tc>
      </w:tr>
    </w:tbl>
    <w:p w:rsidR="00B97272" w:rsidRDefault="00B97272" w:rsidP="00B97272">
      <w:pPr>
        <w:suppressAutoHyphens w:val="0"/>
        <w:autoSpaceDE w:val="0"/>
        <w:spacing w:before="57" w:after="57"/>
        <w:rPr>
          <w:rFonts w:eastAsia="SimSun"/>
          <w:b/>
          <w:sz w:val="20"/>
          <w:szCs w:val="20"/>
          <w:lang w:val="el-GR"/>
        </w:rPr>
      </w:pPr>
    </w:p>
    <w:p w:rsidR="00B97272" w:rsidRDefault="00B97272" w:rsidP="00B97272">
      <w:pPr>
        <w:suppressAutoHyphens w:val="0"/>
        <w:autoSpaceDE w:val="0"/>
        <w:spacing w:before="57" w:after="57"/>
        <w:rPr>
          <w:rFonts w:eastAsia="SimSun"/>
          <w:b/>
          <w:sz w:val="20"/>
          <w:szCs w:val="20"/>
          <w:lang w:val="el-GR"/>
        </w:rPr>
      </w:pPr>
    </w:p>
    <w:p w:rsidR="00B97272" w:rsidRPr="00EF06B3" w:rsidRDefault="00B97272" w:rsidP="00B97272">
      <w:pPr>
        <w:suppressAutoHyphens w:val="0"/>
        <w:autoSpaceDE w:val="0"/>
        <w:spacing w:before="57" w:after="57"/>
        <w:rPr>
          <w:rFonts w:eastAsia="SimSun"/>
          <w:b/>
          <w:sz w:val="20"/>
          <w:szCs w:val="20"/>
          <w:u w:val="single"/>
          <w:lang w:val="el-GR"/>
        </w:rPr>
      </w:pPr>
      <w:r w:rsidRPr="00EF06B3">
        <w:rPr>
          <w:rFonts w:eastAsia="SimSun"/>
          <w:b/>
          <w:sz w:val="20"/>
          <w:szCs w:val="20"/>
          <w:u w:val="single"/>
          <w:lang w:val="el-GR"/>
        </w:rPr>
        <w:t>Α.Ο.Μ. ΙΕΡΑΠΕΤΡΑΣ</w:t>
      </w:r>
    </w:p>
    <w:p w:rsidR="00B97272" w:rsidRDefault="00B97272" w:rsidP="00B97272">
      <w:pPr>
        <w:suppressAutoHyphens w:val="0"/>
        <w:autoSpaceDE w:val="0"/>
        <w:spacing w:before="57" w:after="57"/>
        <w:rPr>
          <w:rFonts w:eastAsia="SimSun"/>
          <w:b/>
          <w:sz w:val="20"/>
          <w:szCs w:val="20"/>
          <w:lang w:val="el-GR"/>
        </w:rPr>
      </w:pPr>
    </w:p>
    <w:tbl>
      <w:tblPr>
        <w:tblW w:w="1126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946"/>
        <w:gridCol w:w="2189"/>
        <w:gridCol w:w="619"/>
        <w:gridCol w:w="1249"/>
        <w:gridCol w:w="1341"/>
        <w:gridCol w:w="1137"/>
        <w:gridCol w:w="1222"/>
        <w:gridCol w:w="930"/>
        <w:gridCol w:w="1137"/>
      </w:tblGrid>
      <w:tr w:rsidR="00B97272" w:rsidRPr="00EE4CA6" w:rsidTr="00581F35">
        <w:trPr>
          <w:trHeight w:val="113"/>
        </w:trPr>
        <w:tc>
          <w:tcPr>
            <w:tcW w:w="512"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Α/Α</w:t>
            </w:r>
          </w:p>
        </w:tc>
        <w:tc>
          <w:tcPr>
            <w:tcW w:w="946"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ΚΩΔΙΚΟΣ</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ΠΕΡΙΓΡΑΦΗ</w:t>
            </w:r>
          </w:p>
        </w:tc>
        <w:tc>
          <w:tcPr>
            <w:tcW w:w="61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Μ.Μ</w:t>
            </w:r>
          </w:p>
        </w:tc>
        <w:tc>
          <w:tcPr>
            <w:tcW w:w="124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ΕΝΔΕΙΚΤΙΚΗ ΤΙΜΗ ΜΟΝΑΔΟΣ</w:t>
            </w:r>
          </w:p>
        </w:tc>
        <w:tc>
          <w:tcPr>
            <w:tcW w:w="1341"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ΣΥΝΤΕΛΕΣΤΗΣ Φ.Π.Α.</w:t>
            </w:r>
          </w:p>
        </w:tc>
        <w:tc>
          <w:tcPr>
            <w:tcW w:w="1137"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ΠΟΣΟΤΗΤΑ ΑΟΜ ΙΕΡΑΠΕΤΡΑΣ</w:t>
            </w:r>
          </w:p>
        </w:tc>
        <w:tc>
          <w:tcPr>
            <w:tcW w:w="1222"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ΕΝΔΕΙΚΤΙΚΟ ΚΟΣΤΟΣ ΑΟΜ ΙΕΡΑΠΕΤΡΑΣ ΠΛΕΟΝ ΦΠΑ</w:t>
            </w:r>
          </w:p>
        </w:tc>
        <w:tc>
          <w:tcPr>
            <w:tcW w:w="911"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 xml:space="preserve">ΦΠΑ </w:t>
            </w:r>
          </w:p>
        </w:tc>
        <w:tc>
          <w:tcPr>
            <w:tcW w:w="1137"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b/>
                <w:bCs/>
                <w:sz w:val="18"/>
                <w:szCs w:val="18"/>
                <w:lang w:val="el-GR" w:eastAsia="el-GR"/>
              </w:rPr>
            </w:pPr>
            <w:r w:rsidRPr="00EE4CA6">
              <w:rPr>
                <w:rFonts w:asciiTheme="minorHAnsi" w:hAnsiTheme="minorHAnsi" w:cstheme="minorHAnsi"/>
                <w:b/>
                <w:bCs/>
                <w:sz w:val="18"/>
                <w:szCs w:val="18"/>
                <w:lang w:val="el-GR" w:eastAsia="el-GR"/>
              </w:rPr>
              <w:t>ΣΥΝΟΛΙΚΗ ΑΞΙΑ ΑΟΜ ΙΕΡΑΠΕΤΡΑΣ</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69783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2 - 80MM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16,56</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85,56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68564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0</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1,66</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8,56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68379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1</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1,66</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8,56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68424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3 - 90 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0,269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53,80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12,91</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66,71</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69784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4</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0,139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6,95</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1,67</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8,62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68423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ΑΕΡΑΓΩΓΟΙ ΣΤΟΜΑΤΟΦΑΡΥΓΓΙΚΟΙ ΠΛΑΣΤΙΚΟΙ 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0,139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4,17</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5,17</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204898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ΑΝΑΛΩΣΙΜΟ ΓΙΑ ΑΝΤΛΙΑ ΜΕΤΕΓΧΕΙΡΙΤΙΚΗΣ ΑΝΑΛΓΗΣΙΑΣ ΜΕ ΑΣΚΟ</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204897</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ΑΝΑΛΩΣΙΜΟ ΓΙΑ ΑΝΤΛΙΑ ΜΕΤΕΓΧΕΙΡΙΤΙΚΗΣ ΑΝΑΛΓΗΣΙΑΣ ΜΕ ΚΑΡΦΙ</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227246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ΑΝΑΛΩΣΙΜΟΣ ΑΙΣΘΗΤΗΡΑΣ ΜΗ ΕΠΕΜΒΑΤΙΚΗΣ ΜΕΤΡΗΣΗΣ ΕΓΚΕΦΑΛΙΚΗΣ/ΣΩΜΑΤΙΚΗΣ ΠΕΡΙΟΧΙΚΗΣ ΟΞΥΜΕΤΡΙΑΣ ΕΝΗΛΙΚΩΝ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101,8</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24484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ΑΝΤΙΜΙΚΡΟΒΙΑΚΟ ΦΙΛΤΡΟ ΥΓΡΑΝΣΗΣ ΘΕΡΜΑΝΣΗΣ</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0,51</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306,00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73,44</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379,44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136876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ΑΝΤΛΙΕΣ ΕΓΧΥΣΗΣ ΦΑΡΜΑΚΩΝ  Μ.Χ ΟΓΚΟΣ 250-300 ML ΜΕ ΡΥΘΜΙΖΟΜΕΝΗ ΡΟΗ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10,99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68190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ΑΝΤΛΙΕΣ ΕΓΧΥΣΗΣ ΦΑΡΜΑΚΩΝ ΜΙΑΣ ΧΡΗΣΗΣ 100ML 2ML/H</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5,95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297,50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71,40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368,90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lastRenderedPageBreak/>
              <w:t>13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68192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ΑΝΤΛΙΕΣ ΕΓΧΥΣΗΣ ΦΑΡΜΑΚΩΝ ΜΙΑΣ ΧΡΗΣΗΣ 275ML 5ML/H</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5,45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545,00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130,80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675,80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68189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ΑΝΤΛΙΕΣ ΕΓΧΥΣΗΣ ΦΑΡΜΑΚΩΝ ΜΙΑΣ ΧΡΗΣΗΣ 60ML 2ML/H</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189,60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979,60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136901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ΑΠΛΟΙ ΟΔΗΓΟΙ ΤΡΑΧΕΙΟΣΩΛΗΝΩΝ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1,12</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33,60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4,37</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37,97</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136911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ΒΕΛΟΝΕΣ ΕΠΙΣΚΛΗΡΙΔΙΟΥ TUOCHY 18G ,8-12 CM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8,95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24500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ΜΠΛΟΚ ΑΝΑΙΣΘ/ΙΑΣ ΓΙΑ ΝΕΥΡΟΔΙΕΓΕΡΤΗ ΜΕ ΛΟΞΟΤΟΜΗΜΕΝΟ ΑΚΡΟ 30°, 30°, 21 G X 2", 0.80 X 50 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2.386,00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572,64</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2.958,64</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24501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ΜΠΛΟΚ ΑΝΑΙΣΘ/ΙΑΣ ΓΙΑ ΝΕΥΡΟΔΙΕΓΕΡΤΗ ΜΕ ΛΟΞΟΤΟΜΗΜΕΝΟ ΑΚΡΟ 30°, 30°, 21 G X 4", 0.80 X 100 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286,32</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1.479,32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24505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ΜΠΛΟΚ ΑΝΑΙΣΘ/ΙΑΣ ΓΙΑ ΝΕΥΡΟΔΙΕΓΕΡΤΗ ΜΕ ΛΟΞΟΤΟΜΗΜΕΝΟ ΑΚΡΟ 30°, 30°, 22 G X 3 1/8" 0.70 X 80 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11,93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ΡΑΧ. ΑΝΑΙΣΘΗΣΙΑΣ ΑΤΡΑΥΜΑΤΙΚΕΣ ΜΕ ΟΔΗΓΟ 22G,25G,27G X 120MM ΠΕΡΙΠΟΥ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4,87</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243,50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31,66</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275,16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ΡΑΧ. ΑΝΑΙΣΘΗΣΙΑΣ ΑΤΡΑΥΜΑΤΙΚΕΣ ΜΕ ΟΔΗΓΟ 22G,25G,27G X 90MM ΠΕΡΙΠΟΥ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4,87</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487,00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116,88</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603,88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ΒΕΛΟΝΕΣ ΡΑΧ. ΑΝΑΙΣΘΗΣΙΑΣ ΤΡΑΥΜΑΤΙΚΕΣ ΧΩΡΙΣ ΟΔΗΓΟ 22G,25G X 90MM ΠΕΡΙΠΟΥ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0,99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297,00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71,28</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368,28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79684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ΟΔΗΓΟΙ ΓΙΑ ΒΕΛΟΝΕΣ ΡΑΧΙΑΙΑΣ ΑΝΑΙΣΘΗΣΙΑΣ </w:t>
            </w:r>
            <w:proofErr w:type="spellStart"/>
            <w:r w:rsidRPr="00EE4CA6">
              <w:rPr>
                <w:rFonts w:asciiTheme="minorHAnsi" w:hAnsiTheme="minorHAnsi" w:cstheme="minorHAnsi"/>
                <w:sz w:val="18"/>
                <w:szCs w:val="18"/>
                <w:lang w:val="el-GR" w:eastAsia="el-GR"/>
              </w:rPr>
              <w:t>Νο</w:t>
            </w:r>
            <w:proofErr w:type="spellEnd"/>
            <w:r w:rsidRPr="00EE4CA6">
              <w:rPr>
                <w:rFonts w:asciiTheme="minorHAnsi" w:hAnsiTheme="minorHAnsi" w:cstheme="minorHAnsi"/>
                <w:sz w:val="18"/>
                <w:szCs w:val="18"/>
                <w:lang w:val="el-GR" w:eastAsia="el-GR"/>
              </w:rPr>
              <w:t xml:space="preserve"> 20 G X1 + 1/2 ΜΗΚΟΥΣ 0,9χ38</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24534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ΓΡΑΜΜΗ ΚΑΠΝΟΓΡΑΦΟΥ 3MM-M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45,00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10,80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55,80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24551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ΓΩΝΙΩΔΗΣ ΠΡΟΕΚΤΑΣΗ ΠΕΡΙΣΤΡΕΦΟΜΕΝΗ ΜΕ ΠΩΜΑ ΓΙΑ ΑΝΑΡΡΟΦΗΣΗ 22F</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0,88</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323445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ΕΥΘΕΙΑ ΠΡΟΕΚΤΑΣΗ ΣΥΝΔΕΣΗΣ ΤΡΑΧΕΙΟΣΩΛΗΝΑ ΜΕ ΑΝΑΠΝΕΥΣΤΙΚΟ ΚΥΚΛΩΜΑ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0,75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75,00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93,00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204913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 ΣΩΛΗΝΑΣ HI LO ΜΕ CUFF ΚΑΙ ΣΩΛΗΝΑΚΙ ΑΝΑΡΡΟΦΗΣΗΣ ΑΠΟ 6ΜΜ ΕΩΣ 9 ΜΜ</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204911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 ΣΩΛΗΝΑΣ LO-CONTOUR ΜΕ CUFF ΑΠΟ 4ΜΜ-9ΜΜ</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0,85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510,00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122,40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632,40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lastRenderedPageBreak/>
              <w:t>29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204912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 ΣΩΛΗΝΑΣ ΣΠΙΡΑΛ ΜΕ CUFF ΑΠΟ 5.00ΜΜ ΕΩΣ 9.00 ΜΜ</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3,45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345,00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44,85</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389,85</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68360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ΕΝΔΟΤΡΑΧΕΙΑΚΟΙ  ΣΩΛΗΝΕΣ ΚΕΚΑΜΜΕΝΟΙ ΜΕ CUFF 4,5-8,5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0,78</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68260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ΕΝΔΟΤΡΑΧΕΙΑΚΟΙ / ΡΙΝΟΤΡΑΧΕΙΑΚΟΙ ΣΩΛΗΝΕΣ ΑΠΛΟΙ  2-5,5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28,80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148,80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32</w:t>
            </w:r>
          </w:p>
        </w:tc>
        <w:tc>
          <w:tcPr>
            <w:tcW w:w="946"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136926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ΚΑΘΕΤΗΡΕΣ ΕΠΙΣΚΛΗΡΙΔΙΟΥ ΑΝΑΙΣΘΗΣΙΑΣ 20G</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117,00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15,21</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132,21</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w:t>
            </w:r>
          </w:p>
        </w:tc>
        <w:tc>
          <w:tcPr>
            <w:tcW w:w="946"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175894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ΚΗΡΙΑ ΔΥΣΚΟΛΗΣ ΔΙΑΣΩΛΗΝΩΣΗΣ Μ.Χ.</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17,7</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177,00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42,48</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219,48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339245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ΟΛΟΣΩΜΗ ΑΠΌ ΑΛΟΥΜΙΝΙΟ</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0,51</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15,30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3,67</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18,97</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186877</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ΕΝΗΛΙΚΩΝ ΑΝΩ ΣΩΜΑΤΟΣ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7,7</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186872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ΕΝΗΛΙΚΩΝ ΚΑΤΩ ΣΩΜΑΤΟΣ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186870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ΟΛΟΣΩΜΗ ΕΝΗΛΙΚΩΝ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186871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ΚΟΥΒΕΡΤΑ ΥΠΟΘΕΡΜΙΑΣ ΟΛΟΣΩΜΗ ΠΑΙΔΩΝ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24788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ΚΥΚΛΩΜΑ ΑΝΑΙΣΘΗΣΙΑΣ ΕΝΗΛΙΚΩΝ 180CM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4,35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1.305,00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313,20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1.618,20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136886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1</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124,00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136889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2,5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62,00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136891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3</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3,8</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38,00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9,12</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47,12</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136893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4</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31,90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7,66</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39,56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136894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ΛΑΡΥΓΓΙΚΕΣ ΜΑΣΚΕΣ ΑΠΛΕΣ ΝΟ 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31,90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7,66</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39,56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186880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ΜΕΤΩΠΙΑΙΟΣ ΑΙΣΘΗΤΗΡΑΣ ΜΕΤΡΗΣΗΣ ΒΑΘΟΥΣ ΑΝΑΙΣΘΗΣΙΑΣ Μ.Χ. ΕΝΗΛΙΚΩΝ</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21153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ΜΟΡΦΟΜΕΤΑΤΡΟΠΕΑΣ ΠΙΕΣΕΩΝ (ΤΥΠΟΥ TRANS PACK)</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262217</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ΝΑΤΡΑΣΒΕΣΤΟΣ ΣΕ ΚΛΕΙΣΤΗ ΣΥΣΚΕΥΑΣΙΑ ΤΥΠΟΥ CLIC</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             14,90   </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447,00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107,28</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554,28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21060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ΝΑΤΡΑΣΒΕΣΤΟΣ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KG</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28,80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148,80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204910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ΠΡΟΣΩΠΙΔΕΣ ΧΟΡΗΓΗΣΗΣ ΑΝΑΙΣΘΗΣΙΑΣ ΠΟΛΛΑΠΛΩΝ ΧΡΗΣΕΩΝ ΝΟ 0-5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11,8</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177,00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42,48</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219,48</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323142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ΠΡΟΣΩΠΙΔΑ ΜΙΑΣ ΧΡΗΣΕΩΣ ΜΕ ΑΕΡΟΘΑΛΑΜΟ</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0,84</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204923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ΡΙΝΟΦΑΡΥΓΓΙΚΟΣ ΑΕΡΑΓΩΓΟΣ ΤΥΠΟΥ CONNELL ΝΟ ΑΠΟ 6 ΜΜ ΕΩΣ 8,5 ΜΜ</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174,00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41,76</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215,76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204924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ΔΙΑΔΕΡΜΙΚΗΣ ΤΡΑΧΕΙΟΣΤΟΜΙΑΣ ΜΕ ΔΙΑΣΤΟΛΕΑ ΚΑΙ ΟΔΗΓΟ</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130</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33,80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293,80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lastRenderedPageBreak/>
              <w:t>53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136865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ΕΠΕΙΓΟΥΣΑΣ ΤΡΑΧΕΙΟΣΤΟΜΙΑΣ ΝΟ 6</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271,20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136866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ΕΠΙΣΚΛΗΡΙΔΙΟΥ ΑΝΑΙΣΘΗΣΙΑΣ COMPLETE SET , 18G NEEDLE</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534,00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128,16</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662,16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25250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ΣΥΝΔΥΑΣΜΕΝΗΣ ΡΑΧ. ΕΠΙΣΚΛΗΡΙΔΙΟΥ CSE SET + G 27 X 5 3/8",</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5.200,00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1.248,00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6.448,00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69190</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ΔΙΑΦΑΝΗ ΕΠΙΘΕΜΑΤΑ ΣΤΗΡΙΞΗΣ ΚΑΘΕΤΗΡΩΝ</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25265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ΣΥΝΔΕΤΙΚΟ "T" 22M </w:t>
            </w:r>
            <w:proofErr w:type="spellStart"/>
            <w:r w:rsidRPr="00EE4CA6">
              <w:rPr>
                <w:rFonts w:asciiTheme="minorHAnsi" w:hAnsiTheme="minorHAnsi" w:cstheme="minorHAnsi"/>
                <w:sz w:val="18"/>
                <w:szCs w:val="18"/>
                <w:lang w:val="el-GR" w:eastAsia="el-GR"/>
              </w:rPr>
              <w:t>22M</w:t>
            </w:r>
            <w:proofErr w:type="spellEnd"/>
            <w:r w:rsidRPr="00EE4CA6">
              <w:rPr>
                <w:rFonts w:asciiTheme="minorHAnsi" w:hAnsiTheme="minorHAnsi" w:cstheme="minorHAnsi"/>
                <w:sz w:val="18"/>
                <w:szCs w:val="18"/>
                <w:lang w:val="el-GR" w:eastAsia="el-GR"/>
              </w:rPr>
              <w:t xml:space="preserve"> </w:t>
            </w:r>
            <w:proofErr w:type="spellStart"/>
            <w:r w:rsidRPr="00EE4CA6">
              <w:rPr>
                <w:rFonts w:asciiTheme="minorHAnsi" w:hAnsiTheme="minorHAnsi" w:cstheme="minorHAnsi"/>
                <w:sz w:val="18"/>
                <w:szCs w:val="18"/>
                <w:lang w:val="el-GR" w:eastAsia="el-GR"/>
              </w:rPr>
              <w:t>22M</w:t>
            </w:r>
            <w:proofErr w:type="spellEnd"/>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35,00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8,40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43,40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136928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ΣΥΝΔΕΤΙΚΟ ΕΛΕΓΧΟΜΕΝΗΣ ΑΝΑΡΡΟΦΗΣΗΣ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0,24</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15,60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135,60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136927</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ΣΥΝΔΕΤΙΚΟ ΣΧΗΜΑΤΟΣ L 15M - 22M / 15F</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0,639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136902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ΣΥΡΙΓΓΕΣ ΕΠΙΣΚΛΗΡΙΔΙΟΥ LOR</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204901</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ΣΥΣΚΕΥΗ ΑΝΑΝΗΨΗΣ ΕΝΗΛΙΚΩΝ Μ.Χ. (AMBU)</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18,96</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97,96</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204903</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ΣΥΣΚΕΥΗ ΑΝΑΝΗΨΗΣ ΠΑΙΔΙΑΤΡΙΚΗ Μ.Χ. (AMBU)</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8,2</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233859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ΣΩΛΗΝΑΣ ΤΡΑΧΕΙΟΣΤΟΜΑΣ  SPIRAL</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204925</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ΣΩΛΗΝΕΣ ΤΡΑΧΕΙΟΣΤΟΜΙΑΣ CUFF 7 ΜΜ ΕΩΣ 9 ΜΜ</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65</w:t>
            </w:r>
          </w:p>
        </w:tc>
        <w:tc>
          <w:tcPr>
            <w:tcW w:w="946"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68624</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ΦΙΛΤΡΑ ΕΠΙΣΚΛΗΡΙΔΙΟΥ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4,29</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37,29</w:t>
            </w:r>
          </w:p>
        </w:tc>
      </w:tr>
      <w:tr w:rsidR="00B97272" w:rsidRPr="00EE4CA6" w:rsidTr="00581F35">
        <w:trPr>
          <w:trHeight w:val="44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66</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204926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ΦΙΛΤΡΟ ΤΡΑΧΕΙΟΣΤΟΜΙΑΣ</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0,79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67</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271748</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ΛΑΜΕΣ ΒΙΝΤΕΟΛΑΡΥΓΓΟΣΚΟΠΙΟΥ MC GRATH</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1.600,00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384,00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1.984,00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68</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269576</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ΚΑΝΟΥΛΕΣ ΑΝΤΑΛΑΚΤΙΚΕΣ ΓΙΑ ΤΡΑΧΕΙΟΣΤΟΜΑ PORTEX</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258652</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ΣΥΣΚΕΥΗ ΓΙΑ ΤΗ ΔΙΗΘΗΣΗ ΤΟΥ ΣΦΗΝΟΥΠΕΡΩΙΟΥ ΓΑΓΓΛΙΟΥ(SPG BLOCK) ΜΙΣΣ ΧΡΗΣΕΩΣ</w:t>
            </w:r>
          </w:p>
        </w:tc>
        <w:tc>
          <w:tcPr>
            <w:tcW w:w="61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70</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504,00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2.604,00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334551</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ΑΙΣΘΗΤΗΡΑΣ ΜΕΤΡΗΣΗΣ ΑΛΓΑΙΣΘΗΣΙΑΣ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TEM</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50</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25249</w:t>
            </w:r>
          </w:p>
        </w:tc>
        <w:tc>
          <w:tcPr>
            <w:tcW w:w="2189" w:type="dxa"/>
            <w:shd w:val="clear" w:color="auto" w:fill="auto"/>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ΡΑΧΙΑΙΑΣ ΑΝΑΙΣΘΗΣΙΑΣ ΜΕ ΒΕΛΟΝΗ G25, ΑΠΟΣΤΕΙΡΩΜΕΝΟ</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13,8</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147673</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n-US" w:eastAsia="el-GR"/>
              </w:rPr>
            </w:pPr>
            <w:r w:rsidRPr="00EE4CA6">
              <w:rPr>
                <w:rFonts w:asciiTheme="minorHAnsi" w:hAnsiTheme="minorHAnsi" w:cstheme="minorHAnsi"/>
                <w:sz w:val="18"/>
                <w:szCs w:val="18"/>
                <w:lang w:val="el-GR" w:eastAsia="el-GR"/>
              </w:rPr>
              <w:t>ΑΝΤΛΙΑ</w:t>
            </w:r>
            <w:r w:rsidRPr="00EE4CA6">
              <w:rPr>
                <w:rFonts w:asciiTheme="minorHAnsi" w:hAnsiTheme="minorHAnsi" w:cstheme="minorHAnsi"/>
                <w:sz w:val="18"/>
                <w:szCs w:val="18"/>
                <w:lang w:val="en-US" w:eastAsia="el-GR"/>
              </w:rPr>
              <w:t xml:space="preserve"> PCA FULL SET 200 ML</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1.240,00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73</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340086</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ΦΙΛΤΡΟ ΝΑΤΡΑΣΒΕΣΤΟΥ</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4,2</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74</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151777</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ΣΥΜΠΛΗΡΩΜΑΤΙΚΟ ΣΕΤ ΓΙΑ ΤΗΝ ΑΝΤΙΣΗΨΙΑ ΔΕΡΜΑΤΟΣ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9,8</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980,00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235,20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1.215,20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75</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339745</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ΑΙΣΘΗΤΗΡΑΣ ΘΕΡΜΟΚΡΑΣΙΑΣ ΜΙΑΣ ΧΡΗΣΕΩΣ 7 ΑΚΙΔΩΝ ΓΙΑ MONITOR VISTA 120</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4,1</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76</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237551</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ΥΔΑΤΟΠΑΓΙΔΕΣ ΓΙΑ ΤΑ ΑΝΑΙΣΘΗΣΙΟΛΟΓΙΚΑ ΜΗΧΑΝΗΜΑΤΑ FABIUS &amp; PRIMUS ΤΗΣ DRAEGER</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31,3</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77</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175799</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 xml:space="preserve">ΑΙΣΘΗΤΗΡΕΣ ΓΙΑ ΛΗΨΗ ΘΕΡΜΟΚΡ. ΟΡΘΟΥ ΟΙΣΟΦΑΓΟΥ </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13%</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lastRenderedPageBreak/>
              <w:t>78</w:t>
            </w:r>
          </w:p>
        </w:tc>
        <w:tc>
          <w:tcPr>
            <w:tcW w:w="946"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193516</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ΝΑΤΡΑΣΒΕΣΤΟΣ ΑΝΑΛΩΣΙΜΟ ΥΛΙΚΟ ΜΗΧΑΝΗΜΑΤΟΣ DRAEGER. ΦΙΑΛΗ ΤΩΝ 5 LT.</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120,00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28,80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148,80</w:t>
            </w:r>
          </w:p>
        </w:tc>
      </w:tr>
      <w:tr w:rsidR="00B97272" w:rsidRPr="00EE4CA6" w:rsidTr="00581F35">
        <w:trPr>
          <w:trHeight w:val="309"/>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148699</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ΣΕΤ ΚΑΡΦΙ 198CM</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480,00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2.480,00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80</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255330</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ΑΥΤΟΚΌΛΛΗΤΟΣ ΑΙΣΘΗΤΉΡΑΣ ΓΙΑ ΤΗ ΣΥΣΚΕΥΉ ΜΗ ΕΠΕΜΒΑΤΙΚΉΣ ΠΑΡΑΚΟΛΟΎΘΗΣΗΣ ΒΆΘΟΥΣ ΑΝΑΙΣΘΗΣΊΑΣ</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32</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3.200,00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768,00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3.968,00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81</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287211</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ΥΠΕΡΓΛΩΤΤΙΔΙΚΟΣ ΑΕΡΑΓΩΓΟΣ ΜΕ CUFF ΑΠΟ GEL N0 3</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4.400,00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1.056,00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5.456,00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82</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287212</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ΥΠΕΡΓΛΩΤΤΙΔΙΚΟΣ ΑΕΡΑΓΩΓΟΣ ΜΕ CUFF ΑΠΟ GEL N0 4</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55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60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3.300,00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792,00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4.092,00</w:t>
            </w:r>
          </w:p>
        </w:tc>
      </w:tr>
      <w:tr w:rsidR="00B97272" w:rsidRPr="00EE4CA6" w:rsidTr="00581F35">
        <w:trPr>
          <w:trHeight w:val="113"/>
        </w:trPr>
        <w:tc>
          <w:tcPr>
            <w:tcW w:w="512"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83</w:t>
            </w:r>
          </w:p>
        </w:tc>
        <w:tc>
          <w:tcPr>
            <w:tcW w:w="946"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287213</w:t>
            </w:r>
          </w:p>
        </w:tc>
        <w:tc>
          <w:tcPr>
            <w:tcW w:w="2189" w:type="dxa"/>
            <w:shd w:val="clear" w:color="auto" w:fill="auto"/>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ΥΠΕΡΓΛΩΤΤΙΔΙΚΟΣ ΑΕΡΑΓΩΓΟΣ ΜΕ CUFF ΑΠΟ GEL N0 5</w:t>
            </w:r>
          </w:p>
        </w:tc>
        <w:tc>
          <w:tcPr>
            <w:tcW w:w="619"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ΤΕΜ</w:t>
            </w:r>
          </w:p>
        </w:tc>
        <w:tc>
          <w:tcPr>
            <w:tcW w:w="1249" w:type="dxa"/>
            <w:shd w:val="clear" w:color="000000" w:fill="FFFFFF"/>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45</w:t>
            </w:r>
          </w:p>
        </w:tc>
        <w:tc>
          <w:tcPr>
            <w:tcW w:w="1341"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24%</w:t>
            </w:r>
          </w:p>
        </w:tc>
        <w:tc>
          <w:tcPr>
            <w:tcW w:w="1137" w:type="dxa"/>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20</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900,00</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216,00</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r w:rsidRPr="00EE4CA6">
              <w:rPr>
                <w:rFonts w:asciiTheme="minorHAnsi" w:hAnsiTheme="minorHAnsi" w:cstheme="minorHAnsi"/>
                <w:sz w:val="18"/>
                <w:szCs w:val="18"/>
                <w:lang w:val="el-GR" w:eastAsia="el-GR"/>
              </w:rPr>
              <w:t>1.116,00</w:t>
            </w:r>
          </w:p>
        </w:tc>
      </w:tr>
      <w:tr w:rsidR="00B97272" w:rsidRPr="00EE4CA6" w:rsidTr="00581F35">
        <w:trPr>
          <w:trHeight w:val="514"/>
        </w:trPr>
        <w:tc>
          <w:tcPr>
            <w:tcW w:w="51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sz w:val="18"/>
                <w:szCs w:val="18"/>
                <w:lang w:val="el-GR" w:eastAsia="el-GR"/>
              </w:rPr>
            </w:pPr>
          </w:p>
        </w:tc>
        <w:tc>
          <w:tcPr>
            <w:tcW w:w="946" w:type="dxa"/>
            <w:shd w:val="clear" w:color="auto" w:fill="auto"/>
            <w:noWrap/>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p>
        </w:tc>
        <w:tc>
          <w:tcPr>
            <w:tcW w:w="2189" w:type="dxa"/>
            <w:shd w:val="clear" w:color="auto" w:fill="auto"/>
            <w:noWrap/>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p>
        </w:tc>
        <w:tc>
          <w:tcPr>
            <w:tcW w:w="619" w:type="dxa"/>
            <w:shd w:val="clear" w:color="auto" w:fill="auto"/>
            <w:noWrap/>
            <w:vAlign w:val="center"/>
            <w:hideMark/>
          </w:tcPr>
          <w:p w:rsidR="00B97272" w:rsidRPr="00EE4CA6" w:rsidRDefault="00B97272" w:rsidP="00581F35">
            <w:pPr>
              <w:suppressAutoHyphens w:val="0"/>
              <w:spacing w:after="0"/>
              <w:jc w:val="left"/>
              <w:rPr>
                <w:rFonts w:asciiTheme="minorHAnsi" w:hAnsiTheme="minorHAnsi" w:cstheme="minorHAnsi"/>
                <w:sz w:val="18"/>
                <w:szCs w:val="18"/>
                <w:lang w:val="el-GR" w:eastAsia="el-GR"/>
              </w:rPr>
            </w:pPr>
          </w:p>
        </w:tc>
        <w:tc>
          <w:tcPr>
            <w:tcW w:w="1249" w:type="dxa"/>
            <w:shd w:val="clear" w:color="auto" w:fill="auto"/>
            <w:noWrap/>
            <w:vAlign w:val="center"/>
            <w:hideMark/>
          </w:tcPr>
          <w:p w:rsidR="00B97272" w:rsidRPr="00EE4CA6" w:rsidRDefault="00B97272" w:rsidP="00581F35">
            <w:pPr>
              <w:suppressAutoHyphens w:val="0"/>
              <w:spacing w:after="0"/>
              <w:jc w:val="left"/>
              <w:rPr>
                <w:rFonts w:asciiTheme="minorHAnsi" w:hAnsiTheme="minorHAnsi" w:cstheme="minorHAnsi"/>
                <w:b/>
                <w:sz w:val="20"/>
                <w:szCs w:val="20"/>
                <w:lang w:val="el-GR" w:eastAsia="el-GR"/>
              </w:rPr>
            </w:pPr>
          </w:p>
        </w:tc>
        <w:tc>
          <w:tcPr>
            <w:tcW w:w="2478" w:type="dxa"/>
            <w:gridSpan w:val="2"/>
            <w:shd w:val="clear" w:color="auto" w:fill="auto"/>
            <w:noWrap/>
            <w:vAlign w:val="center"/>
            <w:hideMark/>
          </w:tcPr>
          <w:p w:rsidR="00B97272" w:rsidRPr="00EE4CA6" w:rsidRDefault="00B97272" w:rsidP="00581F35">
            <w:pPr>
              <w:suppressAutoHyphens w:val="0"/>
              <w:spacing w:after="0"/>
              <w:jc w:val="center"/>
              <w:rPr>
                <w:rFonts w:asciiTheme="minorHAnsi" w:hAnsiTheme="minorHAnsi" w:cstheme="minorHAnsi"/>
                <w:b/>
                <w:sz w:val="20"/>
                <w:szCs w:val="20"/>
                <w:lang w:val="el-GR" w:eastAsia="el-GR"/>
              </w:rPr>
            </w:pPr>
            <w:r w:rsidRPr="00EE4CA6">
              <w:rPr>
                <w:rFonts w:asciiTheme="minorHAnsi" w:hAnsiTheme="minorHAnsi" w:cstheme="minorHAnsi"/>
                <w:b/>
                <w:sz w:val="20"/>
                <w:szCs w:val="20"/>
                <w:lang w:val="el-GR" w:eastAsia="el-GR"/>
              </w:rPr>
              <w:t>ΓΕΝΙΚΑ ΣΥΝΟΛΑ</w:t>
            </w:r>
          </w:p>
          <w:p w:rsidR="00B97272" w:rsidRPr="00EE4CA6" w:rsidRDefault="00B97272" w:rsidP="00581F35">
            <w:pPr>
              <w:suppressAutoHyphens w:val="0"/>
              <w:spacing w:after="0"/>
              <w:jc w:val="left"/>
              <w:rPr>
                <w:rFonts w:asciiTheme="minorHAnsi" w:hAnsiTheme="minorHAnsi" w:cstheme="minorHAnsi"/>
                <w:b/>
                <w:sz w:val="20"/>
                <w:szCs w:val="20"/>
                <w:lang w:val="el-GR" w:eastAsia="el-GR"/>
              </w:rPr>
            </w:pPr>
            <w:r w:rsidRPr="00EE4CA6">
              <w:rPr>
                <w:rFonts w:asciiTheme="minorHAnsi" w:hAnsiTheme="minorHAnsi" w:cstheme="minorHAnsi"/>
                <w:b/>
                <w:sz w:val="20"/>
                <w:szCs w:val="20"/>
                <w:lang w:val="el-GR" w:eastAsia="el-GR"/>
              </w:rPr>
              <w:t> </w:t>
            </w:r>
          </w:p>
        </w:tc>
        <w:tc>
          <w:tcPr>
            <w:tcW w:w="1222"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b/>
                <w:sz w:val="20"/>
                <w:szCs w:val="20"/>
                <w:lang w:val="el-GR" w:eastAsia="el-GR"/>
              </w:rPr>
            </w:pPr>
            <w:r w:rsidRPr="00EE4CA6">
              <w:rPr>
                <w:rFonts w:asciiTheme="minorHAnsi" w:hAnsiTheme="minorHAnsi" w:cstheme="minorHAnsi"/>
                <w:b/>
                <w:sz w:val="20"/>
                <w:szCs w:val="20"/>
                <w:lang w:val="el-GR" w:eastAsia="el-GR"/>
              </w:rPr>
              <w:t>36.706,42</w:t>
            </w:r>
          </w:p>
        </w:tc>
        <w:tc>
          <w:tcPr>
            <w:tcW w:w="911"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b/>
                <w:sz w:val="20"/>
                <w:szCs w:val="20"/>
                <w:lang w:val="el-GR" w:eastAsia="el-GR"/>
              </w:rPr>
            </w:pPr>
            <w:r w:rsidRPr="00EE4CA6">
              <w:rPr>
                <w:rFonts w:asciiTheme="minorHAnsi" w:hAnsiTheme="minorHAnsi" w:cstheme="minorHAnsi"/>
                <w:b/>
                <w:sz w:val="20"/>
                <w:szCs w:val="20"/>
                <w:lang w:val="el-GR" w:eastAsia="el-GR"/>
              </w:rPr>
              <w:t>8.656,41</w:t>
            </w:r>
          </w:p>
        </w:tc>
        <w:tc>
          <w:tcPr>
            <w:tcW w:w="1137" w:type="dxa"/>
            <w:shd w:val="clear" w:color="auto" w:fill="auto"/>
            <w:noWrap/>
            <w:vAlign w:val="center"/>
            <w:hideMark/>
          </w:tcPr>
          <w:p w:rsidR="00B97272" w:rsidRPr="00EE4CA6" w:rsidRDefault="00B97272" w:rsidP="00581F35">
            <w:pPr>
              <w:suppressAutoHyphens w:val="0"/>
              <w:spacing w:after="0"/>
              <w:jc w:val="right"/>
              <w:rPr>
                <w:rFonts w:asciiTheme="minorHAnsi" w:hAnsiTheme="minorHAnsi" w:cstheme="minorHAnsi"/>
                <w:b/>
                <w:sz w:val="20"/>
                <w:szCs w:val="20"/>
                <w:lang w:val="el-GR" w:eastAsia="el-GR"/>
              </w:rPr>
            </w:pPr>
            <w:r w:rsidRPr="00EE4CA6">
              <w:rPr>
                <w:rFonts w:asciiTheme="minorHAnsi" w:hAnsiTheme="minorHAnsi" w:cstheme="minorHAnsi"/>
                <w:b/>
                <w:sz w:val="20"/>
                <w:szCs w:val="20"/>
                <w:lang w:val="el-GR" w:eastAsia="el-GR"/>
              </w:rPr>
              <w:t>45.362,83</w:t>
            </w:r>
          </w:p>
        </w:tc>
      </w:tr>
    </w:tbl>
    <w:p w:rsidR="00B97272" w:rsidRDefault="00B97272" w:rsidP="00B97272">
      <w:pPr>
        <w:suppressAutoHyphens w:val="0"/>
        <w:autoSpaceDE w:val="0"/>
        <w:spacing w:before="57" w:after="57"/>
        <w:rPr>
          <w:rFonts w:eastAsia="SimSun"/>
          <w:b/>
          <w:sz w:val="20"/>
          <w:szCs w:val="20"/>
          <w:lang w:val="el-GR"/>
        </w:rPr>
      </w:pPr>
    </w:p>
    <w:p w:rsidR="00B97272" w:rsidRDefault="00B97272" w:rsidP="00B97272">
      <w:pPr>
        <w:suppressAutoHyphens w:val="0"/>
        <w:autoSpaceDE w:val="0"/>
        <w:spacing w:before="57" w:after="57"/>
        <w:rPr>
          <w:rFonts w:eastAsia="SimSun"/>
          <w:b/>
          <w:sz w:val="20"/>
          <w:szCs w:val="20"/>
          <w:lang w:val="el-GR"/>
        </w:rPr>
      </w:pPr>
    </w:p>
    <w:p w:rsidR="00B97272" w:rsidRPr="0060190A" w:rsidRDefault="00B97272" w:rsidP="00B97272">
      <w:pPr>
        <w:suppressAutoHyphens w:val="0"/>
        <w:autoSpaceDE w:val="0"/>
        <w:spacing w:before="57" w:after="57"/>
        <w:rPr>
          <w:rFonts w:eastAsia="SimSun"/>
          <w:b/>
          <w:sz w:val="20"/>
          <w:szCs w:val="20"/>
          <w:u w:val="single"/>
          <w:lang w:val="el-GR"/>
        </w:rPr>
      </w:pPr>
      <w:r w:rsidRPr="0060190A">
        <w:rPr>
          <w:rFonts w:eastAsia="SimSun"/>
          <w:b/>
          <w:sz w:val="20"/>
          <w:szCs w:val="20"/>
          <w:u w:val="single"/>
          <w:lang w:val="el-GR"/>
        </w:rPr>
        <w:t xml:space="preserve">Α.Ο.Μ. ΣΗΤΕΙΑΣ </w:t>
      </w:r>
    </w:p>
    <w:p w:rsidR="00B97272" w:rsidRDefault="00B97272" w:rsidP="00B97272">
      <w:pPr>
        <w:suppressAutoHyphens w:val="0"/>
        <w:autoSpaceDE w:val="0"/>
        <w:spacing w:before="57" w:after="57"/>
        <w:rPr>
          <w:rFonts w:eastAsia="SimSun"/>
          <w:b/>
          <w:sz w:val="20"/>
          <w:szCs w:val="20"/>
          <w:lang w:val="el-GR"/>
        </w:rPr>
      </w:pPr>
    </w:p>
    <w:tbl>
      <w:tblPr>
        <w:tblW w:w="11261" w:type="dxa"/>
        <w:tblInd w:w="-856" w:type="dxa"/>
        <w:tblLook w:val="04A0" w:firstRow="1" w:lastRow="0" w:firstColumn="1" w:lastColumn="0" w:noHBand="0" w:noVBand="1"/>
      </w:tblPr>
      <w:tblGrid>
        <w:gridCol w:w="512"/>
        <w:gridCol w:w="894"/>
        <w:gridCol w:w="2189"/>
        <w:gridCol w:w="579"/>
        <w:gridCol w:w="1250"/>
        <w:gridCol w:w="1347"/>
        <w:gridCol w:w="1059"/>
        <w:gridCol w:w="1385"/>
        <w:gridCol w:w="930"/>
        <w:gridCol w:w="1192"/>
      </w:tblGrid>
      <w:tr w:rsidR="00B97272" w:rsidRPr="00EF17A6" w:rsidTr="00581F35">
        <w:trPr>
          <w:trHeight w:val="113"/>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Α/Α</w:t>
            </w:r>
          </w:p>
        </w:tc>
        <w:tc>
          <w:tcPr>
            <w:tcW w:w="894"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ΚΩΔΙΚΟΣ</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ΠΕΡΙΓΡΑΦΗ</w:t>
            </w:r>
          </w:p>
        </w:tc>
        <w:tc>
          <w:tcPr>
            <w:tcW w:w="57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Μ.Μ</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ΕΝΔΕΙΚΤΙΚΗ ΤΙΜΗ ΜΟΝΑΔΟΣ</w:t>
            </w:r>
          </w:p>
        </w:tc>
        <w:tc>
          <w:tcPr>
            <w:tcW w:w="1347"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ΣΥΝΤΕΛΕΣΤΗΣ Φ.Π.Α.</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ΠΟΣΟΤΗΤΑ ΑΟΜ ΣΗΤΕΙΑΣ</w:t>
            </w:r>
          </w:p>
        </w:tc>
        <w:tc>
          <w:tcPr>
            <w:tcW w:w="1385"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ΕΝΔΕΙΚΤΙΚΟ ΚΟΣΤΟΣ ΑΟΜ ΣΗΤΕΙΑΣ ΠΛΕΟΝ ΦΠΑ</w:t>
            </w:r>
          </w:p>
        </w:tc>
        <w:tc>
          <w:tcPr>
            <w:tcW w:w="854"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 xml:space="preserve">ΦΠΑ </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ΣΥΝΟΛΙΚΗ ΑΞΙΑ ΑΟΜ ΣΗΤΕΙΑΣ</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69783</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2 - 80MM</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11,50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2,76</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14,26</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68564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0</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4,60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5,70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68379</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1</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4,60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5,70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68424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3 - 90 MM</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0,269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26,90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6,46</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33,36</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69784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4</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0,139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6,95</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1,67</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8,62</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68423</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5</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0,139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6,95</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1,67</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8,62</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204898</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ΑΝΑΛΩΣΙΜΟ ΓΙΑ ΑΝΤΛΙΑ ΜΕΤΕΓΧΕΙΡΙΤΙΚΗΣ ΑΝΑΛΓΗΣΙΑΣ ΜΕ ΑΣΚΟ</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1.150,00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276,00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1.426,00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204897</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ΑΝΑΛΩΣΙΜΟ ΓΙΑ ΑΝΤΛΙΑ ΜΕΤΕΓΧΕΙΡΙΤΙΚΗΣ ΑΝΑΛΓΗΣΙΑΣ ΜΕ ΚΑΡΦΙ</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700,00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168,00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868,00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9</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227246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ΑΝΑΛΩΣΙΜΟΣ ΑΙΣΘΗΤΗΡΑΣ ΜΗ ΕΠΕΜΒΑΤΙΚΗΣ ΜΕΤΡΗΣΗΣ ΕΓΚΕΦΑΛΙΚΗΣ/ΣΩΜΑΤΙΚΗΣ ΠΕΡΙΟΧΙΚΗΣ ΟΞΥΜΕΤΡΙΑΣ ΕΝΗΛΙΚΩΝ</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101,8</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lastRenderedPageBreak/>
              <w:t>10</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24484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ΑΝΤΙΜΙΚΡΟΒΙΑΚΟ ΦΙΛΤΡΟ ΥΓΡΑΝΣΗΣ ΘΕΡΜΑΝΣΗΣ</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0,51</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48,96</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252,96</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136876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ΑΝΤΛΙΕΣ ΕΓΧΥΣΗΣ ΦΑΡΜΑΚΩΝ  Μ.Χ ΟΓΚΟΣ 250-300 ML ΜΕ ΡΥΘΜΙΖΟΜΕΝΗ ΡΟΗ </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10,99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68190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ΑΝΤΛΙΕΣ ΕΓΧΥΣΗΣ ΦΑΡΜΑΚΩΝ ΜΙΑΣ ΧΡΗΣΗΣ 100ML 2ML/H</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5,95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68192</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ΑΝΤΛΙΕΣ ΕΓΧΥΣΗΣ ΦΑΡΜΑΚΩΝ ΜΙΑΣ ΧΡΗΣΗΣ 275ML 5ML/H</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5,45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68189</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ΑΝΤΛΙΕΣ ΕΓΧΥΣΗΣ ΦΑΡΜΑΚΩΝ ΜΙΑΣ ΧΡΗΣΗΣ 60ML 2ML/H</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15</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136901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ΑΠΛΟΙ ΟΔΗΓΟΙ ΤΡΑΧΕΙΟΣΩΛΗΝΩΝ</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1,12</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112,00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14,56</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126,56</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16</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136911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ΒΕΛΟΝΕΣ ΕΠΙΣΚΛΗΡΙΔΙΟΥ TUOCHY 18G ,8-12 CM </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8,95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447,50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107,40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554,90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24500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ΜΠΛΟΚ ΑΝΑΙΣΘ/ΙΑΣ ΓΙΑ ΝΕΥΡΟΔΙΕΓΕΡΤΗ ΜΕ ΛΟΞΟΤΟΜΗΜΕΝΟ ΑΚΡΟ 30°, 30°, 21 G X 2", 0.80 X 50 MM</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11,93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24501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ΜΠΛΟΚ ΑΝΑΙΣΘ/ΙΑΣ ΓΙΑ ΝΕΥΡΟΔΙΕΓΕΡΤΗ ΜΕ ΛΟΞΟΤΟΜΗΜΕΝΟ ΑΚΡΟ 30°, 30°, 21 G X 4", 0.80 X 100 MM</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11,93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24505</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ΜΠΛΟΚ ΑΝΑΙΣΘ/ΙΑΣ ΓΙΑ ΝΕΥΡΟΔΙΕΓΕΡΤΗ ΜΕ ΛΟΞΟΤΟΜΗΜΕΝΟ ΑΚΡΟ 30°, 30°, 22 G X 3 1/8" 0.70 X 80 MM</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11,93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204908</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ΡΑΧ. ΑΝΑΙΣΘΗΣΙΑΣ ΑΤΡΑΥΜΑΤΙΚΕΣ ΜΕ ΟΔΗΓΟ 22G,25G,27G X 120MM ΠΕΡΙΠΟΥ</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4,87</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487,00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63,31</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550,31</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21</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ΡΑΧ. ΑΝΑΙΣΘΗΣΙΑΣ ΑΤΡΑΥΜΑΤΙΚΕΣ ΜΕ ΟΔΗΓΟ 22G,25G,27G X 90MM ΠΕΡΙΠΟΥ</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4,87</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1.948,00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467,52</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2.415,52</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22</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204909</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ΡΑΧ. ΑΝΑΙΣΘΗΣΙΑΣ ΤΡΑΥΜΑΤΙΚΕΣ ΧΩΡΙΣ ΟΔΗΓΟ 22G,25G X 90MM ΠΕΡΙΠΟΥ</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0,99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49,50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11,88</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61,38</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79684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ΟΔΗΓΟΙ ΓΙΑ ΒΕΛΟΝΕΣ ΡΑΧΙΑΙΑΣ ΑΝΑΙΣΘΗΣΙΑΣ </w:t>
            </w:r>
            <w:proofErr w:type="spellStart"/>
            <w:r w:rsidRPr="00EF17A6">
              <w:rPr>
                <w:rFonts w:asciiTheme="minorHAnsi" w:hAnsiTheme="minorHAnsi" w:cstheme="minorHAnsi"/>
                <w:sz w:val="18"/>
                <w:szCs w:val="18"/>
                <w:lang w:val="el-GR" w:eastAsia="el-GR"/>
              </w:rPr>
              <w:t>Νο</w:t>
            </w:r>
            <w:proofErr w:type="spellEnd"/>
            <w:r w:rsidRPr="00EF17A6">
              <w:rPr>
                <w:rFonts w:asciiTheme="minorHAnsi" w:hAnsiTheme="minorHAnsi" w:cstheme="minorHAnsi"/>
                <w:sz w:val="18"/>
                <w:szCs w:val="18"/>
                <w:lang w:val="el-GR" w:eastAsia="el-GR"/>
              </w:rPr>
              <w:t xml:space="preserve"> 20 G X1 + 1/2 ΜΗΚΟΥΣ 0,9χ38</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3,7</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185,00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44,40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229,40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24534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ΓΡΑΜΜΗ ΚΑΠΝΟΓΡΑΦΟΥ 3MM-M</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45,00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10,80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55,80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24551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ΓΩΝΙΩΔΗΣ ΠΡΟΕΚΤΑΣΗ ΠΕΡΙΣΤΡΕΦΟΜΕΝΗ ΜΕ ΠΩΜΑ ΓΙΑ ΑΝΑΡΡΟΦΗΣΗ 22F</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0,88</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323445</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ΕΥΘΕΙΑ ΠΡΟΕΚΤΑΣΗ ΣΥΝΔΕΣΗΣ </w:t>
            </w:r>
            <w:r w:rsidRPr="00EF17A6">
              <w:rPr>
                <w:rFonts w:asciiTheme="minorHAnsi" w:hAnsiTheme="minorHAnsi" w:cstheme="minorHAnsi"/>
                <w:sz w:val="18"/>
                <w:szCs w:val="18"/>
                <w:lang w:val="el-GR" w:eastAsia="el-GR"/>
              </w:rPr>
              <w:lastRenderedPageBreak/>
              <w:t xml:space="preserve">ΤΡΑΧΕΙΟΣΩΛΗΝΑ ΜΕ ΑΝΑΠΝΕΥΣΤΙΚΟ ΚΥΚΛΩΜΑ </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lastRenderedPageBreak/>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0,75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27</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204913</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 ΣΩΛΗΝΑΣ HI LO ΜΕ CUFF ΚΑΙ ΣΩΛΗΝΑΚΙ ΑΝΑΡΡΟΦΗΣΗΣ ΑΠΟ 6ΜΜ ΕΩΣ 9 ΜΜ</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28</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204911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 ΣΩΛΗΝΑΣ LO-CONTOUR ΜΕ CUFF ΑΠΟ 4ΜΜ-9ΜΜ</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0,85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425,00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102,00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527,00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29</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204912</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 ΣΩΛΗΝΑΣ ΣΠΙΡΑΛ ΜΕ CUFF ΑΠΟ 5.00ΜΜ ΕΩΣ 9.00 ΜΜ</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3,45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30</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68360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ΕΝΔΟΤΡΑΧΕΙΑΚΟΙ  ΣΩΛΗΝΕΣ ΚΕΚΑΜΜΕΝΟΙ ΜΕ CUFF 4,5-8,5</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0,78</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68260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ΕΝΔΟΤΡΑΧΕΙΑΚΟΙ / ΡΙΝΟΤΡΑΧΕΙΑΚΟΙ ΣΩΛΗΝΕΣ ΑΠΛΟΙ  2-5,5</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72,00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17,28</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89,28</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32</w:t>
            </w:r>
          </w:p>
        </w:tc>
        <w:tc>
          <w:tcPr>
            <w:tcW w:w="894"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136926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ΚΑΘΕΤΗΡΕΣ ΕΠΙΣΚΛΗΡΙΔΙΟΥ ΑΝΑΙΣΘΗΣΙΑΣ 20G</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195,00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25,35</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220,35</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33</w:t>
            </w:r>
          </w:p>
        </w:tc>
        <w:tc>
          <w:tcPr>
            <w:tcW w:w="894"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175894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ΚΗΡΙΑ ΔΥΣΚΟΛΗΣ ΔΙΑΣΩΛΗΝΩΣΗΣ Μ.Χ.</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17,7</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177,00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42,48</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219,48</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34</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339245</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ΟΛΟΣΩΜΗ ΑΠΌ ΑΛΟΥΜΙΝΙΟ</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0,51</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153,00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36,72</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189,72</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35</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186877</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ΕΝΗΛΙΚΩΝ ΑΝΩ ΣΩΜΑΤΟΣ</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7,7</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36</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186872</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ΕΝΗΛΙΚΩΝ ΚΑΤΩ ΣΩΜΑΤΟΣ</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37</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186870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ΟΛΟΣΩΜΗ ΕΝΗΛΙΚΩΝ</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350,00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84,00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434,00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38</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186871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ΟΛΟΣΩΜΗ ΠΑΙΔΩΝ</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24788</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ΚΥΚΛΩΜΑ ΑΝΑΙΣΘΗΣΙΑΣ ΕΝΗΛΙΚΩΝ 180CM</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4,35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435,00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104,40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539,40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40</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136886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1</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124,00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41</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136889</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2,5</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124,00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42</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136891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3</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3,8</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45,60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235,60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43</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136893</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4</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95,70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22,97</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118,67</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44</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136894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5</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95,70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22,97</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118,67</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45</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186880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ΜΕΤΩΠΙΑΙΟΣ ΑΙΣΘΗΤΗΡΑΣ ΜΕΤΡΗΣΗΣ ΒΑΘΟΥΣ ΑΝΑΙΣΘΗΣΙΑΣ Μ.Χ. ΕΝΗΛΙΚΩΝ</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5.200,00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1.248,00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6.448,00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46</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21153</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ΜΟΡΦΟΜΕΤΑΤΡΟΠΕΑΣ ΠΙΕΣΕΩΝ (ΤΥΠΟΥ TRANS PACK)</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47</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262217</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ΝΑΤΡΑΣΒΕΣΤΟΣ ΣΕ ΚΛΕΙΣΤΗ ΣΥΣΚΕΥΑΣΙΑ ΤΥΠΟΥ CLIC</w:t>
            </w:r>
          </w:p>
        </w:tc>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rPr>
                <w:rFonts w:asciiTheme="minorHAnsi" w:hAnsiTheme="minorHAnsi" w:cstheme="minorHAnsi"/>
                <w:sz w:val="18"/>
                <w:szCs w:val="18"/>
                <w:lang w:val="el-GR" w:eastAsia="el-GR"/>
              </w:rPr>
            </w:pPr>
            <w:r>
              <w:rPr>
                <w:rFonts w:asciiTheme="minorHAnsi" w:hAnsiTheme="minorHAnsi" w:cstheme="minorHAnsi"/>
                <w:sz w:val="18"/>
                <w:szCs w:val="18"/>
                <w:lang w:val="el-GR" w:eastAsia="el-GR"/>
              </w:rPr>
              <w:t xml:space="preserve">     </w:t>
            </w:r>
            <w:r w:rsidRPr="00EF17A6">
              <w:rPr>
                <w:rFonts w:asciiTheme="minorHAnsi" w:hAnsiTheme="minorHAnsi" w:cstheme="minorHAnsi"/>
                <w:sz w:val="18"/>
                <w:szCs w:val="18"/>
                <w:lang w:val="el-GR" w:eastAsia="el-GR"/>
              </w:rPr>
              <w:t xml:space="preserve">   14,90   </w:t>
            </w:r>
          </w:p>
        </w:tc>
        <w:tc>
          <w:tcPr>
            <w:tcW w:w="1347"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307"/>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21060</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ΝΑΤΡΑΣΒΕΣΤΟΣ</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KG</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150,00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36,00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49</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204910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ΠΡΟΣΩΠΙΔΕΣ ΧΟΡΗΓΗΣΗΣ ΑΝΑΙΣΘΗΣΙΑΣ ΠΟΛΛΑΠΛΩΝ ΧΡΗΣΕΩΝ ΝΟ 0-5</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11,8</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236,00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56,64</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292,64</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lastRenderedPageBreak/>
              <w:t>50</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323142</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ΠΡΟΣΩΠΙΔΑ ΜΙΑΣ ΧΡΗΣΕΩΣ ΜΕ ΑΕΡΟΘΑΛΑΜΟ</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0,84</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16,80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4,03</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20,83</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51</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204923</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ΡΙΝΟΦΑΡΥΓΓΙΚΟΣ ΑΕΡΑΓΩΓΟΣ ΤΥΠΟΥ CONNELL ΝΟ ΑΠΟ 6 ΜΜ ΕΩΣ 8,5 ΜΜ</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87,00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20,88</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107,88</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52</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204924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ΔΙΑΔΕΡΜΙΚΗΣ ΤΡΑΧΕΙΟΣΤΟΜΙΑΣ ΜΕ ΔΙΑΣΤΟΛΕΑ ΚΑΙ ΟΔΗΓΟ</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130</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650,00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84,50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734,50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53</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136865</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ΕΠΕΙΓΟΥΣΑΣ ΤΡΑΧΕΙΟΣΤΟΜΙΑΣ ΝΟ 6</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120</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31,20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271,20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54</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136866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ΕΠΙΣΚΛΗΡΙΔΙΟΥ ΑΝΑΙΣΘΗΣΙΑΣ COMPLETE SET , 18G NEEDLE</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445,00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106,80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551,80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25250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ΣΥΝΔΥΑΣΜΕΝΗΣ ΡΑΧ. ΕΠΙΣΚΛΗΡΙΔΙΟΥ CSE SET + G 27 X 5 3/8",</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2.080,00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499,20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2.579,20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56</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69190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ΔΙΑΦΑΝΗ ΕΠΙΘΕΜΑΤΑ ΣΤΗΡΙΞΗΣ ΚΑΘΕΤΗΡΩΝ</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57</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25265</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ΣΥΝΔΕΤΙΚΟ "T" 22M </w:t>
            </w:r>
            <w:proofErr w:type="spellStart"/>
            <w:r w:rsidRPr="00EF17A6">
              <w:rPr>
                <w:rFonts w:asciiTheme="minorHAnsi" w:hAnsiTheme="minorHAnsi" w:cstheme="minorHAnsi"/>
                <w:sz w:val="18"/>
                <w:szCs w:val="18"/>
                <w:lang w:val="el-GR" w:eastAsia="el-GR"/>
              </w:rPr>
              <w:t>22M</w:t>
            </w:r>
            <w:proofErr w:type="spellEnd"/>
            <w:r w:rsidRPr="00EF17A6">
              <w:rPr>
                <w:rFonts w:asciiTheme="minorHAnsi" w:hAnsiTheme="minorHAnsi" w:cstheme="minorHAnsi"/>
                <w:sz w:val="18"/>
                <w:szCs w:val="18"/>
                <w:lang w:val="el-GR" w:eastAsia="el-GR"/>
              </w:rPr>
              <w:t xml:space="preserve"> </w:t>
            </w:r>
            <w:proofErr w:type="spellStart"/>
            <w:r w:rsidRPr="00EF17A6">
              <w:rPr>
                <w:rFonts w:asciiTheme="minorHAnsi" w:hAnsiTheme="minorHAnsi" w:cstheme="minorHAnsi"/>
                <w:sz w:val="18"/>
                <w:szCs w:val="18"/>
                <w:lang w:val="el-GR" w:eastAsia="el-GR"/>
              </w:rPr>
              <w:t>22M</w:t>
            </w:r>
            <w:proofErr w:type="spellEnd"/>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58</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136928</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ΣΥΝΔΕΤΙΚΟ ΕΛΕΓΧΟΜΕΝΗΣ ΑΝΑΡΡΟΦΗΣΗΣ </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0,24</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6,24</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54,24</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59</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136927</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ΣΥΝΔΕΤΙΚΟ ΣΧΗΜΑΤΟΣ L 15M - 22M / 15F</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0,639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60</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136902</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ΣΥΡΙΓΓΕΣ ΕΠΙΣΚΛΗΡΙΔΙΟΥ LOR</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117,00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28,08</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145,08</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61</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ΣΥΣΚΕΥΗ ΑΝΑΝΗΨΗΣ ΕΝΗΛΙΚΩΝ Μ.Χ. (AMBU)</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197,50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47,40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244,90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62</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204903</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ΣΥΣΚΕΥΗ ΑΝΑΝΗΨΗΣ ΠΑΙΔΙΑΤΡΙΚΗ Μ.Χ. (AMBU)</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8,2</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41,00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9,84</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50,84</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63</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233859</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ΣΩΛΗΝΑΣ ΤΡΑΧΕΙΟΣΤΟΜΑΣ  SPIRAL</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64</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204925</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ΣΩΛΗΝΕΣ ΤΡΑΧΕΙΟΣΤΟΜΙΑΣ CUFF 7 ΜΜ ΕΩΣ 9 ΜΜ</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385"/>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65</w:t>
            </w:r>
          </w:p>
        </w:tc>
        <w:tc>
          <w:tcPr>
            <w:tcW w:w="894"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68624</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ΦΙΛΤΡΑ ΕΠΙΣΚΛΗΡΙΔΙΟΥ</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27,50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3,58</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31,08</w:t>
            </w:r>
          </w:p>
        </w:tc>
      </w:tr>
      <w:tr w:rsidR="00B97272" w:rsidRPr="00EF17A6" w:rsidTr="00581F35">
        <w:trPr>
          <w:trHeight w:val="41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66</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204926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ΦΙΛΤΡΟ ΤΡΑΧΕΙΟΣΤΟΜΙΑΣ</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0,79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67</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271748</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ΛΑΜΕΣ ΒΙΝΤΕΟΛΑΡΥΓΓΟΣΚΟΠΙΟΥ MC GRATH</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800,00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192,00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992,00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269576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ΚΑΝΟΥΛΕΣ ΑΝΤΑΛΑΚΤΙΚΕΣ ΓΙΑ ΤΡΑΧΕΙΟΣΤΟΜΑ PORTEX</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258652</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ΣΥΣΚΕΥΗ ΓΙΑ ΤΗ ΔΙΗΘΗΣΗ ΤΟΥ ΣΦΗΝΟΥΠΕΡΩΙΟΥ ΓΑΓΓΛΙΟΥ(SPG BLOCK) ΜΙΣΣ ΧΡΗΣΕΩΣ</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70</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70</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334551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ΑΙΣΘΗΤΗΡΑΣ ΜΕΤΡΗΣΗΣ ΑΛΓΑΙΣΘΗΣΙΑΣ</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71</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25249</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ΡΑΧΙΑΙΑΣ ΑΝΑΙΣΘΗΣΙΑΣ ΜΕ ΒΕΛΟΝΗ G25, ΑΠΟΣΤΕΙΡΩΜΕΝΟ</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13,8</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72</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147673</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n-US" w:eastAsia="el-GR"/>
              </w:rPr>
            </w:pPr>
            <w:r w:rsidRPr="00EF17A6">
              <w:rPr>
                <w:rFonts w:asciiTheme="minorHAnsi" w:hAnsiTheme="minorHAnsi" w:cstheme="minorHAnsi"/>
                <w:sz w:val="18"/>
                <w:szCs w:val="18"/>
                <w:lang w:val="el-GR" w:eastAsia="el-GR"/>
              </w:rPr>
              <w:t>ΑΝΤΛΙΑ</w:t>
            </w:r>
            <w:r w:rsidRPr="00EF17A6">
              <w:rPr>
                <w:rFonts w:asciiTheme="minorHAnsi" w:hAnsiTheme="minorHAnsi" w:cstheme="minorHAnsi"/>
                <w:sz w:val="18"/>
                <w:szCs w:val="18"/>
                <w:lang w:val="en-US" w:eastAsia="el-GR"/>
              </w:rPr>
              <w:t xml:space="preserve"> PCA FULL SET 200 ML</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311"/>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73</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340086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ΦΙΛΤΡΟ ΝΑΤΡΑΣΒΕΣΤΟΥ</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4,2</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74</w:t>
            </w:r>
          </w:p>
        </w:tc>
        <w:tc>
          <w:tcPr>
            <w:tcW w:w="894" w:type="dxa"/>
            <w:tcBorders>
              <w:top w:val="nil"/>
              <w:left w:val="nil"/>
              <w:bottom w:val="nil"/>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151777</w:t>
            </w:r>
          </w:p>
        </w:tc>
        <w:tc>
          <w:tcPr>
            <w:tcW w:w="2189" w:type="dxa"/>
            <w:tcBorders>
              <w:top w:val="nil"/>
              <w:left w:val="nil"/>
              <w:bottom w:val="nil"/>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ΣΥΜΠΛΗΡΩΜΑΤΙΚΟ ΣΕΤ ΓΙΑ ΤΗΝ ΑΝΤΙΣΗΨΙΑ ΔΕΡΜΑΤΟΣ </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nil"/>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9,8</w:t>
            </w:r>
          </w:p>
        </w:tc>
        <w:tc>
          <w:tcPr>
            <w:tcW w:w="1347" w:type="dxa"/>
            <w:tcBorders>
              <w:top w:val="nil"/>
              <w:left w:val="nil"/>
              <w:bottom w:val="nil"/>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lastRenderedPageBreak/>
              <w:t>75</w:t>
            </w:r>
          </w:p>
        </w:tc>
        <w:tc>
          <w:tcPr>
            <w:tcW w:w="894" w:type="dxa"/>
            <w:tcBorders>
              <w:top w:val="single" w:sz="4" w:space="0" w:color="auto"/>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339745</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ΑΙΣΘΗΤΗΡΑΣ ΘΕΡΜΟΚΡΑΣΙΑΣ ΜΙΑΣ ΧΡΗΣΕΩΣ 7 ΑΚΙΔΩΝ ΓΙΑ MONITOR VISTA 120</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single" w:sz="4" w:space="0" w:color="auto"/>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4,1</w:t>
            </w:r>
          </w:p>
        </w:tc>
        <w:tc>
          <w:tcPr>
            <w:tcW w:w="1347" w:type="dxa"/>
            <w:tcBorders>
              <w:top w:val="single" w:sz="4" w:space="0" w:color="auto"/>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76</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237551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ΥΔΑΤΟΠΑΓΙΔΕΣ ΓΙΑ ΤΑ ΑΝΑΙΣΘΗΣΙΟΛΟΓΙΚΑ ΜΗΧΑΝΗΜΑΤΑ FABIUS &amp; PRIMUS ΤΗΣ DRAEGER</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31,3</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313,00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75,12</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388,12</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77</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175799</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ΑΙΣΘΗΤΗΡΕΣ ΓΙΑ ΛΗΨΗ ΘΕΡΜΟΚΡ. ΟΡΘΟΥ ΟΙΣΟΦΑΓΟΥ </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78</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193516</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ΝΑΤΡΑΣΒΕΣΤΟΣ ΑΝΑΛΩΣΙΜΟ ΥΛΙΚΟ ΜΗΧΑΝΗΜΑΤΟΣ DRAEGER. ΦΙΑΛΗ ΤΩΝ 5 LT.</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38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148699</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ΚΑΡΦΙ 198CM</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80</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255330</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ΑΥΤΟΚΌΛΛΗΤΟΣ ΑΙΣΘΗΤΉΡΑΣ ΓΙΑ ΤΗ ΣΥΣΚΕΥΉ ΜΗ ΕΠΕΜΒΑΤΙΚΉΣ ΠΑΡΑΚΟΛΟΎΘΗΣΗΣ ΒΆΘΟΥΣ ΑΝΑΙΣΘΗΣΊΑΣ</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32</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81</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287211</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ΥΠΕΡΓΛΩΤΤΙΔΙΚΟΣ ΑΕΡΑΓΩΓΟΣ ΜΕ CUFF ΑΠΟ GEL N0 3</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82</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287212</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ΥΠΕΡΓΛΩΤΤΙΔΙΚΟΣ ΑΕΡΑΓΩΓΟΣ ΜΕ CUFF ΑΠΟ GEL N0 4</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83</w:t>
            </w:r>
          </w:p>
        </w:tc>
        <w:tc>
          <w:tcPr>
            <w:tcW w:w="89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287213</w:t>
            </w:r>
          </w:p>
        </w:tc>
        <w:tc>
          <w:tcPr>
            <w:tcW w:w="2189"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ΥΠΕΡΓΛΩΤΤΙΔΙΚΟΣ ΑΕΡΑΓΩΓΟΣ ΜΕ CUFF ΑΠΟ GEL N0 5</w:t>
            </w:r>
          </w:p>
        </w:tc>
        <w:tc>
          <w:tcPr>
            <w:tcW w:w="57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0"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45</w:t>
            </w:r>
          </w:p>
        </w:tc>
        <w:tc>
          <w:tcPr>
            <w:tcW w:w="1347"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0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461"/>
        </w:trPr>
        <w:tc>
          <w:tcPr>
            <w:tcW w:w="512"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b/>
                <w:sz w:val="20"/>
                <w:szCs w:val="20"/>
                <w:lang w:val="el-GR" w:eastAsia="el-GR"/>
              </w:rPr>
            </w:pPr>
          </w:p>
        </w:tc>
        <w:tc>
          <w:tcPr>
            <w:tcW w:w="894"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b/>
                <w:sz w:val="20"/>
                <w:szCs w:val="20"/>
                <w:lang w:val="el-GR" w:eastAsia="el-GR"/>
              </w:rPr>
            </w:pPr>
          </w:p>
        </w:tc>
        <w:tc>
          <w:tcPr>
            <w:tcW w:w="2189"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b/>
                <w:sz w:val="20"/>
                <w:szCs w:val="20"/>
                <w:lang w:val="el-GR" w:eastAsia="el-GR"/>
              </w:rPr>
            </w:pPr>
          </w:p>
        </w:tc>
        <w:tc>
          <w:tcPr>
            <w:tcW w:w="579"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b/>
                <w:sz w:val="20"/>
                <w:szCs w:val="20"/>
                <w:lang w:val="el-GR" w:eastAsia="el-GR"/>
              </w:rPr>
            </w:pPr>
          </w:p>
        </w:tc>
        <w:tc>
          <w:tcPr>
            <w:tcW w:w="1250"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b/>
                <w:sz w:val="20"/>
                <w:szCs w:val="20"/>
                <w:lang w:val="el-GR" w:eastAsia="el-GR"/>
              </w:rPr>
            </w:pPr>
          </w:p>
        </w:tc>
        <w:tc>
          <w:tcPr>
            <w:tcW w:w="2406" w:type="dxa"/>
            <w:gridSpan w:val="2"/>
            <w:tcBorders>
              <w:top w:val="nil"/>
              <w:left w:val="nil"/>
              <w:bottom w:val="nil"/>
              <w:right w:val="single" w:sz="4" w:space="0" w:color="auto"/>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b/>
                <w:sz w:val="20"/>
                <w:szCs w:val="20"/>
                <w:lang w:val="el-GR" w:eastAsia="el-GR"/>
              </w:rPr>
            </w:pPr>
            <w:r w:rsidRPr="00EF17A6">
              <w:rPr>
                <w:rFonts w:asciiTheme="minorHAnsi" w:hAnsiTheme="minorHAnsi" w:cstheme="minorHAnsi"/>
                <w:b/>
                <w:sz w:val="20"/>
                <w:szCs w:val="20"/>
                <w:lang w:val="el-GR" w:eastAsia="el-GR"/>
              </w:rPr>
              <w:t> ΓΕΝΙΚΑ ΣΥΝΟΛΑ</w:t>
            </w:r>
          </w:p>
        </w:tc>
        <w:tc>
          <w:tcPr>
            <w:tcW w:w="1385"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b/>
                <w:sz w:val="20"/>
                <w:szCs w:val="20"/>
                <w:lang w:val="el-GR" w:eastAsia="el-GR"/>
              </w:rPr>
            </w:pPr>
            <w:r w:rsidRPr="00EF17A6">
              <w:rPr>
                <w:rFonts w:asciiTheme="minorHAnsi" w:hAnsiTheme="minorHAnsi" w:cstheme="minorHAnsi"/>
                <w:b/>
                <w:sz w:val="20"/>
                <w:szCs w:val="20"/>
                <w:lang w:val="el-GR" w:eastAsia="el-GR"/>
              </w:rPr>
              <w:t>18.426,70</w:t>
            </w:r>
          </w:p>
        </w:tc>
        <w:tc>
          <w:tcPr>
            <w:tcW w:w="854"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b/>
                <w:sz w:val="20"/>
                <w:szCs w:val="20"/>
                <w:lang w:val="el-GR" w:eastAsia="el-GR"/>
              </w:rPr>
            </w:pPr>
            <w:r w:rsidRPr="00EF17A6">
              <w:rPr>
                <w:rFonts w:asciiTheme="minorHAnsi" w:hAnsiTheme="minorHAnsi" w:cstheme="minorHAnsi"/>
                <w:b/>
                <w:sz w:val="20"/>
                <w:szCs w:val="20"/>
                <w:lang w:val="el-GR" w:eastAsia="el-GR"/>
              </w:rPr>
              <w:t>4.228,86</w:t>
            </w:r>
          </w:p>
        </w:tc>
        <w:tc>
          <w:tcPr>
            <w:tcW w:w="1192"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b/>
                <w:sz w:val="20"/>
                <w:szCs w:val="20"/>
                <w:lang w:val="el-GR" w:eastAsia="el-GR"/>
              </w:rPr>
            </w:pPr>
            <w:r w:rsidRPr="00EF17A6">
              <w:rPr>
                <w:rFonts w:asciiTheme="minorHAnsi" w:hAnsiTheme="minorHAnsi" w:cstheme="minorHAnsi"/>
                <w:b/>
                <w:sz w:val="20"/>
                <w:szCs w:val="20"/>
                <w:lang w:val="el-GR" w:eastAsia="el-GR"/>
              </w:rPr>
              <w:t>22.655,56</w:t>
            </w:r>
          </w:p>
        </w:tc>
      </w:tr>
    </w:tbl>
    <w:p w:rsidR="00B97272" w:rsidRDefault="00B97272" w:rsidP="00B97272">
      <w:pPr>
        <w:suppressAutoHyphens w:val="0"/>
        <w:autoSpaceDE w:val="0"/>
        <w:spacing w:before="57" w:after="57"/>
        <w:rPr>
          <w:rFonts w:eastAsia="SimSun"/>
          <w:b/>
          <w:sz w:val="20"/>
          <w:szCs w:val="20"/>
          <w:lang w:val="el-GR"/>
        </w:rPr>
      </w:pPr>
    </w:p>
    <w:p w:rsidR="00B97272" w:rsidRPr="0060190A" w:rsidRDefault="00B97272" w:rsidP="00B97272">
      <w:pPr>
        <w:suppressAutoHyphens w:val="0"/>
        <w:autoSpaceDE w:val="0"/>
        <w:spacing w:before="57" w:after="57"/>
        <w:rPr>
          <w:rFonts w:eastAsia="SimSun"/>
          <w:b/>
          <w:sz w:val="20"/>
          <w:szCs w:val="20"/>
          <w:u w:val="single"/>
          <w:lang w:val="el-GR"/>
        </w:rPr>
      </w:pPr>
      <w:r w:rsidRPr="0060190A">
        <w:rPr>
          <w:rFonts w:eastAsia="SimSun"/>
          <w:b/>
          <w:sz w:val="20"/>
          <w:szCs w:val="20"/>
          <w:u w:val="single"/>
          <w:lang w:val="el-GR"/>
        </w:rPr>
        <w:t>Γ.Ν.-Κ.Υ. ΝΕΑΠΟΛΕΩΣ «ΔΙΑΛΥΝΑΚΕΙΟ»</w:t>
      </w:r>
    </w:p>
    <w:p w:rsidR="00B97272" w:rsidRDefault="00B97272" w:rsidP="00B97272">
      <w:pPr>
        <w:suppressAutoHyphens w:val="0"/>
        <w:autoSpaceDE w:val="0"/>
        <w:spacing w:before="57" w:after="57"/>
        <w:rPr>
          <w:rFonts w:eastAsia="SimSun"/>
          <w:b/>
          <w:sz w:val="20"/>
          <w:szCs w:val="20"/>
          <w:lang w:val="el-GR"/>
        </w:rPr>
      </w:pPr>
    </w:p>
    <w:tbl>
      <w:tblPr>
        <w:tblW w:w="11535" w:type="dxa"/>
        <w:tblInd w:w="-998" w:type="dxa"/>
        <w:tblLayout w:type="fixed"/>
        <w:tblLook w:val="04A0" w:firstRow="1" w:lastRow="0" w:firstColumn="1" w:lastColumn="0" w:noHBand="0" w:noVBand="1"/>
      </w:tblPr>
      <w:tblGrid>
        <w:gridCol w:w="512"/>
        <w:gridCol w:w="946"/>
        <w:gridCol w:w="1803"/>
        <w:gridCol w:w="619"/>
        <w:gridCol w:w="1256"/>
        <w:gridCol w:w="1283"/>
        <w:gridCol w:w="1419"/>
        <w:gridCol w:w="1419"/>
        <w:gridCol w:w="859"/>
        <w:gridCol w:w="1419"/>
      </w:tblGrid>
      <w:tr w:rsidR="00B97272" w:rsidRPr="00EF17A6" w:rsidTr="00581F35">
        <w:trPr>
          <w:trHeight w:val="113"/>
        </w:trPr>
        <w:tc>
          <w:tcPr>
            <w:tcW w:w="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Α/Α</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ΚΩΔΙΚΟΣ</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ΠΕΡΙΓΡΑΦΗ</w:t>
            </w:r>
          </w:p>
        </w:tc>
        <w:tc>
          <w:tcPr>
            <w:tcW w:w="61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Μ.Μ</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ΕΝΔΕΙΚΤΙΚΗ ΤΙΜΗ ΜΟΝΑΔΟΣ</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ΣΥΝΤΕΛΕΣΤΗΣ Φ.Π.Α.</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ΠΟΣΟΤΗΤΑ ΓΝ-ΚΥ ΝΕΑΠΟΛΕΩΣ "ΔΙΑΛΥΝΑΚΕΙΟ"</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ΕΝΔΕΙΚΤΙΚΟ ΚΟΣΤΟΣ ΓΝ-ΚΥ ΝΕΑΠΟΛΕΩΣ "ΔΙΑΛΥΝΑΚΕΙΟ" ΠΛΕΟΝ ΦΠΑ</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 xml:space="preserve">ΦΠΑ </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b/>
                <w:bCs/>
                <w:sz w:val="18"/>
                <w:szCs w:val="18"/>
                <w:lang w:val="el-GR" w:eastAsia="el-GR"/>
              </w:rPr>
            </w:pPr>
            <w:r w:rsidRPr="00EF17A6">
              <w:rPr>
                <w:rFonts w:asciiTheme="minorHAnsi" w:hAnsiTheme="minorHAnsi" w:cstheme="minorHAnsi"/>
                <w:b/>
                <w:bCs/>
                <w:sz w:val="18"/>
                <w:szCs w:val="18"/>
                <w:lang w:val="el-GR" w:eastAsia="el-GR"/>
              </w:rPr>
              <w:t>ΣΥΝΟΛΙΚΗ ΑΞΙΑ ΓΝ-ΚΥ ΝΕΑΠΟΛΕΩΣ "ΔΙΑΛΥΝΑΚΕΙΟ"</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69783</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2 - 80MM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1,15</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0,28</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1,43</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68564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0</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1,15</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0,28</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1,43</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68379</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1</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1,15</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0,28</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1,43</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68424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3 - 90 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0,269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1,35</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0,32</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1,67</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69784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4</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0,139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0,70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0,17</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0,86</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68423</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ΑΕΡΑΓΩΓΟΙ ΣΤΟΜΑΤΟΦΑΡΥΓΓΙΚΟΙ ΠΛΑΣΤΙΚΟΙ 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0,139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0,70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0,17</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0,86</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lastRenderedPageBreak/>
              <w:t>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204898</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ΑΝΑΛΩΣΙΜΟ ΓΙΑ ΑΝΤΛΙΑ ΜΕΤΕΓΧΕΙΡΙΤΙΚΗΣ ΑΝΑΛΓΗΣΙΑΣ ΜΕ ΑΣΚΟ</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204897</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ΑΝΑΛΩΣΙΜΟ ΓΙΑ ΑΝΤΛΙΑ ΜΕΤΕΓΧΕΙΡΙΤΙΚΗΣ ΑΝΑΛΓΗΣΙΑΣ ΜΕ ΚΑΡΦΙ</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227246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ΑΝΑΛΩΣΙΜΟΣ ΑΙΣΘΗΤΗΡΑΣ ΜΗ ΕΠΕΜΒΑΤΙΚΗΣ ΜΕΤΡΗΣΗΣ ΕΓΚΕΦΑΛΙΚΗΣ/ΣΩΜΑΤΙΚΗΣ ΠΕΡΙΟΧΙΚΗΣ ΟΞΥΜΕΤΡΙΑΣ ΕΝΗΛΙΚΩΝ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101,8</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24484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ΑΝΤΙΜΙΚΡΟΒΙΑΚΟ ΦΙΛΤΡΟ ΥΓΡΑΝΣΗΣ ΘΕΡΜΑΝΣΗΣ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0,51</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136876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ΑΝΤΛΙΕΣ ΕΓΧΥΣΗΣ ΦΑΡΜΑΚΩΝ  Μ.Χ ΟΓΚΟΣ 250-300 ML ΜΕ ΡΥΘΜΙΖΟΜΕΝΗ ΡΟΗ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10,99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68190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ΑΝΤΛΙΕΣ ΕΓΧΥΣΗΣ ΦΑΡΜΑΚΩΝ ΜΙΑΣ ΧΡΗΣΗΣ 100ML 2ML/H</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5,95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68192</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ΑΝΤΛΙΕΣ ΕΓΧΥΣΗΣ ΦΑΡΜΑΚΩΝ ΜΙΑΣ ΧΡΗΣΗΣ 275ML 5ML/H</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5,45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68189</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ΑΝΤΛΙΕΣ ΕΓΧΥΣΗΣ ΦΑΡΜΑΚΩΝ ΜΙΑΣ ΧΡΗΣΗΣ 60ML 2ML/H</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136901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ΑΠΛΟΙ ΟΔΗΓΟΙ ΤΡΑΧΕΙΟΣΩΛΗΝΩΝ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1,12</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136911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ΒΕΛΟΝΕΣ ΕΠΙΣΚΛΗΡΙΔΙΟΥ TUOCHY 18G ,8-12 CM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8,95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24500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ΜΠΛΟΚ ΑΝΑΙΣΘ/ΙΑΣ ΓΙΑ ΝΕΥΡΟΔΙΕΓΕΡΤΗ ΜΕ ΛΟΞΟΤΟΜΗΜΕΝΟ ΑΚΡΟ 30°, 30°, 21 G X 2", 0.80 X 50 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11,93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24501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ΜΠΛΟΚ ΑΝΑΙΣΘ/ΙΑΣ ΓΙΑ ΝΕΥΡΟΔΙΕΓΕΡΤΗ ΜΕ ΛΟΞΟΤΟΜΗΜΕΝΟ ΑΚΡΟ 30°, 30°, 21 G X 4", 0.80 X 100 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11,93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24505</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ΜΠΛΟΚ ΑΝΑΙΣΘ/ΙΑΣ ΓΙΑ ΝΕΥΡΟΔΙΕΓΕΡΤΗ ΜΕ ΛΟΞΟΤΟΜΗΜΕΝΟ ΑΚΡΟ 30°, 30°, 22 G X 3 1/8" 0.70 X 80 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11,93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204908</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ΒΕΛΟΝΕΣ ΡΑΧ. ΑΝΑΙΣΘΗΣΙΑΣ ΑΤΡΑΥΜΑΤΙΚΕΣ ΜΕ </w:t>
            </w:r>
            <w:r w:rsidRPr="00EF17A6">
              <w:rPr>
                <w:rFonts w:asciiTheme="minorHAnsi" w:hAnsiTheme="minorHAnsi" w:cstheme="minorHAnsi"/>
                <w:sz w:val="18"/>
                <w:szCs w:val="18"/>
                <w:lang w:val="el-GR" w:eastAsia="el-GR"/>
              </w:rPr>
              <w:lastRenderedPageBreak/>
              <w:t>ΟΔΗΓΟ 22G,25G,27G X 120MM ΠΕΡΙΠΟΥ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lastRenderedPageBreak/>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4,87</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ΡΑΧ. ΑΝΑΙΣΘΗΣΙΑΣ ΑΤΡΑΥΜΑΤΙΚΕΣ ΜΕ ΟΔΗΓΟ 22G,25G,27G X 90MM ΠΕΡΙΠΟΥ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4,87</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204909</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ΒΕΛΟΝΕΣ ΡΑΧ. ΑΝΑΙΣΘΗΣΙΑΣ ΤΡΑΥΜΑΤΙΚΕΣ ΧΩΡΙΣ ΟΔΗΓΟ 22G,25G X 90MM ΠΕΡΙΠΟΥ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0,99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79684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ΟΔΗΓΟΙ ΓΙΑ ΒΕΛΟΝΕΣ ΡΑΧΙΑΙΑΣ ΑΝΑΙΣΘΗΣΙΑΣ </w:t>
            </w:r>
            <w:proofErr w:type="spellStart"/>
            <w:r w:rsidRPr="00EF17A6">
              <w:rPr>
                <w:rFonts w:asciiTheme="minorHAnsi" w:hAnsiTheme="minorHAnsi" w:cstheme="minorHAnsi"/>
                <w:sz w:val="18"/>
                <w:szCs w:val="18"/>
                <w:lang w:val="el-GR" w:eastAsia="el-GR"/>
              </w:rPr>
              <w:t>Νο</w:t>
            </w:r>
            <w:proofErr w:type="spellEnd"/>
            <w:r w:rsidRPr="00EF17A6">
              <w:rPr>
                <w:rFonts w:asciiTheme="minorHAnsi" w:hAnsiTheme="minorHAnsi" w:cstheme="minorHAnsi"/>
                <w:sz w:val="18"/>
                <w:szCs w:val="18"/>
                <w:lang w:val="el-GR" w:eastAsia="el-GR"/>
              </w:rPr>
              <w:t xml:space="preserve"> 20 G X1 + 1/2 ΜΗΚΟΥΣ 0,9χ38</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3,7</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24534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ΓΡΑΜΜΗ ΚΑΠΝΟΓΡΑΦΟΥ 3MM-M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24551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ΓΩΝΙΩΔΗΣ ΠΡΟΕΚΤΑΣΗ ΠΕΡΙΣΤΡΕΦΟΜΕΝΗ ΜΕ ΠΩΜΑ ΓΙΑ ΑΝΑΡΡΟΦΗΣΗ 22F</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0,88</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323445</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ΕΥΘΕΙΑ ΠΡΟΕΚΤΑΣΗ ΣΥΝΔΕΣΗΣ ΤΡΑΧΕΙΟΣΩΛΗΝΑ ΜΕ ΑΝΑΠΝΕΥΣΤΙΚΟ ΚΥΚΛΩΜΑ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0,75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204913</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 ΣΩΛΗΝΑΣ HI LO ΜΕ CUFF ΚΑΙ ΣΩΛΗΝΑΚΙ ΑΝΑΡΡΟΦΗΣΗΣ ΑΠΟ 6ΜΜ ΕΩΣ 9 ΜΜ</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204911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 ΣΩΛΗΝΑΣ LO-CONTOUR ΜΕ CUFF ΑΠΟ 4ΜΜ-9ΜΜ</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0,85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8,50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10,54</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204912</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 ΣΩΛΗΝΑΣ ΣΠΙΡΑΛ ΜΕ CUFF ΑΠΟ 5.00ΜΜ ΕΩΣ 9.00 ΜΜ</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3,45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68360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ΕΝΔΟΤΡΑΧΕΙΑΚΟΙ  ΣΩΛΗΝΕΣ ΚΕΚΑΜΜΕΝΟΙ ΜΕ CUFF 4,5-8,5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0,78</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0,94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4,84</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68260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ΕΝΔΟΤΡΑΧΕΙΑΚΟΙ / ΡΙΝΟΤΡΑΧΕΙΑΚΟΙ ΣΩΛΗΝΕΣ ΑΠΛΟΙ  2-5,5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7,44</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32</w:t>
            </w:r>
          </w:p>
        </w:tc>
        <w:tc>
          <w:tcPr>
            <w:tcW w:w="946"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136926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ΚΑΘΕΤΗΡΕΣ ΕΠΙΣΚΛΗΡΙΔΙΟΥ ΑΝΑΙΣΘΗΣΙΑΣ 20G</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33</w:t>
            </w:r>
          </w:p>
        </w:tc>
        <w:tc>
          <w:tcPr>
            <w:tcW w:w="946"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175894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ΚΗΡΙΑ ΔΥΣΚΟΛΗΣ ΔΙΑΣΩΛΗΝΩΣΗΣ Μ.Χ.</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17,7</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339245</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ΟΛΟΣΩΜΗ ΑΠΌ ΑΛΟΥΜΙΝΙΟ</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0,51</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186877</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ΕΝΗΛΙΚΩΝ ΑΝΩ ΣΩΜΑΤΟΣ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7,7</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lastRenderedPageBreak/>
              <w:t>36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186872</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ΕΝΗΛΙΚΩΝ ΚΑΤΩ ΣΩΜΑΤΟΣ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186870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ΟΛΟΣΩΜΗ ΕΝΗΛΙΚΩΝ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35,00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8,40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43,40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186871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ΚΟΥΒΕΡΤΑ ΥΠΟΘΕΡΜΙΑΣ ΟΛΟΣΩΜΗ ΠΑΙΔΩΝ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24788</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ΚΥΚΛΩΜΑ ΑΝΑΙΣΘΗΣΙΑΣ ΕΝΗΛΙΚΩΝ 180CM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4,35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136886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1</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124,00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136889</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2,5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62,00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136891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3</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3,8</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38,00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9,12</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47,12</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136893</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4</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31,90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7,66</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39,56</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136894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ΛΑΡΥΓΓΙΚΕΣ ΜΑΣΚΕΣ ΑΠΛΕΣ ΝΟ 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31,90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7,66</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39,56</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186880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ΜΕΤΩΠΙΑΙΟΣ ΑΙΣΘΗΤΗΡΑΣ ΜΕΤΡΗΣΗΣ ΒΑΘΟΥΣ ΑΝΑΙΣΘΗΣΙΑΣ Μ.Χ. ΕΝΗΛΙΚΩΝ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21153</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ΜΟΡΦΟΜΕΤΑΤΡΟΠΕΑΣ ΠΙΕΣΕΩΝ (ΤΥΠΟΥ TRANS PACK)</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262217</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ΝΑΤΡΑΣΒΕΣΤΟΣ ΣΕ ΚΛΕΙΣΤΗ ΣΥΣΚΕΥΑΣΙΑ ΤΥΠΟΥ CLIC</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             14,90   </w:t>
            </w:r>
          </w:p>
        </w:tc>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329"/>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21060</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ΝΑΤΡΑΣΒΕΣΤΟΣ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KG</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204910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ΠΡΟΣΩΠΙΔΕΣ ΧΟΡΗΓΗΣΗΣ ΑΝΑΙΣΘΗΣΙΑΣ ΠΟΛΛΑΠΛΩΝ ΧΡΗΣΕΩΝ ΝΟ 0-5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11,8</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323142</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ΠΡΟΣΩΠΙΔΑ ΜΙΑΣ ΧΡΗΣΕΩΣ ΜΕ ΑΕΡΟΘΑΛΑΜΟ</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0,84</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204923</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ΡΙΝΟΦΑΡΥΓΓΙΚΟΣ ΑΕΡΑΓΩΓΟΣ ΤΥΠΟΥ CONNELL ΝΟ ΑΠΟ 6 ΜΜ ΕΩΣ 8,5 ΜΜ</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204924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ΔΙΑΔΕΡΜΙΚΗΣ ΤΡΑΧΕΙΟΣΤΟΜΙΑΣ ΜΕ ΔΙΑΣΤΟΛΕΑ ΚΑΙ ΟΔΗΓΟ</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130</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136865</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ΕΠΕΙΓΟΥΣΑΣ ΤΡΑΧΕΙΟΣΤΟΜΙΑΣ ΝΟ 6</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120</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136866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ΕΠΙΣΚΛΗΡΙΔΙΟΥ ΑΝΑΙΣΘΗΣΙΑΣ COMPLETE SET , 18G NEEDLE</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25250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ΣΥΝΔΥΑΣΜΕΝΗΣ ΡΑΧ. ΕΠΙΣΚΛΗΡΙΔΙΟΥ CSE SET + G 27 X 5 3/8",</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lastRenderedPageBreak/>
              <w:t>56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69190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ΔΙΑΦΑΝΗ ΕΠΙΘΕΜΑΤΑ ΣΤΗΡΙΞΗΣ ΚΑΘΕΤΗΡΩΝ</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25265</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ΣΥΝΔΕΤΙΚΟ "T" 22M </w:t>
            </w:r>
            <w:proofErr w:type="spellStart"/>
            <w:r w:rsidRPr="00EF17A6">
              <w:rPr>
                <w:rFonts w:asciiTheme="minorHAnsi" w:hAnsiTheme="minorHAnsi" w:cstheme="minorHAnsi"/>
                <w:sz w:val="18"/>
                <w:szCs w:val="18"/>
                <w:lang w:val="el-GR" w:eastAsia="el-GR"/>
              </w:rPr>
              <w:t>22M</w:t>
            </w:r>
            <w:proofErr w:type="spellEnd"/>
            <w:r w:rsidRPr="00EF17A6">
              <w:rPr>
                <w:rFonts w:asciiTheme="minorHAnsi" w:hAnsiTheme="minorHAnsi" w:cstheme="minorHAnsi"/>
                <w:sz w:val="18"/>
                <w:szCs w:val="18"/>
                <w:lang w:val="el-GR" w:eastAsia="el-GR"/>
              </w:rPr>
              <w:t xml:space="preserve"> </w:t>
            </w:r>
            <w:proofErr w:type="spellStart"/>
            <w:r w:rsidRPr="00EF17A6">
              <w:rPr>
                <w:rFonts w:asciiTheme="minorHAnsi" w:hAnsiTheme="minorHAnsi" w:cstheme="minorHAnsi"/>
                <w:sz w:val="18"/>
                <w:szCs w:val="18"/>
                <w:lang w:val="el-GR" w:eastAsia="el-GR"/>
              </w:rPr>
              <w:t>22M</w:t>
            </w:r>
            <w:proofErr w:type="spellEnd"/>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136928</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ΣΥΝΔΕΤΙΚΟ ΕΛΕΓΧΟΜΕΝΗΣ ΑΝΑΡΡΟΦΗΣΗΣ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0,24</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136927</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ΣΥΝΔΕΤΙΚΟ ΣΧΗΜΑΤΟΣ L 15M - 22M / 15F</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0,639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136902</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ΣΥΡΙΓΓΕΣ ΕΠΙΣΚΛΗΡΙΔΙΟΥ LOR</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ΣΥΣΚΕΥΗ ΑΝΑΝΗΨΗΣ ΕΝΗΛΙΚΩΝ Μ.Χ. (AMBU)</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204903</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ΣΥΣΚΕΥΗ ΑΝΑΝΗΨΗΣ ΠΑΙΔΙΑΤΡΙΚΗ Μ.Χ. (AMBU)</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8,2</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233859</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ΣΩΛΗΝΑΣ ΤΡΑΧΕΙΟΣΤΟΜΑΣ  SPIRAL</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204925</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ΣΩΛΗΝΕΣ ΤΡΑΧΕΙΟΣΤΟΜΙΑΣ CUFF 7 ΜΜ ΕΩΣ 9 ΜΜ</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65</w:t>
            </w:r>
          </w:p>
        </w:tc>
        <w:tc>
          <w:tcPr>
            <w:tcW w:w="946"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68624</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ΦΙΛΤΡΑ ΕΠΙΣΚΛΗΡΙΔΙΟΥ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1,1</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204926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ΦΙΛΤΡΟ ΤΡΑΧΕΙΟΣΤΟΜΙΑΣ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0,79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271748</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ΛΑΜΕΣ ΒΙΝΤΕΟΛΑΡΥΓΓΟΣΚΟΠΙΟΥ MC GRATH</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269576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ΚΑΝΟΥΛΕΣ ΑΝΤΑΛΑΚΤΙΚΕΣ ΓΙΑ ΤΡΑΧΕΙΟΣΤΟΜΑ PORTEX</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3,9</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69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258652</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ΣΥΣΚΕΥΗ ΓΙΑ ΤΗ ΔΙΗΘΗΣΗ ΤΟΥ ΣΦΗΝΟΥΠΕΡΩΙΟΥ ΓΑΓΓΛΙΟΥ(SPG BLOCK) ΜΙΣΣ ΧΡΗΣΕΩΣ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70</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334551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ΑΙΣΘΗΤΗΡΑΣ ΜΕΤΡΗΣΗΣ ΑΛΓΑΙΣΘΗΣΙΑΣ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TEM</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50</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25249</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ΡΑΧΙΑΙΑΣ ΑΝΑΙΣΘΗΣΙΑΣ ΜΕ ΒΕΛΟΝΗ G25, ΑΠΟΣΤΕΙΡΩΜΕΝΟ</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13,8</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147673</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n-US" w:eastAsia="el-GR"/>
              </w:rPr>
            </w:pPr>
            <w:r w:rsidRPr="00EF17A6">
              <w:rPr>
                <w:rFonts w:asciiTheme="minorHAnsi" w:hAnsiTheme="minorHAnsi" w:cstheme="minorHAnsi"/>
                <w:sz w:val="18"/>
                <w:szCs w:val="18"/>
                <w:lang w:val="el-GR" w:eastAsia="el-GR"/>
              </w:rPr>
              <w:t>ΑΝΤΛΙΑ</w:t>
            </w:r>
            <w:r w:rsidRPr="00EF17A6">
              <w:rPr>
                <w:rFonts w:asciiTheme="minorHAnsi" w:hAnsiTheme="minorHAnsi" w:cstheme="minorHAnsi"/>
                <w:sz w:val="18"/>
                <w:szCs w:val="18"/>
                <w:lang w:val="en-US" w:eastAsia="el-GR"/>
              </w:rPr>
              <w:t xml:space="preserve"> PCA FULL SET 200 ML</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340086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ΦΙΛΤΡΟ ΝΑΤΡΑΣΒΕΣΤΟΥ</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4,2</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74</w:t>
            </w:r>
          </w:p>
        </w:tc>
        <w:tc>
          <w:tcPr>
            <w:tcW w:w="946" w:type="dxa"/>
            <w:tcBorders>
              <w:top w:val="nil"/>
              <w:left w:val="nil"/>
              <w:bottom w:val="nil"/>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151777</w:t>
            </w:r>
          </w:p>
        </w:tc>
        <w:tc>
          <w:tcPr>
            <w:tcW w:w="1803" w:type="dxa"/>
            <w:tcBorders>
              <w:top w:val="nil"/>
              <w:left w:val="nil"/>
              <w:bottom w:val="nil"/>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ΣΥΜΠΛΗΡΩΜΑΤΙΚΟ ΣΕΤ ΓΙΑ ΤΗΝ ΑΝΤΙΣΗΨΙΑ ΔΕΡΜΑΤΟΣ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nil"/>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9,8</w:t>
            </w:r>
          </w:p>
        </w:tc>
        <w:tc>
          <w:tcPr>
            <w:tcW w:w="1283" w:type="dxa"/>
            <w:tcBorders>
              <w:top w:val="nil"/>
              <w:left w:val="nil"/>
              <w:bottom w:val="nil"/>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75</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339745</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ΑΙΣΘΗΤΗΡΑΣ ΘΕΡΜΟΚΡΑΣΙΑΣ ΜΙΑΣ ΧΡΗΣΕΩΣ 7 ΑΚΙΔΩΝ ΓΙΑ MONITOR VISTA 120</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4,1</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lastRenderedPageBreak/>
              <w:t>76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237551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ΥΔΑΤΟΠΑΓΙΔΕΣ ΓΙΑ ΤΑ ΑΝΑΙΣΘΗΣΙΟΛΟΓΙΚΑ ΜΗΧΑΝΗΜΑΤΑ FABIUS &amp; PRIMUS ΤΗΣ DRAEGER</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31,3</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175799</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 xml:space="preserve">ΑΙΣΘΗΤΗΡΕΣ ΓΙΑ ΛΗΨΗ ΘΕΡΜΟΚΡ. ΟΡΘΟΥ ΟΙΣΟΦΑΓΟΥ </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13%</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193516</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ΝΑΤΡΑΣΒΕΣΤΟΣ ΑΝΑΛΩΣΙΜΟ ΥΛΙΚΟ ΜΗΧΑΝΗΜΑΤΟΣ DRAEGER. ΦΙΑΛΗ ΤΩΝ 5 LT.</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442"/>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79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148699</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ΣΕΤ ΚΑΡΦΙ 198CM</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255330</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ΑΥΤΟΚΌΛΛΗΤΟΣ ΑΙΣΘΗΤΉΡΑΣ ΓΙΑ ΤΗ ΣΥΣΚΕΥΉ ΜΗ ΕΠΕΜΒΑΤΙΚΉΣ ΠΑΡΑΚΟΛΟΎΘΗΣΗΣ ΒΆΘΟΥΣ ΑΝΑΙΣΘΗΣΊΑΣ</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32</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287211</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ΥΠΕΡΓΛΩΤΤΙΔΙΚΟΣ ΑΕΡΑΓΩΓΟΣ ΜΕ CUFF ΑΠΟ GEL N0 3</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287212</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ΥΠΕΡΓΛΩΤΤΙΔΙΚΟΣ ΑΕΡΑΓΩΓΟΣ ΜΕ CUFF ΑΠΟ GEL N0 4</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55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83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287213</w:t>
            </w:r>
          </w:p>
        </w:tc>
        <w:tc>
          <w:tcPr>
            <w:tcW w:w="1803" w:type="dxa"/>
            <w:tcBorders>
              <w:top w:val="nil"/>
              <w:left w:val="nil"/>
              <w:bottom w:val="single" w:sz="4" w:space="0" w:color="auto"/>
              <w:right w:val="single" w:sz="4" w:space="0" w:color="auto"/>
            </w:tcBorders>
            <w:shd w:val="clear" w:color="auto" w:fill="auto"/>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ΥΠΕΡΓΛΩΤΤΙΔΙΚΟΣ ΑΕΡΑΓΩΓΟΣ ΜΕ CUFF ΑΠΟ GEL N0 5</w:t>
            </w:r>
          </w:p>
        </w:tc>
        <w:tc>
          <w:tcPr>
            <w:tcW w:w="6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ΤΕΜ</w:t>
            </w:r>
          </w:p>
        </w:tc>
        <w:tc>
          <w:tcPr>
            <w:tcW w:w="1256"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45</w:t>
            </w:r>
          </w:p>
        </w:tc>
        <w:tc>
          <w:tcPr>
            <w:tcW w:w="1283"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24%</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85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c>
          <w:tcPr>
            <w:tcW w:w="1419" w:type="dxa"/>
            <w:tcBorders>
              <w:top w:val="nil"/>
              <w:left w:val="nil"/>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r w:rsidRPr="00EF17A6">
              <w:rPr>
                <w:rFonts w:asciiTheme="minorHAnsi" w:hAnsiTheme="minorHAnsi" w:cstheme="minorHAnsi"/>
                <w:sz w:val="18"/>
                <w:szCs w:val="18"/>
                <w:lang w:val="el-GR" w:eastAsia="el-GR"/>
              </w:rPr>
              <w:t>0,00</w:t>
            </w:r>
          </w:p>
        </w:tc>
      </w:tr>
      <w:tr w:rsidR="00B97272" w:rsidRPr="00EF17A6" w:rsidTr="00581F35">
        <w:trPr>
          <w:trHeight w:val="113"/>
        </w:trPr>
        <w:tc>
          <w:tcPr>
            <w:tcW w:w="512"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sz w:val="18"/>
                <w:szCs w:val="18"/>
                <w:lang w:val="el-GR" w:eastAsia="el-GR"/>
              </w:rPr>
            </w:pPr>
          </w:p>
        </w:tc>
        <w:tc>
          <w:tcPr>
            <w:tcW w:w="946"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p>
        </w:tc>
        <w:tc>
          <w:tcPr>
            <w:tcW w:w="1803" w:type="dxa"/>
            <w:tcBorders>
              <w:top w:val="nil"/>
              <w:left w:val="nil"/>
              <w:bottom w:val="nil"/>
              <w:right w:val="nil"/>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p>
        </w:tc>
        <w:tc>
          <w:tcPr>
            <w:tcW w:w="619" w:type="dxa"/>
            <w:tcBorders>
              <w:top w:val="nil"/>
              <w:left w:val="nil"/>
              <w:bottom w:val="nil"/>
              <w:right w:val="single" w:sz="4" w:space="0" w:color="auto"/>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sz w:val="18"/>
                <w:szCs w:val="18"/>
                <w:lang w:val="el-GR" w:eastAsia="el-GR"/>
              </w:rPr>
            </w:pP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left"/>
              <w:rPr>
                <w:rFonts w:asciiTheme="minorHAnsi" w:hAnsiTheme="minorHAnsi" w:cstheme="minorHAnsi"/>
                <w:b/>
                <w:sz w:val="20"/>
                <w:szCs w:val="20"/>
                <w:lang w:val="el-GR" w:eastAsia="el-GR"/>
              </w:rPr>
            </w:pPr>
          </w:p>
        </w:tc>
        <w:tc>
          <w:tcPr>
            <w:tcW w:w="270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center"/>
              <w:rPr>
                <w:rFonts w:asciiTheme="minorHAnsi" w:hAnsiTheme="minorHAnsi" w:cstheme="minorHAnsi"/>
                <w:b/>
                <w:sz w:val="20"/>
                <w:szCs w:val="20"/>
                <w:lang w:val="el-GR" w:eastAsia="el-GR"/>
              </w:rPr>
            </w:pPr>
            <w:r w:rsidRPr="00EF17A6">
              <w:rPr>
                <w:rFonts w:asciiTheme="minorHAnsi" w:hAnsiTheme="minorHAnsi" w:cstheme="minorHAnsi"/>
                <w:b/>
                <w:sz w:val="20"/>
                <w:szCs w:val="20"/>
                <w:lang w:val="el-GR" w:eastAsia="el-GR"/>
              </w:rPr>
              <w:t>ΓΕΝΙΚΑ ΣΥΝΟΛΑ</w:t>
            </w:r>
          </w:p>
          <w:p w:rsidR="00B97272" w:rsidRPr="00EF17A6" w:rsidRDefault="00B97272" w:rsidP="00581F35">
            <w:pPr>
              <w:suppressAutoHyphens w:val="0"/>
              <w:spacing w:after="0"/>
              <w:jc w:val="center"/>
              <w:rPr>
                <w:rFonts w:asciiTheme="minorHAnsi" w:hAnsiTheme="minorHAnsi" w:cstheme="minorHAnsi"/>
                <w:b/>
                <w:sz w:val="20"/>
                <w:szCs w:val="20"/>
                <w:lang w:val="el-GR" w:eastAsia="el-GR"/>
              </w:rPr>
            </w:pPr>
            <w:r w:rsidRPr="00EF17A6">
              <w:rPr>
                <w:rFonts w:asciiTheme="minorHAnsi" w:hAnsiTheme="minorHAnsi" w:cstheme="minorHAnsi"/>
                <w:b/>
                <w:sz w:val="20"/>
                <w:szCs w:val="20"/>
                <w:lang w:val="el-GR" w:eastAsia="el-GR"/>
              </w:rPr>
              <w:t> </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b/>
                <w:sz w:val="20"/>
                <w:szCs w:val="20"/>
                <w:lang w:val="el-GR" w:eastAsia="el-GR"/>
              </w:rPr>
            </w:pPr>
            <w:r w:rsidRPr="00EF17A6">
              <w:rPr>
                <w:rFonts w:asciiTheme="minorHAnsi" w:hAnsiTheme="minorHAnsi" w:cstheme="minorHAnsi"/>
                <w:b/>
                <w:sz w:val="20"/>
                <w:szCs w:val="20"/>
                <w:lang w:val="el-GR" w:eastAsia="el-GR"/>
              </w:rPr>
              <w:t>311,39</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b/>
                <w:sz w:val="20"/>
                <w:szCs w:val="20"/>
                <w:lang w:val="el-GR" w:eastAsia="el-GR"/>
              </w:rPr>
            </w:pPr>
            <w:r w:rsidRPr="00EF17A6">
              <w:rPr>
                <w:rFonts w:asciiTheme="minorHAnsi" w:hAnsiTheme="minorHAnsi" w:cstheme="minorHAnsi"/>
                <w:b/>
                <w:sz w:val="20"/>
                <w:szCs w:val="20"/>
                <w:lang w:val="el-GR" w:eastAsia="el-GR"/>
              </w:rPr>
              <w:t>74,73</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7272" w:rsidRPr="00EF17A6" w:rsidRDefault="00B97272" w:rsidP="00581F35">
            <w:pPr>
              <w:suppressAutoHyphens w:val="0"/>
              <w:spacing w:after="0"/>
              <w:jc w:val="right"/>
              <w:rPr>
                <w:rFonts w:asciiTheme="minorHAnsi" w:hAnsiTheme="minorHAnsi" w:cstheme="minorHAnsi"/>
                <w:b/>
                <w:sz w:val="20"/>
                <w:szCs w:val="20"/>
                <w:lang w:val="el-GR" w:eastAsia="el-GR"/>
              </w:rPr>
            </w:pPr>
            <w:r w:rsidRPr="00EF17A6">
              <w:rPr>
                <w:rFonts w:asciiTheme="minorHAnsi" w:hAnsiTheme="minorHAnsi" w:cstheme="minorHAnsi"/>
                <w:b/>
                <w:sz w:val="20"/>
                <w:szCs w:val="20"/>
                <w:lang w:val="el-GR" w:eastAsia="el-GR"/>
              </w:rPr>
              <w:t>386,12</w:t>
            </w:r>
          </w:p>
        </w:tc>
      </w:tr>
    </w:tbl>
    <w:p w:rsidR="00B97272" w:rsidRDefault="00B97272" w:rsidP="00B97272">
      <w:pPr>
        <w:suppressAutoHyphens w:val="0"/>
        <w:autoSpaceDE w:val="0"/>
        <w:spacing w:before="57" w:after="57"/>
        <w:rPr>
          <w:rFonts w:eastAsia="SimSun"/>
          <w:b/>
          <w:sz w:val="20"/>
          <w:szCs w:val="20"/>
          <w:lang w:val="el-GR"/>
        </w:rPr>
      </w:pPr>
    </w:p>
    <w:p w:rsidR="00B97272" w:rsidRPr="00EF17A6" w:rsidRDefault="00B97272" w:rsidP="00B97272">
      <w:pPr>
        <w:suppressAutoHyphens w:val="0"/>
        <w:autoSpaceDE w:val="0"/>
        <w:spacing w:before="57" w:after="57"/>
        <w:rPr>
          <w:rFonts w:eastAsia="SimSun"/>
          <w:b/>
          <w:sz w:val="20"/>
          <w:szCs w:val="20"/>
          <w:lang w:val="el-GR"/>
        </w:rPr>
      </w:pPr>
    </w:p>
    <w:tbl>
      <w:tblPr>
        <w:tblW w:w="8729" w:type="dxa"/>
        <w:tblLook w:val="04A0" w:firstRow="1" w:lastRow="0" w:firstColumn="1" w:lastColumn="0" w:noHBand="0" w:noVBand="1"/>
      </w:tblPr>
      <w:tblGrid>
        <w:gridCol w:w="3100"/>
        <w:gridCol w:w="2140"/>
        <w:gridCol w:w="1113"/>
        <w:gridCol w:w="2659"/>
      </w:tblGrid>
      <w:tr w:rsidR="00B97272" w:rsidRPr="005D0EF7" w:rsidTr="00581F35">
        <w:trPr>
          <w:trHeight w:val="1095"/>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7272" w:rsidRPr="005D0EF7" w:rsidRDefault="00B97272" w:rsidP="00581F35">
            <w:pPr>
              <w:suppressAutoHyphens w:val="0"/>
              <w:spacing w:after="0"/>
              <w:jc w:val="center"/>
              <w:rPr>
                <w:b/>
                <w:bCs/>
                <w:color w:val="000000"/>
                <w:szCs w:val="22"/>
                <w:lang w:val="el-GR" w:eastAsia="el-GR"/>
              </w:rPr>
            </w:pPr>
            <w:r w:rsidRPr="005D0EF7">
              <w:rPr>
                <w:b/>
                <w:bCs/>
                <w:color w:val="000000"/>
                <w:szCs w:val="22"/>
                <w:lang w:val="el-GR" w:eastAsia="el-GR"/>
              </w:rPr>
              <w:t>ΝΟΣΟΚΟΜΕΙΟ</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B97272" w:rsidRPr="005D0EF7" w:rsidRDefault="00B97272" w:rsidP="00581F35">
            <w:pPr>
              <w:suppressAutoHyphens w:val="0"/>
              <w:spacing w:after="0"/>
              <w:jc w:val="center"/>
              <w:rPr>
                <w:b/>
                <w:bCs/>
                <w:color w:val="000000"/>
                <w:szCs w:val="22"/>
                <w:lang w:val="el-GR" w:eastAsia="el-GR"/>
              </w:rPr>
            </w:pPr>
            <w:r w:rsidRPr="005D0EF7">
              <w:rPr>
                <w:b/>
                <w:bCs/>
                <w:color w:val="000000"/>
                <w:szCs w:val="22"/>
                <w:lang w:val="el-GR" w:eastAsia="el-GR"/>
              </w:rPr>
              <w:t>ΕΝΔΕΙΚΤΙΚΟ ΚΟΣΤΟΣ ΠΛΕΟΝ ΦΠΑ</w:t>
            </w:r>
          </w:p>
        </w:tc>
        <w:tc>
          <w:tcPr>
            <w:tcW w:w="830" w:type="dxa"/>
            <w:tcBorders>
              <w:top w:val="single" w:sz="4" w:space="0" w:color="auto"/>
              <w:left w:val="nil"/>
              <w:bottom w:val="single" w:sz="4" w:space="0" w:color="auto"/>
              <w:right w:val="single" w:sz="4" w:space="0" w:color="auto"/>
            </w:tcBorders>
            <w:shd w:val="clear" w:color="auto" w:fill="auto"/>
            <w:vAlign w:val="center"/>
            <w:hideMark/>
          </w:tcPr>
          <w:p w:rsidR="00B97272" w:rsidRPr="005D0EF7" w:rsidRDefault="00B97272" w:rsidP="00581F35">
            <w:pPr>
              <w:suppressAutoHyphens w:val="0"/>
              <w:spacing w:after="0"/>
              <w:jc w:val="center"/>
              <w:rPr>
                <w:b/>
                <w:bCs/>
                <w:color w:val="000000"/>
                <w:szCs w:val="22"/>
                <w:lang w:val="el-GR" w:eastAsia="el-GR"/>
              </w:rPr>
            </w:pPr>
            <w:r w:rsidRPr="005D0EF7">
              <w:rPr>
                <w:b/>
                <w:bCs/>
                <w:color w:val="000000"/>
                <w:szCs w:val="22"/>
                <w:lang w:val="el-GR" w:eastAsia="el-GR"/>
              </w:rPr>
              <w:t>ΦΠΑ</w:t>
            </w:r>
          </w:p>
        </w:tc>
        <w:tc>
          <w:tcPr>
            <w:tcW w:w="2659" w:type="dxa"/>
            <w:tcBorders>
              <w:top w:val="single" w:sz="4" w:space="0" w:color="auto"/>
              <w:left w:val="nil"/>
              <w:bottom w:val="single" w:sz="4" w:space="0" w:color="auto"/>
              <w:right w:val="single" w:sz="4" w:space="0" w:color="auto"/>
            </w:tcBorders>
            <w:shd w:val="clear" w:color="auto" w:fill="auto"/>
            <w:vAlign w:val="center"/>
            <w:hideMark/>
          </w:tcPr>
          <w:p w:rsidR="00B97272" w:rsidRPr="005D0EF7" w:rsidRDefault="00B97272" w:rsidP="00581F35">
            <w:pPr>
              <w:suppressAutoHyphens w:val="0"/>
              <w:spacing w:after="0"/>
              <w:jc w:val="center"/>
              <w:rPr>
                <w:b/>
                <w:bCs/>
                <w:color w:val="000000"/>
                <w:szCs w:val="22"/>
                <w:lang w:val="el-GR" w:eastAsia="el-GR"/>
              </w:rPr>
            </w:pPr>
            <w:r w:rsidRPr="005D0EF7">
              <w:rPr>
                <w:b/>
                <w:bCs/>
                <w:color w:val="000000"/>
                <w:szCs w:val="22"/>
                <w:lang w:val="el-GR" w:eastAsia="el-GR"/>
              </w:rPr>
              <w:t xml:space="preserve">ΣΥΝΟΛΙΚΟ ΕΝΔΕΙΚΤΙΚΟ ΚΟΣΤΟΣ ΜΕ ΦΠΑ </w:t>
            </w:r>
          </w:p>
        </w:tc>
      </w:tr>
      <w:tr w:rsidR="00B97272" w:rsidRPr="005D0EF7" w:rsidTr="00581F35">
        <w:trPr>
          <w:trHeight w:val="3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left"/>
              <w:rPr>
                <w:color w:val="000000"/>
                <w:szCs w:val="22"/>
                <w:lang w:val="el-GR" w:eastAsia="el-GR"/>
              </w:rPr>
            </w:pPr>
            <w:r w:rsidRPr="005D0EF7">
              <w:rPr>
                <w:color w:val="000000"/>
                <w:szCs w:val="22"/>
                <w:lang w:val="el-GR" w:eastAsia="el-GR"/>
              </w:rPr>
              <w:t>ΟΜΕ ΑΓ. ΝΙΚΟΛΑΟΣ</w:t>
            </w:r>
          </w:p>
        </w:tc>
        <w:tc>
          <w:tcPr>
            <w:tcW w:w="214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75.372,95</w:t>
            </w:r>
          </w:p>
        </w:tc>
        <w:tc>
          <w:tcPr>
            <w:tcW w:w="83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16.827,78</w:t>
            </w:r>
          </w:p>
        </w:tc>
        <w:tc>
          <w:tcPr>
            <w:tcW w:w="2659"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92.200,73</w:t>
            </w:r>
          </w:p>
        </w:tc>
      </w:tr>
      <w:tr w:rsidR="00B97272" w:rsidRPr="005D0EF7" w:rsidTr="00581F35">
        <w:trPr>
          <w:trHeight w:val="3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left"/>
              <w:rPr>
                <w:color w:val="000000"/>
                <w:szCs w:val="22"/>
                <w:lang w:val="el-GR" w:eastAsia="el-GR"/>
              </w:rPr>
            </w:pPr>
            <w:r w:rsidRPr="005D0EF7">
              <w:rPr>
                <w:color w:val="000000"/>
                <w:szCs w:val="22"/>
                <w:lang w:val="el-GR" w:eastAsia="el-GR"/>
              </w:rPr>
              <w:t>ΑΟΜ ΙΕΡΑΠΕΤΡΑΣ</w:t>
            </w:r>
          </w:p>
        </w:tc>
        <w:tc>
          <w:tcPr>
            <w:tcW w:w="214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36.706,42</w:t>
            </w:r>
          </w:p>
        </w:tc>
        <w:tc>
          <w:tcPr>
            <w:tcW w:w="83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8.656,41</w:t>
            </w:r>
          </w:p>
        </w:tc>
        <w:tc>
          <w:tcPr>
            <w:tcW w:w="2659"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45.362,83</w:t>
            </w:r>
          </w:p>
        </w:tc>
      </w:tr>
      <w:tr w:rsidR="00B97272" w:rsidRPr="005D0EF7" w:rsidTr="00581F35">
        <w:trPr>
          <w:trHeight w:val="3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left"/>
              <w:rPr>
                <w:color w:val="000000"/>
                <w:szCs w:val="22"/>
                <w:lang w:val="el-GR" w:eastAsia="el-GR"/>
              </w:rPr>
            </w:pPr>
            <w:r w:rsidRPr="005D0EF7">
              <w:rPr>
                <w:color w:val="000000"/>
                <w:szCs w:val="22"/>
                <w:lang w:val="el-GR" w:eastAsia="el-GR"/>
              </w:rPr>
              <w:t>ΑΟΜ ΣΗΤΕΙΑΣ</w:t>
            </w:r>
          </w:p>
        </w:tc>
        <w:tc>
          <w:tcPr>
            <w:tcW w:w="214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18.426,70</w:t>
            </w:r>
          </w:p>
        </w:tc>
        <w:tc>
          <w:tcPr>
            <w:tcW w:w="83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4.228,86</w:t>
            </w:r>
          </w:p>
        </w:tc>
        <w:tc>
          <w:tcPr>
            <w:tcW w:w="2659"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22.655,56</w:t>
            </w:r>
          </w:p>
        </w:tc>
      </w:tr>
      <w:tr w:rsidR="00B97272" w:rsidRPr="005D0EF7" w:rsidTr="00581F35">
        <w:trPr>
          <w:trHeight w:val="60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B97272" w:rsidRPr="005D0EF7" w:rsidRDefault="00B97272" w:rsidP="00581F35">
            <w:pPr>
              <w:suppressAutoHyphens w:val="0"/>
              <w:spacing w:after="0"/>
              <w:jc w:val="left"/>
              <w:rPr>
                <w:color w:val="000000"/>
                <w:szCs w:val="22"/>
                <w:lang w:val="el-GR" w:eastAsia="el-GR"/>
              </w:rPr>
            </w:pPr>
            <w:r w:rsidRPr="005D0EF7">
              <w:rPr>
                <w:color w:val="000000"/>
                <w:szCs w:val="22"/>
                <w:lang w:val="el-GR" w:eastAsia="el-GR"/>
              </w:rPr>
              <w:t>ΓΝ-ΚΥ ΝΕΑΠΟΛΕΩΣ "ΔΙΑΛΥΝΑΚΕΙΟ"</w:t>
            </w:r>
          </w:p>
        </w:tc>
        <w:tc>
          <w:tcPr>
            <w:tcW w:w="214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311,39</w:t>
            </w:r>
          </w:p>
        </w:tc>
        <w:tc>
          <w:tcPr>
            <w:tcW w:w="83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311,39</w:t>
            </w:r>
          </w:p>
        </w:tc>
        <w:tc>
          <w:tcPr>
            <w:tcW w:w="2659"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386,12</w:t>
            </w:r>
          </w:p>
        </w:tc>
      </w:tr>
      <w:tr w:rsidR="00B97272" w:rsidRPr="005D0EF7" w:rsidTr="00581F35">
        <w:trPr>
          <w:trHeight w:val="3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left"/>
              <w:rPr>
                <w:b/>
                <w:bCs/>
                <w:color w:val="000000"/>
                <w:szCs w:val="22"/>
                <w:lang w:val="el-GR" w:eastAsia="el-GR"/>
              </w:rPr>
            </w:pPr>
            <w:r w:rsidRPr="005D0EF7">
              <w:rPr>
                <w:b/>
                <w:bCs/>
                <w:color w:val="000000"/>
                <w:szCs w:val="22"/>
                <w:lang w:val="el-GR" w:eastAsia="el-GR"/>
              </w:rPr>
              <w:t>ΓΕΝΙΚΑ ΣΥΝΟΛΑ</w:t>
            </w:r>
          </w:p>
        </w:tc>
        <w:tc>
          <w:tcPr>
            <w:tcW w:w="214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b/>
                <w:bCs/>
                <w:color w:val="000000"/>
                <w:szCs w:val="22"/>
                <w:lang w:val="el-GR" w:eastAsia="el-GR"/>
              </w:rPr>
            </w:pPr>
            <w:r w:rsidRPr="005D0EF7">
              <w:rPr>
                <w:b/>
                <w:bCs/>
                <w:color w:val="000000"/>
                <w:szCs w:val="22"/>
                <w:lang w:val="el-GR" w:eastAsia="el-GR"/>
              </w:rPr>
              <w:t>130.817,46</w:t>
            </w:r>
          </w:p>
        </w:tc>
        <w:tc>
          <w:tcPr>
            <w:tcW w:w="83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b/>
                <w:bCs/>
                <w:color w:val="000000"/>
                <w:szCs w:val="22"/>
                <w:lang w:val="el-GR" w:eastAsia="el-GR"/>
              </w:rPr>
            </w:pPr>
            <w:r w:rsidRPr="005D0EF7">
              <w:rPr>
                <w:b/>
                <w:bCs/>
                <w:color w:val="000000"/>
                <w:szCs w:val="22"/>
                <w:lang w:val="el-GR" w:eastAsia="el-GR"/>
              </w:rPr>
              <w:t>30.024,43</w:t>
            </w:r>
          </w:p>
        </w:tc>
        <w:tc>
          <w:tcPr>
            <w:tcW w:w="2659"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b/>
                <w:bCs/>
                <w:color w:val="000000"/>
                <w:szCs w:val="22"/>
                <w:lang w:val="el-GR" w:eastAsia="el-GR"/>
              </w:rPr>
            </w:pPr>
            <w:r w:rsidRPr="005D0EF7">
              <w:rPr>
                <w:b/>
                <w:bCs/>
                <w:color w:val="000000"/>
                <w:szCs w:val="22"/>
                <w:lang w:val="el-GR" w:eastAsia="el-GR"/>
              </w:rPr>
              <w:t>160.605,24</w:t>
            </w:r>
          </w:p>
        </w:tc>
      </w:tr>
      <w:tr w:rsidR="00B97272" w:rsidRPr="005D0EF7" w:rsidTr="00581F35">
        <w:trPr>
          <w:trHeight w:val="3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left"/>
              <w:rPr>
                <w:color w:val="000000"/>
                <w:szCs w:val="22"/>
                <w:lang w:val="el-GR" w:eastAsia="el-GR"/>
              </w:rPr>
            </w:pPr>
            <w:r w:rsidRPr="005D0EF7">
              <w:rPr>
                <w:color w:val="000000"/>
                <w:szCs w:val="22"/>
                <w:lang w:val="el-GR" w:eastAsia="el-GR"/>
              </w:rPr>
              <w:t>ΔΙΚΑΙΩΜΑ ΠΡΟΑΙΡΕΣΗΣ</w:t>
            </w:r>
          </w:p>
        </w:tc>
        <w:tc>
          <w:tcPr>
            <w:tcW w:w="214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130.817,46</w:t>
            </w:r>
          </w:p>
        </w:tc>
        <w:tc>
          <w:tcPr>
            <w:tcW w:w="83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30.024,43</w:t>
            </w:r>
          </w:p>
        </w:tc>
        <w:tc>
          <w:tcPr>
            <w:tcW w:w="2659"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color w:val="000000"/>
                <w:szCs w:val="22"/>
                <w:lang w:val="el-GR" w:eastAsia="el-GR"/>
              </w:rPr>
            </w:pPr>
            <w:r w:rsidRPr="005D0EF7">
              <w:rPr>
                <w:color w:val="000000"/>
                <w:szCs w:val="22"/>
                <w:lang w:val="el-GR" w:eastAsia="el-GR"/>
              </w:rPr>
              <w:t>160.605,24</w:t>
            </w:r>
          </w:p>
        </w:tc>
      </w:tr>
      <w:tr w:rsidR="00B97272" w:rsidRPr="005D0EF7" w:rsidTr="00581F35">
        <w:trPr>
          <w:trHeight w:val="585"/>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B97272" w:rsidRPr="005D0EF7" w:rsidRDefault="00B97272" w:rsidP="00581F35">
            <w:pPr>
              <w:suppressAutoHyphens w:val="0"/>
              <w:spacing w:after="0"/>
              <w:jc w:val="left"/>
              <w:rPr>
                <w:b/>
                <w:bCs/>
                <w:color w:val="000000"/>
                <w:szCs w:val="22"/>
                <w:lang w:val="el-GR" w:eastAsia="el-GR"/>
              </w:rPr>
            </w:pPr>
            <w:r w:rsidRPr="005D0EF7">
              <w:rPr>
                <w:b/>
                <w:bCs/>
                <w:color w:val="000000"/>
                <w:szCs w:val="22"/>
                <w:lang w:val="el-GR" w:eastAsia="el-GR"/>
              </w:rPr>
              <w:t>ΣΥΝΟΛΟ ΔΙΑΓΩΝΙΣΜΟΥ ΜΕ ΠΡΟΑΙΡΕΣΗ</w:t>
            </w:r>
          </w:p>
        </w:tc>
        <w:tc>
          <w:tcPr>
            <w:tcW w:w="214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b/>
                <w:bCs/>
                <w:color w:val="000000"/>
                <w:szCs w:val="22"/>
                <w:lang w:val="el-GR" w:eastAsia="el-GR"/>
              </w:rPr>
            </w:pPr>
            <w:r w:rsidRPr="005D0EF7">
              <w:rPr>
                <w:b/>
                <w:bCs/>
                <w:color w:val="000000"/>
                <w:szCs w:val="22"/>
                <w:lang w:val="el-GR" w:eastAsia="el-GR"/>
              </w:rPr>
              <w:t>261.634,91</w:t>
            </w:r>
          </w:p>
        </w:tc>
        <w:tc>
          <w:tcPr>
            <w:tcW w:w="830"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b/>
                <w:bCs/>
                <w:color w:val="000000"/>
                <w:szCs w:val="22"/>
                <w:lang w:val="el-GR" w:eastAsia="el-GR"/>
              </w:rPr>
            </w:pPr>
            <w:r w:rsidRPr="005D0EF7">
              <w:rPr>
                <w:b/>
                <w:bCs/>
                <w:color w:val="000000"/>
                <w:szCs w:val="22"/>
                <w:lang w:val="el-GR" w:eastAsia="el-GR"/>
              </w:rPr>
              <w:t>60.048,87</w:t>
            </w:r>
          </w:p>
        </w:tc>
        <w:tc>
          <w:tcPr>
            <w:tcW w:w="2659" w:type="dxa"/>
            <w:tcBorders>
              <w:top w:val="nil"/>
              <w:left w:val="nil"/>
              <w:bottom w:val="single" w:sz="4" w:space="0" w:color="auto"/>
              <w:right w:val="single" w:sz="4" w:space="0" w:color="auto"/>
            </w:tcBorders>
            <w:shd w:val="clear" w:color="auto" w:fill="auto"/>
            <w:noWrap/>
            <w:vAlign w:val="bottom"/>
            <w:hideMark/>
          </w:tcPr>
          <w:p w:rsidR="00B97272" w:rsidRPr="005D0EF7" w:rsidRDefault="00B97272" w:rsidP="00581F35">
            <w:pPr>
              <w:suppressAutoHyphens w:val="0"/>
              <w:spacing w:after="0"/>
              <w:jc w:val="right"/>
              <w:rPr>
                <w:b/>
                <w:bCs/>
                <w:color w:val="000000"/>
                <w:szCs w:val="22"/>
                <w:lang w:val="el-GR" w:eastAsia="el-GR"/>
              </w:rPr>
            </w:pPr>
            <w:r w:rsidRPr="005D0EF7">
              <w:rPr>
                <w:b/>
                <w:bCs/>
                <w:color w:val="000000"/>
                <w:szCs w:val="22"/>
                <w:lang w:val="el-GR" w:eastAsia="el-GR"/>
              </w:rPr>
              <w:t>321.210,47</w:t>
            </w:r>
          </w:p>
        </w:tc>
      </w:tr>
    </w:tbl>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Pr="005D0EF7" w:rsidRDefault="00B97272" w:rsidP="00B97272">
      <w:pPr>
        <w:pStyle w:val="2"/>
        <w:tabs>
          <w:tab w:val="clear" w:pos="567"/>
          <w:tab w:val="left" w:pos="0"/>
        </w:tabs>
        <w:spacing w:before="57" w:after="57"/>
        <w:ind w:left="0" w:firstLine="0"/>
        <w:rPr>
          <w:lang w:val="el-GR"/>
        </w:rPr>
      </w:pPr>
      <w:bookmarkStart w:id="2" w:name="_Toc167361941"/>
      <w:r>
        <w:rPr>
          <w:lang w:val="el-GR"/>
        </w:rPr>
        <w:lastRenderedPageBreak/>
        <w:t xml:space="preserve">ΠΑΡΑΡΤΗΜΑ ΙΙ –  </w:t>
      </w:r>
      <w:r w:rsidRPr="005D0EF7">
        <w:rPr>
          <w:lang w:val="el-GR"/>
        </w:rPr>
        <w:t>ΕΕΕΣ</w:t>
      </w:r>
      <w:bookmarkEnd w:id="2"/>
    </w:p>
    <w:p w:rsidR="00B97272" w:rsidRDefault="00B97272" w:rsidP="00B97272">
      <w:pPr>
        <w:suppressAutoHyphens w:val="0"/>
        <w:autoSpaceDE w:val="0"/>
        <w:autoSpaceDN w:val="0"/>
        <w:adjustRightInd w:val="0"/>
        <w:spacing w:after="0"/>
        <w:rPr>
          <w:color w:val="000000"/>
          <w:szCs w:val="22"/>
          <w:lang w:val="el-GR" w:eastAsia="el-GR"/>
        </w:rPr>
      </w:pPr>
      <w:r>
        <w:rPr>
          <w:color w:val="000000"/>
          <w:szCs w:val="22"/>
          <w:lang w:val="el-GR" w:eastAsia="el-GR"/>
        </w:rPr>
        <w:t xml:space="preserve">Η Αναθέτουσα αρχή συντάσσει με τη χρήση της υπηρεσίας </w:t>
      </w:r>
      <w:proofErr w:type="spellStart"/>
      <w:r>
        <w:rPr>
          <w:color w:val="000000"/>
          <w:szCs w:val="22"/>
          <w:lang w:val="el-GR" w:eastAsia="el-GR"/>
        </w:rPr>
        <w:t>eΕΕΕΣ</w:t>
      </w:r>
      <w:proofErr w:type="spellEnd"/>
      <w:r>
        <w:rPr>
          <w:color w:val="000000"/>
          <w:szCs w:val="22"/>
          <w:lang w:val="el-GR" w:eastAsia="el-GR"/>
        </w:rPr>
        <w:t>, ήτοι της διαδικτυακή πλατφόρμας που</w:t>
      </w:r>
    </w:p>
    <w:p w:rsidR="00B97272" w:rsidRDefault="00B97272" w:rsidP="00B97272">
      <w:pPr>
        <w:suppressAutoHyphens w:val="0"/>
        <w:autoSpaceDE w:val="0"/>
        <w:autoSpaceDN w:val="0"/>
        <w:adjustRightInd w:val="0"/>
        <w:spacing w:after="0"/>
        <w:rPr>
          <w:color w:val="000000"/>
          <w:szCs w:val="22"/>
          <w:lang w:val="el-GR" w:eastAsia="el-GR"/>
        </w:rPr>
      </w:pPr>
      <w:r>
        <w:rPr>
          <w:color w:val="000000"/>
          <w:szCs w:val="22"/>
          <w:lang w:val="el-GR" w:eastAsia="el-GR"/>
        </w:rPr>
        <w:t xml:space="preserve">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Pr>
          <w:color w:val="000000"/>
          <w:szCs w:val="22"/>
          <w:lang w:val="el-GR" w:eastAsia="el-GR"/>
        </w:rPr>
        <w:t>eΕΕΕΣ</w:t>
      </w:r>
      <w:proofErr w:type="spellEnd"/>
      <w:r>
        <w:rPr>
          <w:color w:val="000000"/>
          <w:szCs w:val="22"/>
          <w:lang w:val="el-GR"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r>
        <w:rPr>
          <w:color w:val="0000FF"/>
          <w:szCs w:val="22"/>
          <w:lang w:val="el-GR" w:eastAsia="el-GR"/>
        </w:rPr>
        <w:t xml:space="preserve">www.promitheus.gov.gr </w:t>
      </w:r>
      <w:r>
        <w:rPr>
          <w:color w:val="000000"/>
          <w:szCs w:val="22"/>
          <w:lang w:val="el-GR" w:eastAsia="el-GR"/>
        </w:rPr>
        <w:t xml:space="preserve">του ΕΣΗΔΗΣ και αποτελεί αναπόσπαστο τμήμα της διακήρυξης. Πρόκειται για υπεύθυνη δήλωση της </w:t>
      </w:r>
      <w:proofErr w:type="spellStart"/>
      <w:r>
        <w:rPr>
          <w:color w:val="000000"/>
          <w:szCs w:val="22"/>
          <w:lang w:val="el-GR" w:eastAsia="el-GR"/>
        </w:rPr>
        <w:t>καταλληλότητας</w:t>
      </w:r>
      <w:proofErr w:type="spellEnd"/>
      <w:r>
        <w:rPr>
          <w:color w:val="000000"/>
          <w:szCs w:val="22"/>
          <w:lang w:val="el-GR" w:eastAsia="el-GR"/>
        </w:rPr>
        <w:t>, της οικονομικής κατάστασης και των ικανοτήτων των</w:t>
      </w:r>
    </w:p>
    <w:p w:rsidR="00B97272" w:rsidRDefault="00B97272" w:rsidP="00B97272">
      <w:pPr>
        <w:suppressAutoHyphens w:val="0"/>
        <w:autoSpaceDE w:val="0"/>
        <w:autoSpaceDN w:val="0"/>
        <w:adjustRightInd w:val="0"/>
        <w:spacing w:after="0"/>
        <w:rPr>
          <w:color w:val="000000"/>
          <w:szCs w:val="22"/>
          <w:lang w:val="el-GR" w:eastAsia="el-GR"/>
        </w:rPr>
      </w:pPr>
      <w:r>
        <w:rPr>
          <w:color w:val="000000"/>
          <w:szCs w:val="22"/>
          <w:lang w:val="el-GR" w:eastAsia="el-GR"/>
        </w:rPr>
        <w:t>επιχειρήσεων, η οποία χρησιμοποιείται ως προκαταρκτικό αποδεικτικό σε όλες τις διαδικασίες σύναψης</w:t>
      </w:r>
    </w:p>
    <w:p w:rsidR="00B97272" w:rsidRPr="005D0EF7" w:rsidRDefault="00B97272" w:rsidP="00B97272">
      <w:pPr>
        <w:suppressAutoHyphens w:val="0"/>
        <w:autoSpaceDE w:val="0"/>
        <w:autoSpaceDN w:val="0"/>
        <w:adjustRightInd w:val="0"/>
        <w:spacing w:after="0"/>
        <w:rPr>
          <w:rFonts w:asciiTheme="minorHAnsi" w:hAnsiTheme="minorHAnsi" w:cstheme="minorHAnsi"/>
          <w:color w:val="000000"/>
          <w:szCs w:val="22"/>
          <w:lang w:val="el-GR" w:eastAsia="el-GR"/>
        </w:rPr>
      </w:pPr>
      <w:r w:rsidRPr="005D0EF7">
        <w:rPr>
          <w:rFonts w:asciiTheme="minorHAnsi" w:hAnsiTheme="minorHAnsi" w:cstheme="minorHAnsi"/>
          <w:color w:val="000000"/>
          <w:szCs w:val="22"/>
          <w:lang w:val="el-GR" w:eastAsia="el-GR"/>
        </w:rPr>
        <w:t>δημοσίων συμβάσεων που υπερβαίνουν το κατώτατο όριο της Ε.Ε. Η Υπεύθυνη δήλωση επιτρέπει στους</w:t>
      </w:r>
    </w:p>
    <w:p w:rsidR="00B97272" w:rsidRPr="005D0EF7" w:rsidRDefault="00B97272" w:rsidP="00B97272">
      <w:pPr>
        <w:suppressAutoHyphens w:val="0"/>
        <w:autoSpaceDE w:val="0"/>
        <w:autoSpaceDN w:val="0"/>
        <w:adjustRightInd w:val="0"/>
        <w:spacing w:after="0"/>
        <w:rPr>
          <w:rFonts w:asciiTheme="minorHAnsi" w:hAnsiTheme="minorHAnsi" w:cstheme="minorHAnsi"/>
          <w:color w:val="000000"/>
          <w:szCs w:val="22"/>
          <w:lang w:val="el-GR" w:eastAsia="el-GR"/>
        </w:rPr>
      </w:pPr>
      <w:r w:rsidRPr="005D0EF7">
        <w:rPr>
          <w:rFonts w:asciiTheme="minorHAnsi" w:hAnsiTheme="minorHAnsi" w:cstheme="minorHAnsi"/>
          <w:color w:val="000000"/>
          <w:szCs w:val="22"/>
          <w:lang w:val="el-GR" w:eastAsia="el-GR"/>
        </w:rPr>
        <w:t>συμμετέχοντες οικονομικούς φορείς να αποδείξουν ότι:</w:t>
      </w:r>
    </w:p>
    <w:p w:rsidR="00B97272" w:rsidRPr="005D0EF7" w:rsidRDefault="00B97272" w:rsidP="00B97272">
      <w:pPr>
        <w:pStyle w:val="aff1"/>
        <w:numPr>
          <w:ilvl w:val="0"/>
          <w:numId w:val="26"/>
        </w:numPr>
        <w:autoSpaceDE w:val="0"/>
        <w:autoSpaceDN w:val="0"/>
        <w:adjustRightInd w:val="0"/>
        <w:jc w:val="both"/>
        <w:rPr>
          <w:rFonts w:asciiTheme="minorHAnsi" w:hAnsiTheme="minorHAnsi" w:cstheme="minorHAnsi"/>
          <w:color w:val="000000"/>
          <w:sz w:val="22"/>
          <w:szCs w:val="22"/>
          <w:lang w:val="el-GR"/>
        </w:rPr>
      </w:pPr>
      <w:r w:rsidRPr="005D0EF7">
        <w:rPr>
          <w:rFonts w:asciiTheme="minorHAnsi" w:hAnsiTheme="minorHAnsi" w:cstheme="minorHAnsi"/>
          <w:color w:val="000000"/>
          <w:sz w:val="22"/>
          <w:szCs w:val="22"/>
          <w:lang w:val="el-GR"/>
        </w:rPr>
        <w:t>Δεν βρίσκονται σε μία από τις καταστάσεις για τις οποίες είναι δυνατόν να αποκλειστούν από τη</w:t>
      </w:r>
    </w:p>
    <w:p w:rsidR="00B97272" w:rsidRPr="005D0EF7" w:rsidRDefault="00B97272" w:rsidP="00B97272">
      <w:pPr>
        <w:suppressAutoHyphens w:val="0"/>
        <w:autoSpaceDE w:val="0"/>
        <w:autoSpaceDN w:val="0"/>
        <w:adjustRightInd w:val="0"/>
        <w:spacing w:after="0"/>
        <w:rPr>
          <w:rFonts w:asciiTheme="minorHAnsi" w:hAnsiTheme="minorHAnsi" w:cstheme="minorHAnsi"/>
          <w:color w:val="000000"/>
          <w:szCs w:val="22"/>
          <w:lang w:val="el-GR" w:eastAsia="el-GR"/>
        </w:rPr>
      </w:pPr>
      <w:r w:rsidRPr="005D0EF7">
        <w:rPr>
          <w:rFonts w:asciiTheme="minorHAnsi" w:hAnsiTheme="minorHAnsi" w:cstheme="minorHAnsi"/>
          <w:color w:val="000000"/>
          <w:szCs w:val="22"/>
          <w:lang w:val="el-GR" w:eastAsia="el-GR"/>
        </w:rPr>
        <w:t>σύναψη δημόσιας σύμβασης.</w:t>
      </w:r>
    </w:p>
    <w:p w:rsidR="00B97272" w:rsidRDefault="00B97272" w:rsidP="00B97272">
      <w:pPr>
        <w:pStyle w:val="aff1"/>
        <w:numPr>
          <w:ilvl w:val="0"/>
          <w:numId w:val="26"/>
        </w:numPr>
        <w:autoSpaceDE w:val="0"/>
        <w:autoSpaceDN w:val="0"/>
        <w:adjustRightInd w:val="0"/>
        <w:jc w:val="both"/>
        <w:rPr>
          <w:rFonts w:asciiTheme="minorHAnsi" w:hAnsiTheme="minorHAnsi" w:cstheme="minorHAnsi"/>
          <w:color w:val="000000"/>
          <w:sz w:val="22"/>
          <w:szCs w:val="22"/>
          <w:lang w:val="el-GR"/>
        </w:rPr>
      </w:pPr>
      <w:r w:rsidRPr="005D0EF7">
        <w:rPr>
          <w:rFonts w:asciiTheme="minorHAnsi" w:hAnsiTheme="minorHAnsi" w:cstheme="minorHAnsi"/>
          <w:color w:val="000000"/>
          <w:sz w:val="22"/>
          <w:szCs w:val="22"/>
          <w:lang w:val="el-GR"/>
        </w:rPr>
        <w:t>Πληρούν τα συναφή κριτήρια αποκλεισμού και επιλογής.</w:t>
      </w:r>
    </w:p>
    <w:p w:rsidR="00B97272" w:rsidRPr="005D0EF7" w:rsidRDefault="00B97272" w:rsidP="00B97272">
      <w:pPr>
        <w:pStyle w:val="aff1"/>
        <w:numPr>
          <w:ilvl w:val="0"/>
          <w:numId w:val="26"/>
        </w:numPr>
        <w:autoSpaceDE w:val="0"/>
        <w:autoSpaceDN w:val="0"/>
        <w:adjustRightInd w:val="0"/>
        <w:jc w:val="both"/>
        <w:rPr>
          <w:rFonts w:asciiTheme="minorHAnsi" w:hAnsiTheme="minorHAnsi" w:cstheme="minorHAnsi"/>
          <w:color w:val="000000"/>
          <w:sz w:val="22"/>
          <w:szCs w:val="22"/>
          <w:lang w:val="el-GR"/>
        </w:rPr>
      </w:pPr>
    </w:p>
    <w:p w:rsidR="00B97272" w:rsidRPr="005D0EF7" w:rsidRDefault="00B97272" w:rsidP="00B97272">
      <w:pPr>
        <w:suppressAutoHyphens w:val="0"/>
        <w:autoSpaceDE w:val="0"/>
        <w:autoSpaceDN w:val="0"/>
        <w:adjustRightInd w:val="0"/>
        <w:spacing w:after="0"/>
        <w:rPr>
          <w:rFonts w:asciiTheme="minorHAnsi" w:hAnsiTheme="minorHAnsi" w:cstheme="minorHAnsi"/>
          <w:color w:val="000000"/>
          <w:szCs w:val="22"/>
          <w:lang w:val="el-GR" w:eastAsia="el-GR"/>
        </w:rPr>
      </w:pPr>
      <w:r w:rsidRPr="005D0EF7">
        <w:rPr>
          <w:rFonts w:asciiTheme="minorHAnsi" w:hAnsiTheme="minorHAnsi" w:cstheme="minorHAnsi"/>
          <w:color w:val="000000"/>
          <w:szCs w:val="22"/>
          <w:lang w:val="el-GR" w:eastAsia="el-GR"/>
        </w:rPr>
        <w:t>Αναλυτικές οδηγίες και πληροφορίες για το θεσμικό πλαίσιο, τον τρόπο χρήσης και συμπλήρωσης</w:t>
      </w:r>
    </w:p>
    <w:p w:rsidR="00B97272" w:rsidRDefault="00B97272" w:rsidP="00B97272">
      <w:pPr>
        <w:suppressAutoHyphens w:val="0"/>
        <w:autoSpaceDE w:val="0"/>
        <w:autoSpaceDN w:val="0"/>
        <w:adjustRightInd w:val="0"/>
        <w:spacing w:after="0"/>
        <w:rPr>
          <w:color w:val="000000"/>
          <w:szCs w:val="22"/>
          <w:lang w:val="el-GR" w:eastAsia="el-GR"/>
        </w:rPr>
      </w:pPr>
      <w:r w:rsidRPr="005D0EF7">
        <w:rPr>
          <w:rFonts w:asciiTheme="minorHAnsi" w:hAnsiTheme="minorHAnsi" w:cstheme="minorHAnsi"/>
          <w:color w:val="000000"/>
          <w:szCs w:val="22"/>
          <w:lang w:val="el-GR" w:eastAsia="el-GR"/>
        </w:rPr>
        <w:t>ηλεκτρονικών ΕΕΕΣ και της χρήση του υποσυστήματος</w:t>
      </w:r>
      <w:r>
        <w:rPr>
          <w:color w:val="000000"/>
          <w:szCs w:val="22"/>
          <w:lang w:val="el-GR" w:eastAsia="el-GR"/>
        </w:rPr>
        <w:t xml:space="preserve"> </w:t>
      </w:r>
      <w:proofErr w:type="spellStart"/>
      <w:r>
        <w:rPr>
          <w:color w:val="000000"/>
          <w:szCs w:val="22"/>
          <w:lang w:val="el-GR" w:eastAsia="el-GR"/>
        </w:rPr>
        <w:t>Promitheus</w:t>
      </w:r>
      <w:proofErr w:type="spellEnd"/>
      <w:r>
        <w:rPr>
          <w:color w:val="000000"/>
          <w:szCs w:val="22"/>
          <w:lang w:val="el-GR" w:eastAsia="el-GR"/>
        </w:rPr>
        <w:t xml:space="preserve"> </w:t>
      </w:r>
      <w:proofErr w:type="spellStart"/>
      <w:r>
        <w:rPr>
          <w:color w:val="000000"/>
          <w:szCs w:val="22"/>
          <w:lang w:val="el-GR" w:eastAsia="el-GR"/>
        </w:rPr>
        <w:t>ESPDint</w:t>
      </w:r>
      <w:proofErr w:type="spellEnd"/>
      <w:r>
        <w:rPr>
          <w:color w:val="000000"/>
          <w:szCs w:val="22"/>
          <w:lang w:val="el-GR" w:eastAsia="el-GR"/>
        </w:rPr>
        <w:t xml:space="preserve"> είναι αναρτημένες σε σχετική</w:t>
      </w:r>
    </w:p>
    <w:p w:rsidR="00B97272" w:rsidRDefault="00B97272" w:rsidP="00B97272">
      <w:pPr>
        <w:suppressAutoHyphens w:val="0"/>
        <w:autoSpaceDE w:val="0"/>
        <w:autoSpaceDN w:val="0"/>
        <w:adjustRightInd w:val="0"/>
        <w:spacing w:after="0"/>
        <w:rPr>
          <w:color w:val="000000"/>
          <w:szCs w:val="22"/>
          <w:lang w:val="el-GR" w:eastAsia="el-GR"/>
        </w:rPr>
      </w:pPr>
      <w:r>
        <w:rPr>
          <w:color w:val="000000"/>
          <w:szCs w:val="22"/>
          <w:lang w:val="el-GR" w:eastAsia="el-GR"/>
        </w:rPr>
        <w:t>θεματική ενότητα στη Διαδικτυακή Πύλη (www.promitheus.gov.gr) του ΟΠΣ ΕΣΗΔΗΣ.</w:t>
      </w:r>
    </w:p>
    <w:p w:rsidR="00B97272" w:rsidRDefault="00B97272" w:rsidP="00B97272">
      <w:pPr>
        <w:suppressAutoHyphens w:val="0"/>
        <w:autoSpaceDE w:val="0"/>
        <w:autoSpaceDN w:val="0"/>
        <w:adjustRightInd w:val="0"/>
        <w:spacing w:after="0"/>
        <w:rPr>
          <w:color w:val="000000"/>
          <w:szCs w:val="22"/>
          <w:lang w:val="el-GR" w:eastAsia="el-GR"/>
        </w:rPr>
      </w:pPr>
      <w:r>
        <w:rPr>
          <w:color w:val="000000"/>
          <w:szCs w:val="22"/>
          <w:lang w:val="el-GR" w:eastAsia="el-GR"/>
        </w:rPr>
        <w:t>ΕΠΙΣΗΜΑΙΝΕΤΑΙ ΤΟ ΕΞΗΣ:</w:t>
      </w:r>
    </w:p>
    <w:p w:rsidR="00B97272" w:rsidRDefault="00B97272" w:rsidP="00B97272">
      <w:pPr>
        <w:suppressAutoHyphens w:val="0"/>
        <w:autoSpaceDE w:val="0"/>
        <w:autoSpaceDN w:val="0"/>
        <w:adjustRightInd w:val="0"/>
        <w:spacing w:after="0"/>
        <w:rPr>
          <w:color w:val="000000"/>
          <w:szCs w:val="22"/>
          <w:lang w:val="el-GR" w:eastAsia="el-GR"/>
        </w:rPr>
      </w:pPr>
      <w:r>
        <w:rPr>
          <w:color w:val="000000"/>
          <w:szCs w:val="22"/>
          <w:lang w:val="el-GR" w:eastAsia="el-GR"/>
        </w:rPr>
        <w:t>Η απάντηση στο "Μέρος IV: Κριτήρια επιλογής" του Ε.Ε.Ε.Σ. θα δοθεί με την συμπλήρωση της</w:t>
      </w:r>
    </w:p>
    <w:p w:rsidR="00B97272" w:rsidRDefault="00B97272" w:rsidP="00B97272">
      <w:pPr>
        <w:suppressAutoHyphens w:val="0"/>
        <w:autoSpaceDE w:val="0"/>
        <w:spacing w:before="57" w:after="57"/>
        <w:rPr>
          <w:color w:val="000000"/>
          <w:szCs w:val="22"/>
          <w:lang w:val="el-GR" w:eastAsia="el-GR"/>
        </w:rPr>
      </w:pPr>
      <w:r>
        <w:rPr>
          <w:color w:val="000000"/>
          <w:szCs w:val="22"/>
          <w:lang w:val="el-GR" w:eastAsia="el-GR"/>
        </w:rPr>
        <w:t>Γενικής ένδειξης για όλα τα κριτήρια επιλογής.</w:t>
      </w: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Pr="00BD65F6" w:rsidRDefault="00B97272" w:rsidP="00B97272">
      <w:pPr>
        <w:pStyle w:val="2"/>
        <w:tabs>
          <w:tab w:val="clear" w:pos="567"/>
          <w:tab w:val="left" w:pos="0"/>
        </w:tabs>
        <w:spacing w:before="57" w:after="57"/>
        <w:ind w:left="0" w:firstLine="0"/>
        <w:rPr>
          <w:i/>
          <w:color w:val="5B9BD5"/>
          <w:lang w:val="el-GR"/>
        </w:rPr>
      </w:pPr>
      <w:bookmarkStart w:id="3" w:name="_Toc113268586"/>
      <w:bookmarkStart w:id="4" w:name="_Toc151041486"/>
      <w:bookmarkStart w:id="5" w:name="_Toc156905945"/>
      <w:bookmarkStart w:id="6" w:name="_Toc160615583"/>
      <w:bookmarkStart w:id="7" w:name="_Toc167361942"/>
      <w:r>
        <w:rPr>
          <w:lang w:val="el-GR"/>
        </w:rPr>
        <w:lastRenderedPageBreak/>
        <w:t>ΠΑΡΑΡΤΗΜΑ ΙΙΙ – Υπόδειγμα φύλλου συμμόρφωσης</w:t>
      </w:r>
      <w:bookmarkEnd w:id="3"/>
      <w:bookmarkEnd w:id="4"/>
      <w:bookmarkEnd w:id="5"/>
      <w:bookmarkEnd w:id="6"/>
      <w:bookmarkEnd w:id="7"/>
    </w:p>
    <w:p w:rsidR="00B97272" w:rsidRDefault="00B97272" w:rsidP="00B97272">
      <w:pPr>
        <w:pStyle w:val="normalwithoutspacing"/>
        <w:spacing w:before="57" w:after="57"/>
      </w:pPr>
    </w:p>
    <w:p w:rsidR="00B97272" w:rsidRPr="00252DD1" w:rsidRDefault="00B97272" w:rsidP="00B97272">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B97272" w:rsidRPr="00BB697B" w:rsidTr="00581F3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97272" w:rsidRPr="00252DD1" w:rsidRDefault="00B97272" w:rsidP="00581F35">
            <w:pPr>
              <w:spacing w:line="360" w:lineRule="auto"/>
              <w:jc w:val="center"/>
              <w:rPr>
                <w:b/>
                <w:bCs/>
                <w:szCs w:val="22"/>
                <w:lang w:val="el-GR"/>
              </w:rPr>
            </w:pPr>
          </w:p>
          <w:p w:rsidR="00B97272" w:rsidRPr="00252DD1" w:rsidRDefault="00B97272" w:rsidP="00581F35">
            <w:pPr>
              <w:spacing w:line="360" w:lineRule="auto"/>
              <w:jc w:val="center"/>
              <w:rPr>
                <w:b/>
                <w:bCs/>
                <w:szCs w:val="22"/>
                <w:lang w:val="el-GR"/>
              </w:rPr>
            </w:pPr>
          </w:p>
          <w:p w:rsidR="00B97272" w:rsidRPr="00252DD1" w:rsidRDefault="00B97272" w:rsidP="00581F35">
            <w:pPr>
              <w:spacing w:line="360" w:lineRule="auto"/>
              <w:jc w:val="center"/>
              <w:rPr>
                <w:b/>
                <w:bCs/>
                <w:szCs w:val="22"/>
                <w:lang w:val="el-GR"/>
              </w:rPr>
            </w:pPr>
          </w:p>
          <w:p w:rsidR="00B97272" w:rsidRPr="00BB697B" w:rsidRDefault="00B97272" w:rsidP="00581F35">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97272" w:rsidRPr="00BB697B" w:rsidRDefault="00B97272" w:rsidP="00581F35">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97272" w:rsidRPr="00BB697B" w:rsidRDefault="00B97272" w:rsidP="00581F35">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97272" w:rsidRPr="00BB697B" w:rsidRDefault="00B97272" w:rsidP="00581F35">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97272" w:rsidRPr="00BB697B" w:rsidRDefault="00B97272" w:rsidP="00581F35">
            <w:pPr>
              <w:spacing w:line="360" w:lineRule="auto"/>
              <w:jc w:val="center"/>
              <w:rPr>
                <w:b/>
                <w:bCs/>
                <w:szCs w:val="22"/>
              </w:rPr>
            </w:pPr>
            <w:r w:rsidRPr="00BB697B">
              <w:rPr>
                <w:bCs/>
                <w:szCs w:val="22"/>
              </w:rPr>
              <w:t>ΠΑΡΑΠΟΜΠΗ</w:t>
            </w:r>
          </w:p>
        </w:tc>
      </w:tr>
      <w:tr w:rsidR="00B97272" w:rsidRPr="00BB697B" w:rsidTr="00581F3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97272" w:rsidRPr="00BB697B" w:rsidRDefault="00B97272" w:rsidP="00581F35">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B97272" w:rsidRPr="00BB697B" w:rsidRDefault="00B97272" w:rsidP="00581F35">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97272" w:rsidRPr="00BB697B" w:rsidRDefault="00B97272" w:rsidP="00581F3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97272" w:rsidRPr="00BB697B" w:rsidRDefault="00B97272" w:rsidP="00581F3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97272" w:rsidRPr="00BB697B" w:rsidRDefault="00B97272" w:rsidP="00581F35">
            <w:pPr>
              <w:spacing w:line="360" w:lineRule="auto"/>
              <w:rPr>
                <w:b/>
                <w:bCs/>
                <w:szCs w:val="22"/>
              </w:rPr>
            </w:pPr>
          </w:p>
        </w:tc>
      </w:tr>
      <w:tr w:rsidR="00B97272" w:rsidRPr="00BB697B" w:rsidTr="00581F3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97272" w:rsidRPr="00BB697B" w:rsidRDefault="00B97272" w:rsidP="00581F35">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B97272" w:rsidRPr="00BB697B" w:rsidRDefault="00B97272" w:rsidP="00581F35">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97272" w:rsidRPr="00BB697B" w:rsidRDefault="00B97272" w:rsidP="00581F3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97272" w:rsidRPr="00BB697B" w:rsidRDefault="00B97272" w:rsidP="00581F35">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97272" w:rsidRPr="00BB697B" w:rsidRDefault="00B97272" w:rsidP="00581F35">
            <w:pPr>
              <w:spacing w:line="360" w:lineRule="auto"/>
              <w:rPr>
                <w:b/>
                <w:bCs/>
                <w:szCs w:val="22"/>
              </w:rPr>
            </w:pPr>
          </w:p>
        </w:tc>
      </w:tr>
      <w:tr w:rsidR="00B97272" w:rsidRPr="00BB697B" w:rsidTr="00581F35">
        <w:trPr>
          <w:trHeight w:val="657"/>
        </w:trPr>
        <w:tc>
          <w:tcPr>
            <w:tcW w:w="640" w:type="dxa"/>
            <w:tcBorders>
              <w:top w:val="nil"/>
              <w:left w:val="single" w:sz="4" w:space="0" w:color="auto"/>
              <w:bottom w:val="single" w:sz="4" w:space="0" w:color="auto"/>
              <w:right w:val="single" w:sz="4" w:space="0" w:color="auto"/>
            </w:tcBorders>
            <w:noWrap/>
          </w:tcPr>
          <w:p w:rsidR="00B97272" w:rsidRPr="00BB697B" w:rsidRDefault="00B97272" w:rsidP="00581F35">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B97272" w:rsidRPr="00BB697B" w:rsidRDefault="00B97272" w:rsidP="00581F35">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B97272" w:rsidRPr="00BB697B" w:rsidRDefault="00B97272" w:rsidP="00581F35">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B97272" w:rsidRPr="00BB697B" w:rsidRDefault="00B97272" w:rsidP="00581F35">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B97272" w:rsidRPr="00BB697B" w:rsidRDefault="00B97272" w:rsidP="00581F35">
            <w:pPr>
              <w:spacing w:line="360" w:lineRule="auto"/>
              <w:rPr>
                <w:szCs w:val="22"/>
              </w:rPr>
            </w:pPr>
            <w:r w:rsidRPr="00BB697B">
              <w:rPr>
                <w:szCs w:val="22"/>
              </w:rPr>
              <w:t> </w:t>
            </w:r>
          </w:p>
        </w:tc>
      </w:tr>
    </w:tbl>
    <w:p w:rsidR="00B97272" w:rsidRPr="00BB697B" w:rsidRDefault="00B97272" w:rsidP="00B97272">
      <w:pPr>
        <w:spacing w:line="360" w:lineRule="auto"/>
        <w:rPr>
          <w:b/>
          <w:bCs/>
          <w:szCs w:val="22"/>
        </w:rPr>
      </w:pPr>
    </w:p>
    <w:p w:rsidR="00B97272" w:rsidRPr="00BB697B" w:rsidRDefault="00B97272" w:rsidP="00B97272">
      <w:pPr>
        <w:spacing w:line="360" w:lineRule="auto"/>
        <w:ind w:right="368"/>
        <w:rPr>
          <w:bCs/>
          <w:szCs w:val="22"/>
        </w:rPr>
      </w:pPr>
      <w:r w:rsidRPr="00BB697B">
        <w:rPr>
          <w:bCs/>
          <w:szCs w:val="22"/>
        </w:rPr>
        <w:t>ΤΕΧΝΙΚΕΣ ΠΡΟΔΙΑΓΡΑΦΕΣ – ΠΙΝΑΚΑΣ ΣΥΜΜΟΡΦΩΣΗΣ</w:t>
      </w:r>
    </w:p>
    <w:p w:rsidR="00B97272" w:rsidRPr="00BB697B" w:rsidRDefault="00B97272" w:rsidP="00B97272">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97272" w:rsidRPr="00BB697B" w:rsidRDefault="00B97272" w:rsidP="00B97272">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97272" w:rsidRPr="00BB697B" w:rsidRDefault="00B97272" w:rsidP="00B97272">
      <w:pPr>
        <w:spacing w:line="360" w:lineRule="auto"/>
        <w:ind w:right="368"/>
        <w:rPr>
          <w:b/>
          <w:szCs w:val="22"/>
          <w:lang w:val="el-GR"/>
        </w:rPr>
      </w:pPr>
      <w:r w:rsidRPr="00BB697B">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BB697B">
        <w:rPr>
          <w:szCs w:val="22"/>
          <w:lang w:val="el-GR"/>
        </w:rPr>
        <w:t>πληρούται</w:t>
      </w:r>
      <w:proofErr w:type="spellEnd"/>
      <w:r w:rsidRPr="00BB697B">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97272" w:rsidRPr="00BB697B" w:rsidRDefault="00B97272" w:rsidP="00B97272">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97272" w:rsidRPr="00BB697B" w:rsidRDefault="00B97272" w:rsidP="00B97272">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B697B">
        <w:rPr>
          <w:szCs w:val="22"/>
          <w:lang w:val="el-GR"/>
        </w:rPr>
        <w:t>κτλ</w:t>
      </w:r>
      <w:proofErr w:type="spellEnd"/>
      <w:r w:rsidRPr="00BB697B">
        <w:rPr>
          <w:szCs w:val="22"/>
          <w:lang w:val="el-GR"/>
        </w:rPr>
        <w:t xml:space="preserve"> θα υπογραμμιστεί το σημείο </w:t>
      </w:r>
      <w:r w:rsidRPr="00BB697B">
        <w:rPr>
          <w:szCs w:val="22"/>
          <w:lang w:val="el-GR"/>
        </w:rPr>
        <w:lastRenderedPageBreak/>
        <w:t xml:space="preserve">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B97272" w:rsidRPr="00BB697B" w:rsidRDefault="00B97272" w:rsidP="00B97272">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B97272" w:rsidRPr="00BB697B" w:rsidRDefault="00B97272" w:rsidP="00B97272">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B97272" w:rsidRPr="00BB697B" w:rsidRDefault="00B97272" w:rsidP="00B97272">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97272" w:rsidRDefault="00B97272" w:rsidP="00B97272">
      <w:pPr>
        <w:suppressAutoHyphens w:val="0"/>
        <w:spacing w:after="0"/>
        <w:jc w:val="left"/>
        <w:rPr>
          <w:rFonts w:ascii="Arial" w:hAnsi="Arial" w:cs="Arial"/>
          <w:b/>
          <w:color w:val="002060"/>
          <w:sz w:val="24"/>
          <w:szCs w:val="22"/>
          <w:lang w:val="el-GR"/>
        </w:rPr>
      </w:pPr>
      <w:r>
        <w:rPr>
          <w:lang w:val="el-GR"/>
        </w:rPr>
        <w:br w:type="page"/>
      </w:r>
    </w:p>
    <w:p w:rsidR="00B97272" w:rsidRDefault="00B97272" w:rsidP="00B97272">
      <w:pPr>
        <w:pStyle w:val="2"/>
        <w:tabs>
          <w:tab w:val="clear" w:pos="567"/>
          <w:tab w:val="left" w:pos="0"/>
        </w:tabs>
        <w:spacing w:before="57" w:after="57"/>
        <w:ind w:left="0" w:firstLine="0"/>
        <w:rPr>
          <w:lang w:val="el-GR"/>
        </w:rPr>
        <w:sectPr w:rsidR="00B9727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09" w:gutter="0"/>
          <w:cols w:space="720"/>
          <w:docGrid w:linePitch="600" w:charSpace="36864"/>
        </w:sectPr>
      </w:pPr>
      <w:bookmarkStart w:id="8" w:name="_Toc113268587"/>
      <w:bookmarkStart w:id="9" w:name="_Toc151041487"/>
      <w:bookmarkStart w:id="10" w:name="_Toc156905946"/>
    </w:p>
    <w:p w:rsidR="00B97272" w:rsidRPr="00BD65F6" w:rsidRDefault="00B97272" w:rsidP="00B97272">
      <w:pPr>
        <w:pStyle w:val="2"/>
        <w:tabs>
          <w:tab w:val="clear" w:pos="567"/>
          <w:tab w:val="left" w:pos="0"/>
        </w:tabs>
        <w:spacing w:before="57" w:after="57"/>
        <w:ind w:left="0" w:firstLine="0"/>
        <w:rPr>
          <w:lang w:val="el-GR"/>
        </w:rPr>
      </w:pPr>
      <w:bookmarkStart w:id="11" w:name="_Toc160615584"/>
      <w:bookmarkStart w:id="12" w:name="_Toc167361943"/>
      <w:r>
        <w:rPr>
          <w:lang w:val="el-GR"/>
        </w:rPr>
        <w:lastRenderedPageBreak/>
        <w:t>ΠΑΡΑΡΤΗΜΑ ΙV – Υπόδειγμα πίνακα οικονομικής προσφοράς</w:t>
      </w:r>
      <w:bookmarkEnd w:id="8"/>
      <w:bookmarkEnd w:id="9"/>
      <w:bookmarkEnd w:id="10"/>
      <w:bookmarkEnd w:id="11"/>
      <w:bookmarkEnd w:id="12"/>
    </w:p>
    <w:p w:rsidR="00B97272" w:rsidRDefault="00B97272" w:rsidP="00B97272">
      <w:pPr>
        <w:pStyle w:val="normalwithoutspacing"/>
        <w:spacing w:before="57" w:after="57"/>
      </w:pPr>
    </w:p>
    <w:p w:rsidR="00B97272" w:rsidRDefault="00B97272" w:rsidP="00B97272">
      <w:pPr>
        <w:pStyle w:val="normalwithoutspacing"/>
        <w:spacing w:before="57" w:after="57"/>
      </w:pPr>
    </w:p>
    <w:tbl>
      <w:tblPr>
        <w:tblStyle w:val="aff2"/>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B97272" w:rsidRPr="005D0EF7" w:rsidTr="00581F35">
        <w:tc>
          <w:tcPr>
            <w:tcW w:w="426" w:type="dxa"/>
          </w:tcPr>
          <w:p w:rsidR="00B97272" w:rsidRPr="006D7506" w:rsidRDefault="00B97272" w:rsidP="00581F35">
            <w:pPr>
              <w:rPr>
                <w:rFonts w:cs="Arial"/>
                <w:b/>
                <w:sz w:val="16"/>
                <w:szCs w:val="16"/>
              </w:rPr>
            </w:pPr>
            <w:r w:rsidRPr="006D7506">
              <w:rPr>
                <w:rFonts w:cs="Arial"/>
                <w:b/>
                <w:sz w:val="16"/>
                <w:szCs w:val="16"/>
              </w:rPr>
              <w:t>α/α</w:t>
            </w:r>
          </w:p>
        </w:tc>
        <w:tc>
          <w:tcPr>
            <w:tcW w:w="709" w:type="dxa"/>
          </w:tcPr>
          <w:p w:rsidR="00B97272" w:rsidRPr="006D7506" w:rsidRDefault="00B97272" w:rsidP="00581F35">
            <w:pPr>
              <w:rPr>
                <w:rFonts w:cs="Arial"/>
                <w:b/>
                <w:sz w:val="16"/>
                <w:szCs w:val="16"/>
                <w:lang w:val="en-US"/>
              </w:rPr>
            </w:pPr>
            <w:proofErr w:type="spellStart"/>
            <w:r w:rsidRPr="006D7506">
              <w:rPr>
                <w:rFonts w:cs="Arial"/>
                <w:b/>
                <w:sz w:val="16"/>
                <w:szCs w:val="16"/>
              </w:rPr>
              <w:t>Κωδικόςυλικού</w:t>
            </w:r>
            <w:proofErr w:type="spellEnd"/>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B97272" w:rsidRPr="006D7506" w:rsidRDefault="00B97272" w:rsidP="00581F35">
            <w:pPr>
              <w:jc w:val="center"/>
              <w:rPr>
                <w:rFonts w:cs="Arial"/>
                <w:b/>
                <w:bCs/>
                <w:sz w:val="16"/>
                <w:szCs w:val="16"/>
              </w:rPr>
            </w:pPr>
            <w:proofErr w:type="spellStart"/>
            <w:r w:rsidRPr="006D7506">
              <w:rPr>
                <w:rFonts w:cs="Arial"/>
                <w:b/>
                <w:sz w:val="16"/>
                <w:szCs w:val="16"/>
              </w:rPr>
              <w:t>Περιγρ</w:t>
            </w:r>
            <w:proofErr w:type="spellEnd"/>
            <w:r w:rsidRPr="006D7506">
              <w:rPr>
                <w:rFonts w:cs="Arial"/>
                <w:b/>
                <w:sz w:val="16"/>
                <w:szCs w:val="16"/>
              </w:rPr>
              <w:t xml:space="preserve">αφή </w:t>
            </w:r>
            <w:proofErr w:type="spellStart"/>
            <w:r w:rsidRPr="006D7506">
              <w:rPr>
                <w:rFonts w:cs="Arial"/>
                <w:b/>
                <w:sz w:val="16"/>
                <w:szCs w:val="16"/>
              </w:rPr>
              <w:t>υλικού</w:t>
            </w:r>
            <w:proofErr w:type="spellEnd"/>
          </w:p>
        </w:tc>
        <w:tc>
          <w:tcPr>
            <w:tcW w:w="1418" w:type="dxa"/>
            <w:vAlign w:val="center"/>
          </w:tcPr>
          <w:p w:rsidR="00B97272" w:rsidRPr="006D7506" w:rsidRDefault="00B97272" w:rsidP="00581F35">
            <w:pPr>
              <w:jc w:val="center"/>
              <w:rPr>
                <w:rFonts w:cs="Arial"/>
                <w:b/>
                <w:bCs/>
                <w:sz w:val="16"/>
                <w:szCs w:val="16"/>
              </w:rPr>
            </w:pP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αστής</w:t>
            </w:r>
          </w:p>
        </w:tc>
        <w:tc>
          <w:tcPr>
            <w:tcW w:w="1276" w:type="dxa"/>
            <w:vAlign w:val="center"/>
          </w:tcPr>
          <w:p w:rsidR="00B97272" w:rsidRPr="006D7506" w:rsidRDefault="00B97272" w:rsidP="00581F35">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w:t>
            </w:r>
          </w:p>
        </w:tc>
        <w:tc>
          <w:tcPr>
            <w:tcW w:w="1701" w:type="dxa"/>
          </w:tcPr>
          <w:p w:rsidR="00B97272" w:rsidRPr="00381242" w:rsidRDefault="00B97272" w:rsidP="00581F35">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B97272" w:rsidRPr="00381242" w:rsidRDefault="00B97272" w:rsidP="00581F35">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B97272" w:rsidRPr="006D7506" w:rsidRDefault="00B97272" w:rsidP="00581F35">
            <w:pPr>
              <w:rPr>
                <w:rFonts w:cs="Arial"/>
                <w:b/>
                <w:sz w:val="16"/>
                <w:szCs w:val="16"/>
              </w:rPr>
            </w:pPr>
            <w:proofErr w:type="spellStart"/>
            <w:r w:rsidRPr="006D7506">
              <w:rPr>
                <w:rFonts w:cs="Arial"/>
                <w:b/>
                <w:sz w:val="16"/>
                <w:szCs w:val="16"/>
              </w:rPr>
              <w:t>Ποσότητ</w:t>
            </w:r>
            <w:proofErr w:type="spellEnd"/>
            <w:r w:rsidRPr="006D7506">
              <w:rPr>
                <w:rFonts w:cs="Arial"/>
                <w:b/>
                <w:sz w:val="16"/>
                <w:szCs w:val="16"/>
              </w:rPr>
              <w:t>α</w:t>
            </w:r>
          </w:p>
        </w:tc>
        <w:tc>
          <w:tcPr>
            <w:tcW w:w="1559" w:type="dxa"/>
          </w:tcPr>
          <w:p w:rsidR="00B97272" w:rsidRPr="006D7506" w:rsidRDefault="00B97272" w:rsidP="00581F35">
            <w:pPr>
              <w:rPr>
                <w:rFonts w:cs="Arial"/>
                <w:b/>
                <w:sz w:val="16"/>
                <w:szCs w:val="16"/>
              </w:rPr>
            </w:pPr>
            <w:proofErr w:type="spellStart"/>
            <w:r w:rsidRPr="006D7506">
              <w:rPr>
                <w:rFonts w:cs="Arial"/>
                <w:b/>
                <w:sz w:val="16"/>
                <w:szCs w:val="16"/>
              </w:rPr>
              <w:t>Κωδικός</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560" w:type="dxa"/>
          </w:tcPr>
          <w:p w:rsidR="00B97272" w:rsidRPr="006D7506" w:rsidRDefault="00B97272" w:rsidP="00581F35">
            <w:pPr>
              <w:rPr>
                <w:rFonts w:cs="Arial"/>
                <w:b/>
                <w:sz w:val="16"/>
                <w:szCs w:val="16"/>
              </w:rPr>
            </w:pPr>
            <w:proofErr w:type="spellStart"/>
            <w:r w:rsidRPr="006D7506">
              <w:rPr>
                <w:rFonts w:cs="Arial"/>
                <w:b/>
                <w:sz w:val="16"/>
                <w:szCs w:val="16"/>
              </w:rPr>
              <w:t>Τιμή</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134" w:type="dxa"/>
          </w:tcPr>
          <w:p w:rsidR="00B97272" w:rsidRPr="006D7506" w:rsidRDefault="00B97272" w:rsidP="00581F35">
            <w:pPr>
              <w:rPr>
                <w:rFonts w:cs="Arial"/>
                <w:b/>
                <w:sz w:val="16"/>
                <w:szCs w:val="16"/>
              </w:rPr>
            </w:pPr>
            <w:proofErr w:type="spellStart"/>
            <w:r>
              <w:rPr>
                <w:rFonts w:cs="Arial"/>
                <w:b/>
                <w:sz w:val="16"/>
                <w:szCs w:val="16"/>
              </w:rPr>
              <w:t>Συντελεστής</w:t>
            </w:r>
            <w:r w:rsidRPr="006D7506">
              <w:rPr>
                <w:rFonts w:cs="Arial"/>
                <w:b/>
                <w:sz w:val="16"/>
                <w:szCs w:val="16"/>
              </w:rPr>
              <w:t>Φ.Π.Α</w:t>
            </w:r>
            <w:proofErr w:type="spellEnd"/>
            <w:r w:rsidRPr="006D7506">
              <w:rPr>
                <w:rFonts w:cs="Arial"/>
                <w:b/>
                <w:sz w:val="16"/>
                <w:szCs w:val="16"/>
              </w:rPr>
              <w:t>.</w:t>
            </w:r>
          </w:p>
        </w:tc>
        <w:tc>
          <w:tcPr>
            <w:tcW w:w="1417" w:type="dxa"/>
          </w:tcPr>
          <w:p w:rsidR="00B97272" w:rsidRPr="006D7506" w:rsidRDefault="00B97272" w:rsidP="00581F35">
            <w:pPr>
              <w:rPr>
                <w:rFonts w:cs="Arial"/>
                <w:b/>
                <w:sz w:val="16"/>
                <w:szCs w:val="16"/>
              </w:rPr>
            </w:pPr>
            <w:proofErr w:type="spellStart"/>
            <w:r w:rsidRPr="006D7506">
              <w:rPr>
                <w:rFonts w:cs="Arial"/>
                <w:b/>
                <w:sz w:val="16"/>
                <w:szCs w:val="16"/>
              </w:rPr>
              <w:t>Αξί</w:t>
            </w:r>
            <w:proofErr w:type="spellEnd"/>
            <w:r w:rsidRPr="006D7506">
              <w:rPr>
                <w:rFonts w:cs="Arial"/>
                <w:b/>
                <w:sz w:val="16"/>
                <w:szCs w:val="16"/>
              </w:rPr>
              <w:t>α π</w:t>
            </w:r>
            <w:proofErr w:type="spellStart"/>
            <w:r w:rsidRPr="006D7506">
              <w:rPr>
                <w:rFonts w:cs="Arial"/>
                <w:b/>
                <w:sz w:val="16"/>
                <w:szCs w:val="16"/>
              </w:rPr>
              <w:t>ρο</w:t>
            </w:r>
            <w:proofErr w:type="spellEnd"/>
            <w:r w:rsidRPr="006D7506">
              <w:rPr>
                <w:rFonts w:cs="Arial"/>
                <w:b/>
                <w:sz w:val="16"/>
                <w:szCs w:val="16"/>
              </w:rPr>
              <w:t xml:space="preserve"> ΦΠΑ</w:t>
            </w:r>
          </w:p>
        </w:tc>
        <w:tc>
          <w:tcPr>
            <w:tcW w:w="1134" w:type="dxa"/>
          </w:tcPr>
          <w:p w:rsidR="00B97272" w:rsidRPr="00381242" w:rsidRDefault="00B97272" w:rsidP="00581F35">
            <w:pPr>
              <w:rPr>
                <w:rFonts w:cs="Arial"/>
                <w:b/>
                <w:sz w:val="16"/>
                <w:szCs w:val="16"/>
                <w:lang w:val="el-GR"/>
              </w:rPr>
            </w:pPr>
            <w:r w:rsidRPr="00381242">
              <w:rPr>
                <w:rFonts w:cs="Arial"/>
                <w:b/>
                <w:sz w:val="16"/>
                <w:szCs w:val="16"/>
                <w:lang w:val="el-GR"/>
              </w:rPr>
              <w:t xml:space="preserve">Αξία </w:t>
            </w:r>
            <w:proofErr w:type="spellStart"/>
            <w:r w:rsidRPr="00381242">
              <w:rPr>
                <w:rFonts w:cs="Arial"/>
                <w:b/>
                <w:sz w:val="16"/>
                <w:szCs w:val="16"/>
                <w:lang w:val="el-GR"/>
              </w:rPr>
              <w:t>συμπ</w:t>
            </w:r>
            <w:proofErr w:type="spellEnd"/>
            <w:r w:rsidRPr="00381242">
              <w:rPr>
                <w:rFonts w:cs="Arial"/>
                <w:b/>
                <w:sz w:val="16"/>
                <w:szCs w:val="16"/>
                <w:lang w:val="el-GR"/>
              </w:rPr>
              <w:t>/ν ου ΦΠΑ</w:t>
            </w:r>
          </w:p>
        </w:tc>
      </w:tr>
      <w:tr w:rsidR="00B97272" w:rsidRPr="005D0EF7" w:rsidTr="00581F35">
        <w:tc>
          <w:tcPr>
            <w:tcW w:w="426" w:type="dxa"/>
          </w:tcPr>
          <w:p w:rsidR="00B97272" w:rsidRPr="00381242" w:rsidRDefault="00B97272" w:rsidP="00581F35">
            <w:pPr>
              <w:ind w:left="360"/>
              <w:rPr>
                <w:rFonts w:cs="Arial"/>
                <w:b/>
                <w:sz w:val="16"/>
                <w:szCs w:val="16"/>
                <w:lang w:val="el-GR"/>
              </w:rPr>
            </w:pPr>
          </w:p>
        </w:tc>
        <w:tc>
          <w:tcPr>
            <w:tcW w:w="709" w:type="dxa"/>
          </w:tcPr>
          <w:p w:rsidR="00B97272" w:rsidRPr="00381242" w:rsidRDefault="00B97272" w:rsidP="00581F35">
            <w:pPr>
              <w:rPr>
                <w:rFonts w:cs="Arial"/>
                <w:b/>
                <w:sz w:val="16"/>
                <w:szCs w:val="16"/>
                <w:lang w:val="el-GR"/>
              </w:rPr>
            </w:pPr>
          </w:p>
        </w:tc>
        <w:tc>
          <w:tcPr>
            <w:tcW w:w="1559" w:type="dxa"/>
          </w:tcPr>
          <w:p w:rsidR="00B97272" w:rsidRPr="00381242" w:rsidRDefault="00B97272" w:rsidP="00581F35">
            <w:pPr>
              <w:rPr>
                <w:rFonts w:cs="Arial"/>
                <w:b/>
                <w:sz w:val="16"/>
                <w:szCs w:val="16"/>
                <w:lang w:val="el-GR"/>
              </w:rPr>
            </w:pPr>
          </w:p>
        </w:tc>
        <w:tc>
          <w:tcPr>
            <w:tcW w:w="1418" w:type="dxa"/>
          </w:tcPr>
          <w:p w:rsidR="00B97272" w:rsidRPr="00381242" w:rsidRDefault="00B97272" w:rsidP="00581F35">
            <w:pPr>
              <w:rPr>
                <w:rFonts w:cs="Arial"/>
                <w:b/>
                <w:sz w:val="16"/>
                <w:szCs w:val="16"/>
                <w:lang w:val="el-GR"/>
              </w:rPr>
            </w:pPr>
          </w:p>
        </w:tc>
        <w:tc>
          <w:tcPr>
            <w:tcW w:w="1276" w:type="dxa"/>
          </w:tcPr>
          <w:p w:rsidR="00B97272" w:rsidRPr="00381242" w:rsidRDefault="00B97272" w:rsidP="00581F35">
            <w:pPr>
              <w:rPr>
                <w:rFonts w:cs="Arial"/>
                <w:b/>
                <w:sz w:val="16"/>
                <w:szCs w:val="16"/>
                <w:lang w:val="el-GR"/>
              </w:rPr>
            </w:pPr>
          </w:p>
        </w:tc>
        <w:tc>
          <w:tcPr>
            <w:tcW w:w="1701" w:type="dxa"/>
          </w:tcPr>
          <w:p w:rsidR="00B97272" w:rsidRPr="00381242" w:rsidRDefault="00B97272" w:rsidP="00581F35">
            <w:pPr>
              <w:rPr>
                <w:rFonts w:cs="Arial"/>
                <w:b/>
                <w:sz w:val="16"/>
                <w:szCs w:val="16"/>
                <w:lang w:val="el-GR"/>
              </w:rPr>
            </w:pPr>
          </w:p>
        </w:tc>
        <w:tc>
          <w:tcPr>
            <w:tcW w:w="1417" w:type="dxa"/>
          </w:tcPr>
          <w:p w:rsidR="00B97272" w:rsidRPr="00381242" w:rsidRDefault="00B97272" w:rsidP="00581F35">
            <w:pPr>
              <w:rPr>
                <w:rFonts w:cs="Arial"/>
                <w:b/>
                <w:sz w:val="16"/>
                <w:szCs w:val="16"/>
                <w:lang w:val="el-GR"/>
              </w:rPr>
            </w:pPr>
          </w:p>
        </w:tc>
        <w:tc>
          <w:tcPr>
            <w:tcW w:w="1134" w:type="dxa"/>
          </w:tcPr>
          <w:p w:rsidR="00B97272" w:rsidRPr="00381242" w:rsidRDefault="00B97272" w:rsidP="00581F35">
            <w:pPr>
              <w:rPr>
                <w:rFonts w:cs="Arial"/>
                <w:b/>
                <w:sz w:val="16"/>
                <w:szCs w:val="16"/>
                <w:lang w:val="el-GR"/>
              </w:rPr>
            </w:pPr>
          </w:p>
        </w:tc>
        <w:tc>
          <w:tcPr>
            <w:tcW w:w="1559" w:type="dxa"/>
          </w:tcPr>
          <w:p w:rsidR="00B97272" w:rsidRPr="00381242" w:rsidRDefault="00B97272" w:rsidP="00581F35">
            <w:pPr>
              <w:rPr>
                <w:rFonts w:cs="Arial"/>
                <w:b/>
                <w:sz w:val="16"/>
                <w:szCs w:val="16"/>
                <w:lang w:val="el-GR"/>
              </w:rPr>
            </w:pPr>
          </w:p>
        </w:tc>
        <w:tc>
          <w:tcPr>
            <w:tcW w:w="1560" w:type="dxa"/>
          </w:tcPr>
          <w:p w:rsidR="00B97272" w:rsidRPr="00381242" w:rsidRDefault="00B97272" w:rsidP="00581F35">
            <w:pPr>
              <w:rPr>
                <w:rFonts w:cs="Arial"/>
                <w:b/>
                <w:sz w:val="16"/>
                <w:szCs w:val="16"/>
                <w:lang w:val="el-GR"/>
              </w:rPr>
            </w:pPr>
          </w:p>
        </w:tc>
        <w:tc>
          <w:tcPr>
            <w:tcW w:w="1134" w:type="dxa"/>
          </w:tcPr>
          <w:p w:rsidR="00B97272" w:rsidRPr="00381242" w:rsidRDefault="00B97272" w:rsidP="00581F35">
            <w:pPr>
              <w:rPr>
                <w:rFonts w:cs="Arial"/>
                <w:b/>
                <w:sz w:val="16"/>
                <w:szCs w:val="16"/>
                <w:lang w:val="el-GR"/>
              </w:rPr>
            </w:pPr>
          </w:p>
        </w:tc>
        <w:tc>
          <w:tcPr>
            <w:tcW w:w="1417" w:type="dxa"/>
          </w:tcPr>
          <w:p w:rsidR="00B97272" w:rsidRPr="00381242" w:rsidRDefault="00B97272" w:rsidP="00581F35">
            <w:pPr>
              <w:rPr>
                <w:rFonts w:cs="Arial"/>
                <w:b/>
                <w:sz w:val="16"/>
                <w:szCs w:val="16"/>
                <w:lang w:val="el-GR"/>
              </w:rPr>
            </w:pPr>
          </w:p>
        </w:tc>
        <w:tc>
          <w:tcPr>
            <w:tcW w:w="1134" w:type="dxa"/>
          </w:tcPr>
          <w:p w:rsidR="00B97272" w:rsidRPr="00381242" w:rsidRDefault="00B97272" w:rsidP="00581F35">
            <w:pPr>
              <w:rPr>
                <w:rFonts w:cs="Arial"/>
                <w:b/>
                <w:sz w:val="16"/>
                <w:szCs w:val="16"/>
                <w:lang w:val="el-GR"/>
              </w:rPr>
            </w:pPr>
          </w:p>
        </w:tc>
      </w:tr>
      <w:tr w:rsidR="00B97272" w:rsidRPr="005D0EF7" w:rsidTr="00581F35">
        <w:tc>
          <w:tcPr>
            <w:tcW w:w="426" w:type="dxa"/>
          </w:tcPr>
          <w:p w:rsidR="00B97272" w:rsidRPr="00381242" w:rsidRDefault="00B97272" w:rsidP="00581F35">
            <w:pPr>
              <w:ind w:left="360"/>
              <w:rPr>
                <w:rFonts w:cs="Arial"/>
                <w:b/>
                <w:sz w:val="16"/>
                <w:szCs w:val="16"/>
                <w:lang w:val="el-GR"/>
              </w:rPr>
            </w:pPr>
          </w:p>
        </w:tc>
        <w:tc>
          <w:tcPr>
            <w:tcW w:w="709" w:type="dxa"/>
          </w:tcPr>
          <w:p w:rsidR="00B97272" w:rsidRPr="00381242" w:rsidRDefault="00B97272" w:rsidP="00581F35">
            <w:pPr>
              <w:rPr>
                <w:rFonts w:cs="Arial"/>
                <w:b/>
                <w:sz w:val="16"/>
                <w:szCs w:val="16"/>
                <w:lang w:val="el-GR"/>
              </w:rPr>
            </w:pPr>
          </w:p>
        </w:tc>
        <w:tc>
          <w:tcPr>
            <w:tcW w:w="1559" w:type="dxa"/>
          </w:tcPr>
          <w:p w:rsidR="00B97272" w:rsidRPr="00381242" w:rsidRDefault="00B97272" w:rsidP="00581F35">
            <w:pPr>
              <w:rPr>
                <w:rFonts w:cs="Arial"/>
                <w:b/>
                <w:sz w:val="16"/>
                <w:szCs w:val="16"/>
                <w:lang w:val="el-GR"/>
              </w:rPr>
            </w:pPr>
          </w:p>
        </w:tc>
        <w:tc>
          <w:tcPr>
            <w:tcW w:w="1418" w:type="dxa"/>
          </w:tcPr>
          <w:p w:rsidR="00B97272" w:rsidRPr="00381242" w:rsidRDefault="00B97272" w:rsidP="00581F35">
            <w:pPr>
              <w:rPr>
                <w:rFonts w:cs="Arial"/>
                <w:b/>
                <w:sz w:val="16"/>
                <w:szCs w:val="16"/>
                <w:lang w:val="el-GR"/>
              </w:rPr>
            </w:pPr>
          </w:p>
        </w:tc>
        <w:tc>
          <w:tcPr>
            <w:tcW w:w="1276" w:type="dxa"/>
          </w:tcPr>
          <w:p w:rsidR="00B97272" w:rsidRPr="00381242" w:rsidRDefault="00B97272" w:rsidP="00581F35">
            <w:pPr>
              <w:rPr>
                <w:rFonts w:cs="Arial"/>
                <w:b/>
                <w:sz w:val="16"/>
                <w:szCs w:val="16"/>
                <w:lang w:val="el-GR"/>
              </w:rPr>
            </w:pPr>
          </w:p>
        </w:tc>
        <w:tc>
          <w:tcPr>
            <w:tcW w:w="1701" w:type="dxa"/>
          </w:tcPr>
          <w:p w:rsidR="00B97272" w:rsidRPr="00381242" w:rsidRDefault="00B97272" w:rsidP="00581F35">
            <w:pPr>
              <w:rPr>
                <w:rFonts w:cs="Arial"/>
                <w:b/>
                <w:sz w:val="16"/>
                <w:szCs w:val="16"/>
                <w:lang w:val="el-GR"/>
              </w:rPr>
            </w:pPr>
          </w:p>
        </w:tc>
        <w:tc>
          <w:tcPr>
            <w:tcW w:w="1417" w:type="dxa"/>
          </w:tcPr>
          <w:p w:rsidR="00B97272" w:rsidRPr="00381242" w:rsidRDefault="00B97272" w:rsidP="00581F35">
            <w:pPr>
              <w:rPr>
                <w:rFonts w:cs="Arial"/>
                <w:b/>
                <w:sz w:val="16"/>
                <w:szCs w:val="16"/>
                <w:lang w:val="el-GR"/>
              </w:rPr>
            </w:pPr>
          </w:p>
        </w:tc>
        <w:tc>
          <w:tcPr>
            <w:tcW w:w="1134" w:type="dxa"/>
          </w:tcPr>
          <w:p w:rsidR="00B97272" w:rsidRPr="00381242" w:rsidRDefault="00B97272" w:rsidP="00581F35">
            <w:pPr>
              <w:rPr>
                <w:rFonts w:cs="Arial"/>
                <w:b/>
                <w:sz w:val="16"/>
                <w:szCs w:val="16"/>
                <w:lang w:val="el-GR"/>
              </w:rPr>
            </w:pPr>
          </w:p>
        </w:tc>
        <w:tc>
          <w:tcPr>
            <w:tcW w:w="1559" w:type="dxa"/>
          </w:tcPr>
          <w:p w:rsidR="00B97272" w:rsidRPr="00381242" w:rsidRDefault="00B97272" w:rsidP="00581F35">
            <w:pPr>
              <w:rPr>
                <w:rFonts w:cs="Arial"/>
                <w:b/>
                <w:sz w:val="16"/>
                <w:szCs w:val="16"/>
                <w:lang w:val="el-GR"/>
              </w:rPr>
            </w:pPr>
          </w:p>
        </w:tc>
        <w:tc>
          <w:tcPr>
            <w:tcW w:w="1560" w:type="dxa"/>
          </w:tcPr>
          <w:p w:rsidR="00B97272" w:rsidRPr="00381242" w:rsidRDefault="00B97272" w:rsidP="00581F35">
            <w:pPr>
              <w:rPr>
                <w:rFonts w:cs="Arial"/>
                <w:b/>
                <w:sz w:val="16"/>
                <w:szCs w:val="16"/>
                <w:lang w:val="el-GR"/>
              </w:rPr>
            </w:pPr>
          </w:p>
        </w:tc>
        <w:tc>
          <w:tcPr>
            <w:tcW w:w="1134" w:type="dxa"/>
          </w:tcPr>
          <w:p w:rsidR="00B97272" w:rsidRPr="00381242" w:rsidRDefault="00B97272" w:rsidP="00581F35">
            <w:pPr>
              <w:rPr>
                <w:rFonts w:cs="Arial"/>
                <w:b/>
                <w:sz w:val="16"/>
                <w:szCs w:val="16"/>
                <w:lang w:val="el-GR"/>
              </w:rPr>
            </w:pPr>
          </w:p>
        </w:tc>
        <w:tc>
          <w:tcPr>
            <w:tcW w:w="1417" w:type="dxa"/>
          </w:tcPr>
          <w:p w:rsidR="00B97272" w:rsidRPr="00381242" w:rsidRDefault="00B97272" w:rsidP="00581F35">
            <w:pPr>
              <w:rPr>
                <w:rFonts w:cs="Arial"/>
                <w:b/>
                <w:sz w:val="16"/>
                <w:szCs w:val="16"/>
                <w:lang w:val="el-GR"/>
              </w:rPr>
            </w:pPr>
          </w:p>
        </w:tc>
        <w:tc>
          <w:tcPr>
            <w:tcW w:w="1134" w:type="dxa"/>
          </w:tcPr>
          <w:p w:rsidR="00B97272" w:rsidRPr="00381242" w:rsidRDefault="00B97272" w:rsidP="00581F35">
            <w:pPr>
              <w:rPr>
                <w:rFonts w:cs="Arial"/>
                <w:b/>
                <w:sz w:val="16"/>
                <w:szCs w:val="16"/>
                <w:lang w:val="el-GR"/>
              </w:rPr>
            </w:pPr>
          </w:p>
        </w:tc>
      </w:tr>
      <w:tr w:rsidR="00B97272" w:rsidRPr="005D0EF7" w:rsidTr="00581F35">
        <w:tc>
          <w:tcPr>
            <w:tcW w:w="426" w:type="dxa"/>
            <w:tcBorders>
              <w:bottom w:val="single" w:sz="4" w:space="0" w:color="auto"/>
            </w:tcBorders>
          </w:tcPr>
          <w:p w:rsidR="00B97272" w:rsidRPr="00381242" w:rsidRDefault="00B97272" w:rsidP="00581F35">
            <w:pPr>
              <w:ind w:left="360"/>
              <w:rPr>
                <w:rFonts w:cs="Arial"/>
                <w:b/>
                <w:sz w:val="16"/>
                <w:szCs w:val="16"/>
                <w:lang w:val="el-GR"/>
              </w:rPr>
            </w:pPr>
          </w:p>
        </w:tc>
        <w:tc>
          <w:tcPr>
            <w:tcW w:w="709" w:type="dxa"/>
            <w:tcBorders>
              <w:bottom w:val="single" w:sz="4" w:space="0" w:color="auto"/>
            </w:tcBorders>
          </w:tcPr>
          <w:p w:rsidR="00B97272" w:rsidRPr="00381242" w:rsidRDefault="00B97272" w:rsidP="00581F35">
            <w:pPr>
              <w:rPr>
                <w:rFonts w:cs="Arial"/>
                <w:b/>
                <w:sz w:val="16"/>
                <w:szCs w:val="16"/>
                <w:lang w:val="el-GR"/>
              </w:rPr>
            </w:pPr>
          </w:p>
        </w:tc>
        <w:tc>
          <w:tcPr>
            <w:tcW w:w="1559" w:type="dxa"/>
            <w:tcBorders>
              <w:bottom w:val="single" w:sz="4" w:space="0" w:color="auto"/>
            </w:tcBorders>
          </w:tcPr>
          <w:p w:rsidR="00B97272" w:rsidRPr="00381242" w:rsidRDefault="00B97272" w:rsidP="00581F35">
            <w:pPr>
              <w:rPr>
                <w:rFonts w:cs="Arial"/>
                <w:b/>
                <w:sz w:val="16"/>
                <w:szCs w:val="16"/>
                <w:lang w:val="el-GR"/>
              </w:rPr>
            </w:pPr>
          </w:p>
        </w:tc>
        <w:tc>
          <w:tcPr>
            <w:tcW w:w="1418" w:type="dxa"/>
            <w:tcBorders>
              <w:bottom w:val="single" w:sz="4" w:space="0" w:color="auto"/>
            </w:tcBorders>
          </w:tcPr>
          <w:p w:rsidR="00B97272" w:rsidRPr="00381242" w:rsidRDefault="00B97272" w:rsidP="00581F35">
            <w:pPr>
              <w:rPr>
                <w:rFonts w:cs="Arial"/>
                <w:b/>
                <w:sz w:val="16"/>
                <w:szCs w:val="16"/>
                <w:lang w:val="el-GR"/>
              </w:rPr>
            </w:pPr>
          </w:p>
        </w:tc>
        <w:tc>
          <w:tcPr>
            <w:tcW w:w="1276" w:type="dxa"/>
            <w:tcBorders>
              <w:bottom w:val="single" w:sz="4" w:space="0" w:color="auto"/>
            </w:tcBorders>
          </w:tcPr>
          <w:p w:rsidR="00B97272" w:rsidRPr="00381242" w:rsidRDefault="00B97272" w:rsidP="00581F35">
            <w:pPr>
              <w:rPr>
                <w:rFonts w:cs="Arial"/>
                <w:b/>
                <w:sz w:val="16"/>
                <w:szCs w:val="16"/>
                <w:lang w:val="el-GR"/>
              </w:rPr>
            </w:pPr>
          </w:p>
        </w:tc>
        <w:tc>
          <w:tcPr>
            <w:tcW w:w="1701" w:type="dxa"/>
            <w:tcBorders>
              <w:bottom w:val="single" w:sz="4" w:space="0" w:color="auto"/>
            </w:tcBorders>
          </w:tcPr>
          <w:p w:rsidR="00B97272" w:rsidRPr="00381242" w:rsidRDefault="00B97272" w:rsidP="00581F35">
            <w:pPr>
              <w:rPr>
                <w:rFonts w:cs="Arial"/>
                <w:b/>
                <w:sz w:val="16"/>
                <w:szCs w:val="16"/>
                <w:lang w:val="el-GR"/>
              </w:rPr>
            </w:pPr>
          </w:p>
        </w:tc>
        <w:tc>
          <w:tcPr>
            <w:tcW w:w="1417" w:type="dxa"/>
            <w:tcBorders>
              <w:bottom w:val="single" w:sz="4" w:space="0" w:color="auto"/>
            </w:tcBorders>
          </w:tcPr>
          <w:p w:rsidR="00B97272" w:rsidRPr="00381242" w:rsidRDefault="00B97272" w:rsidP="00581F35">
            <w:pPr>
              <w:rPr>
                <w:rFonts w:cs="Arial"/>
                <w:b/>
                <w:sz w:val="16"/>
                <w:szCs w:val="16"/>
                <w:lang w:val="el-GR"/>
              </w:rPr>
            </w:pPr>
          </w:p>
        </w:tc>
        <w:tc>
          <w:tcPr>
            <w:tcW w:w="1134" w:type="dxa"/>
            <w:tcBorders>
              <w:bottom w:val="single" w:sz="4" w:space="0" w:color="auto"/>
            </w:tcBorders>
          </w:tcPr>
          <w:p w:rsidR="00B97272" w:rsidRPr="00381242" w:rsidRDefault="00B97272" w:rsidP="00581F35">
            <w:pPr>
              <w:rPr>
                <w:rFonts w:cs="Arial"/>
                <w:b/>
                <w:sz w:val="16"/>
                <w:szCs w:val="16"/>
                <w:lang w:val="el-GR"/>
              </w:rPr>
            </w:pPr>
          </w:p>
        </w:tc>
        <w:tc>
          <w:tcPr>
            <w:tcW w:w="1559" w:type="dxa"/>
            <w:tcBorders>
              <w:bottom w:val="single" w:sz="4" w:space="0" w:color="auto"/>
            </w:tcBorders>
          </w:tcPr>
          <w:p w:rsidR="00B97272" w:rsidRPr="00381242" w:rsidRDefault="00B97272" w:rsidP="00581F35">
            <w:pPr>
              <w:rPr>
                <w:rFonts w:cs="Arial"/>
                <w:b/>
                <w:sz w:val="16"/>
                <w:szCs w:val="16"/>
                <w:lang w:val="el-GR"/>
              </w:rPr>
            </w:pPr>
          </w:p>
        </w:tc>
        <w:tc>
          <w:tcPr>
            <w:tcW w:w="1560" w:type="dxa"/>
            <w:tcBorders>
              <w:bottom w:val="single" w:sz="4" w:space="0" w:color="auto"/>
            </w:tcBorders>
          </w:tcPr>
          <w:p w:rsidR="00B97272" w:rsidRPr="00381242" w:rsidRDefault="00B97272" w:rsidP="00581F35">
            <w:pPr>
              <w:rPr>
                <w:rFonts w:cs="Arial"/>
                <w:b/>
                <w:sz w:val="16"/>
                <w:szCs w:val="16"/>
                <w:lang w:val="el-GR"/>
              </w:rPr>
            </w:pPr>
          </w:p>
        </w:tc>
        <w:tc>
          <w:tcPr>
            <w:tcW w:w="1134" w:type="dxa"/>
          </w:tcPr>
          <w:p w:rsidR="00B97272" w:rsidRPr="00381242" w:rsidRDefault="00B97272" w:rsidP="00581F35">
            <w:pPr>
              <w:rPr>
                <w:rFonts w:cs="Arial"/>
                <w:b/>
                <w:sz w:val="16"/>
                <w:szCs w:val="16"/>
                <w:lang w:val="el-GR"/>
              </w:rPr>
            </w:pPr>
          </w:p>
        </w:tc>
        <w:tc>
          <w:tcPr>
            <w:tcW w:w="1417" w:type="dxa"/>
          </w:tcPr>
          <w:p w:rsidR="00B97272" w:rsidRPr="00381242" w:rsidRDefault="00B97272" w:rsidP="00581F35">
            <w:pPr>
              <w:rPr>
                <w:rFonts w:cs="Arial"/>
                <w:b/>
                <w:sz w:val="16"/>
                <w:szCs w:val="16"/>
                <w:lang w:val="el-GR"/>
              </w:rPr>
            </w:pPr>
          </w:p>
        </w:tc>
        <w:tc>
          <w:tcPr>
            <w:tcW w:w="1134" w:type="dxa"/>
          </w:tcPr>
          <w:p w:rsidR="00B97272" w:rsidRPr="00381242" w:rsidRDefault="00B97272" w:rsidP="00581F35">
            <w:pPr>
              <w:rPr>
                <w:rFonts w:cs="Arial"/>
                <w:b/>
                <w:sz w:val="16"/>
                <w:szCs w:val="16"/>
                <w:lang w:val="el-GR"/>
              </w:rPr>
            </w:pPr>
          </w:p>
        </w:tc>
      </w:tr>
      <w:tr w:rsidR="00B97272" w:rsidRPr="006D7506" w:rsidTr="00581F35">
        <w:tc>
          <w:tcPr>
            <w:tcW w:w="426" w:type="dxa"/>
            <w:tcBorders>
              <w:top w:val="single" w:sz="4" w:space="0" w:color="auto"/>
              <w:left w:val="nil"/>
              <w:bottom w:val="nil"/>
              <w:right w:val="nil"/>
            </w:tcBorders>
          </w:tcPr>
          <w:p w:rsidR="00B97272" w:rsidRPr="00381242" w:rsidRDefault="00B97272" w:rsidP="00581F35">
            <w:pPr>
              <w:ind w:left="360"/>
              <w:rPr>
                <w:rFonts w:cs="Arial"/>
                <w:b/>
                <w:sz w:val="16"/>
                <w:szCs w:val="16"/>
                <w:lang w:val="el-GR"/>
              </w:rPr>
            </w:pPr>
          </w:p>
        </w:tc>
        <w:tc>
          <w:tcPr>
            <w:tcW w:w="709" w:type="dxa"/>
            <w:tcBorders>
              <w:top w:val="single" w:sz="4" w:space="0" w:color="auto"/>
              <w:left w:val="nil"/>
              <w:bottom w:val="nil"/>
              <w:right w:val="nil"/>
            </w:tcBorders>
          </w:tcPr>
          <w:p w:rsidR="00B97272" w:rsidRPr="00381242" w:rsidRDefault="00B97272" w:rsidP="00581F35">
            <w:pPr>
              <w:rPr>
                <w:rFonts w:cs="Arial"/>
                <w:b/>
                <w:sz w:val="16"/>
                <w:szCs w:val="16"/>
                <w:lang w:val="el-GR"/>
              </w:rPr>
            </w:pPr>
          </w:p>
        </w:tc>
        <w:tc>
          <w:tcPr>
            <w:tcW w:w="1559" w:type="dxa"/>
            <w:tcBorders>
              <w:top w:val="single" w:sz="4" w:space="0" w:color="auto"/>
              <w:left w:val="nil"/>
              <w:bottom w:val="nil"/>
              <w:right w:val="nil"/>
            </w:tcBorders>
          </w:tcPr>
          <w:p w:rsidR="00B97272" w:rsidRPr="00381242" w:rsidRDefault="00B97272" w:rsidP="00581F35">
            <w:pPr>
              <w:rPr>
                <w:rFonts w:cs="Arial"/>
                <w:b/>
                <w:sz w:val="16"/>
                <w:szCs w:val="16"/>
                <w:lang w:val="el-GR"/>
              </w:rPr>
            </w:pPr>
          </w:p>
        </w:tc>
        <w:tc>
          <w:tcPr>
            <w:tcW w:w="1418" w:type="dxa"/>
            <w:tcBorders>
              <w:top w:val="single" w:sz="4" w:space="0" w:color="auto"/>
              <w:left w:val="nil"/>
              <w:bottom w:val="nil"/>
              <w:right w:val="nil"/>
            </w:tcBorders>
          </w:tcPr>
          <w:p w:rsidR="00B97272" w:rsidRPr="00381242" w:rsidRDefault="00B97272" w:rsidP="00581F35">
            <w:pPr>
              <w:rPr>
                <w:rFonts w:cs="Arial"/>
                <w:b/>
                <w:sz w:val="16"/>
                <w:szCs w:val="16"/>
                <w:lang w:val="el-GR"/>
              </w:rPr>
            </w:pPr>
          </w:p>
        </w:tc>
        <w:tc>
          <w:tcPr>
            <w:tcW w:w="1276" w:type="dxa"/>
            <w:tcBorders>
              <w:top w:val="single" w:sz="4" w:space="0" w:color="auto"/>
              <w:left w:val="nil"/>
              <w:bottom w:val="nil"/>
              <w:right w:val="nil"/>
            </w:tcBorders>
          </w:tcPr>
          <w:p w:rsidR="00B97272" w:rsidRPr="00381242" w:rsidRDefault="00B97272" w:rsidP="00581F35">
            <w:pPr>
              <w:rPr>
                <w:rFonts w:cs="Arial"/>
                <w:b/>
                <w:sz w:val="16"/>
                <w:szCs w:val="16"/>
                <w:lang w:val="el-GR"/>
              </w:rPr>
            </w:pPr>
          </w:p>
        </w:tc>
        <w:tc>
          <w:tcPr>
            <w:tcW w:w="1701" w:type="dxa"/>
            <w:tcBorders>
              <w:top w:val="single" w:sz="4" w:space="0" w:color="auto"/>
              <w:left w:val="nil"/>
              <w:bottom w:val="nil"/>
              <w:right w:val="nil"/>
            </w:tcBorders>
          </w:tcPr>
          <w:p w:rsidR="00B97272" w:rsidRPr="00381242" w:rsidRDefault="00B97272" w:rsidP="00581F35">
            <w:pPr>
              <w:rPr>
                <w:rFonts w:cs="Arial"/>
                <w:b/>
                <w:sz w:val="16"/>
                <w:szCs w:val="16"/>
                <w:lang w:val="el-GR"/>
              </w:rPr>
            </w:pPr>
          </w:p>
        </w:tc>
        <w:tc>
          <w:tcPr>
            <w:tcW w:w="1417" w:type="dxa"/>
            <w:tcBorders>
              <w:top w:val="single" w:sz="4" w:space="0" w:color="auto"/>
              <w:left w:val="nil"/>
              <w:bottom w:val="nil"/>
              <w:right w:val="nil"/>
            </w:tcBorders>
          </w:tcPr>
          <w:p w:rsidR="00B97272" w:rsidRPr="00381242" w:rsidRDefault="00B97272" w:rsidP="00581F35">
            <w:pPr>
              <w:rPr>
                <w:rFonts w:cs="Arial"/>
                <w:b/>
                <w:sz w:val="16"/>
                <w:szCs w:val="16"/>
                <w:lang w:val="el-GR"/>
              </w:rPr>
            </w:pPr>
          </w:p>
        </w:tc>
        <w:tc>
          <w:tcPr>
            <w:tcW w:w="1134" w:type="dxa"/>
            <w:tcBorders>
              <w:top w:val="single" w:sz="4" w:space="0" w:color="auto"/>
              <w:left w:val="nil"/>
              <w:bottom w:val="nil"/>
              <w:right w:val="nil"/>
            </w:tcBorders>
          </w:tcPr>
          <w:p w:rsidR="00B97272" w:rsidRPr="00381242" w:rsidRDefault="00B97272" w:rsidP="00581F35">
            <w:pPr>
              <w:rPr>
                <w:rFonts w:cs="Arial"/>
                <w:b/>
                <w:sz w:val="16"/>
                <w:szCs w:val="16"/>
                <w:lang w:val="el-GR"/>
              </w:rPr>
            </w:pPr>
          </w:p>
        </w:tc>
        <w:tc>
          <w:tcPr>
            <w:tcW w:w="1559" w:type="dxa"/>
            <w:tcBorders>
              <w:top w:val="single" w:sz="4" w:space="0" w:color="auto"/>
              <w:left w:val="nil"/>
              <w:bottom w:val="nil"/>
              <w:right w:val="nil"/>
            </w:tcBorders>
          </w:tcPr>
          <w:p w:rsidR="00B97272" w:rsidRPr="00381242" w:rsidRDefault="00B97272" w:rsidP="00581F35">
            <w:pPr>
              <w:rPr>
                <w:rFonts w:cs="Arial"/>
                <w:b/>
                <w:sz w:val="16"/>
                <w:szCs w:val="16"/>
                <w:lang w:val="el-GR"/>
              </w:rPr>
            </w:pPr>
          </w:p>
        </w:tc>
        <w:tc>
          <w:tcPr>
            <w:tcW w:w="1560" w:type="dxa"/>
            <w:tcBorders>
              <w:top w:val="single" w:sz="4" w:space="0" w:color="auto"/>
              <w:left w:val="nil"/>
              <w:bottom w:val="nil"/>
              <w:right w:val="single" w:sz="4" w:space="0" w:color="auto"/>
            </w:tcBorders>
          </w:tcPr>
          <w:p w:rsidR="00B97272" w:rsidRPr="00381242" w:rsidRDefault="00B97272" w:rsidP="00581F35">
            <w:pPr>
              <w:rPr>
                <w:rFonts w:cs="Arial"/>
                <w:b/>
                <w:sz w:val="16"/>
                <w:szCs w:val="16"/>
                <w:lang w:val="el-GR"/>
              </w:rPr>
            </w:pPr>
          </w:p>
        </w:tc>
        <w:tc>
          <w:tcPr>
            <w:tcW w:w="1134" w:type="dxa"/>
            <w:tcBorders>
              <w:left w:val="single" w:sz="4" w:space="0" w:color="auto"/>
            </w:tcBorders>
          </w:tcPr>
          <w:p w:rsidR="00B97272" w:rsidRPr="006D7506" w:rsidRDefault="00B97272" w:rsidP="00581F35">
            <w:pPr>
              <w:rPr>
                <w:rFonts w:cs="Arial"/>
                <w:b/>
                <w:sz w:val="16"/>
                <w:szCs w:val="16"/>
              </w:rPr>
            </w:pPr>
            <w:r w:rsidRPr="006D7506">
              <w:rPr>
                <w:rFonts w:cs="Arial"/>
                <w:b/>
                <w:sz w:val="16"/>
                <w:szCs w:val="16"/>
              </w:rPr>
              <w:t>ΣΥΝΟΛΟ</w:t>
            </w:r>
          </w:p>
        </w:tc>
        <w:tc>
          <w:tcPr>
            <w:tcW w:w="1417" w:type="dxa"/>
          </w:tcPr>
          <w:p w:rsidR="00B97272" w:rsidRPr="006D7506" w:rsidRDefault="00B97272" w:rsidP="00581F35">
            <w:pPr>
              <w:rPr>
                <w:rFonts w:cs="Arial"/>
                <w:b/>
                <w:sz w:val="16"/>
                <w:szCs w:val="16"/>
              </w:rPr>
            </w:pPr>
          </w:p>
        </w:tc>
        <w:tc>
          <w:tcPr>
            <w:tcW w:w="1134" w:type="dxa"/>
          </w:tcPr>
          <w:p w:rsidR="00B97272" w:rsidRPr="006D7506" w:rsidRDefault="00B97272" w:rsidP="00581F35">
            <w:pPr>
              <w:rPr>
                <w:rFonts w:cs="Arial"/>
                <w:b/>
                <w:sz w:val="16"/>
                <w:szCs w:val="16"/>
              </w:rPr>
            </w:pPr>
          </w:p>
        </w:tc>
      </w:tr>
    </w:tbl>
    <w:p w:rsidR="00B97272" w:rsidRDefault="00B97272" w:rsidP="00B97272">
      <w:pPr>
        <w:pStyle w:val="normalwithoutspacing"/>
        <w:spacing w:before="57" w:after="57"/>
      </w:pPr>
      <w:r>
        <w:t xml:space="preserve">Ο Χρόνος Ισχύος της Προσφοράς είναι (αριθμητικώς και ολογράφως) : </w:t>
      </w:r>
      <w:r>
        <w:tab/>
        <w:t>ημέρες</w:t>
      </w:r>
    </w:p>
    <w:p w:rsidR="00B97272" w:rsidRDefault="00B97272" w:rsidP="00B97272">
      <w:pPr>
        <w:pStyle w:val="normalwithoutspacing"/>
        <w:spacing w:before="57" w:after="57"/>
      </w:pPr>
      <w:r>
        <w:t>Ο Νόμιμος Εκπρόσωπος :</w:t>
      </w:r>
      <w:r>
        <w:tab/>
      </w:r>
    </w:p>
    <w:p w:rsidR="00B97272" w:rsidRDefault="00B97272" w:rsidP="00B97272">
      <w:pPr>
        <w:pStyle w:val="normalwithoutspacing"/>
        <w:spacing w:before="57" w:after="57"/>
      </w:pPr>
      <w:r>
        <w:t>Ημερομηνία (Υπογραφή - Σφραγίδα)</w:t>
      </w:r>
    </w:p>
    <w:p w:rsidR="00B97272" w:rsidRDefault="00B97272" w:rsidP="00B97272">
      <w:pPr>
        <w:pStyle w:val="normalwithoutspacing"/>
        <w:spacing w:before="57" w:after="57"/>
      </w:pPr>
      <w:r>
        <w:t>ΟΔΗΓΙΕΣ (Ειδικές απαιτήσεις οικονομικής προσφοράς)</w:t>
      </w:r>
    </w:p>
    <w:p w:rsidR="00B97272" w:rsidRDefault="00B97272" w:rsidP="00B97272">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B97272" w:rsidRDefault="00B97272" w:rsidP="00B97272">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B97272" w:rsidRDefault="00B97272" w:rsidP="00B97272">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B97272" w:rsidRDefault="00B97272" w:rsidP="00B97272">
      <w:pPr>
        <w:pStyle w:val="normalwithoutspacing"/>
        <w:spacing w:before="57" w:after="57"/>
      </w:pPr>
      <w:r>
        <w:t>4.</w:t>
      </w:r>
      <w:r>
        <w:tab/>
        <w:t>Εφόσον από την προσφορά δεν προκύπτει με σαφήνεια η προσφερόμενη τιμή η προσφορά απορρίπτεται σαν απαράδεκτη.</w:t>
      </w:r>
    </w:p>
    <w:p w:rsidR="00B97272" w:rsidRDefault="00B97272" w:rsidP="00B97272">
      <w:pPr>
        <w:pStyle w:val="normalwithoutspacing"/>
        <w:spacing w:before="57" w:after="57"/>
      </w:pPr>
      <w:r>
        <w:t>5.</w:t>
      </w:r>
      <w:r>
        <w:tab/>
        <w:t xml:space="preserve">Η Αρχή διατηρεί το δικαίωμα να ζητήσει από τους προσφέροντες στοιχεία απαραίτητα για την τεκμηρίωση των </w:t>
      </w:r>
      <w:proofErr w:type="spellStart"/>
      <w:r>
        <w:t>προσφερομένων</w:t>
      </w:r>
      <w:proofErr w:type="spellEnd"/>
      <w: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B97272" w:rsidRDefault="00B97272" w:rsidP="00B97272">
      <w:pPr>
        <w:pStyle w:val="normalwithoutspacing"/>
        <w:spacing w:before="57" w:after="57"/>
      </w:pPr>
      <w:r>
        <w:t>6.</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97272" w:rsidRDefault="00B97272" w:rsidP="00B97272">
      <w:pPr>
        <w:pStyle w:val="normalwithoutspacing"/>
        <w:spacing w:before="57" w:after="57"/>
      </w:pPr>
      <w:r>
        <w:t>7.</w:t>
      </w:r>
      <w:r>
        <w:tab/>
      </w:r>
      <w:r w:rsidRPr="00A31B72">
        <w:t>Θα πρέπει να αναγράφεται ο Χρόνος Ισχύος της Προσφοράς με έναρξη από την</w:t>
      </w:r>
      <w:r>
        <w:t xml:space="preserve"> </w:t>
      </w:r>
      <w:r w:rsidRPr="00F97201">
        <w:t>επόμενη της καταληκτικής ημερομηνίας υποβολής προσφορών</w:t>
      </w:r>
      <w:r w:rsidRPr="00A31B72">
        <w:t>. Προσφορά που ορίζει μικρότερο χρόνο ισχύος από τον ζητούμενο στο άρθρο 2.4.5 της διακήρυξης, δηλαδή από 12 μήνες, θα απορρίπτεται ως απαράδεκτη.</w:t>
      </w:r>
    </w:p>
    <w:p w:rsidR="00B97272" w:rsidRDefault="00B97272" w:rsidP="00B97272">
      <w:pPr>
        <w:spacing w:before="57" w:after="57"/>
        <w:rPr>
          <w:lang w:val="el-GR"/>
        </w:rPr>
        <w:sectPr w:rsidR="00B97272" w:rsidSect="00214293">
          <w:pgSz w:w="16838" w:h="11906" w:orient="landscape"/>
          <w:pgMar w:top="1134" w:right="1134" w:bottom="1134" w:left="1134" w:header="720" w:footer="709" w:gutter="0"/>
          <w:cols w:space="720"/>
          <w:docGrid w:linePitch="600" w:charSpace="36864"/>
        </w:sectPr>
      </w:pPr>
    </w:p>
    <w:p w:rsidR="00B97272" w:rsidRDefault="00B97272" w:rsidP="00B97272">
      <w:pPr>
        <w:spacing w:before="57" w:after="57"/>
        <w:rPr>
          <w:lang w:val="el-GR"/>
        </w:rPr>
      </w:pPr>
    </w:p>
    <w:p w:rsidR="00B97272" w:rsidRDefault="00B97272" w:rsidP="00B97272">
      <w:pPr>
        <w:pStyle w:val="2"/>
        <w:tabs>
          <w:tab w:val="clear" w:pos="567"/>
          <w:tab w:val="left" w:pos="0"/>
        </w:tabs>
        <w:spacing w:before="57" w:after="57"/>
        <w:ind w:left="0" w:firstLine="0"/>
        <w:rPr>
          <w:i/>
          <w:color w:val="538135"/>
          <w:lang w:val="el-GR"/>
        </w:rPr>
      </w:pPr>
      <w:bookmarkStart w:id="13" w:name="_Toc113268588"/>
      <w:bookmarkStart w:id="14" w:name="_Toc151041488"/>
      <w:bookmarkStart w:id="15" w:name="_Toc156905947"/>
      <w:bookmarkStart w:id="16" w:name="_Toc160615585"/>
      <w:bookmarkStart w:id="17" w:name="_Toc167361944"/>
      <w:r>
        <w:rPr>
          <w:lang w:val="el-GR"/>
        </w:rPr>
        <w:t>ΠΑΡΑΡΤΗΜΑ V –Υποδείγματα Εγγυητικών Επιστολών</w:t>
      </w:r>
      <w:bookmarkEnd w:id="13"/>
      <w:bookmarkEnd w:id="14"/>
      <w:bookmarkEnd w:id="15"/>
      <w:bookmarkEnd w:id="16"/>
      <w:bookmarkEnd w:id="17"/>
    </w:p>
    <w:p w:rsidR="00B97272" w:rsidRPr="00767B9F" w:rsidRDefault="00B97272" w:rsidP="00B97272">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B97272" w:rsidRDefault="00B97272" w:rsidP="00B97272">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B97272" w:rsidRDefault="00B97272" w:rsidP="00B97272">
      <w:pPr>
        <w:widowControl w:val="0"/>
        <w:spacing w:after="0" w:line="360" w:lineRule="auto"/>
        <w:rPr>
          <w:bCs/>
          <w:szCs w:val="22"/>
          <w:lang w:val="el-GR"/>
        </w:rPr>
      </w:pPr>
      <w:r>
        <w:rPr>
          <w:bCs/>
          <w:szCs w:val="22"/>
          <w:lang w:val="el-GR"/>
        </w:rPr>
        <w:t>Ημερομηνία έκδοσης: ……………………………..</w:t>
      </w:r>
    </w:p>
    <w:p w:rsidR="00B97272" w:rsidRDefault="00B97272" w:rsidP="00B9727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B97272" w:rsidRPr="00BC3CA9" w:rsidRDefault="00B97272" w:rsidP="00B97272">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B97272" w:rsidRPr="00BC3CA9" w:rsidRDefault="00B97272" w:rsidP="00B97272">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4"/>
          <w:rFonts w:eastAsia="MS Mincho"/>
          <w:bCs/>
          <w:szCs w:val="22"/>
          <w:lang w:val="el-GR"/>
        </w:rPr>
        <w:footnoteReference w:id="3"/>
      </w:r>
      <w:r>
        <w:rPr>
          <w:bCs/>
          <w:szCs w:val="22"/>
          <w:lang w:val="el-GR"/>
        </w:rPr>
        <w:t>.</w:t>
      </w:r>
    </w:p>
    <w:p w:rsidR="00B97272" w:rsidRDefault="00B97272" w:rsidP="00B97272">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p>
    <w:p w:rsidR="00B97272" w:rsidRPr="00BC3CA9" w:rsidRDefault="00B97272" w:rsidP="00B97272">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B97272" w:rsidRPr="00BC3CA9" w:rsidRDefault="00B97272" w:rsidP="00B97272">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B97272" w:rsidRPr="00BC3CA9" w:rsidRDefault="00B97272" w:rsidP="00B9727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B97272" w:rsidRDefault="00B97272" w:rsidP="00B9727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B97272" w:rsidRDefault="00B97272" w:rsidP="00B9727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B97272" w:rsidRDefault="00B97272" w:rsidP="00B9727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B97272" w:rsidRDefault="00B97272" w:rsidP="00B9727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B97272" w:rsidRDefault="00B97272" w:rsidP="00B97272">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rsidR="00B97272" w:rsidRDefault="00B97272" w:rsidP="00B97272">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B97272" w:rsidRDefault="00B97272" w:rsidP="00B97272">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B97272" w:rsidRDefault="00B97272" w:rsidP="00B9727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B97272" w:rsidRDefault="00B97272" w:rsidP="00B97272">
      <w:pPr>
        <w:widowControl w:val="0"/>
        <w:spacing w:after="0" w:line="360" w:lineRule="auto"/>
        <w:rPr>
          <w:rFonts w:eastAsia="Calibri"/>
          <w:bCs/>
          <w:szCs w:val="22"/>
          <w:lang w:val="el-GR"/>
        </w:rPr>
      </w:pPr>
      <w:proofErr w:type="spellStart"/>
      <w:r>
        <w:rPr>
          <w:bCs/>
          <w:szCs w:val="22"/>
          <w:lang w:val="el-GR"/>
        </w:rPr>
        <w:t>Ηπαρούσαισχύειμέχρικαιτην</w:t>
      </w:r>
      <w:proofErr w:type="spellEnd"/>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B97272" w:rsidRDefault="00B97272" w:rsidP="00B97272">
      <w:pPr>
        <w:widowControl w:val="0"/>
        <w:spacing w:after="0" w:line="360" w:lineRule="auto"/>
        <w:rPr>
          <w:bCs/>
          <w:szCs w:val="22"/>
          <w:lang w:val="el-GR"/>
        </w:rPr>
      </w:pPr>
      <w:r>
        <w:rPr>
          <w:rFonts w:eastAsia="Calibri"/>
          <w:bCs/>
          <w:szCs w:val="22"/>
          <w:lang w:val="el-GR"/>
        </w:rPr>
        <w:t>ή</w:t>
      </w:r>
    </w:p>
    <w:p w:rsidR="00B97272" w:rsidRDefault="00B97272" w:rsidP="00B97272">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97272" w:rsidRDefault="00B97272" w:rsidP="00B9727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B97272" w:rsidRPr="00BC3CA9" w:rsidRDefault="00B97272" w:rsidP="00B97272">
      <w:pPr>
        <w:widowControl w:val="0"/>
        <w:tabs>
          <w:tab w:val="left" w:pos="54"/>
          <w:tab w:val="left" w:pos="193"/>
        </w:tabs>
        <w:spacing w:after="0" w:line="360" w:lineRule="auto"/>
        <w:rPr>
          <w:szCs w:val="22"/>
          <w:lang w:val="el-GR"/>
        </w:rPr>
      </w:pPr>
      <w:proofErr w:type="spellStart"/>
      <w:r>
        <w:rPr>
          <w:bCs/>
          <w:szCs w:val="22"/>
          <w:lang w:val="el-GR"/>
        </w:rPr>
        <w:t>Αποδεχόμαστενα</w:t>
      </w:r>
      <w:proofErr w:type="spellEnd"/>
      <w:r>
        <w:rPr>
          <w:rFonts w:eastAsia="Calibri"/>
          <w:bCs/>
          <w:szCs w:val="22"/>
          <w:lang w:val="el-GR"/>
        </w:rPr>
        <w:t xml:space="preserve"> παρατείνομε </w:t>
      </w:r>
      <w:proofErr w:type="spellStart"/>
      <w:r>
        <w:rPr>
          <w:bCs/>
          <w:szCs w:val="22"/>
          <w:lang w:val="el-GR"/>
        </w:rPr>
        <w:t>τηνισχύτηςεγγύησηςύστερααπόέγγραφο</w:t>
      </w:r>
      <w:proofErr w:type="spellEnd"/>
      <w:r>
        <w:rPr>
          <w:bCs/>
          <w:szCs w:val="22"/>
          <w:lang w:val="el-GR"/>
        </w:rPr>
        <w:t xml:space="preserve">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B97272" w:rsidRPr="00BC3CA9" w:rsidRDefault="00B97272" w:rsidP="00B97272">
      <w:pPr>
        <w:widowControl w:val="0"/>
        <w:tabs>
          <w:tab w:val="left" w:pos="54"/>
          <w:tab w:val="left" w:pos="193"/>
        </w:tabs>
        <w:spacing w:after="0" w:line="360" w:lineRule="auto"/>
        <w:rPr>
          <w:szCs w:val="22"/>
          <w:lang w:val="el-GR"/>
        </w:rPr>
      </w:pPr>
    </w:p>
    <w:p w:rsidR="00B97272" w:rsidRDefault="00B97272" w:rsidP="00B97272">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B97272" w:rsidRDefault="00B97272" w:rsidP="00B97272">
      <w:pPr>
        <w:widowControl w:val="0"/>
        <w:tabs>
          <w:tab w:val="left" w:pos="54"/>
          <w:tab w:val="left" w:pos="193"/>
        </w:tabs>
        <w:spacing w:after="0" w:line="360" w:lineRule="auto"/>
        <w:rPr>
          <w:bCs/>
          <w:szCs w:val="22"/>
          <w:lang w:val="el-GR"/>
        </w:rPr>
      </w:pPr>
    </w:p>
    <w:p w:rsidR="00B97272" w:rsidRDefault="00B97272" w:rsidP="00B97272">
      <w:pPr>
        <w:widowControl w:val="0"/>
        <w:spacing w:after="0" w:line="360" w:lineRule="auto"/>
        <w:ind w:left="4994" w:firstLine="454"/>
        <w:rPr>
          <w:b/>
          <w:bCs/>
          <w:szCs w:val="22"/>
          <w:lang w:val="el-GR"/>
        </w:rPr>
      </w:pPr>
      <w:r>
        <w:rPr>
          <w:bCs/>
          <w:szCs w:val="22"/>
          <w:lang w:val="el-GR"/>
        </w:rPr>
        <w:t>(Εξουσιοδοτημένη Υπογραφή)</w:t>
      </w:r>
    </w:p>
    <w:p w:rsidR="00B97272" w:rsidRPr="00767B9F" w:rsidRDefault="00B97272" w:rsidP="00B97272">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B97272" w:rsidRDefault="00B97272" w:rsidP="00B97272">
      <w:pPr>
        <w:spacing w:line="360" w:lineRule="auto"/>
        <w:jc w:val="center"/>
        <w:rPr>
          <w:bCs/>
          <w:szCs w:val="22"/>
          <w:shd w:val="clear" w:color="auto" w:fill="FFFF00"/>
          <w:lang w:val="el-GR"/>
        </w:rPr>
      </w:pPr>
    </w:p>
    <w:p w:rsidR="00B97272" w:rsidRDefault="00B97272" w:rsidP="00B97272">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B97272" w:rsidRDefault="00B97272" w:rsidP="00B97272">
      <w:pPr>
        <w:widowControl w:val="0"/>
        <w:spacing w:after="0" w:line="360" w:lineRule="auto"/>
        <w:rPr>
          <w:bCs/>
          <w:szCs w:val="22"/>
          <w:lang w:val="el-GR"/>
        </w:rPr>
      </w:pPr>
      <w:r>
        <w:rPr>
          <w:bCs/>
          <w:szCs w:val="22"/>
          <w:lang w:val="el-GR"/>
        </w:rPr>
        <w:t>Ημερομηνία έκδοσης    ……………………………..</w:t>
      </w:r>
    </w:p>
    <w:p w:rsidR="00B97272" w:rsidRDefault="00B97272" w:rsidP="00B9727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B97272" w:rsidRDefault="00B97272" w:rsidP="00B97272">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B97272" w:rsidRDefault="00B97272" w:rsidP="00B97272">
      <w:pPr>
        <w:spacing w:after="0"/>
        <w:rPr>
          <w:bCs/>
          <w:szCs w:val="22"/>
          <w:lang w:val="el-GR"/>
        </w:rPr>
      </w:pPr>
    </w:p>
    <w:p w:rsidR="00B97272" w:rsidRDefault="00B97272" w:rsidP="00B97272">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4"/>
          <w:rFonts w:eastAsia="MS Mincho"/>
          <w:bCs/>
          <w:szCs w:val="22"/>
          <w:lang w:val="el-GR"/>
        </w:rPr>
        <w:footnoteReference w:customMarkFollows="1" w:id="14"/>
        <w:t>3</w:t>
      </w:r>
      <w:r>
        <w:rPr>
          <w:bCs/>
          <w:szCs w:val="22"/>
          <w:lang w:val="el-GR"/>
        </w:rPr>
        <w:t>.</w:t>
      </w:r>
    </w:p>
    <w:p w:rsidR="00B97272" w:rsidRDefault="00B97272" w:rsidP="00B97272">
      <w:pPr>
        <w:widowControl w:val="0"/>
        <w:spacing w:after="0" w:line="360" w:lineRule="auto"/>
        <w:rPr>
          <w:bCs/>
          <w:szCs w:val="22"/>
          <w:lang w:val="el-GR"/>
        </w:rPr>
      </w:pPr>
    </w:p>
    <w:p w:rsidR="00B97272" w:rsidRDefault="00B97272" w:rsidP="00B97272">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4"/>
          <w:rFonts w:eastAsia="MS Mincho"/>
          <w:bCs/>
          <w:szCs w:val="22"/>
          <w:lang w:val="el-GR"/>
        </w:rPr>
        <w:footnoteReference w:customMarkFollows="1" w:id="15"/>
        <w:t>4</w:t>
      </w:r>
    </w:p>
    <w:p w:rsidR="00B97272" w:rsidRPr="00BC3CA9" w:rsidRDefault="00B97272" w:rsidP="00B97272">
      <w:pPr>
        <w:widowControl w:val="0"/>
        <w:spacing w:after="0" w:line="360" w:lineRule="auto"/>
        <w:rPr>
          <w:bCs/>
          <w:szCs w:val="22"/>
          <w:lang w:val="el-GR"/>
        </w:rPr>
      </w:pPr>
      <w:r>
        <w:rPr>
          <w:bCs/>
          <w:szCs w:val="22"/>
          <w:lang w:val="el-GR"/>
        </w:rPr>
        <w:t xml:space="preserve">υπέρ του: </w:t>
      </w:r>
    </w:p>
    <w:p w:rsidR="00B97272" w:rsidRPr="00BC3CA9" w:rsidRDefault="00B97272" w:rsidP="00B97272">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B97272" w:rsidRPr="00BC3CA9" w:rsidRDefault="00B97272" w:rsidP="00B9727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B97272" w:rsidRDefault="00B97272" w:rsidP="00B9727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B97272" w:rsidRDefault="00B97272" w:rsidP="00B9727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B97272" w:rsidRDefault="00B97272" w:rsidP="00B9727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B97272" w:rsidRDefault="00B97272" w:rsidP="00B9727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B97272" w:rsidRDefault="00B97272" w:rsidP="00B97272">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B97272" w:rsidRDefault="00B97272" w:rsidP="00B97272">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xml:space="preserve">/ της </w:t>
      </w:r>
      <w:proofErr w:type="spellStart"/>
      <w:r>
        <w:rPr>
          <w:bCs/>
          <w:szCs w:val="22"/>
          <w:lang w:val="el-GR"/>
        </w:rPr>
        <w:t>υπαριθ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B97272" w:rsidRDefault="00B97272" w:rsidP="00B9727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B97272" w:rsidRDefault="00B97272" w:rsidP="00B97272">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B97272" w:rsidRDefault="00B97272" w:rsidP="00B97272">
      <w:pPr>
        <w:widowControl w:val="0"/>
        <w:spacing w:after="0" w:line="360" w:lineRule="auto"/>
        <w:rPr>
          <w:bCs/>
          <w:szCs w:val="22"/>
          <w:lang w:val="el-GR"/>
        </w:rPr>
      </w:pPr>
      <w:r>
        <w:rPr>
          <w:bCs/>
          <w:szCs w:val="22"/>
          <w:lang w:val="el-GR"/>
        </w:rPr>
        <w:t xml:space="preserve">ή </w:t>
      </w:r>
    </w:p>
    <w:p w:rsidR="00B97272" w:rsidRDefault="00B97272" w:rsidP="00B97272">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97272" w:rsidRDefault="00B97272" w:rsidP="00B9727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B97272" w:rsidRDefault="00B97272" w:rsidP="00B97272">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B97272" w:rsidRDefault="00B97272" w:rsidP="00B97272">
      <w:pPr>
        <w:widowControl w:val="0"/>
        <w:spacing w:after="0" w:line="360" w:lineRule="auto"/>
        <w:rPr>
          <w:bCs/>
          <w:i/>
          <w:iCs/>
          <w:szCs w:val="22"/>
          <w:lang w:val="el-GR"/>
        </w:rPr>
      </w:pPr>
    </w:p>
    <w:p w:rsidR="00B97272" w:rsidRDefault="00B97272" w:rsidP="00B97272">
      <w:pPr>
        <w:widowControl w:val="0"/>
        <w:spacing w:after="0" w:line="360" w:lineRule="auto"/>
        <w:ind w:left="2880" w:firstLine="720"/>
        <w:rPr>
          <w:b/>
          <w:bCs/>
          <w:szCs w:val="22"/>
          <w:lang w:val="el-GR"/>
        </w:rPr>
      </w:pPr>
      <w:r>
        <w:rPr>
          <w:bCs/>
          <w:szCs w:val="22"/>
          <w:lang w:val="el-GR"/>
        </w:rPr>
        <w:t>(Εξουσιοδοτημένη Υπογραφή)</w:t>
      </w: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Default="00B97272" w:rsidP="00B97272">
      <w:pPr>
        <w:suppressAutoHyphens w:val="0"/>
        <w:autoSpaceDE w:val="0"/>
        <w:spacing w:before="57" w:after="57"/>
        <w:rPr>
          <w:lang w:val="el-GR"/>
        </w:rPr>
      </w:pPr>
    </w:p>
    <w:p w:rsidR="00B97272" w:rsidRPr="00DF2388" w:rsidRDefault="00B97272" w:rsidP="00B97272">
      <w:pPr>
        <w:pStyle w:val="2"/>
        <w:tabs>
          <w:tab w:val="clear" w:pos="567"/>
          <w:tab w:val="left" w:pos="0"/>
        </w:tabs>
        <w:spacing w:before="57" w:after="57"/>
        <w:ind w:left="0" w:firstLine="0"/>
        <w:rPr>
          <w:i/>
          <w:color w:val="538135"/>
          <w:lang w:val="el-GR"/>
        </w:rPr>
      </w:pPr>
      <w:bookmarkStart w:id="18" w:name="_Toc113268589"/>
      <w:bookmarkStart w:id="19" w:name="_Toc151041489"/>
      <w:bookmarkStart w:id="20" w:name="_Toc156905948"/>
      <w:bookmarkStart w:id="21" w:name="_Toc160615586"/>
      <w:bookmarkStart w:id="22" w:name="_Toc167361945"/>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8"/>
      <w:bookmarkEnd w:id="19"/>
      <w:bookmarkEnd w:id="20"/>
      <w:bookmarkEnd w:id="21"/>
      <w:bookmarkEnd w:id="22"/>
      <w:r>
        <w:rPr>
          <w:lang w:val="el-GR"/>
        </w:rPr>
        <w:t xml:space="preserve"> </w:t>
      </w:r>
    </w:p>
    <w:p w:rsidR="00B97272" w:rsidRDefault="00B97272" w:rsidP="00B97272">
      <w:pPr>
        <w:pStyle w:val="normalwithoutspacing"/>
        <w:rPr>
          <w:i/>
          <w:color w:val="5B9BD5"/>
          <w:szCs w:val="22"/>
        </w:rPr>
      </w:pPr>
    </w:p>
    <w:p w:rsidR="00B97272" w:rsidRDefault="00B97272" w:rsidP="00B97272">
      <w:pPr>
        <w:suppressAutoHyphens w:val="0"/>
        <w:autoSpaceDE w:val="0"/>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3995"/>
        <w:gridCol w:w="4560"/>
      </w:tblGrid>
      <w:tr w:rsidR="00B97272" w:rsidRPr="001957FD" w:rsidTr="00581F35">
        <w:trPr>
          <w:tblHeader/>
        </w:trPr>
        <w:tc>
          <w:tcPr>
            <w:tcW w:w="12950" w:type="dxa"/>
            <w:gridSpan w:val="3"/>
            <w:shd w:val="clear" w:color="auto" w:fill="AEAAAA"/>
          </w:tcPr>
          <w:p w:rsidR="00B97272" w:rsidRPr="001957FD" w:rsidRDefault="00B97272" w:rsidP="00581F35">
            <w:pPr>
              <w:spacing w:after="0"/>
              <w:jc w:val="center"/>
              <w:rPr>
                <w:lang w:val="el-GR"/>
              </w:rPr>
            </w:pPr>
            <w:r w:rsidRPr="001957FD">
              <w:rPr>
                <w:lang w:val="el-GR"/>
              </w:rPr>
              <w:t>Αποδεικτικά μέσα</w:t>
            </w:r>
            <w:r>
              <w:rPr>
                <w:lang w:val="el-GR"/>
              </w:rPr>
              <w:t xml:space="preserve">-Προμήθειες </w:t>
            </w:r>
            <w:r w:rsidRPr="001957FD">
              <w:rPr>
                <w:lang w:val="el-GR"/>
              </w:rPr>
              <w:t xml:space="preserve">(2.2.9.2) </w:t>
            </w:r>
          </w:p>
        </w:tc>
      </w:tr>
      <w:tr w:rsidR="00B97272" w:rsidRPr="001957FD" w:rsidTr="00581F35">
        <w:trPr>
          <w:tblHeader/>
        </w:trPr>
        <w:tc>
          <w:tcPr>
            <w:tcW w:w="1129" w:type="dxa"/>
            <w:shd w:val="clear" w:color="auto" w:fill="AEAAAA"/>
          </w:tcPr>
          <w:p w:rsidR="00B97272" w:rsidRPr="001957FD" w:rsidRDefault="00B97272" w:rsidP="00581F35">
            <w:pPr>
              <w:spacing w:after="0"/>
              <w:rPr>
                <w:lang w:val="el-GR"/>
              </w:rPr>
            </w:pPr>
            <w:r w:rsidRPr="001957FD">
              <w:rPr>
                <w:lang w:val="el-GR"/>
              </w:rPr>
              <w:t>α/α</w:t>
            </w:r>
          </w:p>
        </w:tc>
        <w:tc>
          <w:tcPr>
            <w:tcW w:w="5387" w:type="dxa"/>
            <w:shd w:val="clear" w:color="auto" w:fill="AEAAAA"/>
          </w:tcPr>
          <w:p w:rsidR="00B97272" w:rsidRPr="001957FD" w:rsidRDefault="00B97272" w:rsidP="00581F35">
            <w:pPr>
              <w:spacing w:after="0"/>
              <w:rPr>
                <w:lang w:val="el-GR"/>
              </w:rPr>
            </w:pPr>
            <w:r w:rsidRPr="001957FD">
              <w:rPr>
                <w:lang w:val="el-GR"/>
              </w:rPr>
              <w:t>Λόγος αποκλεισμού-Κριτήριο ποιοτικής επιλογής</w:t>
            </w:r>
          </w:p>
        </w:tc>
        <w:tc>
          <w:tcPr>
            <w:tcW w:w="6434" w:type="dxa"/>
            <w:shd w:val="clear" w:color="auto" w:fill="AEAAAA"/>
          </w:tcPr>
          <w:p w:rsidR="00B97272" w:rsidRPr="001957FD" w:rsidRDefault="00B97272" w:rsidP="00581F35">
            <w:pPr>
              <w:spacing w:after="0"/>
              <w:rPr>
                <w:lang w:val="el-GR"/>
              </w:rPr>
            </w:pPr>
            <w:r w:rsidRPr="001957FD">
              <w:rPr>
                <w:lang w:val="el-GR"/>
              </w:rPr>
              <w:t>Δικαιολογητικό</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t>2.2.3.1</w:t>
            </w:r>
          </w:p>
        </w:tc>
        <w:tc>
          <w:tcPr>
            <w:tcW w:w="5387" w:type="dxa"/>
            <w:shd w:val="clear" w:color="auto" w:fill="auto"/>
          </w:tcPr>
          <w:p w:rsidR="00B97272" w:rsidRPr="001957FD" w:rsidRDefault="00B97272" w:rsidP="00581F35">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B97272" w:rsidRPr="001957FD" w:rsidRDefault="00B97272" w:rsidP="00581F35">
            <w:pPr>
              <w:spacing w:after="0"/>
              <w:rPr>
                <w:lang w:val="el-GR"/>
              </w:rPr>
            </w:pPr>
            <w:r w:rsidRPr="001957FD">
              <w:rPr>
                <w:lang w:val="el-GR"/>
              </w:rPr>
              <w:t>Συμμετοχή σε εγκληματική οργάνωση</w:t>
            </w:r>
          </w:p>
          <w:p w:rsidR="00B97272" w:rsidRPr="001957FD" w:rsidRDefault="00B97272" w:rsidP="00581F35">
            <w:pPr>
              <w:spacing w:after="0"/>
              <w:rPr>
                <w:lang w:val="el-GR"/>
              </w:rPr>
            </w:pPr>
            <w:r w:rsidRPr="001957FD">
              <w:rPr>
                <w:lang w:val="el-GR"/>
              </w:rPr>
              <w:t>Ενεργητική δωροδοκία κατά το ελληνικό δίκαιο και το δίκαιο του οικονομικού φορέα</w:t>
            </w:r>
          </w:p>
          <w:p w:rsidR="00B97272" w:rsidRPr="001957FD" w:rsidRDefault="00B97272" w:rsidP="00581F35">
            <w:pPr>
              <w:spacing w:after="0"/>
              <w:rPr>
                <w:lang w:val="el-GR"/>
              </w:rPr>
            </w:pPr>
            <w:r w:rsidRPr="001957FD">
              <w:rPr>
                <w:lang w:val="el-GR"/>
              </w:rPr>
              <w:t>Απάτη εις βάρος των οικονομικών συμφερόντων</w:t>
            </w:r>
          </w:p>
          <w:p w:rsidR="00B97272" w:rsidRPr="001957FD" w:rsidRDefault="00B97272" w:rsidP="00581F35">
            <w:pPr>
              <w:spacing w:after="0"/>
              <w:rPr>
                <w:lang w:val="el-GR"/>
              </w:rPr>
            </w:pPr>
            <w:r w:rsidRPr="001957FD">
              <w:rPr>
                <w:lang w:val="el-GR"/>
              </w:rPr>
              <w:t>της Ένωσης</w:t>
            </w:r>
          </w:p>
          <w:p w:rsidR="00B97272" w:rsidRPr="001957FD" w:rsidRDefault="00B97272" w:rsidP="00581F35">
            <w:pPr>
              <w:spacing w:after="0"/>
              <w:rPr>
                <w:lang w:val="el-GR"/>
              </w:rPr>
            </w:pPr>
            <w:r w:rsidRPr="001957FD">
              <w:rPr>
                <w:lang w:val="el-GR"/>
              </w:rPr>
              <w:t>Τρομοκρατικά εγκλήματα ή εγκλήματα συνδεόμενα με τρομοκρατικές δραστηριότητες</w:t>
            </w:r>
          </w:p>
          <w:p w:rsidR="00B97272" w:rsidRPr="001957FD" w:rsidRDefault="00B97272" w:rsidP="00581F35">
            <w:pPr>
              <w:spacing w:after="0"/>
              <w:rPr>
                <w:lang w:val="el-GR"/>
              </w:rPr>
            </w:pPr>
            <w:r w:rsidRPr="001957FD">
              <w:rPr>
                <w:lang w:val="el-GR"/>
              </w:rPr>
              <w:t>Νομιμοποίηση εσόδων από παράνομες δραστηριότητες ή χρηματοδότηση της τρομοκρατίας</w:t>
            </w:r>
          </w:p>
          <w:p w:rsidR="00B97272" w:rsidRPr="001957FD" w:rsidRDefault="00B97272" w:rsidP="00581F35">
            <w:pPr>
              <w:spacing w:after="0"/>
              <w:rPr>
                <w:lang w:val="el-GR"/>
              </w:rPr>
            </w:pPr>
            <w:r w:rsidRPr="001957FD">
              <w:rPr>
                <w:lang w:val="el-GR"/>
              </w:rPr>
              <w:t>Παιδική εργασία και άλλες μορφές εμπορίας ανθρώπων</w:t>
            </w:r>
          </w:p>
        </w:tc>
        <w:tc>
          <w:tcPr>
            <w:tcW w:w="6434" w:type="dxa"/>
            <w:shd w:val="clear" w:color="auto" w:fill="auto"/>
          </w:tcPr>
          <w:p w:rsidR="00B97272" w:rsidRPr="001957FD" w:rsidRDefault="00B97272" w:rsidP="00581F35">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B97272" w:rsidRPr="001957FD" w:rsidRDefault="00B97272" w:rsidP="00581F35">
            <w:pPr>
              <w:spacing w:after="0"/>
              <w:rPr>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B97272" w:rsidRPr="001957FD" w:rsidTr="00581F35">
        <w:tc>
          <w:tcPr>
            <w:tcW w:w="1129" w:type="dxa"/>
            <w:vMerge w:val="restart"/>
            <w:shd w:val="clear" w:color="auto" w:fill="auto"/>
          </w:tcPr>
          <w:p w:rsidR="00B97272" w:rsidRPr="001957FD" w:rsidRDefault="00B97272" w:rsidP="00581F35">
            <w:pPr>
              <w:spacing w:after="0"/>
              <w:rPr>
                <w:lang w:val="el-GR"/>
              </w:rPr>
            </w:pPr>
            <w:r w:rsidRPr="001957FD">
              <w:rPr>
                <w:lang w:val="el-GR"/>
              </w:rPr>
              <w:t>2.2.3.2</w:t>
            </w:r>
          </w:p>
        </w:tc>
        <w:tc>
          <w:tcPr>
            <w:tcW w:w="5387" w:type="dxa"/>
            <w:shd w:val="clear" w:color="auto" w:fill="auto"/>
          </w:tcPr>
          <w:p w:rsidR="00B97272" w:rsidRPr="001957FD" w:rsidRDefault="00B97272" w:rsidP="00581F35">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B97272" w:rsidRPr="001957FD" w:rsidRDefault="00B97272" w:rsidP="00581F35">
            <w:pPr>
              <w:spacing w:after="0"/>
              <w:rPr>
                <w:lang w:val="el-GR"/>
              </w:rPr>
            </w:pPr>
            <w:r w:rsidRPr="001957FD">
              <w:rPr>
                <w:lang w:val="el-GR"/>
              </w:rPr>
              <w:t>Α) Πιστοποιητικό που εκδίδεται από την αρμόδια αρχή του οικείου</w:t>
            </w:r>
          </w:p>
          <w:p w:rsidR="00B97272" w:rsidRPr="00214293" w:rsidRDefault="00B97272" w:rsidP="00581F35">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B97272" w:rsidRPr="00214293" w:rsidRDefault="00B97272" w:rsidP="00581F35">
            <w:pPr>
              <w:spacing w:after="0"/>
              <w:rPr>
                <w:sz w:val="10"/>
                <w:szCs w:val="10"/>
                <w:lang w:val="el-GR"/>
              </w:rPr>
            </w:pPr>
          </w:p>
          <w:p w:rsidR="00B97272" w:rsidRPr="001957FD" w:rsidRDefault="00B97272" w:rsidP="00581F35">
            <w:pPr>
              <w:spacing w:after="0"/>
              <w:rPr>
                <w:lang w:val="el-GR"/>
              </w:rPr>
            </w:pPr>
            <w:r w:rsidRPr="001957FD">
              <w:rPr>
                <w:lang w:val="el-GR"/>
              </w:rPr>
              <w:t xml:space="preserve">Για τους ημεδαπούς οικονομικούς φορείς: </w:t>
            </w:r>
          </w:p>
          <w:p w:rsidR="00B97272" w:rsidRPr="001957FD" w:rsidRDefault="00B97272" w:rsidP="00581F35">
            <w:pPr>
              <w:spacing w:after="0"/>
              <w:rPr>
                <w:lang w:val="el-GR"/>
              </w:rPr>
            </w:pPr>
            <w:r w:rsidRPr="001957FD">
              <w:rPr>
                <w:lang w:val="el-GR"/>
              </w:rPr>
              <w:t xml:space="preserve">Φορολογική Ενημερότητα, άλλως, στην περίπτωση οφειλής, βεβαίωση οφειλής που </w:t>
            </w:r>
            <w:r w:rsidRPr="001957FD">
              <w:rPr>
                <w:lang w:val="el-GR"/>
              </w:rPr>
              <w:lastRenderedPageBreak/>
              <w:t xml:space="preserve">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B97272" w:rsidRPr="001957FD" w:rsidRDefault="00B97272" w:rsidP="00581F35">
            <w:pPr>
              <w:spacing w:after="0"/>
              <w:rPr>
                <w:lang w:val="el-GR"/>
              </w:rPr>
            </w:pPr>
          </w:p>
        </w:tc>
      </w:tr>
      <w:tr w:rsidR="00B97272" w:rsidRPr="001957FD" w:rsidTr="00581F35">
        <w:tc>
          <w:tcPr>
            <w:tcW w:w="1129" w:type="dxa"/>
            <w:vMerge/>
            <w:shd w:val="clear" w:color="auto" w:fill="auto"/>
          </w:tcPr>
          <w:p w:rsidR="00B97272" w:rsidRPr="001957FD" w:rsidRDefault="00B97272" w:rsidP="00581F35">
            <w:pPr>
              <w:spacing w:after="0"/>
              <w:rPr>
                <w:lang w:val="el-GR"/>
              </w:rPr>
            </w:pPr>
          </w:p>
        </w:tc>
        <w:tc>
          <w:tcPr>
            <w:tcW w:w="5387" w:type="dxa"/>
            <w:shd w:val="clear" w:color="auto" w:fill="auto"/>
          </w:tcPr>
          <w:p w:rsidR="00B97272" w:rsidRPr="001957FD" w:rsidRDefault="00B97272" w:rsidP="00581F35">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B97272" w:rsidRPr="001957FD" w:rsidRDefault="00B97272" w:rsidP="00581F35">
            <w:pPr>
              <w:spacing w:after="0"/>
              <w:rPr>
                <w:lang w:val="el-GR"/>
              </w:rPr>
            </w:pPr>
            <w:r w:rsidRPr="001957FD">
              <w:rPr>
                <w:lang w:val="el-GR"/>
              </w:rPr>
              <w:t>Β) Πιστοποιητικό που εκδίδεται από την αρμόδια αρχή του οικείου</w:t>
            </w:r>
          </w:p>
          <w:p w:rsidR="00B97272" w:rsidRDefault="00B97272" w:rsidP="00581F35">
            <w:pPr>
              <w:spacing w:after="0"/>
              <w:rPr>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B97272" w:rsidRPr="001957FD" w:rsidRDefault="00B97272" w:rsidP="00581F35">
            <w:pPr>
              <w:spacing w:after="0"/>
              <w:rPr>
                <w:lang w:val="el-GR"/>
              </w:rPr>
            </w:pPr>
          </w:p>
          <w:p w:rsidR="00B97272" w:rsidRPr="001957FD" w:rsidRDefault="00B97272" w:rsidP="00581F35">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B97272" w:rsidRPr="001957FD" w:rsidTr="00581F35">
        <w:tc>
          <w:tcPr>
            <w:tcW w:w="1129" w:type="dxa"/>
            <w:vMerge/>
            <w:shd w:val="clear" w:color="auto" w:fill="auto"/>
          </w:tcPr>
          <w:p w:rsidR="00B97272" w:rsidRPr="001957FD" w:rsidRDefault="00B97272" w:rsidP="00581F35">
            <w:pPr>
              <w:spacing w:after="0"/>
              <w:rPr>
                <w:lang w:val="el-GR"/>
              </w:rPr>
            </w:pPr>
          </w:p>
        </w:tc>
        <w:tc>
          <w:tcPr>
            <w:tcW w:w="5387" w:type="dxa"/>
            <w:shd w:val="clear" w:color="auto" w:fill="auto"/>
          </w:tcPr>
          <w:p w:rsidR="00B97272" w:rsidRPr="001957FD" w:rsidRDefault="00B97272" w:rsidP="00581F35">
            <w:pPr>
              <w:spacing w:after="0"/>
              <w:rPr>
                <w:lang w:val="el-GR"/>
              </w:rPr>
            </w:pPr>
          </w:p>
        </w:tc>
        <w:tc>
          <w:tcPr>
            <w:tcW w:w="6434" w:type="dxa"/>
            <w:shd w:val="clear" w:color="auto" w:fill="auto"/>
          </w:tcPr>
          <w:p w:rsidR="00B97272" w:rsidRPr="001957FD" w:rsidRDefault="00B97272" w:rsidP="00581F35">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B97272" w:rsidRPr="001957FD" w:rsidTr="00581F35">
        <w:tc>
          <w:tcPr>
            <w:tcW w:w="1129" w:type="dxa"/>
            <w:vMerge/>
            <w:shd w:val="clear" w:color="auto" w:fill="auto"/>
          </w:tcPr>
          <w:p w:rsidR="00B97272" w:rsidRPr="001957FD" w:rsidRDefault="00B97272" w:rsidP="00581F35">
            <w:pPr>
              <w:spacing w:after="0"/>
              <w:rPr>
                <w:lang w:val="el-GR"/>
              </w:rPr>
            </w:pPr>
          </w:p>
        </w:tc>
        <w:tc>
          <w:tcPr>
            <w:tcW w:w="5387" w:type="dxa"/>
            <w:shd w:val="clear" w:color="auto" w:fill="auto"/>
          </w:tcPr>
          <w:p w:rsidR="00B97272" w:rsidRPr="001957FD" w:rsidRDefault="00B97272" w:rsidP="00581F35">
            <w:pPr>
              <w:spacing w:after="0"/>
              <w:rPr>
                <w:lang w:val="el-GR"/>
              </w:rPr>
            </w:pPr>
          </w:p>
        </w:tc>
        <w:tc>
          <w:tcPr>
            <w:tcW w:w="6434" w:type="dxa"/>
            <w:shd w:val="clear" w:color="auto" w:fill="auto"/>
          </w:tcPr>
          <w:p w:rsidR="00B97272" w:rsidRPr="001957FD" w:rsidRDefault="00B97272" w:rsidP="00581F35">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lastRenderedPageBreak/>
              <w:t>2.2.3.4.α</w:t>
            </w:r>
          </w:p>
        </w:tc>
        <w:tc>
          <w:tcPr>
            <w:tcW w:w="5387" w:type="dxa"/>
            <w:shd w:val="clear" w:color="auto" w:fill="auto"/>
          </w:tcPr>
          <w:p w:rsidR="00B97272" w:rsidRPr="001957FD" w:rsidRDefault="00B97272" w:rsidP="00581F35">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B97272" w:rsidRPr="001957FD" w:rsidRDefault="00B97272" w:rsidP="00581F35">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B97272" w:rsidRPr="001957FD" w:rsidTr="00581F35">
        <w:tc>
          <w:tcPr>
            <w:tcW w:w="1129" w:type="dxa"/>
            <w:vMerge w:val="restart"/>
            <w:shd w:val="clear" w:color="auto" w:fill="auto"/>
          </w:tcPr>
          <w:p w:rsidR="00B97272" w:rsidRPr="001957FD" w:rsidRDefault="00B97272" w:rsidP="00581F35">
            <w:pPr>
              <w:spacing w:after="0"/>
              <w:rPr>
                <w:lang w:val="el-GR"/>
              </w:rPr>
            </w:pPr>
            <w:r w:rsidRPr="001957FD">
              <w:rPr>
                <w:lang w:val="el-GR"/>
              </w:rPr>
              <w:t>2.2.3.4.β</w:t>
            </w:r>
          </w:p>
        </w:tc>
        <w:tc>
          <w:tcPr>
            <w:tcW w:w="5387" w:type="dxa"/>
            <w:shd w:val="clear" w:color="auto" w:fill="auto"/>
          </w:tcPr>
          <w:p w:rsidR="00B97272" w:rsidRPr="001957FD" w:rsidRDefault="00B97272" w:rsidP="00581F35">
            <w:pPr>
              <w:spacing w:after="0"/>
              <w:rPr>
                <w:lang w:val="el-GR"/>
              </w:rPr>
            </w:pPr>
            <w:r w:rsidRPr="001957FD">
              <w:rPr>
                <w:lang w:val="el-GR"/>
              </w:rPr>
              <w:t>Καταστάσεις οικονομικής αφερεγγυότητας:</w:t>
            </w:r>
          </w:p>
          <w:p w:rsidR="00B97272" w:rsidRPr="001957FD" w:rsidRDefault="00B97272" w:rsidP="00581F35">
            <w:pPr>
              <w:spacing w:after="0"/>
              <w:rPr>
                <w:lang w:val="el-GR"/>
              </w:rPr>
            </w:pPr>
            <w:r w:rsidRPr="001957FD">
              <w:rPr>
                <w:lang w:val="el-GR"/>
              </w:rPr>
              <w:t>Πτώχευση</w:t>
            </w:r>
          </w:p>
          <w:p w:rsidR="00B97272" w:rsidRPr="001957FD" w:rsidRDefault="00B97272" w:rsidP="00581F35">
            <w:pPr>
              <w:spacing w:after="0"/>
              <w:rPr>
                <w:lang w:val="el-GR"/>
              </w:rPr>
            </w:pPr>
            <w:r w:rsidRPr="001957FD">
              <w:rPr>
                <w:lang w:val="el-GR"/>
              </w:rPr>
              <w:t>Υπαγωγή σε πτωχευτικό συμβιβασμό ή ειδική εκκαθάριση</w:t>
            </w:r>
          </w:p>
          <w:p w:rsidR="00B97272" w:rsidRPr="001957FD" w:rsidRDefault="00B97272" w:rsidP="00581F35">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B97272" w:rsidRPr="001957FD" w:rsidRDefault="00B97272" w:rsidP="00581F35">
            <w:pPr>
              <w:spacing w:after="0"/>
              <w:rPr>
                <w:lang w:val="el-GR"/>
              </w:rPr>
            </w:pPr>
            <w:r w:rsidRPr="001957FD">
              <w:rPr>
                <w:lang w:val="el-GR"/>
              </w:rPr>
              <w:t>Υπαγωγή σε Διαδικασία εξυγίανσης</w:t>
            </w:r>
          </w:p>
          <w:p w:rsidR="00B97272" w:rsidRPr="001957FD" w:rsidRDefault="00B97272" w:rsidP="00581F35">
            <w:pPr>
              <w:spacing w:after="0"/>
              <w:rPr>
                <w:lang w:val="el-GR"/>
              </w:rPr>
            </w:pPr>
          </w:p>
        </w:tc>
        <w:tc>
          <w:tcPr>
            <w:tcW w:w="6434" w:type="dxa"/>
            <w:shd w:val="clear" w:color="auto" w:fill="auto"/>
          </w:tcPr>
          <w:p w:rsidR="00B97272" w:rsidRDefault="00B97272" w:rsidP="00581F35">
            <w:pPr>
              <w:spacing w:after="0"/>
              <w:rPr>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μέσω του </w:t>
            </w:r>
            <w:proofErr w:type="spellStart"/>
            <w:r w:rsidRPr="00E73AE1">
              <w:rPr>
                <w:i/>
                <w:color w:val="0070C0"/>
                <w:lang w:val="el-GR"/>
              </w:rPr>
              <w:t>επιγραμμικού</w:t>
            </w:r>
            <w:proofErr w:type="spellEnd"/>
            <w:r w:rsidRPr="00E73AE1">
              <w:rPr>
                <w:i/>
                <w:color w:val="0070C0"/>
                <w:lang w:val="el-GR"/>
              </w:rPr>
              <w:t xml:space="preserve"> αποθετηρίου πιστοποιητικών (e-</w:t>
            </w:r>
            <w:proofErr w:type="spellStart"/>
            <w:r w:rsidRPr="00E73AE1">
              <w:rPr>
                <w:i/>
                <w:color w:val="0070C0"/>
                <w:lang w:val="el-GR"/>
              </w:rPr>
              <w:t>Certis</w:t>
            </w:r>
            <w:proofErr w:type="spellEnd"/>
            <w:r w:rsidRPr="00E73AE1">
              <w:rPr>
                <w:i/>
                <w:color w:val="0070C0"/>
                <w:lang w:val="el-GR"/>
              </w:rPr>
              <w:t>))</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B97272" w:rsidRPr="00214293" w:rsidRDefault="00B97272" w:rsidP="00581F35">
            <w:pPr>
              <w:spacing w:after="0"/>
              <w:rPr>
                <w:color w:val="000000"/>
                <w:sz w:val="10"/>
                <w:szCs w:val="10"/>
                <w:lang w:val="el-GR"/>
              </w:rPr>
            </w:pPr>
          </w:p>
          <w:p w:rsidR="00B97272" w:rsidRPr="001957FD" w:rsidRDefault="00B97272" w:rsidP="00581F35">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B97272" w:rsidRPr="001957FD" w:rsidRDefault="00B97272" w:rsidP="00581F35">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B97272" w:rsidRPr="001957FD" w:rsidRDefault="00B97272" w:rsidP="00581F35">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B97272" w:rsidRPr="001957FD" w:rsidRDefault="00B97272" w:rsidP="00581F35">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B97272" w:rsidRPr="001957FD" w:rsidRDefault="00B97272" w:rsidP="00581F35">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xml:space="preserve">,  το Ενιαίο Πιστοποιητικό </w:t>
            </w:r>
            <w:r w:rsidRPr="001957FD">
              <w:rPr>
                <w:bCs/>
                <w:color w:val="000000"/>
                <w:lang w:val="el-GR"/>
              </w:rPr>
              <w:lastRenderedPageBreak/>
              <w:t>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B97272" w:rsidRPr="001957FD" w:rsidTr="00581F35">
        <w:tc>
          <w:tcPr>
            <w:tcW w:w="1129" w:type="dxa"/>
            <w:vMerge/>
            <w:shd w:val="clear" w:color="auto" w:fill="auto"/>
          </w:tcPr>
          <w:p w:rsidR="00B97272" w:rsidRPr="001957FD" w:rsidRDefault="00B97272" w:rsidP="00581F35">
            <w:pPr>
              <w:spacing w:after="0"/>
              <w:rPr>
                <w:lang w:val="el-GR"/>
              </w:rPr>
            </w:pPr>
          </w:p>
        </w:tc>
        <w:tc>
          <w:tcPr>
            <w:tcW w:w="5387" w:type="dxa"/>
            <w:shd w:val="clear" w:color="auto" w:fill="auto"/>
          </w:tcPr>
          <w:p w:rsidR="00B97272" w:rsidRPr="001957FD" w:rsidRDefault="00B97272" w:rsidP="00581F35">
            <w:pPr>
              <w:spacing w:after="0"/>
              <w:rPr>
                <w:lang w:val="el-GR"/>
              </w:rPr>
            </w:pPr>
            <w:r w:rsidRPr="001957FD">
              <w:rPr>
                <w:lang w:val="el-GR"/>
              </w:rPr>
              <w:t>Αναστολή επιχειρηματικών δραστηριοτήτων</w:t>
            </w:r>
          </w:p>
          <w:p w:rsidR="00B97272" w:rsidRPr="001957FD" w:rsidRDefault="00B97272" w:rsidP="00581F35">
            <w:pPr>
              <w:spacing w:after="0"/>
              <w:rPr>
                <w:lang w:val="el-GR"/>
              </w:rPr>
            </w:pPr>
          </w:p>
        </w:tc>
        <w:tc>
          <w:tcPr>
            <w:tcW w:w="6434" w:type="dxa"/>
            <w:shd w:val="clear" w:color="auto" w:fill="auto"/>
          </w:tcPr>
          <w:p w:rsidR="00B97272" w:rsidRPr="001957FD" w:rsidRDefault="00B97272" w:rsidP="00581F35">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w:t>
            </w:r>
            <w:proofErr w:type="spellStart"/>
            <w:r w:rsidRPr="001957FD">
              <w:rPr>
                <w:color w:val="000000"/>
                <w:lang w:val="el-GR"/>
              </w:rPr>
              <w:t>taxisnet</w:t>
            </w:r>
            <w:proofErr w:type="spellEnd"/>
            <w:r w:rsidRPr="001957FD">
              <w:rPr>
                <w:color w:val="000000"/>
                <w:lang w:val="el-GR"/>
              </w:rPr>
              <w:t xml:space="preserve">,  από την οποία να προκύπτει η </w:t>
            </w:r>
            <w:r w:rsidRPr="001957FD">
              <w:rPr>
                <w:bCs/>
                <w:color w:val="000000"/>
                <w:lang w:val="el-GR"/>
              </w:rPr>
              <w:t>μη αναστολή της επιχειρηματικής δραστηριότητάς τους.</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t>2.2.3.9</w:t>
            </w:r>
          </w:p>
        </w:tc>
        <w:tc>
          <w:tcPr>
            <w:tcW w:w="5387" w:type="dxa"/>
            <w:shd w:val="clear" w:color="auto" w:fill="auto"/>
          </w:tcPr>
          <w:p w:rsidR="00B97272" w:rsidRPr="001957FD" w:rsidRDefault="00B97272" w:rsidP="00581F35">
            <w:pPr>
              <w:spacing w:after="0"/>
              <w:rPr>
                <w:lang w:val="el-GR"/>
              </w:rPr>
            </w:pPr>
            <w:r w:rsidRPr="001957FD">
              <w:rPr>
                <w:lang w:val="el-GR"/>
              </w:rPr>
              <w:t>Οριζόντιος αποκλεισμός από μελλοντικές διαδικασίες σύναψης</w:t>
            </w:r>
          </w:p>
        </w:tc>
        <w:tc>
          <w:tcPr>
            <w:tcW w:w="6434" w:type="dxa"/>
            <w:shd w:val="clear" w:color="auto" w:fill="auto"/>
          </w:tcPr>
          <w:p w:rsidR="00B97272" w:rsidRPr="001957FD" w:rsidRDefault="00B97272" w:rsidP="00581F35">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B97272" w:rsidRPr="001957FD" w:rsidTr="00581F35">
        <w:tc>
          <w:tcPr>
            <w:tcW w:w="1129" w:type="dxa"/>
            <w:shd w:val="clear" w:color="auto" w:fill="auto"/>
          </w:tcPr>
          <w:p w:rsidR="00B97272" w:rsidRPr="001957FD" w:rsidRDefault="00B97272" w:rsidP="00581F35">
            <w:pPr>
              <w:spacing w:after="0"/>
              <w:rPr>
                <w:lang w:val="el-GR"/>
              </w:rPr>
            </w:pPr>
            <w:r w:rsidRPr="00621734">
              <w:rPr>
                <w:lang w:val="el-GR"/>
              </w:rPr>
              <w:t>2.2.3.5</w:t>
            </w:r>
            <w:r>
              <w:rPr>
                <w:lang w:val="el-GR"/>
              </w:rPr>
              <w:t>.α</w:t>
            </w:r>
          </w:p>
        </w:tc>
        <w:tc>
          <w:tcPr>
            <w:tcW w:w="5387" w:type="dxa"/>
            <w:shd w:val="clear" w:color="auto" w:fill="auto"/>
          </w:tcPr>
          <w:p w:rsidR="00B97272" w:rsidRPr="001957FD" w:rsidRDefault="00B97272" w:rsidP="00581F35">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6434" w:type="dxa"/>
            <w:shd w:val="clear" w:color="auto" w:fill="auto"/>
          </w:tcPr>
          <w:p w:rsidR="00B97272" w:rsidRPr="00621734" w:rsidRDefault="00B97272" w:rsidP="00581F35">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B97272" w:rsidRPr="00621734" w:rsidRDefault="00B97272" w:rsidP="00581F35">
            <w:pPr>
              <w:spacing w:after="0"/>
              <w:rPr>
                <w:i/>
                <w:lang w:val="el-GR"/>
              </w:rPr>
            </w:pPr>
            <w:r w:rsidRPr="00621734">
              <w:rPr>
                <w:i/>
                <w:lang w:val="el-GR"/>
              </w:rPr>
              <w:t xml:space="preserve">Συγκεκριμένα δηλώνω ότι: </w:t>
            </w:r>
          </w:p>
          <w:p w:rsidR="00B97272" w:rsidRPr="00621734" w:rsidRDefault="00B97272" w:rsidP="00581F35">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B97272" w:rsidRPr="00621734" w:rsidRDefault="00B97272" w:rsidP="00581F35">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B97272" w:rsidRPr="00621734" w:rsidRDefault="00B97272" w:rsidP="00581F35">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w:t>
            </w:r>
            <w:r w:rsidRPr="00621734">
              <w:rPr>
                <w:i/>
                <w:lang w:val="el-GR"/>
              </w:rPr>
              <w:lastRenderedPageBreak/>
              <w:t xml:space="preserve">όργανο που ενεργεί εξ ονόματος ή κατ’ εντολή οντότητας που αναφέρεται στα σημεία (α) ή (β) παραπάνω, </w:t>
            </w:r>
          </w:p>
          <w:p w:rsidR="00B97272" w:rsidRPr="00621734" w:rsidRDefault="00B97272" w:rsidP="00581F35">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B97272" w:rsidRPr="001562A3" w:rsidRDefault="00B97272" w:rsidP="00581F35">
            <w:pPr>
              <w:spacing w:after="0"/>
              <w:rPr>
                <w:lang w:val="el-GR"/>
              </w:rPr>
            </w:pPr>
          </w:p>
        </w:tc>
      </w:tr>
      <w:tr w:rsidR="00B97272" w:rsidRPr="001957FD" w:rsidTr="00581F35">
        <w:tc>
          <w:tcPr>
            <w:tcW w:w="1129" w:type="dxa"/>
            <w:vMerge w:val="restart"/>
            <w:shd w:val="clear" w:color="auto" w:fill="auto"/>
          </w:tcPr>
          <w:p w:rsidR="00B97272" w:rsidRPr="001957FD" w:rsidRDefault="00B97272" w:rsidP="00581F35">
            <w:pPr>
              <w:spacing w:after="0"/>
              <w:rPr>
                <w:lang w:val="el-GR"/>
              </w:rPr>
            </w:pPr>
            <w:r w:rsidRPr="001957FD">
              <w:rPr>
                <w:lang w:val="el-GR"/>
              </w:rPr>
              <w:lastRenderedPageBreak/>
              <w:t>2.2.4</w:t>
            </w:r>
          </w:p>
        </w:tc>
        <w:tc>
          <w:tcPr>
            <w:tcW w:w="5387" w:type="dxa"/>
            <w:shd w:val="clear" w:color="auto" w:fill="auto"/>
          </w:tcPr>
          <w:p w:rsidR="00B97272" w:rsidRPr="001957FD" w:rsidRDefault="00B97272" w:rsidP="00581F35">
            <w:pPr>
              <w:spacing w:after="0"/>
              <w:rPr>
                <w:lang w:val="el-GR"/>
              </w:rPr>
            </w:pPr>
            <w:r w:rsidRPr="001957FD">
              <w:rPr>
                <w:lang w:val="el-GR"/>
              </w:rPr>
              <w:t>Εγγραφή στο σχετικό επαγγελματικό μητρώο</w:t>
            </w:r>
          </w:p>
          <w:p w:rsidR="00B97272" w:rsidRPr="001957FD" w:rsidRDefault="00B97272" w:rsidP="00581F35">
            <w:pPr>
              <w:spacing w:after="0"/>
              <w:rPr>
                <w:lang w:val="el-GR"/>
              </w:rPr>
            </w:pPr>
          </w:p>
        </w:tc>
        <w:tc>
          <w:tcPr>
            <w:tcW w:w="6434" w:type="dxa"/>
            <w:shd w:val="clear" w:color="auto" w:fill="auto"/>
          </w:tcPr>
          <w:p w:rsidR="00B97272" w:rsidRPr="001957FD" w:rsidRDefault="00B97272" w:rsidP="00581F35">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B97272" w:rsidRPr="001957FD" w:rsidTr="00581F35">
        <w:tc>
          <w:tcPr>
            <w:tcW w:w="1129" w:type="dxa"/>
            <w:vMerge/>
            <w:shd w:val="clear" w:color="auto" w:fill="auto"/>
          </w:tcPr>
          <w:p w:rsidR="00B97272" w:rsidRPr="001957FD" w:rsidRDefault="00B97272" w:rsidP="00581F35">
            <w:pPr>
              <w:spacing w:after="0"/>
              <w:rPr>
                <w:lang w:val="el-GR"/>
              </w:rPr>
            </w:pPr>
          </w:p>
        </w:tc>
        <w:tc>
          <w:tcPr>
            <w:tcW w:w="5387" w:type="dxa"/>
            <w:shd w:val="clear" w:color="auto" w:fill="auto"/>
          </w:tcPr>
          <w:p w:rsidR="00B97272" w:rsidRPr="001957FD" w:rsidRDefault="00B97272" w:rsidP="00581F35">
            <w:pPr>
              <w:spacing w:after="0"/>
              <w:rPr>
                <w:lang w:val="el-GR"/>
              </w:rPr>
            </w:pPr>
            <w:r w:rsidRPr="001957FD">
              <w:rPr>
                <w:lang w:val="el-GR"/>
              </w:rPr>
              <w:t>Εγγραφή στο σχετικό εμπορικό μητρώο</w:t>
            </w:r>
          </w:p>
          <w:p w:rsidR="00B97272" w:rsidRPr="001957FD" w:rsidRDefault="00B97272" w:rsidP="00581F35">
            <w:pPr>
              <w:spacing w:after="0"/>
              <w:rPr>
                <w:lang w:val="el-GR"/>
              </w:rPr>
            </w:pPr>
          </w:p>
        </w:tc>
        <w:tc>
          <w:tcPr>
            <w:tcW w:w="6434" w:type="dxa"/>
            <w:shd w:val="clear" w:color="auto" w:fill="auto"/>
          </w:tcPr>
          <w:p w:rsidR="00B97272" w:rsidRPr="001957FD" w:rsidRDefault="00B97272" w:rsidP="00581F35">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B97272" w:rsidRPr="00214293" w:rsidRDefault="00B97272" w:rsidP="00581F35">
            <w:pPr>
              <w:spacing w:after="0"/>
              <w:rPr>
                <w:sz w:val="10"/>
                <w:szCs w:val="10"/>
                <w:lang w:val="el-GR"/>
              </w:rPr>
            </w:pPr>
          </w:p>
          <w:p w:rsidR="00B97272" w:rsidRDefault="00B97272" w:rsidP="00581F35">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B97272" w:rsidRPr="00214293" w:rsidRDefault="00B97272" w:rsidP="00581F35">
            <w:pPr>
              <w:spacing w:after="0"/>
              <w:rPr>
                <w:sz w:val="10"/>
                <w:szCs w:val="10"/>
                <w:lang w:val="el-GR"/>
              </w:rPr>
            </w:pPr>
          </w:p>
          <w:p w:rsidR="00B97272" w:rsidRPr="001957FD" w:rsidRDefault="00B97272" w:rsidP="00581F35">
            <w:pPr>
              <w:spacing w:after="0"/>
              <w:rPr>
                <w:lang w:val="el-GR"/>
              </w:rPr>
            </w:pPr>
            <w:r w:rsidRPr="008138D5">
              <w:rPr>
                <w:lang w:val="el-GR"/>
              </w:rPr>
              <w:t xml:space="preserve">Για την άσκηση επαγγελματικής δραστηριότητας οικονομικών φορέων που δεν είναι υπόχρεοι εγγραφής στο Γ.Ε.ΜΗ., </w:t>
            </w:r>
            <w:proofErr w:type="spellStart"/>
            <w:r w:rsidRPr="008138D5">
              <w:rPr>
                <w:lang w:val="el-GR"/>
              </w:rPr>
              <w:t>πρβλ</w:t>
            </w:r>
            <w:proofErr w:type="spellEnd"/>
            <w:r w:rsidRPr="008138D5">
              <w:rPr>
                <w:lang w:val="el-GR"/>
              </w:rPr>
              <w:t xml:space="preserve">. εγκύκλιο – Οδηγία του Υπουργού Ανάπτυξης και Επενδύσεων, με </w:t>
            </w:r>
            <w:proofErr w:type="spellStart"/>
            <w:r w:rsidRPr="008138D5">
              <w:rPr>
                <w:lang w:val="el-GR"/>
              </w:rPr>
              <w:t>αρ</w:t>
            </w:r>
            <w:proofErr w:type="spellEnd"/>
            <w:r w:rsidRPr="008138D5">
              <w:rPr>
                <w:lang w:val="el-GR"/>
              </w:rPr>
              <w:t xml:space="preserve">. </w:t>
            </w:r>
            <w:proofErr w:type="spellStart"/>
            <w:r w:rsidRPr="008138D5">
              <w:rPr>
                <w:lang w:val="el-GR"/>
              </w:rPr>
              <w:t>πρωτ</w:t>
            </w:r>
            <w:proofErr w:type="spellEnd"/>
            <w:r w:rsidRPr="008138D5">
              <w:rPr>
                <w:lang w:val="el-GR"/>
              </w:rPr>
              <w:t>. 39937 – 28/04/2023 (ΑΔΑ: ΩΖΥΓ46ΜΤΛΡ-ΖΟΨ).</w:t>
            </w:r>
          </w:p>
        </w:tc>
      </w:tr>
      <w:tr w:rsidR="00B97272" w:rsidRPr="001957FD" w:rsidTr="00581F35">
        <w:tc>
          <w:tcPr>
            <w:tcW w:w="1129" w:type="dxa"/>
            <w:vMerge/>
            <w:shd w:val="clear" w:color="auto" w:fill="auto"/>
          </w:tcPr>
          <w:p w:rsidR="00B97272" w:rsidRPr="001957FD" w:rsidRDefault="00B97272" w:rsidP="00581F35">
            <w:pPr>
              <w:spacing w:after="0"/>
              <w:rPr>
                <w:lang w:val="el-GR"/>
              </w:rPr>
            </w:pPr>
          </w:p>
        </w:tc>
        <w:tc>
          <w:tcPr>
            <w:tcW w:w="5387" w:type="dxa"/>
            <w:shd w:val="clear" w:color="auto" w:fill="auto"/>
          </w:tcPr>
          <w:p w:rsidR="00B97272" w:rsidRPr="001957FD" w:rsidRDefault="00B97272" w:rsidP="00581F35">
            <w:pPr>
              <w:spacing w:after="0"/>
              <w:rPr>
                <w:lang w:val="el-GR"/>
              </w:rPr>
            </w:pPr>
          </w:p>
        </w:tc>
        <w:tc>
          <w:tcPr>
            <w:tcW w:w="6434" w:type="dxa"/>
            <w:shd w:val="clear" w:color="auto" w:fill="auto"/>
          </w:tcPr>
          <w:p w:rsidR="00B97272" w:rsidRPr="001957FD" w:rsidRDefault="00B97272" w:rsidP="00581F35">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lastRenderedPageBreak/>
              <w:t>2.2.6.ε</w:t>
            </w:r>
          </w:p>
        </w:tc>
        <w:tc>
          <w:tcPr>
            <w:tcW w:w="5387" w:type="dxa"/>
            <w:shd w:val="clear" w:color="auto" w:fill="auto"/>
          </w:tcPr>
          <w:p w:rsidR="00B97272" w:rsidRPr="001957FD" w:rsidRDefault="00B97272" w:rsidP="00581F35">
            <w:pPr>
              <w:spacing w:after="0"/>
              <w:rPr>
                <w:lang w:val="el-GR"/>
              </w:rPr>
            </w:pPr>
            <w:r w:rsidRPr="001957FD">
              <w:rPr>
                <w:lang w:val="el-GR"/>
              </w:rPr>
              <w:t>Διαχείριση της αλυσίδας εφοδιασμού</w:t>
            </w:r>
          </w:p>
          <w:p w:rsidR="00B97272" w:rsidRPr="001957FD" w:rsidRDefault="00B97272" w:rsidP="00581F35">
            <w:pPr>
              <w:spacing w:after="0"/>
              <w:rPr>
                <w:lang w:val="el-GR"/>
              </w:rPr>
            </w:pPr>
          </w:p>
        </w:tc>
        <w:tc>
          <w:tcPr>
            <w:tcW w:w="6434" w:type="dxa"/>
            <w:shd w:val="clear" w:color="auto" w:fill="auto"/>
          </w:tcPr>
          <w:p w:rsidR="00B97272" w:rsidRPr="001957FD" w:rsidRDefault="00B97272" w:rsidP="00581F35">
            <w:pPr>
              <w:spacing w:after="0"/>
              <w:rPr>
                <w:lang w:val="el-GR"/>
              </w:rPr>
            </w:pPr>
            <w:r w:rsidRPr="001957FD">
              <w:rPr>
                <w:lang w:val="el-GR"/>
              </w:rPr>
              <w:t>Υπεύθυνη δήλωση του οικονομικού φορέα</w:t>
            </w:r>
            <w:r>
              <w:rPr>
                <w:lang w:val="el-GR"/>
              </w:rPr>
              <w:t>,</w:t>
            </w:r>
            <w:r w:rsidRPr="001957FD">
              <w:rPr>
                <w:lang w:val="el-GR"/>
              </w:rPr>
              <w:t xml:space="preserve"> στην οποία θα περιγράφονται ο τρόπος διαχείρισης της αλυσίδας εφοδιασμού και τα συστήματα ανίχνευσης που θα εφαρμόσει κατά την εκτέλεση της σύμβασης.</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t>2.2.6.ζ</w:t>
            </w:r>
          </w:p>
        </w:tc>
        <w:tc>
          <w:tcPr>
            <w:tcW w:w="5387" w:type="dxa"/>
            <w:shd w:val="clear" w:color="auto" w:fill="auto"/>
          </w:tcPr>
          <w:p w:rsidR="00B97272" w:rsidRPr="001957FD" w:rsidRDefault="00B97272" w:rsidP="00581F35">
            <w:pPr>
              <w:spacing w:after="0"/>
              <w:rPr>
                <w:lang w:val="el-GR"/>
              </w:rPr>
            </w:pPr>
            <w:r w:rsidRPr="001957FD">
              <w:rPr>
                <w:lang w:val="el-GR"/>
              </w:rPr>
              <w:t>Μέτρα περιβαλλοντικής διαχείρισης</w:t>
            </w:r>
          </w:p>
          <w:p w:rsidR="00B97272" w:rsidRPr="001957FD" w:rsidRDefault="00B97272" w:rsidP="00581F35">
            <w:pPr>
              <w:spacing w:after="0"/>
              <w:rPr>
                <w:lang w:val="el-GR"/>
              </w:rPr>
            </w:pPr>
            <w:r w:rsidRPr="001957FD">
              <w:rPr>
                <w:lang w:val="el-GR"/>
              </w:rPr>
              <w:t>κατά την εκτέλεση της σύμβασης</w:t>
            </w:r>
          </w:p>
        </w:tc>
        <w:tc>
          <w:tcPr>
            <w:tcW w:w="6434" w:type="dxa"/>
            <w:shd w:val="clear" w:color="auto" w:fill="auto"/>
          </w:tcPr>
          <w:p w:rsidR="00B97272" w:rsidRPr="001957FD" w:rsidRDefault="00B97272" w:rsidP="00581F35">
            <w:pPr>
              <w:spacing w:after="0"/>
              <w:rPr>
                <w:lang w:val="el-GR"/>
              </w:rPr>
            </w:pPr>
            <w:r w:rsidRPr="001957FD">
              <w:rPr>
                <w:lang w:val="el-GR"/>
              </w:rPr>
              <w:t>Υπεύθυνη δήλωση του οικονομικού φορέα</w:t>
            </w:r>
            <w:r>
              <w:rPr>
                <w:lang w:val="el-GR"/>
              </w:rPr>
              <w:t>,</w:t>
            </w:r>
            <w:r w:rsidRPr="001957FD">
              <w:rPr>
                <w:lang w:val="el-GR"/>
              </w:rPr>
              <w:t xml:space="preserve"> στην οποία γίνεται περιγραφή των μέτρων περιβαλλοντικής διαχείρισης που θα εφαρμόσει ο οικονομικός φορέας κατά την εκτέλεση της σύμβασης.</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t>2.2.6.θ</w:t>
            </w:r>
          </w:p>
        </w:tc>
        <w:tc>
          <w:tcPr>
            <w:tcW w:w="5387" w:type="dxa"/>
            <w:shd w:val="clear" w:color="auto" w:fill="auto"/>
          </w:tcPr>
          <w:p w:rsidR="00B97272" w:rsidRPr="001957FD" w:rsidRDefault="00B97272" w:rsidP="00581F35">
            <w:pPr>
              <w:spacing w:after="0"/>
              <w:rPr>
                <w:lang w:val="el-GR"/>
              </w:rPr>
            </w:pPr>
            <w:r w:rsidRPr="001957FD">
              <w:rPr>
                <w:lang w:val="el-GR"/>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ανάδοχος (Για σύνθετα προϊόντα ή, κατ’ εξαίρεση, για προϊόντα που πρέπει να ανταποκρίνονται σε κάποιον ιδιαίτερο σκοπό) </w:t>
            </w:r>
          </w:p>
        </w:tc>
        <w:tc>
          <w:tcPr>
            <w:tcW w:w="6434" w:type="dxa"/>
            <w:shd w:val="clear" w:color="auto" w:fill="auto"/>
          </w:tcPr>
          <w:p w:rsidR="00B97272" w:rsidRPr="001957FD" w:rsidRDefault="00B97272" w:rsidP="00581F35">
            <w:pPr>
              <w:spacing w:after="0"/>
              <w:rPr>
                <w:lang w:val="el-GR"/>
              </w:rPr>
            </w:pPr>
            <w:r w:rsidRPr="001957FD">
              <w:rPr>
                <w:lang w:val="el-GR"/>
              </w:rPr>
              <w:t>Υπεύθυνη δήλωση του οικονομικού φορέα</w:t>
            </w:r>
            <w:r>
              <w:rPr>
                <w:lang w:val="el-GR"/>
              </w:rPr>
              <w:t>,</w:t>
            </w:r>
            <w:r w:rsidRPr="001957FD">
              <w:rPr>
                <w:lang w:val="el-GR"/>
              </w:rPr>
              <w:t xml:space="preserve"> στην οποία δηλώνει ότι αποδέχεται τη διενέργεια ελέγχων όσον αφορά το παραγωγικό δυναμικό ή τις τεχνικές ικανότητες </w:t>
            </w:r>
            <w:r>
              <w:rPr>
                <w:lang w:val="el-GR"/>
              </w:rPr>
              <w:t xml:space="preserve">αυτού </w:t>
            </w:r>
            <w:r w:rsidRPr="001957FD">
              <w:rPr>
                <w:lang w:val="el-GR"/>
              </w:rPr>
              <w:t>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t>2.2.6.ιβ</w:t>
            </w:r>
          </w:p>
        </w:tc>
        <w:tc>
          <w:tcPr>
            <w:tcW w:w="5387" w:type="dxa"/>
            <w:shd w:val="clear" w:color="auto" w:fill="auto"/>
          </w:tcPr>
          <w:p w:rsidR="00B97272" w:rsidRPr="001957FD" w:rsidRDefault="00B97272" w:rsidP="00581F35">
            <w:pPr>
              <w:spacing w:after="0"/>
              <w:rPr>
                <w:lang w:val="el-GR"/>
              </w:rPr>
            </w:pPr>
            <w:r w:rsidRPr="001957FD">
              <w:rPr>
                <w:lang w:val="el-GR"/>
              </w:rPr>
              <w:t>Ποσοστό υπεργολαβίας</w:t>
            </w:r>
          </w:p>
          <w:p w:rsidR="00B97272" w:rsidRPr="001957FD" w:rsidRDefault="00B97272" w:rsidP="00581F35">
            <w:pPr>
              <w:spacing w:after="0"/>
              <w:rPr>
                <w:lang w:val="el-GR"/>
              </w:rPr>
            </w:pPr>
          </w:p>
        </w:tc>
        <w:tc>
          <w:tcPr>
            <w:tcW w:w="6434" w:type="dxa"/>
            <w:shd w:val="clear" w:color="auto" w:fill="auto"/>
          </w:tcPr>
          <w:p w:rsidR="00B97272" w:rsidRPr="001957FD" w:rsidRDefault="00B97272" w:rsidP="00581F35">
            <w:pPr>
              <w:spacing w:after="0"/>
              <w:rPr>
                <w:lang w:val="el-GR"/>
              </w:rPr>
            </w:pPr>
            <w:r w:rsidRPr="001957FD">
              <w:rPr>
                <w:lang w:val="el-GR"/>
              </w:rPr>
              <w:t>Υπεύθυνη δήλωση του οικονομικού φορέα</w:t>
            </w:r>
            <w:r>
              <w:rPr>
                <w:lang w:val="el-GR"/>
              </w:rPr>
              <w:t>,</w:t>
            </w:r>
            <w:r w:rsidRPr="001957FD">
              <w:rPr>
                <w:lang w:val="el-GR"/>
              </w:rPr>
              <w:t xml:space="preserve">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t>2.2.6.ιγ</w:t>
            </w:r>
          </w:p>
        </w:tc>
        <w:tc>
          <w:tcPr>
            <w:tcW w:w="5387" w:type="dxa"/>
            <w:shd w:val="clear" w:color="auto" w:fill="auto"/>
          </w:tcPr>
          <w:p w:rsidR="00B97272" w:rsidRPr="001957FD" w:rsidRDefault="00B97272" w:rsidP="00581F35">
            <w:pPr>
              <w:spacing w:after="0"/>
              <w:rPr>
                <w:lang w:val="el-GR"/>
              </w:rPr>
            </w:pPr>
            <w:r w:rsidRPr="001957FD">
              <w:rPr>
                <w:lang w:val="el-GR"/>
              </w:rPr>
              <w:t>Για τις συμβάσεις προμηθειών: δείγματα, περιγραφή ή φωτογραφίες χωρίς την πιστοποίηση γνησιότητας</w:t>
            </w:r>
          </w:p>
          <w:p w:rsidR="00B97272" w:rsidRPr="001957FD" w:rsidRDefault="00B97272" w:rsidP="00581F35">
            <w:pPr>
              <w:spacing w:after="0"/>
              <w:rPr>
                <w:lang w:val="el-GR"/>
              </w:rPr>
            </w:pPr>
          </w:p>
        </w:tc>
        <w:tc>
          <w:tcPr>
            <w:tcW w:w="6434" w:type="dxa"/>
            <w:shd w:val="clear" w:color="auto" w:fill="auto"/>
          </w:tcPr>
          <w:p w:rsidR="00B97272" w:rsidRPr="001957FD" w:rsidRDefault="00B97272" w:rsidP="00581F35">
            <w:pPr>
              <w:spacing w:after="0"/>
              <w:rPr>
                <w:lang w:val="el-GR"/>
              </w:rPr>
            </w:pPr>
            <w:r w:rsidRPr="001957FD">
              <w:rPr>
                <w:lang w:val="el-GR"/>
              </w:rPr>
              <w:t>Προσκομίζονται</w:t>
            </w:r>
            <w:r>
              <w:rPr>
                <w:lang w:val="el-GR"/>
              </w:rPr>
              <w:t>,</w:t>
            </w:r>
            <w:r w:rsidRPr="001957FD">
              <w:rPr>
                <w:lang w:val="el-GR"/>
              </w:rPr>
              <w:t xml:space="preserve"> κατά περίπτωση</w:t>
            </w:r>
            <w:r>
              <w:rPr>
                <w:lang w:val="el-GR"/>
              </w:rPr>
              <w:t>,</w:t>
            </w:r>
            <w:r w:rsidRPr="001957FD">
              <w:rPr>
                <w:lang w:val="el-GR"/>
              </w:rPr>
              <w:t xml:space="preserve"> οι ζητούμενες φωτογραφίες ή περιγραφή των υπό προμήθεια αγαθών. Σε περίπτωση που η διακήρυξη προβλέπει την προσκόμιση δειγμάτων, μπορεί να ζητείται να περιλαμβάνεται στο</w:t>
            </w:r>
            <w:r>
              <w:rPr>
                <w:lang w:val="el-GR"/>
              </w:rPr>
              <w:t>ν</w:t>
            </w:r>
            <w:r w:rsidRPr="001957FD">
              <w:rPr>
                <w:lang w:val="el-GR"/>
              </w:rPr>
              <w:t xml:space="preserve"> φάκελο δελτίο αποστολής των δειγμάτων. </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t>2.2.6.ιδ</w:t>
            </w:r>
          </w:p>
        </w:tc>
        <w:tc>
          <w:tcPr>
            <w:tcW w:w="5387" w:type="dxa"/>
            <w:shd w:val="clear" w:color="auto" w:fill="auto"/>
          </w:tcPr>
          <w:p w:rsidR="00B97272" w:rsidRPr="001957FD" w:rsidRDefault="00B97272" w:rsidP="00581F35">
            <w:pPr>
              <w:spacing w:after="0"/>
              <w:rPr>
                <w:lang w:val="el-GR"/>
              </w:rPr>
            </w:pPr>
            <w:r w:rsidRPr="001957FD">
              <w:rPr>
                <w:lang w:val="el-GR"/>
              </w:rPr>
              <w:t>Για τις συμβάσεις προμηθειών: πιστοποιητικά από επίσημα ινστιτούτα ή επίσημες υπηρεσίες ελέγχου της ποιότητας</w:t>
            </w:r>
          </w:p>
          <w:p w:rsidR="00B97272" w:rsidRPr="001957FD" w:rsidRDefault="00B97272" w:rsidP="00581F35">
            <w:pPr>
              <w:spacing w:after="0"/>
              <w:rPr>
                <w:lang w:val="el-GR"/>
              </w:rPr>
            </w:pPr>
          </w:p>
        </w:tc>
        <w:tc>
          <w:tcPr>
            <w:tcW w:w="6434" w:type="dxa"/>
            <w:shd w:val="clear" w:color="auto" w:fill="auto"/>
          </w:tcPr>
          <w:p w:rsidR="00B97272" w:rsidRPr="00676136" w:rsidRDefault="00B97272" w:rsidP="00581F35">
            <w:pPr>
              <w:spacing w:after="0"/>
              <w:rPr>
                <w:lang w:val="el-GR"/>
              </w:rPr>
            </w:pPr>
            <w:r w:rsidRPr="00676136">
              <w:rPr>
                <w:lang w:val="el-GR"/>
              </w:rPr>
              <w:t>Τα κατά περίπτωση ζητούμενα ή ισοδύναμα πιστοποιητικά ελέγχου ποιότητας.</w:t>
            </w:r>
          </w:p>
          <w:p w:rsidR="00B97272" w:rsidRPr="00676136" w:rsidRDefault="00B97272" w:rsidP="00581F35">
            <w:pPr>
              <w:spacing w:after="0"/>
              <w:rPr>
                <w:lang w:val="el-GR"/>
              </w:rPr>
            </w:pPr>
            <w:r w:rsidRPr="00676136">
              <w:rPr>
                <w:lang w:val="el-GR"/>
              </w:rPr>
              <w:t>Εάν ο οικονομικός φορέας δεν διαθέτει τέτοια ή ισοδύναμα πιστοποιητικά</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t>2.2.7.α</w:t>
            </w:r>
          </w:p>
        </w:tc>
        <w:tc>
          <w:tcPr>
            <w:tcW w:w="5387" w:type="dxa"/>
            <w:shd w:val="clear" w:color="auto" w:fill="auto"/>
          </w:tcPr>
          <w:p w:rsidR="00B97272" w:rsidRPr="001957FD" w:rsidRDefault="00B97272" w:rsidP="00581F35">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B97272" w:rsidRPr="00676136" w:rsidRDefault="00B97272" w:rsidP="00581F35">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B97272" w:rsidRPr="00676136" w:rsidRDefault="00B97272" w:rsidP="00581F35">
            <w:pPr>
              <w:spacing w:after="0"/>
              <w:rPr>
                <w:lang w:val="el-GR"/>
              </w:rPr>
            </w:pPr>
            <w:r w:rsidRPr="00676136">
              <w:rPr>
                <w:lang w:val="el-GR"/>
              </w:rPr>
              <w:t xml:space="preserve">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w:t>
            </w:r>
            <w:r w:rsidRPr="00676136">
              <w:rPr>
                <w:lang w:val="el-GR"/>
              </w:rPr>
              <w:lastRenderedPageBreak/>
              <w:t>μπορούν να προσκομιστούν όσον αφορά τα συστήματα ή πρότυπα διασφάλισης ποιότητας</w:t>
            </w:r>
          </w:p>
        </w:tc>
      </w:tr>
      <w:tr w:rsidR="00B97272" w:rsidRPr="001957FD" w:rsidTr="00581F35">
        <w:tc>
          <w:tcPr>
            <w:tcW w:w="1129" w:type="dxa"/>
            <w:shd w:val="clear" w:color="auto" w:fill="auto"/>
          </w:tcPr>
          <w:p w:rsidR="00B97272" w:rsidRPr="001957FD" w:rsidRDefault="00B97272" w:rsidP="00581F35">
            <w:pPr>
              <w:spacing w:after="0"/>
              <w:rPr>
                <w:lang w:val="el-GR"/>
              </w:rPr>
            </w:pPr>
            <w:r w:rsidRPr="001957FD">
              <w:rPr>
                <w:lang w:val="el-GR"/>
              </w:rPr>
              <w:lastRenderedPageBreak/>
              <w:t>2.2.7.β</w:t>
            </w:r>
          </w:p>
        </w:tc>
        <w:tc>
          <w:tcPr>
            <w:tcW w:w="5387" w:type="dxa"/>
            <w:shd w:val="clear" w:color="auto" w:fill="auto"/>
          </w:tcPr>
          <w:p w:rsidR="00B97272" w:rsidRPr="001957FD" w:rsidRDefault="00B97272" w:rsidP="00581F35">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B97272" w:rsidRPr="001957FD" w:rsidRDefault="00B97272" w:rsidP="00581F35">
            <w:pPr>
              <w:spacing w:after="0"/>
              <w:rPr>
                <w:lang w:val="el-GR"/>
              </w:rPr>
            </w:pPr>
          </w:p>
        </w:tc>
        <w:tc>
          <w:tcPr>
            <w:tcW w:w="6434" w:type="dxa"/>
            <w:shd w:val="clear" w:color="auto" w:fill="auto"/>
          </w:tcPr>
          <w:p w:rsidR="00B97272" w:rsidRPr="00676136" w:rsidRDefault="00B97272" w:rsidP="00581F35">
            <w:pPr>
              <w:spacing w:after="0"/>
              <w:rPr>
                <w:lang w:val="el-GR"/>
              </w:rPr>
            </w:pPr>
            <w:r w:rsidRPr="00676136">
              <w:rPr>
                <w:lang w:val="el-GR"/>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B97272" w:rsidRDefault="00B97272" w:rsidP="00B97272">
      <w:pPr>
        <w:suppressAutoHyphens w:val="0"/>
        <w:autoSpaceDE w:val="0"/>
        <w:spacing w:before="57" w:after="57"/>
        <w:rPr>
          <w:lang w:val="el-GR"/>
        </w:rPr>
      </w:pPr>
    </w:p>
    <w:p w:rsidR="00B97272" w:rsidRDefault="00B97272" w:rsidP="00B97272">
      <w:pPr>
        <w:rPr>
          <w:lang w:val="el-GR"/>
        </w:rPr>
      </w:pPr>
      <w:bookmarkStart w:id="23" w:name="_Toc156905949"/>
      <w:bookmarkStart w:id="24" w:name="_Toc160615587"/>
    </w:p>
    <w:p w:rsidR="00B97272" w:rsidRPr="003F3C90" w:rsidRDefault="00B97272" w:rsidP="00B97272">
      <w:pPr>
        <w:rPr>
          <w:lang w:val="el-GR"/>
        </w:rPr>
      </w:pPr>
    </w:p>
    <w:p w:rsidR="00B97272" w:rsidRDefault="00B97272" w:rsidP="00B97272">
      <w:pPr>
        <w:pStyle w:val="2"/>
        <w:tabs>
          <w:tab w:val="clear" w:pos="567"/>
          <w:tab w:val="left" w:pos="0"/>
        </w:tabs>
        <w:spacing w:before="57" w:after="57"/>
        <w:ind w:left="0" w:firstLine="0"/>
        <w:rPr>
          <w:lang w:val="el-GR"/>
        </w:rPr>
      </w:pPr>
    </w:p>
    <w:p w:rsidR="00B97272" w:rsidRDefault="00B97272" w:rsidP="00B97272">
      <w:pPr>
        <w:pStyle w:val="2"/>
        <w:tabs>
          <w:tab w:val="clear" w:pos="567"/>
          <w:tab w:val="left" w:pos="0"/>
          <w:tab w:val="left" w:pos="3315"/>
        </w:tabs>
        <w:spacing w:before="57" w:after="57"/>
        <w:ind w:left="0" w:firstLine="0"/>
        <w:rPr>
          <w:lang w:val="el-GR"/>
        </w:rPr>
      </w:pPr>
      <w:r>
        <w:rPr>
          <w:lang w:val="el-GR"/>
        </w:rPr>
        <w:tab/>
      </w:r>
    </w:p>
    <w:p w:rsidR="00B97272" w:rsidRDefault="00B97272" w:rsidP="00B97272">
      <w:pPr>
        <w:rPr>
          <w:lang w:val="el-GR"/>
        </w:rPr>
      </w:pPr>
    </w:p>
    <w:p w:rsidR="00B97272" w:rsidRDefault="00B97272" w:rsidP="00B97272">
      <w:pPr>
        <w:rPr>
          <w:lang w:val="el-GR"/>
        </w:rPr>
      </w:pPr>
    </w:p>
    <w:p w:rsidR="00B97272" w:rsidRPr="0060190A"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Pr="003F3C90" w:rsidRDefault="00B97272" w:rsidP="00B97272">
      <w:pPr>
        <w:rPr>
          <w:lang w:val="el-GR"/>
        </w:rPr>
      </w:pPr>
    </w:p>
    <w:p w:rsidR="00B97272" w:rsidRDefault="00B97272" w:rsidP="00B97272">
      <w:pPr>
        <w:pStyle w:val="2"/>
        <w:tabs>
          <w:tab w:val="clear" w:pos="567"/>
          <w:tab w:val="left" w:pos="0"/>
        </w:tabs>
        <w:spacing w:before="57" w:after="57"/>
        <w:ind w:left="0" w:firstLine="0"/>
        <w:rPr>
          <w:lang w:val="el-GR"/>
        </w:rPr>
      </w:pPr>
    </w:p>
    <w:p w:rsidR="00B97272" w:rsidRDefault="00B97272" w:rsidP="00B97272">
      <w:pPr>
        <w:pStyle w:val="2"/>
        <w:tabs>
          <w:tab w:val="clear" w:pos="567"/>
          <w:tab w:val="left" w:pos="0"/>
        </w:tabs>
        <w:spacing w:before="57" w:after="57"/>
        <w:ind w:left="0" w:firstLine="0"/>
        <w:rPr>
          <w:lang w:val="el-GR"/>
        </w:rPr>
      </w:pPr>
      <w:bookmarkStart w:id="25" w:name="_Toc167361946"/>
      <w:r>
        <w:rPr>
          <w:lang w:val="el-GR"/>
        </w:rPr>
        <w:t>ΠΑΡΑΡΤΗΜΑ VIΙ – Ενημέρωση φυσικών προσώπων για την επεξεργασία προσωπικών δεδομένων</w:t>
      </w:r>
      <w:bookmarkEnd w:id="23"/>
      <w:bookmarkEnd w:id="24"/>
      <w:bookmarkEnd w:id="25"/>
      <w:r>
        <w:rPr>
          <w:lang w:val="el-GR"/>
        </w:rPr>
        <w:t xml:space="preserve"> </w:t>
      </w:r>
    </w:p>
    <w:p w:rsidR="00B97272" w:rsidRDefault="00B97272" w:rsidP="00B97272">
      <w:pPr>
        <w:rPr>
          <w:lang w:val="el-GR"/>
        </w:rPr>
      </w:pPr>
    </w:p>
    <w:p w:rsidR="00B97272" w:rsidRPr="00B10CC8" w:rsidRDefault="00B97272" w:rsidP="00B97272">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B97272" w:rsidRPr="00B10CC8" w:rsidRDefault="00B97272" w:rsidP="00B97272">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B97272" w:rsidRPr="00B10CC8" w:rsidRDefault="00B97272" w:rsidP="00B97272">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B97272" w:rsidRPr="00B10CC8" w:rsidRDefault="00B97272" w:rsidP="00B97272">
      <w:pPr>
        <w:rPr>
          <w:lang w:val="el-GR"/>
        </w:rPr>
      </w:pPr>
      <w:r w:rsidRPr="00B10CC8">
        <w:rPr>
          <w:lang w:val="el-GR"/>
        </w:rPr>
        <w:t xml:space="preserve">ΙΙΙ. Αποδέκτες των ανωτέρω (υπό Α) δεδομένων στους οποίους κοινοποιούνται είναι: </w:t>
      </w:r>
    </w:p>
    <w:p w:rsidR="00B97272" w:rsidRPr="00B10CC8" w:rsidRDefault="00B97272" w:rsidP="00B97272">
      <w:pPr>
        <w:rPr>
          <w:lang w:val="el-GR"/>
        </w:rPr>
      </w:pPr>
      <w:r w:rsidRPr="00B10CC8">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rPr>
          <w:lang w:val="el-GR"/>
        </w:rPr>
        <w:t>προστηθέντες</w:t>
      </w:r>
      <w:proofErr w:type="spellEnd"/>
      <w:r w:rsidRPr="00B10CC8">
        <w:rPr>
          <w:lang w:val="el-GR"/>
        </w:rPr>
        <w:t xml:space="preserve"> της, υπό τον όρο της τήρησης σε κάθε περίπτωση του απορρήτου.</w:t>
      </w:r>
    </w:p>
    <w:p w:rsidR="00B97272" w:rsidRPr="00B10CC8" w:rsidRDefault="00B97272" w:rsidP="00B97272">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B97272" w:rsidRPr="00B10CC8" w:rsidRDefault="00B97272" w:rsidP="00B97272">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B97272" w:rsidRPr="00B10CC8" w:rsidRDefault="00B97272" w:rsidP="00B97272">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B97272" w:rsidRPr="00B10CC8" w:rsidRDefault="00B97272" w:rsidP="00B97272">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B97272" w:rsidRPr="00B10CC8" w:rsidRDefault="00B97272" w:rsidP="00B97272">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B97272" w:rsidRDefault="00B97272" w:rsidP="00B97272">
      <w:pPr>
        <w:spacing w:before="57" w:after="57"/>
        <w:rPr>
          <w:lang w:val="el-GR"/>
        </w:rPr>
      </w:pPr>
    </w:p>
    <w:p w:rsidR="00B97272" w:rsidRDefault="00B97272" w:rsidP="00B97272">
      <w:pPr>
        <w:spacing w:before="57" w:after="57"/>
        <w:rPr>
          <w:lang w:val="el-GR"/>
        </w:rPr>
      </w:pPr>
    </w:p>
    <w:p w:rsidR="00B97272" w:rsidRDefault="00B97272" w:rsidP="00B97272">
      <w:pPr>
        <w:spacing w:before="57" w:after="57"/>
        <w:rPr>
          <w:lang w:val="el-GR"/>
        </w:rPr>
      </w:pPr>
    </w:p>
    <w:p w:rsidR="00B97272" w:rsidRDefault="00B97272" w:rsidP="00B97272">
      <w:pPr>
        <w:spacing w:before="57" w:after="57"/>
        <w:rPr>
          <w:lang w:val="el-GR"/>
        </w:rPr>
      </w:pPr>
    </w:p>
    <w:p w:rsidR="00B97272" w:rsidRDefault="00B97272" w:rsidP="00B97272">
      <w:pPr>
        <w:spacing w:before="57" w:after="57"/>
        <w:rPr>
          <w:lang w:val="el-GR"/>
        </w:rPr>
      </w:pPr>
    </w:p>
    <w:p w:rsidR="00B97272" w:rsidRDefault="00B97272" w:rsidP="00B97272">
      <w:pPr>
        <w:spacing w:before="57" w:after="57"/>
        <w:rPr>
          <w:lang w:val="el-GR"/>
        </w:rPr>
      </w:pPr>
    </w:p>
    <w:p w:rsidR="00B97272" w:rsidRDefault="00B97272" w:rsidP="00B97272">
      <w:pPr>
        <w:spacing w:before="57" w:after="57"/>
        <w:rPr>
          <w:lang w:val="el-GR"/>
        </w:rPr>
      </w:pPr>
    </w:p>
    <w:p w:rsidR="00B97272" w:rsidRDefault="00B97272" w:rsidP="00B97272">
      <w:pPr>
        <w:spacing w:before="57" w:after="57"/>
        <w:rPr>
          <w:lang w:val="el-GR"/>
        </w:rPr>
      </w:pPr>
    </w:p>
    <w:p w:rsidR="00B97272" w:rsidRDefault="00B97272" w:rsidP="00B97272">
      <w:pPr>
        <w:spacing w:before="57" w:after="57"/>
        <w:rPr>
          <w:lang w:val="el-GR"/>
        </w:rPr>
      </w:pPr>
    </w:p>
    <w:p w:rsidR="00B97272" w:rsidRDefault="00B97272" w:rsidP="00B97272">
      <w:pPr>
        <w:pStyle w:val="2"/>
        <w:tabs>
          <w:tab w:val="clear" w:pos="567"/>
          <w:tab w:val="left" w:pos="0"/>
        </w:tabs>
        <w:spacing w:before="57" w:after="57"/>
        <w:ind w:left="0" w:firstLine="0"/>
        <w:rPr>
          <w:i/>
          <w:color w:val="538135"/>
          <w:lang w:val="el-GR"/>
        </w:rPr>
      </w:pPr>
      <w:bookmarkStart w:id="26" w:name="_Toc156905950"/>
      <w:bookmarkStart w:id="27" w:name="_Toc160615588"/>
      <w:bookmarkStart w:id="28" w:name="_Toc167361947"/>
      <w:r>
        <w:rPr>
          <w:lang w:val="el-GR"/>
        </w:rPr>
        <w:t>ΠΑΡΑΡΤΗΜΑ VIII – Σχέδιο Σύμβασης</w:t>
      </w:r>
      <w:bookmarkEnd w:id="26"/>
      <w:bookmarkEnd w:id="27"/>
      <w:bookmarkEnd w:id="28"/>
      <w:r>
        <w:rPr>
          <w:lang w:val="el-GR"/>
        </w:rPr>
        <w:t xml:space="preserve"> </w:t>
      </w:r>
    </w:p>
    <w:p w:rsidR="00B97272" w:rsidRDefault="00B97272" w:rsidP="00B97272">
      <w:pPr>
        <w:spacing w:after="0"/>
        <w:rPr>
          <w:sz w:val="24"/>
          <w:lang w:val="el-GR" w:eastAsia="el-GR"/>
        </w:rPr>
      </w:pPr>
    </w:p>
    <w:p w:rsidR="00B97272" w:rsidRDefault="00B97272" w:rsidP="00B97272">
      <w:pPr>
        <w:widowControl w:val="0"/>
        <w:numPr>
          <w:ilvl w:val="0"/>
          <w:numId w:val="1"/>
        </w:numPr>
        <w:tabs>
          <w:tab w:val="clear" w:pos="432"/>
          <w:tab w:val="num" w:pos="0"/>
        </w:tabs>
        <w:autoSpaceDE w:val="0"/>
        <w:spacing w:after="0"/>
        <w:jc w:val="center"/>
        <w:rPr>
          <w:szCs w:val="22"/>
          <w:lang w:val="el-GR"/>
        </w:rPr>
      </w:pPr>
    </w:p>
    <w:p w:rsidR="00B97272" w:rsidRDefault="00B97272" w:rsidP="00B97272">
      <w:pPr>
        <w:widowControl w:val="0"/>
        <w:numPr>
          <w:ilvl w:val="0"/>
          <w:numId w:val="1"/>
        </w:numPr>
        <w:tabs>
          <w:tab w:val="clear" w:pos="432"/>
          <w:tab w:val="num" w:pos="0"/>
        </w:tabs>
        <w:autoSpaceDE w:val="0"/>
        <w:spacing w:after="0"/>
        <w:jc w:val="center"/>
        <w:rPr>
          <w:szCs w:val="22"/>
          <w:lang w:val="el-GR"/>
        </w:rPr>
      </w:pPr>
    </w:p>
    <w:p w:rsidR="00B97272" w:rsidRDefault="00B97272" w:rsidP="00B97272">
      <w:pPr>
        <w:widowControl w:val="0"/>
        <w:autoSpaceDE w:val="0"/>
        <w:spacing w:after="0"/>
        <w:jc w:val="center"/>
        <w:rPr>
          <w:szCs w:val="22"/>
          <w:lang w:val="el-GR"/>
        </w:rPr>
      </w:pPr>
    </w:p>
    <w:p w:rsidR="00B97272" w:rsidRDefault="00B97272" w:rsidP="00B97272">
      <w:pPr>
        <w:widowControl w:val="0"/>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7175957F" wp14:editId="46F50DFD">
            <wp:simplePos x="0" y="0"/>
            <wp:positionH relativeFrom="column">
              <wp:posOffset>2619375</wp:posOffset>
            </wp:positionH>
            <wp:positionV relativeFrom="paragraph">
              <wp:posOffset>10795</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3"/>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B97272" w:rsidRDefault="00B97272" w:rsidP="00B97272">
      <w:pPr>
        <w:widowControl w:val="0"/>
        <w:autoSpaceDE w:val="0"/>
        <w:spacing w:after="0"/>
        <w:jc w:val="center"/>
        <w:rPr>
          <w:szCs w:val="22"/>
          <w:lang w:val="el-GR"/>
        </w:rPr>
      </w:pPr>
    </w:p>
    <w:p w:rsidR="00B97272" w:rsidRDefault="00B97272" w:rsidP="00B97272">
      <w:pPr>
        <w:widowControl w:val="0"/>
        <w:autoSpaceDE w:val="0"/>
        <w:spacing w:after="0"/>
        <w:jc w:val="center"/>
        <w:rPr>
          <w:szCs w:val="22"/>
          <w:lang w:val="el-GR"/>
        </w:rPr>
      </w:pPr>
    </w:p>
    <w:p w:rsidR="00B97272" w:rsidRDefault="00B97272" w:rsidP="00B97272">
      <w:pPr>
        <w:widowControl w:val="0"/>
        <w:autoSpaceDE w:val="0"/>
        <w:spacing w:after="0"/>
        <w:jc w:val="center"/>
        <w:rPr>
          <w:szCs w:val="22"/>
          <w:lang w:val="el-GR"/>
        </w:rPr>
      </w:pPr>
    </w:p>
    <w:p w:rsidR="00B97272" w:rsidRDefault="00B97272" w:rsidP="00B97272">
      <w:pPr>
        <w:widowControl w:val="0"/>
        <w:autoSpaceDE w:val="0"/>
        <w:spacing w:after="0"/>
        <w:jc w:val="center"/>
        <w:rPr>
          <w:szCs w:val="22"/>
          <w:lang w:val="el-GR"/>
        </w:rPr>
      </w:pPr>
    </w:p>
    <w:p w:rsidR="00B97272" w:rsidRPr="009779EA" w:rsidRDefault="00B97272" w:rsidP="00B97272">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B97272" w:rsidRPr="009779EA" w:rsidRDefault="00B97272" w:rsidP="00B97272">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B97272" w:rsidRPr="009779EA" w:rsidRDefault="00B97272" w:rsidP="00B97272">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B97272" w:rsidRPr="009779EA" w:rsidRDefault="00B97272" w:rsidP="00B97272">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B97272" w:rsidRPr="009779EA" w:rsidRDefault="00B97272" w:rsidP="00B97272">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B97272" w:rsidRDefault="00B97272" w:rsidP="00B97272">
      <w:pPr>
        <w:suppressAutoHyphens w:val="0"/>
        <w:spacing w:after="0"/>
        <w:jc w:val="center"/>
        <w:rPr>
          <w:sz w:val="24"/>
          <w:lang w:val="el-GR" w:eastAsia="el-GR"/>
        </w:rPr>
      </w:pPr>
      <w:r w:rsidRPr="00295099">
        <w:rPr>
          <w:sz w:val="24"/>
          <w:lang w:val="el-GR" w:eastAsia="el-GR"/>
        </w:rPr>
        <w:t>ΣΥΜΦΩΝΗΤΙΚΟ ΠΡΟΜΗΘΕΙΑΣ…………….</w:t>
      </w:r>
    </w:p>
    <w:p w:rsidR="00B97272" w:rsidRDefault="00B97272" w:rsidP="00B97272">
      <w:pPr>
        <w:suppressAutoHyphens w:val="0"/>
        <w:spacing w:after="0"/>
        <w:jc w:val="center"/>
        <w:rPr>
          <w:sz w:val="24"/>
          <w:lang w:val="el-GR" w:eastAsia="el-GR"/>
        </w:rPr>
      </w:pPr>
    </w:p>
    <w:p w:rsidR="00B97272" w:rsidRDefault="00B97272" w:rsidP="00B97272">
      <w:pPr>
        <w:suppressAutoHyphens w:val="0"/>
        <w:spacing w:after="0"/>
        <w:jc w:val="center"/>
        <w:rPr>
          <w:lang w:val="el-GR"/>
        </w:rPr>
      </w:pPr>
      <w:r w:rsidRPr="00FF64C5">
        <w:rPr>
          <w:lang w:val="el-GR"/>
        </w:rPr>
        <w:t>ΣΥΝΟΛΙΚΗ ΑΞΙΑ ΣΥΜΒΑΣΗΣ ……….. ΕΥΡΩ ΠΛΕΟΝ ΦΠΑ</w:t>
      </w:r>
      <w:r>
        <w:rPr>
          <w:lang w:val="el-GR"/>
        </w:rPr>
        <w:t xml:space="preserve"> 13%,24</w:t>
      </w:r>
      <w:r w:rsidRPr="00FF64C5">
        <w:rPr>
          <w:lang w:val="el-GR"/>
        </w:rPr>
        <w:t xml:space="preserve">%  ΚΑΙ ……….. ΕΥΡΩ ΣΥΜΠ/ΝΟΥ Φ.Π.Α. </w:t>
      </w:r>
    </w:p>
    <w:p w:rsidR="00B97272" w:rsidRDefault="00B97272" w:rsidP="00B97272">
      <w:pPr>
        <w:suppressAutoHyphens w:val="0"/>
        <w:spacing w:after="0"/>
        <w:jc w:val="center"/>
        <w:rPr>
          <w:lang w:val="el-GR"/>
        </w:rPr>
      </w:pPr>
      <w:r w:rsidRPr="00146FD2">
        <w:rPr>
          <w:lang w:val="el-GR"/>
        </w:rPr>
        <w:t>ΑΞΙΑ ΔΙΚΑΙΩΜΑΤΟΣ ΠΡΟΑΙΡΕΣΗΣ …. ΕΥΡΩ</w:t>
      </w:r>
      <w:r w:rsidRPr="00FF64C5">
        <w:rPr>
          <w:lang w:val="el-GR"/>
        </w:rPr>
        <w:t xml:space="preserve"> ΠΛΕΟΝ ΦΠΑ </w:t>
      </w:r>
      <w:r>
        <w:rPr>
          <w:lang w:val="el-GR"/>
        </w:rPr>
        <w:t>13%,24</w:t>
      </w:r>
      <w:r w:rsidRPr="00FF64C5">
        <w:rPr>
          <w:lang w:val="el-GR"/>
        </w:rPr>
        <w:t xml:space="preserve">%  ΚΑΙ ……….. ΕΥΡΩ ΣΥΜΠ/ΝΟΥ Φ.Π.Α. </w:t>
      </w:r>
    </w:p>
    <w:p w:rsidR="00B97272" w:rsidRPr="00AC1DC1" w:rsidRDefault="00B97272" w:rsidP="00B97272">
      <w:pPr>
        <w:suppressAutoHyphens w:val="0"/>
        <w:spacing w:after="0"/>
        <w:jc w:val="center"/>
        <w:rPr>
          <w:b/>
          <w:lang w:val="el-GR"/>
        </w:rPr>
      </w:pPr>
    </w:p>
    <w:p w:rsidR="00B97272" w:rsidRDefault="00B97272" w:rsidP="00B97272">
      <w:pPr>
        <w:suppressAutoHyphens w:val="0"/>
        <w:spacing w:after="0"/>
        <w:jc w:val="center"/>
        <w:rPr>
          <w:sz w:val="24"/>
          <w:lang w:val="el-GR" w:eastAsia="el-GR"/>
        </w:rPr>
      </w:pPr>
      <w:r w:rsidRPr="00AC1DC1">
        <w:rPr>
          <w:b/>
          <w:lang w:val="el-GR"/>
        </w:rPr>
        <w:t>ΑΡ. ΠΡΩΤ.</w:t>
      </w:r>
      <w:r w:rsidRPr="00AC1DC1">
        <w:rPr>
          <w:lang w:val="el-GR"/>
        </w:rPr>
        <w:t xml:space="preserve"> …………./………….</w:t>
      </w:r>
    </w:p>
    <w:p w:rsidR="00B97272" w:rsidRPr="00FB226C" w:rsidRDefault="00B97272" w:rsidP="00B97272">
      <w:pPr>
        <w:suppressAutoHyphens w:val="0"/>
        <w:spacing w:after="0"/>
        <w:jc w:val="center"/>
        <w:rPr>
          <w:sz w:val="24"/>
          <w:lang w:val="el-GR" w:eastAsia="el-GR"/>
        </w:rPr>
      </w:pPr>
    </w:p>
    <w:p w:rsidR="00B97272" w:rsidRPr="00FB226C" w:rsidRDefault="00B97272" w:rsidP="00B97272">
      <w:pPr>
        <w:suppressAutoHyphens w:val="0"/>
        <w:spacing w:after="0"/>
        <w:jc w:val="right"/>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Στ</w:t>
      </w:r>
      <w:r>
        <w:rPr>
          <w:sz w:val="24"/>
          <w:lang w:val="el-GR" w:eastAsia="el-GR"/>
        </w:rPr>
        <w:t xml:space="preserve">ον Άγιο Νικόλαο </w:t>
      </w:r>
      <w:r w:rsidRPr="00FF64C5">
        <w:rPr>
          <w:sz w:val="24"/>
          <w:lang w:val="el-GR" w:eastAsia="el-GR"/>
        </w:rPr>
        <w:t>σήμερα ........................ ημέρα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οι παρακάτω συμβαλλόμενοι:</w:t>
      </w:r>
    </w:p>
    <w:p w:rsidR="00B97272" w:rsidRPr="00FF64C5" w:rsidRDefault="00B97272" w:rsidP="00B97272">
      <w:pPr>
        <w:spacing w:after="0"/>
        <w:rPr>
          <w:sz w:val="24"/>
          <w:lang w:val="el-GR" w:eastAsia="el-GR"/>
        </w:rPr>
      </w:pPr>
    </w:p>
    <w:p w:rsidR="00B97272" w:rsidRDefault="00B97272" w:rsidP="00B97272">
      <w:pPr>
        <w:suppressAutoHyphens w:val="0"/>
        <w:spacing w:after="0"/>
        <w:rPr>
          <w:sz w:val="24"/>
          <w:lang w:val="el-GR" w:eastAsia="el-GR"/>
        </w:rPr>
      </w:pPr>
      <w:r w:rsidRPr="00FF64C5">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w:t>
      </w:r>
      <w:r w:rsidRPr="00D54683">
        <w:rPr>
          <w:sz w:val="24"/>
          <w:lang w:val="el-GR" w:eastAsia="el-GR"/>
        </w:rPr>
        <w:t>1</w:t>
      </w:r>
      <w:r>
        <w:rPr>
          <w:sz w:val="24"/>
          <w:lang w:val="el-GR" w:eastAsia="el-GR"/>
        </w:rPr>
        <w:t xml:space="preserve"> (Ο.Μ. ΕΔΡΑΣ), </w:t>
      </w:r>
      <w:r w:rsidRPr="0072093E">
        <w:rPr>
          <w:sz w:val="24"/>
          <w:lang w:val="el-GR" w:eastAsia="el-GR"/>
        </w:rPr>
        <w:t>1015.E00244.000</w:t>
      </w:r>
      <w:r w:rsidRPr="00D54683">
        <w:rPr>
          <w:sz w:val="24"/>
          <w:lang w:val="el-GR" w:eastAsia="el-GR"/>
        </w:rPr>
        <w:t>1</w:t>
      </w:r>
      <w:r w:rsidRPr="0072093E">
        <w:rPr>
          <w:sz w:val="24"/>
          <w:lang w:val="el-GR" w:eastAsia="el-GR"/>
        </w:rPr>
        <w:t xml:space="preserve"> (Α.ΟΜ. ΙΕΡΑΠΕΤΡΑΣ), 101</w:t>
      </w:r>
      <w:r>
        <w:rPr>
          <w:sz w:val="24"/>
          <w:lang w:val="el-GR" w:eastAsia="el-GR"/>
        </w:rPr>
        <w:t>5.E00246.000</w:t>
      </w:r>
      <w:r w:rsidRPr="00D54683">
        <w:rPr>
          <w:sz w:val="24"/>
          <w:lang w:val="el-GR" w:eastAsia="el-GR"/>
        </w:rPr>
        <w:t>1</w:t>
      </w:r>
      <w:r>
        <w:rPr>
          <w:sz w:val="24"/>
          <w:lang w:val="el-GR" w:eastAsia="el-GR"/>
        </w:rPr>
        <w:t xml:space="preserve"> (Α.Ο.Μ. ΣΗΤΕΙΑΣ), </w:t>
      </w:r>
      <w:r w:rsidRPr="00C63C3F">
        <w:rPr>
          <w:lang w:val="el-GR"/>
        </w:rPr>
        <w:t>1015.</w:t>
      </w:r>
      <w:r w:rsidRPr="00884AF1">
        <w:t>E</w:t>
      </w:r>
      <w:r w:rsidRPr="00C63C3F">
        <w:rPr>
          <w:lang w:val="el-GR"/>
        </w:rPr>
        <w:t>00245.000</w:t>
      </w:r>
      <w:r w:rsidRPr="00B87D96">
        <w:rPr>
          <w:lang w:val="el-GR"/>
        </w:rPr>
        <w:t>1</w:t>
      </w:r>
      <w:r w:rsidRPr="00C63C3F">
        <w:rPr>
          <w:lang w:val="el-GR"/>
        </w:rPr>
        <w:t xml:space="preserve">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xml:space="preserve">» δυνάμει της υπ’ </w:t>
      </w:r>
      <w:proofErr w:type="spellStart"/>
      <w:r>
        <w:rPr>
          <w:sz w:val="24"/>
          <w:lang w:val="el-GR" w:eastAsia="el-GR"/>
        </w:rPr>
        <w:t>αρ</w:t>
      </w:r>
      <w:proofErr w:type="spellEnd"/>
      <w:r>
        <w:rPr>
          <w:sz w:val="24"/>
          <w:lang w:val="el-GR" w:eastAsia="el-GR"/>
        </w:rPr>
        <w:t xml:space="preserve">. </w:t>
      </w:r>
      <w:r w:rsidRPr="000E5530">
        <w:rPr>
          <w:sz w:val="24"/>
          <w:lang w:val="el-GR" w:eastAsia="el-GR"/>
        </w:rPr>
        <w:t>Γ4β/</w:t>
      </w:r>
      <w:proofErr w:type="spellStart"/>
      <w:r w:rsidRPr="000E5530">
        <w:rPr>
          <w:sz w:val="24"/>
          <w:lang w:val="el-GR" w:eastAsia="el-GR"/>
        </w:rPr>
        <w:t>Γ.Π.οικ</w:t>
      </w:r>
      <w:proofErr w:type="spellEnd"/>
      <w:r w:rsidRPr="000E5530">
        <w:rPr>
          <w:sz w:val="24"/>
          <w:lang w:val="el-GR" w:eastAsia="el-GR"/>
        </w:rPr>
        <w:t>. οικ.4379/23-1-2023 Υ.Α. (ΦΕΚ 59/</w:t>
      </w:r>
      <w:proofErr w:type="spellStart"/>
      <w:r w:rsidRPr="000E5530">
        <w:rPr>
          <w:sz w:val="24"/>
          <w:lang w:val="el-GR" w:eastAsia="el-GR"/>
        </w:rPr>
        <w:t>τ.ΥΟΔΔ</w:t>
      </w:r>
      <w:proofErr w:type="spellEnd"/>
      <w:r w:rsidRPr="000E5530">
        <w:rPr>
          <w:sz w:val="24"/>
          <w:lang w:val="el-GR" w:eastAsia="el-GR"/>
        </w:rPr>
        <w:t>/27-1-2023)</w:t>
      </w:r>
      <w:r>
        <w:rPr>
          <w:sz w:val="24"/>
          <w:lang w:val="el-GR" w:eastAsia="el-GR"/>
        </w:rPr>
        <w:t xml:space="preserve">) </w:t>
      </w:r>
      <w:r w:rsidRPr="00295099">
        <w:rPr>
          <w:sz w:val="24"/>
          <w:lang w:val="el-GR" w:eastAsia="el-GR"/>
        </w:rPr>
        <w:t xml:space="preserve">(στο εξής η «Αναθέτουσα Αρχή»)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FF64C5">
        <w:rPr>
          <w:i/>
          <w:color w:val="2E74B5"/>
          <w:sz w:val="24"/>
          <w:lang w:val="el-GR" w:eastAsia="el-GR"/>
        </w:rPr>
        <w:t>(μόνο για νομικά πρόσωπα)</w:t>
      </w:r>
      <w:r w:rsidRPr="00FF64C5">
        <w:rPr>
          <w:sz w:val="24"/>
          <w:lang w:val="el-GR" w:eastAsia="el-GR"/>
        </w:rPr>
        <w:t xml:space="preserve"> από τον ......................................... (στο εξής ο «Ανάδοχος»)  </w:t>
      </w:r>
    </w:p>
    <w:p w:rsidR="00B97272" w:rsidRPr="00FF64C5" w:rsidRDefault="00B97272" w:rsidP="00B97272">
      <w:pPr>
        <w:spacing w:after="0"/>
        <w:rPr>
          <w:sz w:val="24"/>
          <w:lang w:val="el-GR" w:eastAsia="el-GR"/>
        </w:rPr>
      </w:pPr>
    </w:p>
    <w:p w:rsidR="00B97272" w:rsidRPr="00FF64C5" w:rsidRDefault="00B97272" w:rsidP="00B97272">
      <w:pPr>
        <w:rPr>
          <w:rFonts w:eastAsia="Calibri"/>
          <w:sz w:val="24"/>
          <w:lang w:val="el-GR" w:eastAsia="en-US"/>
        </w:rPr>
      </w:pPr>
      <w:r w:rsidRPr="00FF64C5">
        <w:rPr>
          <w:sz w:val="24"/>
          <w:lang w:val="el-GR"/>
        </w:rPr>
        <w:t>Έχοντας υπόψη:</w:t>
      </w:r>
    </w:p>
    <w:p w:rsidR="00B97272" w:rsidRPr="00FF64C5" w:rsidRDefault="00B97272" w:rsidP="00B97272">
      <w:pPr>
        <w:rPr>
          <w:sz w:val="24"/>
          <w:lang w:val="el-GR"/>
        </w:rPr>
      </w:pPr>
      <w:r w:rsidRPr="00FF64C5">
        <w:rPr>
          <w:sz w:val="24"/>
          <w:lang w:val="el-GR"/>
        </w:rPr>
        <w:t xml:space="preserve">1. την </w:t>
      </w:r>
      <w:proofErr w:type="spellStart"/>
      <w:r w:rsidRPr="00FF64C5">
        <w:rPr>
          <w:sz w:val="24"/>
          <w:lang w:val="el-GR"/>
        </w:rPr>
        <w:t>υπ</w:t>
      </w:r>
      <w:proofErr w:type="spellEnd"/>
      <w:r w:rsidRPr="00FF64C5">
        <w:rPr>
          <w:sz w:val="24"/>
          <w:lang w:val="el-GR"/>
        </w:rPr>
        <w:t xml:space="preserve">΄ </w:t>
      </w:r>
      <w:proofErr w:type="spellStart"/>
      <w:r w:rsidRPr="00FF64C5">
        <w:rPr>
          <w:sz w:val="24"/>
          <w:lang w:val="el-GR"/>
        </w:rPr>
        <w:t>αριθμ</w:t>
      </w:r>
      <w:proofErr w:type="spellEnd"/>
      <w:r w:rsidRPr="00FF64C5">
        <w:rPr>
          <w:sz w:val="24"/>
          <w:lang w:val="el-GR"/>
        </w:rPr>
        <w:t xml:space="preserve"> ..... διακήρυξη (ΑΔΑΜ…) </w:t>
      </w:r>
      <w:r w:rsidRPr="00FF64C5">
        <w:rPr>
          <w:sz w:val="24"/>
          <w:lang w:val="el-GR" w:eastAsia="el-GR"/>
        </w:rPr>
        <w:t xml:space="preserve">και τα λοιπά έγγραφα της σύμβασης που συνέταξε η </w:t>
      </w:r>
      <w:r w:rsidRPr="00FF64C5">
        <w:rPr>
          <w:sz w:val="24"/>
          <w:lang w:val="el-GR"/>
        </w:rPr>
        <w:t>Αναθέτουσα Αρχή για την παρούσα σύμβαση προμήθειας.</w:t>
      </w:r>
    </w:p>
    <w:p w:rsidR="00B97272" w:rsidRPr="00FF64C5" w:rsidRDefault="00B97272" w:rsidP="00B97272">
      <w:pPr>
        <w:rPr>
          <w:sz w:val="24"/>
          <w:lang w:val="el-GR"/>
        </w:rPr>
      </w:pPr>
      <w:r w:rsidRPr="00FF64C5">
        <w:rPr>
          <w:sz w:val="24"/>
          <w:lang w:val="el-GR"/>
        </w:rPr>
        <w:t xml:space="preserve">2. Την </w:t>
      </w:r>
      <w:proofErr w:type="spellStart"/>
      <w:r w:rsidRPr="00FF64C5">
        <w:rPr>
          <w:sz w:val="24"/>
          <w:lang w:val="el-GR"/>
        </w:rPr>
        <w:t>υπ</w:t>
      </w:r>
      <w:proofErr w:type="spellEnd"/>
      <w:r w:rsidRPr="00FF64C5">
        <w:rPr>
          <w:sz w:val="24"/>
          <w:lang w:val="el-GR"/>
        </w:rPr>
        <w:t xml:space="preserve">΄ </w:t>
      </w:r>
      <w:proofErr w:type="spellStart"/>
      <w:r w:rsidRPr="00FF64C5">
        <w:rPr>
          <w:sz w:val="24"/>
          <w:lang w:val="el-GR"/>
        </w:rPr>
        <w:t>αριθμ</w:t>
      </w:r>
      <w:proofErr w:type="spellEnd"/>
      <w:r w:rsidRPr="00FF64C5">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proofErr w:type="spellStart"/>
      <w:r w:rsidRPr="00FF64C5">
        <w:rPr>
          <w:sz w:val="24"/>
          <w:lang w:val="el-GR"/>
        </w:rPr>
        <w:lastRenderedPageBreak/>
        <w:t>αριθμ</w:t>
      </w:r>
      <w:proofErr w:type="spellEnd"/>
      <w:r w:rsidRPr="00FF64C5">
        <w:rPr>
          <w:sz w:val="24"/>
          <w:lang w:val="el-GR"/>
        </w:rPr>
        <w:t xml:space="preserve">. </w:t>
      </w:r>
      <w:proofErr w:type="spellStart"/>
      <w:r w:rsidRPr="00FF64C5">
        <w:rPr>
          <w:sz w:val="24"/>
          <w:lang w:val="el-GR"/>
        </w:rPr>
        <w:t>πρωτ</w:t>
      </w:r>
      <w:proofErr w:type="spellEnd"/>
      <w:r w:rsidRPr="00FF64C5">
        <w:rPr>
          <w:sz w:val="24"/>
          <w:lang w:val="el-GR"/>
        </w:rPr>
        <w:t>. …………… ειδική πρόσκληση της Αναθέτουσας Αρχής προς τον Ανάδοχο για την υπογραφή του παρόντος, η οποία κοινοποιήθηκε σε αυτόν την…...</w:t>
      </w:r>
    </w:p>
    <w:p w:rsidR="00B97272" w:rsidRPr="00FF64C5" w:rsidRDefault="00B97272" w:rsidP="00B97272">
      <w:pPr>
        <w:rPr>
          <w:i/>
          <w:color w:val="0070C0"/>
          <w:sz w:val="24"/>
          <w:lang w:val="el-GR" w:eastAsia="el-GR"/>
        </w:rPr>
      </w:pPr>
      <w:r w:rsidRPr="00FF64C5">
        <w:rPr>
          <w:sz w:val="24"/>
          <w:lang w:val="el-GR"/>
        </w:rPr>
        <w:t xml:space="preserve">3. Την από ……υπεύθυνη δήλωση του Αναδόχου περί μη </w:t>
      </w:r>
      <w:proofErr w:type="spellStart"/>
      <w:r w:rsidRPr="00FF64C5">
        <w:rPr>
          <w:sz w:val="24"/>
          <w:lang w:val="el-GR"/>
        </w:rPr>
        <w:t>οψιγενών</w:t>
      </w:r>
      <w:proofErr w:type="spellEnd"/>
      <w:r w:rsidRPr="00FF64C5">
        <w:rPr>
          <w:sz w:val="24"/>
          <w:lang w:val="el-GR"/>
        </w:rPr>
        <w:t xml:space="preserve"> μεταβολών, κατά την έννοια της περ. (2) της παρ. 3 του άρθρου 100 του ν. 4412/2016 </w:t>
      </w:r>
      <w:r w:rsidRPr="00FF64C5">
        <w:rPr>
          <w:i/>
          <w:color w:val="0070C0"/>
          <w:sz w:val="24"/>
          <w:lang w:val="el-GR" w:eastAsia="el-GR"/>
        </w:rPr>
        <w:t xml:space="preserve">[μνημονεύεται μόνο στην περίπτωση του </w:t>
      </w:r>
      <w:proofErr w:type="spellStart"/>
      <w:r w:rsidRPr="00FF64C5">
        <w:rPr>
          <w:i/>
          <w:color w:val="0070C0"/>
          <w:sz w:val="24"/>
          <w:lang w:val="el-GR" w:eastAsia="el-GR"/>
        </w:rPr>
        <w:t>προσυμβατικού</w:t>
      </w:r>
      <w:proofErr w:type="spellEnd"/>
      <w:r w:rsidRPr="00FF64C5">
        <w:rPr>
          <w:i/>
          <w:color w:val="0070C0"/>
          <w:sz w:val="24"/>
          <w:lang w:val="el-GR" w:eastAsia="el-GR"/>
        </w:rPr>
        <w:t xml:space="preserve"> ελέγχου ή της άσκησης προδικαστικής προσφυγής κατά της απόφασης κατακύρωσης]</w:t>
      </w:r>
    </w:p>
    <w:p w:rsidR="00B97272" w:rsidRPr="00FF64C5" w:rsidRDefault="00B97272" w:rsidP="00B97272">
      <w:pPr>
        <w:rPr>
          <w:sz w:val="24"/>
          <w:lang w:val="el-GR" w:eastAsia="el-GR"/>
        </w:rPr>
      </w:pPr>
      <w:r>
        <w:rPr>
          <w:sz w:val="24"/>
          <w:lang w:val="el-GR"/>
        </w:rPr>
        <w:t>4</w:t>
      </w:r>
      <w:r w:rsidRPr="00FF64C5">
        <w:rPr>
          <w:sz w:val="24"/>
          <w:lang w:val="el-GR"/>
        </w:rPr>
        <w:t xml:space="preserve">. Ότι </w:t>
      </w:r>
      <w:r w:rsidRPr="00FF64C5">
        <w:rPr>
          <w:sz w:val="24"/>
          <w:lang w:val="el-GR" w:eastAsia="el-GR"/>
        </w:rPr>
        <w:t xml:space="preserve">αναπόσπαστο τμήμα της παρούσας αποτελούν, σύμφωνα με το άρθρο 2 παρ.1 </w:t>
      </w:r>
      <w:proofErr w:type="spellStart"/>
      <w:r w:rsidRPr="00FF64C5">
        <w:rPr>
          <w:sz w:val="24"/>
          <w:lang w:val="el-GR" w:eastAsia="el-GR"/>
        </w:rPr>
        <w:t>περιπτ</w:t>
      </w:r>
      <w:proofErr w:type="spellEnd"/>
      <w:r w:rsidRPr="00FF64C5">
        <w:rPr>
          <w:sz w:val="24"/>
          <w:lang w:val="el-GR" w:eastAsia="el-GR"/>
        </w:rPr>
        <w:t>. 42 του ν.4412/2016:</w:t>
      </w:r>
    </w:p>
    <w:p w:rsidR="00B97272" w:rsidRPr="00FF64C5" w:rsidRDefault="00B97272" w:rsidP="00B97272">
      <w:pPr>
        <w:rPr>
          <w:sz w:val="24"/>
          <w:lang w:val="el-GR" w:eastAsia="el-GR"/>
        </w:rPr>
      </w:pPr>
      <w:r w:rsidRPr="00FF64C5">
        <w:rPr>
          <w:sz w:val="24"/>
          <w:lang w:val="el-GR" w:eastAsia="el-GR"/>
        </w:rPr>
        <w:t>-η υπ’ αριθ. ............ διακήρυξη, με τα Παραρτήματα της</w:t>
      </w:r>
    </w:p>
    <w:p w:rsidR="00B97272" w:rsidRPr="00FF64C5" w:rsidRDefault="00B97272" w:rsidP="00B97272">
      <w:pPr>
        <w:rPr>
          <w:rFonts w:eastAsia="Calibri"/>
          <w:sz w:val="24"/>
          <w:lang w:val="el-GR" w:eastAsia="en-US"/>
        </w:rPr>
      </w:pPr>
      <w:r w:rsidRPr="00FF64C5">
        <w:rPr>
          <w:sz w:val="24"/>
          <w:lang w:val="el-GR" w:eastAsia="el-GR"/>
        </w:rPr>
        <w:t>-η προσφορά του Αναδόχου.</w:t>
      </w:r>
    </w:p>
    <w:p w:rsidR="00B97272" w:rsidRPr="00FF64C5" w:rsidRDefault="00B97272" w:rsidP="00B97272">
      <w:pPr>
        <w:rPr>
          <w:sz w:val="24"/>
          <w:lang w:val="el-GR" w:eastAsia="el-GR"/>
        </w:rPr>
      </w:pPr>
      <w:r w:rsidRPr="00FF64C5">
        <w:rPr>
          <w:sz w:val="24"/>
          <w:lang w:val="el-GR"/>
        </w:rPr>
        <w:t xml:space="preserve">4. Ότι ο </w:t>
      </w:r>
      <w:r w:rsidRPr="00FF64C5">
        <w:rPr>
          <w:sz w:val="24"/>
          <w:lang w:val="el-GR" w:eastAsia="el-GR"/>
        </w:rPr>
        <w:t xml:space="preserve">Ανάδοχος κατέθεσε την: </w:t>
      </w:r>
    </w:p>
    <w:p w:rsidR="00B97272" w:rsidRPr="00FF64C5" w:rsidRDefault="00B97272" w:rsidP="00B97272">
      <w:pPr>
        <w:rPr>
          <w:sz w:val="24"/>
          <w:lang w:val="el-GR" w:eastAsia="el-GR"/>
        </w:rPr>
      </w:pPr>
      <w:r w:rsidRPr="00FF64C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B97272" w:rsidRPr="00FF64C5" w:rsidRDefault="00B97272" w:rsidP="00B97272">
      <w:pPr>
        <w:rPr>
          <w:sz w:val="24"/>
          <w:lang w:val="el-GR" w:eastAsia="el-GR"/>
        </w:rPr>
      </w:pPr>
      <w:r w:rsidRPr="00FF64C5">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FF64C5">
        <w:rPr>
          <w:i/>
          <w:sz w:val="24"/>
          <w:lang w:val="el-GR" w:eastAsia="el-GR"/>
        </w:rPr>
        <w:t>(Συμπληρώνεται από την Αναθέτουσα Αρχή, στην περίπτωση που προβλέπεται προκαταβολή, άλλως απαλείφεται).</w:t>
      </w:r>
    </w:p>
    <w:p w:rsidR="00B97272" w:rsidRPr="00FF64C5" w:rsidRDefault="00B97272" w:rsidP="00B97272">
      <w:pPr>
        <w:rPr>
          <w:sz w:val="24"/>
          <w:lang w:val="el-GR" w:eastAsia="el-GR"/>
        </w:rPr>
      </w:pPr>
    </w:p>
    <w:p w:rsidR="00B97272" w:rsidRPr="00FF64C5" w:rsidRDefault="00B97272" w:rsidP="00B97272">
      <w:pPr>
        <w:rPr>
          <w:rFonts w:eastAsia="Calibri"/>
          <w:sz w:val="24"/>
          <w:lang w:val="el-GR" w:eastAsia="en-US"/>
        </w:rPr>
      </w:pPr>
      <w:r w:rsidRPr="00FF64C5">
        <w:rPr>
          <w:sz w:val="24"/>
          <w:lang w:val="el-GR"/>
        </w:rPr>
        <w:t>Συμφώνησαν και έκαναν αμοιβαία αποδεκτά τα ακόλουθα :</w:t>
      </w: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1</w:t>
      </w:r>
    </w:p>
    <w:p w:rsidR="00B97272" w:rsidRPr="00FF64C5" w:rsidRDefault="00B97272" w:rsidP="00B97272">
      <w:pPr>
        <w:spacing w:after="0"/>
        <w:jc w:val="center"/>
        <w:rPr>
          <w:sz w:val="24"/>
          <w:lang w:val="el-GR" w:eastAsia="el-GR"/>
        </w:rPr>
      </w:pPr>
      <w:r w:rsidRPr="00FF64C5">
        <w:rPr>
          <w:sz w:val="24"/>
          <w:lang w:val="el-GR" w:eastAsia="el-GR"/>
        </w:rPr>
        <w:t>Αντικείμενο</w:t>
      </w:r>
    </w:p>
    <w:p w:rsidR="00B97272" w:rsidRPr="00FF64C5" w:rsidRDefault="00B97272" w:rsidP="00B97272">
      <w:pPr>
        <w:spacing w:after="0"/>
        <w:jc w:val="center"/>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B97272" w:rsidRPr="00FF64C5" w:rsidRDefault="00B97272" w:rsidP="00B97272">
      <w:pPr>
        <w:spacing w:after="0"/>
        <w:rPr>
          <w:sz w:val="24"/>
          <w:lang w:val="el-GR" w:eastAsia="el-GR"/>
        </w:rPr>
      </w:pPr>
      <w:r w:rsidRPr="00FF64C5">
        <w:rPr>
          <w:i/>
          <w:color w:val="0070C0"/>
          <w:sz w:val="24"/>
          <w:lang w:val="el-GR"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FF64C5">
        <w:rPr>
          <w:i/>
          <w:color w:val="0070C0"/>
          <w:sz w:val="24"/>
          <w:lang w:val="el-GR" w:eastAsia="el-GR"/>
        </w:rPr>
        <w:t>κατακυρωθείσα</w:t>
      </w:r>
      <w:proofErr w:type="spellEnd"/>
      <w:r w:rsidRPr="00FF64C5">
        <w:rPr>
          <w:i/>
          <w:color w:val="0070C0"/>
          <w:sz w:val="24"/>
          <w:lang w:val="el-GR" w:eastAsia="el-GR"/>
        </w:rPr>
        <w:t xml:space="preserve"> ποσότητα αγαθών, σε ποσοστό τοις εκατό επί της αρχικής ποσότητας, σύμφωνα με την παρ. 1 του άρθρου 105 του ν. 4412/2016]</w:t>
      </w:r>
      <w:r w:rsidRPr="00FF64C5">
        <w:rPr>
          <w:sz w:val="24"/>
          <w:lang w:val="el-GR" w:eastAsia="el-GR"/>
        </w:rPr>
        <w:t xml:space="preserve">.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2</w:t>
      </w:r>
    </w:p>
    <w:p w:rsidR="00B97272" w:rsidRPr="00FF64C5" w:rsidRDefault="00B97272" w:rsidP="00B97272">
      <w:pPr>
        <w:spacing w:after="0"/>
        <w:jc w:val="center"/>
        <w:rPr>
          <w:sz w:val="24"/>
          <w:lang w:val="el-GR" w:eastAsia="el-GR"/>
        </w:rPr>
      </w:pPr>
      <w:r w:rsidRPr="00FF64C5">
        <w:rPr>
          <w:sz w:val="24"/>
          <w:lang w:val="el-GR" w:eastAsia="el-GR"/>
        </w:rPr>
        <w:t>Χρηματοδότηση της σύμβασης</w:t>
      </w:r>
    </w:p>
    <w:p w:rsidR="00B97272" w:rsidRPr="00FF64C5" w:rsidRDefault="00B97272" w:rsidP="00B97272">
      <w:pPr>
        <w:spacing w:after="60"/>
        <w:rPr>
          <w:lang w:val="el-GR"/>
        </w:rPr>
      </w:pPr>
      <w:r w:rsidRPr="00FF64C5">
        <w:rPr>
          <w:lang w:val="el-GR"/>
        </w:rPr>
        <w:t xml:space="preserve">Φορέας χρηματοδότησης της παρούσας σύμβασης είναι …. Η δαπάνη για την εν λόγω σύμβαση βαρύνει την </w:t>
      </w:r>
      <w:r>
        <w:rPr>
          <w:lang w:val="el-GR"/>
        </w:rPr>
        <w:t xml:space="preserve">με </w:t>
      </w:r>
      <w:r w:rsidRPr="007820CA">
        <w:rPr>
          <w:sz w:val="24"/>
          <w:lang w:val="el-GR" w:eastAsia="el-GR"/>
        </w:rPr>
        <w:t xml:space="preserve">Κ.Α.: </w:t>
      </w:r>
      <w:r w:rsidRPr="00FF64C5">
        <w:rPr>
          <w:lang w:val="el-GR"/>
        </w:rPr>
        <w:t>……..: ……………… σχετική πίστωση του ………… προϋπολογισμού του οικονομικού έτους …….  του Φορέα</w:t>
      </w:r>
    </w:p>
    <w:p w:rsidR="00B97272" w:rsidRPr="00FF64C5" w:rsidRDefault="00B97272" w:rsidP="00B97272">
      <w:pPr>
        <w:spacing w:after="0"/>
        <w:rPr>
          <w:sz w:val="24"/>
          <w:lang w:val="el-GR" w:eastAsia="el-GR"/>
        </w:rPr>
      </w:pPr>
      <w:r w:rsidRPr="00FF64C5">
        <w:rPr>
          <w:sz w:val="24"/>
          <w:lang w:val="el-GR" w:eastAsia="el-GR"/>
        </w:rPr>
        <w:t xml:space="preserve">Για την παρούσα διαδικασία έχει εκδοθεί η απόφαση με </w:t>
      </w:r>
      <w:proofErr w:type="spellStart"/>
      <w:r w:rsidRPr="00FF64C5">
        <w:rPr>
          <w:sz w:val="24"/>
          <w:lang w:val="el-GR" w:eastAsia="el-GR"/>
        </w:rPr>
        <w:t>αρ</w:t>
      </w:r>
      <w:proofErr w:type="spellEnd"/>
      <w:r w:rsidRPr="00FF64C5">
        <w:rPr>
          <w:sz w:val="24"/>
          <w:lang w:val="el-GR" w:eastAsia="el-GR"/>
        </w:rPr>
        <w:t xml:space="preserve">. </w:t>
      </w:r>
      <w:proofErr w:type="spellStart"/>
      <w:r w:rsidRPr="00FF64C5">
        <w:rPr>
          <w:sz w:val="24"/>
          <w:lang w:val="el-GR" w:eastAsia="el-GR"/>
        </w:rPr>
        <w:t>πρωτ</w:t>
      </w:r>
      <w:proofErr w:type="spellEnd"/>
      <w:r w:rsidRPr="00FF64C5">
        <w:rPr>
          <w:sz w:val="24"/>
          <w:lang w:val="el-GR"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B97272" w:rsidRPr="00FF64C5" w:rsidRDefault="00B97272" w:rsidP="00B97272">
      <w:pPr>
        <w:spacing w:after="0"/>
        <w:rPr>
          <w:i/>
          <w:color w:val="0070C0"/>
          <w:sz w:val="24"/>
          <w:lang w:val="el-GR" w:eastAsia="el-GR"/>
        </w:rPr>
      </w:pPr>
      <w:r w:rsidRPr="00FF64C5">
        <w:rPr>
          <w:i/>
          <w:color w:val="0070C0"/>
          <w:sz w:val="24"/>
          <w:lang w:val="el-GR" w:eastAsia="el-GR"/>
        </w:rPr>
        <w:lastRenderedPageBreak/>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FF64C5">
        <w:rPr>
          <w:i/>
          <w:color w:val="0070C0"/>
          <w:sz w:val="24"/>
          <w:lang w:val="el-GR" w:eastAsia="el-GR"/>
        </w:rPr>
        <w:t>π.δ</w:t>
      </w:r>
      <w:proofErr w:type="spellEnd"/>
      <w:r w:rsidRPr="00FF64C5">
        <w:rPr>
          <w:i/>
          <w:color w:val="0070C0"/>
          <w:sz w:val="24"/>
          <w:lang w:val="el-GR" w:eastAsia="el-GR"/>
        </w:rPr>
        <w:t xml:space="preserve"> 80/2016, σε συνδυασμό με τα άρθρα 67 και 68 του ν. 4270/2014 (Α΄ 143)]</w:t>
      </w:r>
    </w:p>
    <w:p w:rsidR="00B97272" w:rsidRPr="00FF64C5" w:rsidRDefault="00B97272" w:rsidP="00B97272">
      <w:pPr>
        <w:spacing w:after="60"/>
        <w:rPr>
          <w:i/>
          <w:iCs/>
          <w:color w:val="5B9BD5"/>
          <w:kern w:val="2"/>
          <w:lang w:val="el-GR"/>
        </w:rPr>
      </w:pPr>
    </w:p>
    <w:p w:rsidR="00B97272" w:rsidRPr="00FF64C5" w:rsidRDefault="00B97272" w:rsidP="00B97272">
      <w:pPr>
        <w:spacing w:after="0"/>
        <w:jc w:val="center"/>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3</w:t>
      </w:r>
    </w:p>
    <w:p w:rsidR="00B97272" w:rsidRPr="00FF64C5" w:rsidRDefault="00B97272" w:rsidP="00B97272">
      <w:pPr>
        <w:spacing w:after="0"/>
        <w:jc w:val="center"/>
        <w:rPr>
          <w:sz w:val="24"/>
          <w:lang w:val="el-GR" w:eastAsia="el-GR"/>
        </w:rPr>
      </w:pPr>
      <w:r w:rsidRPr="00FF64C5">
        <w:rPr>
          <w:sz w:val="24"/>
          <w:lang w:val="el-GR" w:eastAsia="el-GR"/>
        </w:rPr>
        <w:t>Διάρκεια σύμβασης –Χρόνος Παράδοσης</w:t>
      </w:r>
    </w:p>
    <w:p w:rsidR="00B97272" w:rsidRPr="00FF64C5" w:rsidRDefault="00B97272" w:rsidP="00B97272">
      <w:pPr>
        <w:spacing w:after="0"/>
        <w:jc w:val="center"/>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3.1. Δυνάμει του άρθρου 1.3 της διακήρυξης η διάρκεια της παρούσας σύμβασης ορίζεται από την </w:t>
      </w:r>
      <w:r>
        <w:rPr>
          <w:sz w:val="24"/>
          <w:lang w:val="el-GR" w:eastAsia="el-GR"/>
        </w:rPr>
        <w:t>ανάρτηση</w:t>
      </w:r>
      <w:r w:rsidRPr="00FF64C5">
        <w:rPr>
          <w:sz w:val="24"/>
          <w:lang w:val="el-GR" w:eastAsia="el-GR"/>
        </w:rPr>
        <w:t xml:space="preserve"> </w:t>
      </w:r>
      <w:r>
        <w:rPr>
          <w:sz w:val="24"/>
          <w:lang w:val="el-GR" w:eastAsia="el-GR"/>
        </w:rPr>
        <w:t>της στο ΚΗΜΔΗΣ</w:t>
      </w:r>
      <w:r w:rsidRPr="00FF64C5">
        <w:rPr>
          <w:sz w:val="24"/>
          <w:lang w:val="el-GR" w:eastAsia="el-GR"/>
        </w:rPr>
        <w:t xml:space="preserve"> και μέχρι </w:t>
      </w:r>
      <w:r>
        <w:rPr>
          <w:sz w:val="24"/>
          <w:lang w:val="el-GR" w:eastAsia="el-GR"/>
        </w:rPr>
        <w:t>ένα έτος με δικαίωμα προαίρεσης επιπλέον ένα.</w:t>
      </w:r>
    </w:p>
    <w:p w:rsidR="00B97272" w:rsidRPr="00FF64C5" w:rsidRDefault="00B97272" w:rsidP="00B97272">
      <w:pPr>
        <w:spacing w:after="0"/>
        <w:rPr>
          <w:sz w:val="24"/>
          <w:lang w:val="el-GR" w:eastAsia="el-GR"/>
        </w:rPr>
      </w:pPr>
    </w:p>
    <w:p w:rsidR="00B97272" w:rsidRPr="00FF64C5" w:rsidRDefault="00B97272" w:rsidP="00B97272">
      <w:pPr>
        <w:spacing w:after="0"/>
        <w:rPr>
          <w:rFonts w:eastAsia="Calibri"/>
          <w:sz w:val="24"/>
          <w:lang w:val="el-GR" w:eastAsia="en-US"/>
        </w:rPr>
      </w:pPr>
      <w:r w:rsidRPr="00FF64C5">
        <w:rPr>
          <w:sz w:val="24"/>
          <w:lang w:val="el-GR"/>
        </w:rPr>
        <w:t xml:space="preserve">3.2. Ο συμβατικός χρόνος παράδοσης των υλικών καθορίζεται στο άρθρο 7 της παρούσας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4</w:t>
      </w:r>
    </w:p>
    <w:p w:rsidR="00B97272" w:rsidRPr="00FF64C5" w:rsidRDefault="00B97272" w:rsidP="00B97272">
      <w:pPr>
        <w:spacing w:after="0"/>
        <w:jc w:val="center"/>
        <w:rPr>
          <w:sz w:val="24"/>
          <w:lang w:val="el-GR" w:eastAsia="el-GR"/>
        </w:rPr>
      </w:pPr>
      <w:r w:rsidRPr="00FF64C5">
        <w:rPr>
          <w:sz w:val="24"/>
          <w:lang w:val="el-GR" w:eastAsia="el-GR"/>
        </w:rPr>
        <w:t>Υποχρεώσεις Αναδόχου</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Ο Ανάδοχος δεσμεύεται έναντι  της Αναθέτουσας Αρχής ότι: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FF64C5">
        <w:rPr>
          <w:sz w:val="24"/>
          <w:lang w:val="el-GR" w:eastAsia="el-GR"/>
        </w:rPr>
        <w:t>καθ</w:t>
      </w:r>
      <w:proofErr w:type="spellEnd"/>
      <w:r w:rsidRPr="00FF64C5">
        <w:rPr>
          <w:sz w:val="24"/>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B97272" w:rsidRPr="00FF64C5" w:rsidRDefault="00B97272" w:rsidP="00B97272">
      <w:pPr>
        <w:spacing w:after="0"/>
        <w:rPr>
          <w:sz w:val="24"/>
          <w:lang w:val="el-GR" w:eastAsia="el-GR"/>
        </w:rPr>
      </w:pPr>
    </w:p>
    <w:p w:rsidR="00B97272" w:rsidRPr="00FF64C5" w:rsidRDefault="00B97272" w:rsidP="00B97272">
      <w:pPr>
        <w:spacing w:after="0"/>
        <w:rPr>
          <w:color w:val="0070C0"/>
          <w:sz w:val="24"/>
          <w:lang w:val="el-GR" w:eastAsia="el-GR"/>
        </w:rPr>
      </w:pPr>
      <w:r w:rsidRPr="00FF64C5">
        <w:rPr>
          <w:sz w:val="24"/>
          <w:lang w:val="el-GR" w:eastAsia="el-GR"/>
        </w:rPr>
        <w:t xml:space="preserve"> </w:t>
      </w:r>
      <w:r w:rsidRPr="00FF64C5">
        <w:rPr>
          <w:color w:val="0070C0"/>
          <w:sz w:val="24"/>
          <w:lang w:val="el-GR" w:eastAsia="el-GR"/>
        </w:rPr>
        <w:t>[Εφόσον συντρέχει περίπτωση εφαρμογής, στο σημείο αυτό αναφέρονται: ]</w:t>
      </w:r>
    </w:p>
    <w:p w:rsidR="00B97272" w:rsidRPr="00FF64C5" w:rsidRDefault="00B97272" w:rsidP="00B97272">
      <w:pPr>
        <w:spacing w:after="0"/>
        <w:rPr>
          <w:rFonts w:eastAsia="Calibri"/>
          <w:sz w:val="24"/>
          <w:lang w:val="el-GR" w:eastAsia="en-US"/>
        </w:rPr>
      </w:pPr>
      <w:r w:rsidRPr="00FF64C5">
        <w:rPr>
          <w:sz w:val="24"/>
          <w:lang w:val="el-GR" w:eastAsia="el-GR"/>
        </w:rPr>
        <w:t xml:space="preserve">4.3. σύμφωνα με το άρθρο 4.3.2. της διακήρυξης, με δεδομένο ότι  η παρούσα </w:t>
      </w:r>
      <w:r w:rsidRPr="00FF64C5">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B97272" w:rsidRPr="00FF64C5" w:rsidRDefault="00B97272" w:rsidP="00B97272">
      <w:pPr>
        <w:spacing w:after="0"/>
        <w:rPr>
          <w:sz w:val="24"/>
          <w:lang w:val="el-GR"/>
        </w:rPr>
      </w:pPr>
      <w:r w:rsidRPr="00FF64C5">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4" w:anchor="art105_4" w:history="1">
        <w:r w:rsidRPr="00FF64C5">
          <w:rPr>
            <w:rStyle w:val="-"/>
            <w:sz w:val="24"/>
            <w:lang w:val="el-GR"/>
          </w:rPr>
          <w:t>παραγράφου 4 του άρθρου 105</w:t>
        </w:r>
      </w:hyperlink>
      <w:r w:rsidRPr="00FF64C5">
        <w:rPr>
          <w:sz w:val="24"/>
          <w:lang w:val="el-GR"/>
        </w:rPr>
        <w:t xml:space="preserve"> του ν. 4412/2016.</w:t>
      </w:r>
    </w:p>
    <w:p w:rsidR="00B97272" w:rsidRPr="00FF64C5" w:rsidRDefault="00B97272" w:rsidP="00B97272">
      <w:pPr>
        <w:spacing w:after="0"/>
        <w:rPr>
          <w:color w:val="000000"/>
          <w:sz w:val="24"/>
          <w:lang w:val="el-GR"/>
        </w:rPr>
      </w:pPr>
      <w:r w:rsidRPr="00FF64C5">
        <w:rPr>
          <w:sz w:val="24"/>
          <w:lang w:val="el-GR"/>
        </w:rPr>
        <w:t>Ο αριθμός ΕΜΠΑ του υπόχρεου παραγωγού……είναι ο …….</w:t>
      </w:r>
    </w:p>
    <w:p w:rsidR="00B97272" w:rsidRPr="00FF64C5" w:rsidRDefault="00B97272" w:rsidP="00B97272">
      <w:pPr>
        <w:spacing w:after="0"/>
        <w:rPr>
          <w:color w:val="000000"/>
          <w:sz w:val="24"/>
          <w:lang w:val="el-GR"/>
        </w:rPr>
      </w:pPr>
    </w:p>
    <w:p w:rsidR="00B97272" w:rsidRPr="00FF64C5" w:rsidRDefault="00B97272" w:rsidP="00B97272">
      <w:pPr>
        <w:spacing w:after="0"/>
        <w:rPr>
          <w:color w:val="000000"/>
          <w:sz w:val="24"/>
          <w:lang w:val="el-GR"/>
        </w:rPr>
      </w:pPr>
      <w:r w:rsidRPr="00FF64C5">
        <w:rPr>
          <w:color w:val="000000"/>
          <w:sz w:val="24"/>
          <w:lang w:val="el-GR"/>
        </w:rPr>
        <w:t>4.4.</w:t>
      </w:r>
      <w:r w:rsidRPr="00FF64C5">
        <w:rPr>
          <w:lang w:val="el-GR"/>
        </w:rPr>
        <w:t xml:space="preserve"> </w:t>
      </w:r>
      <w:r w:rsidRPr="00FF64C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5</w:t>
      </w:r>
    </w:p>
    <w:p w:rsidR="00B97272" w:rsidRPr="00FF64C5" w:rsidRDefault="00B97272" w:rsidP="00B97272">
      <w:pPr>
        <w:spacing w:after="0"/>
        <w:jc w:val="center"/>
        <w:rPr>
          <w:sz w:val="24"/>
          <w:lang w:val="el-GR" w:eastAsia="el-GR"/>
        </w:rPr>
      </w:pPr>
      <w:r w:rsidRPr="00FF64C5">
        <w:rPr>
          <w:sz w:val="24"/>
          <w:lang w:val="el-GR" w:eastAsia="el-GR"/>
        </w:rPr>
        <w:t>Αμοιβή – Τρόπος πληρωμής</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5.1. Το συνολικό συμβατικό τίμημα ανέρχεται σε …., πλέον ΦΠΑ…..%</w:t>
      </w:r>
    </w:p>
    <w:p w:rsidR="00B97272" w:rsidRPr="00896910" w:rsidRDefault="00B97272" w:rsidP="00B97272">
      <w:pPr>
        <w:spacing w:after="0"/>
        <w:rPr>
          <w:sz w:val="24"/>
          <w:lang w:val="el-GR" w:eastAsia="el-GR"/>
        </w:rPr>
      </w:pPr>
      <w:r w:rsidRPr="00896910">
        <w:rPr>
          <w:sz w:val="24"/>
          <w:lang w:val="el-GR" w:eastAsia="el-GR"/>
        </w:rPr>
        <w:t xml:space="preserve">Αναλυτικά η αμοιβή του αναδόχου ανά τιμή μονάδας αναφέρεται στον πίνακα </w:t>
      </w:r>
      <w:proofErr w:type="spellStart"/>
      <w:r w:rsidRPr="00896910">
        <w:rPr>
          <w:sz w:val="24"/>
          <w:lang w:val="el-GR" w:eastAsia="el-GR"/>
        </w:rPr>
        <w:t>κατακυρωθέντων</w:t>
      </w:r>
      <w:proofErr w:type="spellEnd"/>
      <w:r w:rsidRPr="00896910">
        <w:rPr>
          <w:sz w:val="24"/>
          <w:lang w:val="el-GR" w:eastAsia="el-GR"/>
        </w:rPr>
        <w:t xml:space="preserve"> ειδών που παρατίθεται στο τέλος της σύμβασης.</w:t>
      </w:r>
    </w:p>
    <w:p w:rsidR="00B97272" w:rsidRPr="00FF64C5" w:rsidRDefault="00B97272" w:rsidP="00B97272">
      <w:pPr>
        <w:spacing w:after="0"/>
        <w:rPr>
          <w:i/>
          <w:color w:val="0070C0"/>
          <w:sz w:val="24"/>
          <w:lang w:val="el-GR" w:eastAsia="el-GR"/>
        </w:rPr>
      </w:pPr>
    </w:p>
    <w:p w:rsidR="00B97272" w:rsidRDefault="00B97272" w:rsidP="00B97272">
      <w:pPr>
        <w:rPr>
          <w:b/>
          <w:lang w:val="el-GR"/>
        </w:rPr>
      </w:pPr>
      <w:r w:rsidRPr="00FF64C5">
        <w:rPr>
          <w:sz w:val="24"/>
          <w:lang w:val="el-GR" w:eastAsia="el-GR"/>
        </w:rPr>
        <w:t xml:space="preserve">5.2. Η πληρωμή του Αναδόχου θα πραγματοποιηθεί σύμφωνα με το άρθρο 5.1.1 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5.3. Η πληρωμή του συμβατικού τιμήματος θα γίνεται με την προσκόμιση από τον Ανάδοχο των </w:t>
      </w:r>
      <w:proofErr w:type="spellStart"/>
      <w:r w:rsidRPr="00FF64C5">
        <w:rPr>
          <w:sz w:val="24"/>
          <w:lang w:val="el-GR" w:eastAsia="el-GR"/>
        </w:rPr>
        <w:t>νομίμων</w:t>
      </w:r>
      <w:proofErr w:type="spellEnd"/>
      <w:r w:rsidRPr="00FF64C5">
        <w:rPr>
          <w:sz w:val="24"/>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5.4. </w:t>
      </w:r>
      <w:r>
        <w:rPr>
          <w:sz w:val="24"/>
          <w:lang w:eastAsia="el-GR"/>
        </w:rPr>
        <w:t>To</w:t>
      </w:r>
      <w:r w:rsidRPr="00FF64C5">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w:t>
      </w:r>
      <w:proofErr w:type="spellStart"/>
      <w:r w:rsidRPr="00FF64C5">
        <w:rPr>
          <w:sz w:val="24"/>
          <w:lang w:val="el-GR" w:eastAsia="el-GR"/>
        </w:rPr>
        <w:t>βαρύνεται</w:t>
      </w:r>
      <w:proofErr w:type="spellEnd"/>
      <w:r w:rsidRPr="00FF64C5">
        <w:rPr>
          <w:sz w:val="24"/>
          <w:lang w:val="el-GR" w:eastAsia="el-GR"/>
        </w:rPr>
        <w:t xml:space="preserve">,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FF64C5">
        <w:rPr>
          <w:sz w:val="24"/>
          <w:lang w:val="el-GR" w:eastAsia="el-GR"/>
        </w:rPr>
        <w:t xml:space="preserve">% και στην επ’ αυτού εισφορά υπέρ ΟΓΑ </w:t>
      </w:r>
      <w:r>
        <w:rPr>
          <w:sz w:val="24"/>
          <w:lang w:val="el-GR" w:eastAsia="el-GR"/>
        </w:rPr>
        <w:t>20</w:t>
      </w:r>
      <w:r w:rsidRPr="00FF64C5">
        <w:rPr>
          <w:sz w:val="24"/>
          <w:lang w:val="el-GR" w:eastAsia="el-GR"/>
        </w:rPr>
        <w:t>%.</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FF64C5">
        <w:rPr>
          <w:sz w:val="24"/>
          <w:lang w:val="el-GR" w:eastAsia="el-GR"/>
        </w:rPr>
        <w:t>% επί του καθαρού ποσού.</w:t>
      </w:r>
    </w:p>
    <w:p w:rsidR="00B97272" w:rsidRPr="00FF64C5" w:rsidRDefault="00B97272" w:rsidP="00B97272">
      <w:pPr>
        <w:spacing w:after="0"/>
        <w:rPr>
          <w:sz w:val="24"/>
          <w:lang w:val="el-GR" w:eastAsia="el-GR"/>
        </w:rPr>
      </w:pPr>
    </w:p>
    <w:p w:rsidR="00B97272" w:rsidRPr="00FF64C5" w:rsidRDefault="00B97272" w:rsidP="00B97272">
      <w:pPr>
        <w:spacing w:after="0"/>
        <w:rPr>
          <w:color w:val="0070C0"/>
          <w:sz w:val="24"/>
          <w:lang w:val="el-GR" w:eastAsia="el-GR"/>
        </w:rPr>
      </w:pPr>
      <w:r w:rsidRPr="00FF64C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B97272" w:rsidRDefault="00B97272" w:rsidP="00B97272">
      <w:pPr>
        <w:spacing w:after="0"/>
        <w:rPr>
          <w:sz w:val="24"/>
          <w:lang w:val="el-GR" w:eastAsia="el-GR"/>
        </w:rPr>
      </w:pPr>
      <w:r w:rsidRPr="00FF64C5">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FF64C5">
        <w:rPr>
          <w:sz w:val="24"/>
          <w:lang w:val="el-GR" w:eastAsia="el-GR"/>
        </w:rPr>
        <w:t>υποπαρ</w:t>
      </w:r>
      <w:proofErr w:type="spellEnd"/>
      <w:r w:rsidRPr="00FF64C5">
        <w:rPr>
          <w:sz w:val="24"/>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d"/>
          <w:sz w:val="24"/>
          <w:lang w:eastAsia="el-GR"/>
        </w:rPr>
        <w:footnoteReference w:id="21"/>
      </w:r>
      <w:r w:rsidRPr="00FF64C5">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B97272" w:rsidRDefault="00B97272" w:rsidP="00B97272">
      <w:pPr>
        <w:spacing w:after="0"/>
        <w:rPr>
          <w:sz w:val="24"/>
          <w:lang w:val="el-GR" w:eastAsia="el-GR"/>
        </w:rPr>
      </w:pPr>
    </w:p>
    <w:p w:rsidR="00B97272" w:rsidRDefault="00B97272" w:rsidP="00B97272">
      <w:pPr>
        <w:spacing w:after="0"/>
        <w:rPr>
          <w:sz w:val="24"/>
          <w:lang w:val="el-GR" w:eastAsia="el-GR"/>
        </w:rPr>
      </w:pPr>
      <w:r>
        <w:rPr>
          <w:sz w:val="24"/>
          <w:lang w:val="el-GR" w:eastAsia="el-GR"/>
        </w:rPr>
        <w:t xml:space="preserve">5.7 </w:t>
      </w:r>
      <w:r w:rsidRPr="001F1ED2">
        <w:rPr>
          <w:sz w:val="24"/>
          <w:lang w:val="el-GR" w:eastAsia="el-GR"/>
        </w:rPr>
        <w:t>Η τιμολόγηση θα γίνεται στα κάτωθι στοιχεία:</w:t>
      </w:r>
    </w:p>
    <w:p w:rsidR="00B97272" w:rsidRPr="001F1ED2" w:rsidRDefault="00B97272" w:rsidP="00B97272">
      <w:pPr>
        <w:spacing w:after="0"/>
        <w:rPr>
          <w:sz w:val="24"/>
          <w:lang w:val="el-GR" w:eastAsia="el-GR"/>
        </w:rPr>
      </w:pPr>
    </w:p>
    <w:p w:rsidR="00B97272" w:rsidRDefault="00B97272" w:rsidP="00B97272">
      <w:pPr>
        <w:spacing w:after="0"/>
        <w:rPr>
          <w:sz w:val="24"/>
          <w:lang w:val="el-GR" w:eastAsia="el-GR"/>
        </w:rPr>
      </w:pPr>
      <w:r w:rsidRPr="00BF23A4">
        <w:rPr>
          <w:b/>
          <w:sz w:val="24"/>
          <w:lang w:val="el-GR" w:eastAsia="el-GR"/>
        </w:rPr>
        <w:lastRenderedPageBreak/>
        <w:t>Οργανική Μονάδα Έδρας του Γ.Ν. Λασιθίου</w:t>
      </w:r>
      <w:r w:rsidRPr="001F1ED2">
        <w:rPr>
          <w:sz w:val="24"/>
          <w:lang w:val="el-GR" w:eastAsia="el-GR"/>
        </w:rPr>
        <w:t xml:space="preserve"> – Γ.Ν.-Κ.Υ. Νεαπόλεως «</w:t>
      </w:r>
      <w:proofErr w:type="spellStart"/>
      <w:r w:rsidRPr="001F1ED2">
        <w:rPr>
          <w:sz w:val="24"/>
          <w:lang w:val="el-GR" w:eastAsia="el-GR"/>
        </w:rPr>
        <w:t>Διαλυνάκειο</w:t>
      </w:r>
      <w:proofErr w:type="spellEnd"/>
      <w:r w:rsidRPr="001F1ED2">
        <w:rPr>
          <w:sz w:val="24"/>
          <w:lang w:val="el-GR" w:eastAsia="el-GR"/>
        </w:rPr>
        <w:t>»- Κνωσού 2-4, Άγιος Νικόλαος, Τ.Κ. 72100, ΑΦΜ 999070198, Δ.Ο.Υ ΑΓΙΟΥ ΝΙΚΟΛΑΟΥ</w:t>
      </w:r>
    </w:p>
    <w:p w:rsidR="00B97272" w:rsidRDefault="00B97272" w:rsidP="00B97272">
      <w:pPr>
        <w:spacing w:after="0"/>
        <w:rPr>
          <w:sz w:val="24"/>
          <w:lang w:val="el-GR" w:eastAsia="el-GR"/>
        </w:rPr>
      </w:pPr>
      <w:r w:rsidRPr="00BF23A4">
        <w:rPr>
          <w:b/>
          <w:sz w:val="24"/>
          <w:lang w:val="el-GR" w:eastAsia="el-GR"/>
        </w:rPr>
        <w:t>Αποκεντρωμένη Οργανική Μονάδα Ιεράπετρας</w:t>
      </w:r>
      <w:r w:rsidRPr="001F1ED2">
        <w:rPr>
          <w:sz w:val="24"/>
          <w:lang w:val="el-GR" w:eastAsia="el-GR"/>
        </w:rPr>
        <w:t xml:space="preserve">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w:t>
      </w:r>
      <w:proofErr w:type="spellStart"/>
      <w:r w:rsidRPr="001F1ED2">
        <w:rPr>
          <w:sz w:val="24"/>
          <w:lang w:val="el-GR" w:eastAsia="el-GR"/>
        </w:rPr>
        <w:t>Καλημεράκη</w:t>
      </w:r>
      <w:proofErr w:type="spellEnd"/>
      <w:r w:rsidRPr="001F1ED2">
        <w:rPr>
          <w:sz w:val="24"/>
          <w:lang w:val="el-GR" w:eastAsia="el-GR"/>
        </w:rPr>
        <w:t xml:space="preserve"> 6, Ιεράπετρα, Τ.Κ. 72200, ΑΦΜ 999070198, Δ.Ο.Υ ΑΓΙΟΥ ΝΙΚΟΛΑΟΥ</w:t>
      </w:r>
    </w:p>
    <w:p w:rsidR="00B97272" w:rsidRDefault="00B97272" w:rsidP="00B97272">
      <w:pPr>
        <w:spacing w:after="0"/>
        <w:rPr>
          <w:sz w:val="24"/>
          <w:lang w:val="el-GR" w:eastAsia="el-GR"/>
        </w:rPr>
      </w:pPr>
      <w:r w:rsidRPr="00BF23A4">
        <w:rPr>
          <w:b/>
          <w:sz w:val="24"/>
          <w:lang w:val="el-GR" w:eastAsia="el-GR"/>
        </w:rPr>
        <w:t>Αποκεντρωμένη Οργανική Μονάδα Σητείας</w:t>
      </w:r>
      <w:r w:rsidRPr="001F1ED2">
        <w:rPr>
          <w:sz w:val="24"/>
          <w:lang w:val="el-GR" w:eastAsia="el-GR"/>
        </w:rPr>
        <w:t xml:space="preserve">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Καπετάν Γιάννη Παπαδάκη 3 </w:t>
      </w:r>
      <w:proofErr w:type="spellStart"/>
      <w:r w:rsidRPr="001F1ED2">
        <w:rPr>
          <w:sz w:val="24"/>
          <w:lang w:val="el-GR" w:eastAsia="el-GR"/>
        </w:rPr>
        <w:t>Ξεροκαμάρες</w:t>
      </w:r>
      <w:proofErr w:type="spellEnd"/>
      <w:r w:rsidRPr="001F1ED2">
        <w:rPr>
          <w:sz w:val="24"/>
          <w:lang w:val="el-GR" w:eastAsia="el-GR"/>
        </w:rPr>
        <w:t>, Σητεία Τ.Κ. 723 00 , ΑΦΜ 999070198, Δ.Ο.Υ ΑΓΙΟΥ ΝΙΚΟΛΑΟΥ</w:t>
      </w:r>
    </w:p>
    <w:p w:rsidR="00B97272" w:rsidRPr="001F1ED2" w:rsidRDefault="00B97272" w:rsidP="00B97272">
      <w:pPr>
        <w:spacing w:after="0"/>
        <w:rPr>
          <w:sz w:val="24"/>
          <w:lang w:val="el-GR" w:eastAsia="el-GR"/>
        </w:rPr>
      </w:pPr>
      <w:r w:rsidRPr="00BF23A4">
        <w:rPr>
          <w:b/>
          <w:sz w:val="24"/>
          <w:lang w:val="el-GR" w:eastAsia="el-GR"/>
        </w:rPr>
        <w:t>Γ.Ν.-Κ.Υ. Νεαπόλεως «</w:t>
      </w:r>
      <w:proofErr w:type="spellStart"/>
      <w:r w:rsidRPr="00BF23A4">
        <w:rPr>
          <w:b/>
          <w:sz w:val="24"/>
          <w:lang w:val="el-GR" w:eastAsia="el-GR"/>
        </w:rPr>
        <w:t>Διαλυνάκειο</w:t>
      </w:r>
      <w:proofErr w:type="spellEnd"/>
      <w:r w:rsidRPr="00BF23A4">
        <w:rPr>
          <w:b/>
          <w:sz w:val="24"/>
          <w:lang w:val="el-GR" w:eastAsia="el-GR"/>
        </w:rPr>
        <w:t>»</w:t>
      </w:r>
      <w:r w:rsidRPr="001F1ED2">
        <w:rPr>
          <w:sz w:val="24"/>
          <w:lang w:val="el-GR" w:eastAsia="el-GR"/>
        </w:rPr>
        <w:t xml:space="preserve">, Γ. </w:t>
      </w:r>
      <w:proofErr w:type="spellStart"/>
      <w:r w:rsidRPr="001F1ED2">
        <w:rPr>
          <w:sz w:val="24"/>
          <w:lang w:val="el-GR" w:eastAsia="el-GR"/>
        </w:rPr>
        <w:t>Διαλυνά</w:t>
      </w:r>
      <w:proofErr w:type="spellEnd"/>
      <w:r w:rsidRPr="001F1ED2">
        <w:rPr>
          <w:sz w:val="24"/>
          <w:lang w:val="el-GR" w:eastAsia="el-GR"/>
        </w:rPr>
        <w:t xml:space="preserve"> 2, Νεάπολη Τ.Κ. 72400, ΑΦΜ 800240765, Δ.Ο.Υ ΑΓΙΟΥ ΝΙΚΟΛΑΟΥ</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6</w:t>
      </w:r>
    </w:p>
    <w:p w:rsidR="00B97272" w:rsidRPr="00FF64C5" w:rsidRDefault="00B97272" w:rsidP="00B97272">
      <w:pPr>
        <w:spacing w:after="0"/>
        <w:jc w:val="center"/>
        <w:rPr>
          <w:sz w:val="24"/>
          <w:lang w:val="el-GR" w:eastAsia="el-GR"/>
        </w:rPr>
      </w:pPr>
      <w:r w:rsidRPr="00FF64C5">
        <w:rPr>
          <w:sz w:val="24"/>
          <w:lang w:val="el-GR" w:eastAsia="el-GR"/>
        </w:rPr>
        <w:t>Αναπροσαρμογή τιμής</w:t>
      </w:r>
    </w:p>
    <w:p w:rsidR="00B97272" w:rsidRPr="00FF64C5" w:rsidRDefault="00B97272" w:rsidP="00B97272">
      <w:pPr>
        <w:spacing w:after="0"/>
        <w:rPr>
          <w:sz w:val="24"/>
          <w:lang w:val="el-GR" w:eastAsia="el-GR"/>
        </w:rPr>
      </w:pPr>
    </w:p>
    <w:p w:rsidR="00B97272" w:rsidRPr="00FF64C5" w:rsidRDefault="00B97272" w:rsidP="00B97272">
      <w:pPr>
        <w:spacing w:after="0"/>
        <w:rPr>
          <w:lang w:val="el-GR" w:eastAsia="el-GR"/>
        </w:rPr>
      </w:pPr>
      <w:r w:rsidRPr="00FF64C5">
        <w:rPr>
          <w:lang w:val="el-GR"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p>
    <w:p w:rsidR="00B97272" w:rsidRPr="009C3F51" w:rsidRDefault="00B97272" w:rsidP="00B97272">
      <w:pPr>
        <w:spacing w:after="0"/>
        <w:rPr>
          <w:lang w:val="el-GR"/>
        </w:rPr>
      </w:pPr>
      <w:r w:rsidRPr="00FF64C5">
        <w:rPr>
          <w:lang w:val="el-GR" w:eastAsia="el-GR"/>
        </w:rPr>
        <w:t>Ειδικότερα</w:t>
      </w:r>
      <w:r>
        <w:rPr>
          <w:lang w:val="el-GR" w:eastAsia="el-GR"/>
        </w:rPr>
        <w:t xml:space="preserve"> </w:t>
      </w:r>
      <w:r w:rsidRPr="009C3F51">
        <w:rPr>
          <w:lang w:val="el-GR"/>
        </w:rPr>
        <w:t>αναπροσαρμογή της τιμής</w:t>
      </w:r>
      <w:r>
        <w:rPr>
          <w:lang w:val="el-GR"/>
        </w:rPr>
        <w:t xml:space="preserve">, </w:t>
      </w:r>
      <w:r w:rsidRPr="009C3F51">
        <w:rPr>
          <w:lang w:val="el-GR"/>
        </w:rPr>
        <w:t xml:space="preserve">εφαρμόζεται μόνο αν, κατά τον χρόνο παράδοσης των αγαθών, συντρέχουν αθροιστικά οι εξής συνθήκες: </w:t>
      </w:r>
    </w:p>
    <w:p w:rsidR="00B97272" w:rsidRPr="009C3F51" w:rsidRDefault="00B97272" w:rsidP="00B97272">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B97272" w:rsidRPr="009C3F51" w:rsidRDefault="00B97272" w:rsidP="00B97272">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rsidR="00B97272" w:rsidRPr="009C3F51" w:rsidRDefault="00B97272" w:rsidP="00B97272">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rsidR="00B97272" w:rsidRDefault="00B97272" w:rsidP="00B97272">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rsidR="00B97272" w:rsidRPr="009C3F51" w:rsidRDefault="00B97272" w:rsidP="00B97272">
      <w:pPr>
        <w:rPr>
          <w:lang w:val="el-GR"/>
        </w:rPr>
      </w:pPr>
      <w:r w:rsidRPr="009C3F51">
        <w:rPr>
          <w:lang w:val="el-GR"/>
        </w:rPr>
        <w:t xml:space="preserve">Για την αναπροσαρμογή της τιμής εφαρμόζεται ο τύπος: </w:t>
      </w:r>
    </w:p>
    <w:p w:rsidR="00B97272" w:rsidRPr="009C3F51" w:rsidRDefault="00B97272" w:rsidP="00B97272">
      <w:pPr>
        <w:spacing w:line="300" w:lineRule="atLeast"/>
        <w:rPr>
          <w:color w:val="606060"/>
          <w:sz w:val="24"/>
          <w:shd w:val="clear" w:color="auto" w:fill="FFFFFF"/>
          <w:lang w:val="el-GR"/>
        </w:rPr>
      </w:pPr>
      <w:r w:rsidRPr="009C3F51">
        <w:rPr>
          <w:color w:val="606060"/>
          <w:sz w:val="24"/>
          <w:shd w:val="clear" w:color="auto" w:fill="FFFFFF"/>
          <w:lang w:val="el-GR"/>
        </w:rPr>
        <w:t xml:space="preserve">Τ = </w:t>
      </w:r>
      <w:proofErr w:type="spellStart"/>
      <w:r w:rsidRPr="009C3F51">
        <w:rPr>
          <w:color w:val="606060"/>
          <w:sz w:val="24"/>
          <w:shd w:val="clear" w:color="auto" w:fill="FFFFFF"/>
          <w:lang w:val="el-GR"/>
        </w:rPr>
        <w:t>Τ</w:t>
      </w:r>
      <w:r w:rsidRPr="009C3F51">
        <w:rPr>
          <w:color w:val="606060"/>
          <w:sz w:val="24"/>
          <w:shd w:val="clear" w:color="auto" w:fill="FFFFFF"/>
          <w:vertAlign w:val="subscript"/>
          <w:lang w:val="el-GR"/>
        </w:rPr>
        <w:t>προσφοράς</w:t>
      </w:r>
      <w:proofErr w:type="spellEnd"/>
      <w:r w:rsidRPr="009C3F51">
        <w:rPr>
          <w:color w:val="606060"/>
          <w:sz w:val="24"/>
          <w:shd w:val="clear" w:color="auto" w:fill="FFFFFF"/>
        </w:rPr>
        <w:t> </w:t>
      </w:r>
      <w:r w:rsidRPr="009C3F51">
        <w:rPr>
          <w:color w:val="606060"/>
          <w:sz w:val="24"/>
          <w:shd w:val="clear" w:color="auto" w:fill="FFFFFF"/>
          <w:lang w:val="el-GR"/>
        </w:rPr>
        <w:t>Χ (1+ΔΤΚ)</w:t>
      </w:r>
    </w:p>
    <w:p w:rsidR="00B97272" w:rsidRPr="009C3F51" w:rsidRDefault="00B97272" w:rsidP="00B97272">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rsidR="00B97272" w:rsidRPr="009C3F51" w:rsidRDefault="00B97272" w:rsidP="00B97272">
      <w:pPr>
        <w:rPr>
          <w:i/>
          <w:lang w:val="el-GR"/>
        </w:rPr>
      </w:pPr>
    </w:p>
    <w:p w:rsidR="00B97272" w:rsidRPr="00FF64C5" w:rsidRDefault="00B97272" w:rsidP="00B97272">
      <w:pPr>
        <w:spacing w:line="300" w:lineRule="atLeast"/>
        <w:rPr>
          <w:lang w:val="el-GR"/>
        </w:rPr>
      </w:pPr>
      <w:r w:rsidRPr="00FF64C5">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B97272" w:rsidRPr="00FF64C5" w:rsidRDefault="00B97272" w:rsidP="00B9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FF64C5">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7</w:t>
      </w:r>
    </w:p>
    <w:p w:rsidR="00B97272" w:rsidRPr="00FF64C5" w:rsidRDefault="00B97272" w:rsidP="00B97272">
      <w:pPr>
        <w:spacing w:after="0"/>
        <w:jc w:val="center"/>
        <w:rPr>
          <w:sz w:val="24"/>
          <w:lang w:val="el-GR" w:eastAsia="el-GR"/>
        </w:rPr>
      </w:pPr>
      <w:r w:rsidRPr="00FF64C5">
        <w:rPr>
          <w:sz w:val="24"/>
          <w:lang w:val="el-GR" w:eastAsia="el-GR"/>
        </w:rPr>
        <w:t xml:space="preserve">Χρόνος Παράδοσης Υλικών-Παραλαβή υλικών - </w:t>
      </w:r>
      <w:r w:rsidRPr="00FF64C5">
        <w:rPr>
          <w:sz w:val="24"/>
          <w:lang w:val="el-GR" w:eastAsia="el-GR"/>
        </w:rPr>
        <w:br/>
        <w:t xml:space="preserve">Χρόνος και τρόπος παραλαβής υλικών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lastRenderedPageBreak/>
        <w:t xml:space="preserve">7.1 Ο Ανάδοχος υποχρεούται να παραδώσει τα υλικά στον χρόνο, τον τόπο και με τον  τρόπο   που καθορίζονται στα άρθρα 6.1. και 6.2.  της Διακήρυξης.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Pr>
          <w:sz w:val="24"/>
          <w:lang w:eastAsia="el-GR"/>
        </w:rPr>
        <w:t>H</w:t>
      </w:r>
      <w:r w:rsidRPr="00FF64C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Υλικά που απορρίφθηκαν ή κρίθηκαν </w:t>
      </w:r>
      <w:proofErr w:type="spellStart"/>
      <w:r w:rsidRPr="00FF64C5">
        <w:rPr>
          <w:sz w:val="24"/>
          <w:lang w:val="el-GR" w:eastAsia="el-GR"/>
        </w:rPr>
        <w:t>παραληπτέα</w:t>
      </w:r>
      <w:proofErr w:type="spellEnd"/>
      <w:r w:rsidRPr="00FF64C5">
        <w:rPr>
          <w:sz w:val="24"/>
          <w:lang w:val="el-GR"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B97272" w:rsidRPr="00FF64C5" w:rsidRDefault="00B97272" w:rsidP="00B97272">
      <w:pPr>
        <w:spacing w:after="0"/>
        <w:rPr>
          <w:sz w:val="24"/>
          <w:lang w:val="el-GR" w:eastAsia="el-GR"/>
        </w:rPr>
      </w:pPr>
    </w:p>
    <w:p w:rsidR="00B97272" w:rsidRDefault="00B97272" w:rsidP="00B97272">
      <w:pPr>
        <w:rPr>
          <w:lang w:val="el-GR"/>
        </w:rPr>
      </w:pPr>
      <w:r w:rsidRPr="00FF64C5">
        <w:rPr>
          <w:sz w:val="24"/>
          <w:lang w:val="el-GR" w:eastAsia="el-GR"/>
        </w:rPr>
        <w:t xml:space="preserve">7.3. Η παραλαβή των υλικών και η έκδοση των σχετικών πρωτοκόλλων παραλαβής πραγματοποιείται μέσα </w:t>
      </w:r>
      <w:r w:rsidRPr="000A6304">
        <w:rPr>
          <w:sz w:val="24"/>
          <w:lang w:val="el-GR" w:eastAsia="el-GR"/>
        </w:rPr>
        <w:t xml:space="preserve">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B97272" w:rsidRPr="00FF64C5" w:rsidRDefault="00B97272" w:rsidP="00B97272">
      <w:pPr>
        <w:spacing w:after="0"/>
        <w:rPr>
          <w:sz w:val="24"/>
          <w:lang w:val="el-GR" w:eastAsia="el-GR"/>
        </w:rPr>
      </w:pPr>
      <w:r w:rsidRPr="00FF64C5">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B97272" w:rsidRPr="00FF64C5" w:rsidRDefault="00B97272" w:rsidP="00B97272">
      <w:pPr>
        <w:spacing w:after="0"/>
        <w:rPr>
          <w:sz w:val="24"/>
          <w:lang w:val="el-GR" w:eastAsia="el-GR"/>
        </w:rPr>
      </w:pPr>
    </w:p>
    <w:p w:rsidR="00B97272" w:rsidRPr="00295099" w:rsidRDefault="00B97272" w:rsidP="00B97272">
      <w:pPr>
        <w:spacing w:after="0"/>
        <w:rPr>
          <w:color w:val="0070C0"/>
          <w:sz w:val="24"/>
          <w:lang w:val="el-GR" w:eastAsia="el-GR"/>
        </w:rPr>
      </w:pPr>
      <w:r w:rsidRPr="00FF64C5">
        <w:rPr>
          <w:sz w:val="24"/>
          <w:lang w:val="el-GR" w:eastAsia="el-GR"/>
        </w:rPr>
        <w:t xml:space="preserve">7.4.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B97272" w:rsidRPr="00FF64C5" w:rsidRDefault="00B97272" w:rsidP="00B97272">
      <w:pPr>
        <w:spacing w:after="0"/>
        <w:rPr>
          <w:sz w:val="24"/>
          <w:lang w:val="el-GR" w:eastAsia="el-GR"/>
        </w:rPr>
      </w:pPr>
    </w:p>
    <w:p w:rsidR="00B97272" w:rsidRPr="00FF64C5" w:rsidRDefault="00B97272" w:rsidP="00B97272">
      <w:pPr>
        <w:rPr>
          <w:sz w:val="24"/>
          <w:lang w:val="el-GR" w:eastAsia="el-GR"/>
        </w:rPr>
      </w:pPr>
      <w:r w:rsidRPr="00FF64C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B97272" w:rsidRDefault="00B97272" w:rsidP="00B97272">
      <w:pPr>
        <w:rPr>
          <w:sz w:val="24"/>
          <w:lang w:val="el-GR" w:eastAsia="el-GR"/>
        </w:rPr>
      </w:pPr>
    </w:p>
    <w:p w:rsidR="00B97272" w:rsidRPr="00291042" w:rsidRDefault="00B97272" w:rsidP="00B97272">
      <w:pPr>
        <w:rPr>
          <w:sz w:val="24"/>
          <w:lang w:val="el-GR" w:eastAsia="el-GR"/>
        </w:rPr>
      </w:pPr>
      <w:r>
        <w:rPr>
          <w:sz w:val="24"/>
          <w:lang w:val="el-GR" w:eastAsia="el-GR"/>
        </w:rPr>
        <w:t>7</w:t>
      </w:r>
      <w:r w:rsidRPr="00291042">
        <w:rPr>
          <w:sz w:val="24"/>
          <w:lang w:val="el-GR" w:eastAsia="el-GR"/>
        </w:rPr>
        <w:t>.6 Ο τόπος εκτέλεσης της σύμβασης είναι οι αποθήκες των Νοσοκομείων:</w:t>
      </w:r>
    </w:p>
    <w:p w:rsidR="00B97272" w:rsidRPr="00291042" w:rsidRDefault="00B97272" w:rsidP="00B97272">
      <w:pPr>
        <w:rPr>
          <w:sz w:val="24"/>
          <w:lang w:val="el-GR" w:eastAsia="el-GR"/>
        </w:rPr>
      </w:pPr>
      <w:r w:rsidRPr="00291042">
        <w:rPr>
          <w:sz w:val="24"/>
          <w:lang w:val="el-GR" w:eastAsia="el-GR"/>
        </w:rPr>
        <w:lastRenderedPageBreak/>
        <w:t>Οργανική Μονάδα Έδρας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Κνωσού 2-4, Άγιος Νικόλαος, Τ.Κ. 72100</w:t>
      </w:r>
    </w:p>
    <w:p w:rsidR="00B97272" w:rsidRPr="00291042" w:rsidRDefault="00B97272" w:rsidP="00B97272">
      <w:pPr>
        <w:rPr>
          <w:sz w:val="24"/>
          <w:lang w:val="el-GR" w:eastAsia="el-GR"/>
        </w:rPr>
      </w:pPr>
      <w:r w:rsidRPr="00291042">
        <w:rPr>
          <w:sz w:val="24"/>
          <w:lang w:val="el-GR" w:eastAsia="el-GR"/>
        </w:rPr>
        <w:t>Αποκεντρωμένη Οργανική Μονάδα Ιεράπετρας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xml:space="preserve">»- </w:t>
      </w:r>
      <w:proofErr w:type="spellStart"/>
      <w:r w:rsidRPr="00291042">
        <w:rPr>
          <w:sz w:val="24"/>
          <w:lang w:val="el-GR" w:eastAsia="el-GR"/>
        </w:rPr>
        <w:t>Καλημεράκη</w:t>
      </w:r>
      <w:proofErr w:type="spellEnd"/>
      <w:r w:rsidRPr="00291042">
        <w:rPr>
          <w:sz w:val="24"/>
          <w:lang w:val="el-GR" w:eastAsia="el-GR"/>
        </w:rPr>
        <w:t xml:space="preserve"> 6, Ιεράπετρα, Τ.Κ. 72200</w:t>
      </w:r>
    </w:p>
    <w:p w:rsidR="00B97272" w:rsidRPr="00291042" w:rsidRDefault="00B97272" w:rsidP="00B97272">
      <w:pPr>
        <w:rPr>
          <w:sz w:val="24"/>
          <w:lang w:val="el-GR" w:eastAsia="el-GR"/>
        </w:rPr>
      </w:pPr>
      <w:r w:rsidRPr="00291042">
        <w:rPr>
          <w:sz w:val="24"/>
          <w:lang w:val="el-GR" w:eastAsia="el-GR"/>
        </w:rPr>
        <w:t>Αποκεντρωμένη Οργανική Μονάδα Σητείας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xml:space="preserve">»- Καπετάν Γιάννη Παπαδάκη 3 </w:t>
      </w:r>
      <w:proofErr w:type="spellStart"/>
      <w:r w:rsidRPr="00291042">
        <w:rPr>
          <w:sz w:val="24"/>
          <w:lang w:val="el-GR" w:eastAsia="el-GR"/>
        </w:rPr>
        <w:t>Ξεροκαμάρες</w:t>
      </w:r>
      <w:proofErr w:type="spellEnd"/>
      <w:r w:rsidRPr="00291042">
        <w:rPr>
          <w:sz w:val="24"/>
          <w:lang w:val="el-GR" w:eastAsia="el-GR"/>
        </w:rPr>
        <w:t>, Σητεία, Τ.Κ. 72300</w:t>
      </w:r>
    </w:p>
    <w:p w:rsidR="00B97272" w:rsidRPr="00291042" w:rsidRDefault="00B97272" w:rsidP="00B97272">
      <w:pPr>
        <w:rPr>
          <w:sz w:val="24"/>
          <w:lang w:val="el-GR" w:eastAsia="el-GR"/>
        </w:rPr>
      </w:pPr>
      <w:r w:rsidRPr="00291042">
        <w:rPr>
          <w:sz w:val="24"/>
          <w:lang w:val="el-GR" w:eastAsia="el-GR"/>
        </w:rPr>
        <w:t>Γ.Ν.-Κ.Υ. Νεαπόλεως «</w:t>
      </w:r>
      <w:proofErr w:type="spellStart"/>
      <w:r w:rsidRPr="00291042">
        <w:rPr>
          <w:sz w:val="24"/>
          <w:lang w:val="el-GR" w:eastAsia="el-GR"/>
        </w:rPr>
        <w:t>Διαλυνάκειο</w:t>
      </w:r>
      <w:proofErr w:type="spellEnd"/>
      <w:r w:rsidRPr="00291042">
        <w:rPr>
          <w:sz w:val="24"/>
          <w:lang w:val="el-GR" w:eastAsia="el-GR"/>
        </w:rPr>
        <w:t xml:space="preserve">», Γ. </w:t>
      </w:r>
      <w:proofErr w:type="spellStart"/>
      <w:r w:rsidRPr="00291042">
        <w:rPr>
          <w:sz w:val="24"/>
          <w:lang w:val="el-GR" w:eastAsia="el-GR"/>
        </w:rPr>
        <w:t>Διαλυνά</w:t>
      </w:r>
      <w:proofErr w:type="spellEnd"/>
      <w:r w:rsidRPr="00291042">
        <w:rPr>
          <w:sz w:val="24"/>
          <w:lang w:val="el-GR" w:eastAsia="el-GR"/>
        </w:rPr>
        <w:t xml:space="preserve"> 2, Νεάπολη, Τ.Κ. 72400</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8</w:t>
      </w:r>
    </w:p>
    <w:p w:rsidR="00B97272" w:rsidRPr="00FF64C5" w:rsidRDefault="00B97272" w:rsidP="00B97272">
      <w:pPr>
        <w:spacing w:after="0"/>
        <w:jc w:val="center"/>
        <w:rPr>
          <w:sz w:val="24"/>
          <w:lang w:val="el-GR" w:eastAsia="el-GR"/>
        </w:rPr>
      </w:pPr>
      <w:r w:rsidRPr="00FF64C5">
        <w:rPr>
          <w:sz w:val="24"/>
          <w:lang w:val="el-GR" w:eastAsia="el-GR"/>
        </w:rPr>
        <w:t>Απόρριψη συμβατικών υλικών –Αντικατάσταση</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Pr>
          <w:sz w:val="24"/>
          <w:lang w:val="el-GR" w:eastAsia="el-GR"/>
        </w:rPr>
        <w:t>8</w:t>
      </w:r>
      <w:r w:rsidRPr="00FF64C5">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B97272" w:rsidRPr="00FF64C5" w:rsidRDefault="00B97272" w:rsidP="00B97272">
      <w:pPr>
        <w:spacing w:after="0"/>
        <w:rPr>
          <w:sz w:val="24"/>
          <w:lang w:val="el-GR" w:eastAsia="el-GR"/>
        </w:rPr>
      </w:pPr>
      <w:r>
        <w:rPr>
          <w:sz w:val="24"/>
          <w:lang w:val="el-GR" w:eastAsia="el-GR"/>
        </w:rPr>
        <w:t>8</w:t>
      </w:r>
      <w:r w:rsidRPr="00FF64C5">
        <w:rPr>
          <w:sz w:val="24"/>
          <w:lang w:val="el-GR" w:eastAsia="el-GR"/>
        </w:rPr>
        <w:t>.2.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B97272" w:rsidRPr="00FF64C5" w:rsidRDefault="00B97272" w:rsidP="00B97272">
      <w:pPr>
        <w:spacing w:after="0"/>
        <w:rPr>
          <w:sz w:val="24"/>
          <w:lang w:val="el-GR" w:eastAsia="el-GR"/>
        </w:rPr>
      </w:pPr>
      <w:r>
        <w:rPr>
          <w:sz w:val="24"/>
          <w:lang w:val="el-GR" w:eastAsia="el-GR"/>
        </w:rPr>
        <w:t>8</w:t>
      </w:r>
      <w:r w:rsidRPr="00FF64C5">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 xml:space="preserve">Άρθρο </w:t>
      </w:r>
      <w:r>
        <w:rPr>
          <w:sz w:val="24"/>
          <w:lang w:val="el-GR" w:eastAsia="el-GR"/>
        </w:rPr>
        <w:t>9</w:t>
      </w:r>
    </w:p>
    <w:p w:rsidR="00B97272" w:rsidRPr="00FF64C5" w:rsidRDefault="00B97272" w:rsidP="00B97272">
      <w:pPr>
        <w:spacing w:after="0"/>
        <w:jc w:val="center"/>
        <w:rPr>
          <w:sz w:val="24"/>
          <w:lang w:val="el-GR" w:eastAsia="el-GR"/>
        </w:rPr>
      </w:pPr>
      <w:r w:rsidRPr="00FF64C5">
        <w:rPr>
          <w:sz w:val="24"/>
          <w:lang w:val="el-GR" w:eastAsia="el-GR"/>
        </w:rPr>
        <w:t>Υπεργολαβία</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Pr>
          <w:sz w:val="24"/>
          <w:lang w:val="el-GR" w:eastAsia="el-GR"/>
        </w:rPr>
        <w:t>9</w:t>
      </w:r>
      <w:r w:rsidRPr="00FF64C5">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Pr>
          <w:sz w:val="24"/>
          <w:lang w:val="el-GR" w:eastAsia="el-GR"/>
        </w:rPr>
        <w:t>9</w:t>
      </w:r>
      <w:r w:rsidRPr="00FF64C5">
        <w:rPr>
          <w:sz w:val="24"/>
          <w:lang w:val="el-GR"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Pr>
          <w:sz w:val="24"/>
          <w:lang w:val="el-GR" w:eastAsia="el-GR"/>
        </w:rPr>
        <w:t>9</w:t>
      </w:r>
      <w:r w:rsidRPr="00FF64C5">
        <w:rPr>
          <w:sz w:val="24"/>
          <w:lang w:val="el-GR" w:eastAsia="el-GR"/>
        </w:rPr>
        <w:t xml:space="preserve">.3. </w:t>
      </w:r>
      <w:r w:rsidRPr="00FF64C5">
        <w:rPr>
          <w:sz w:val="24"/>
          <w:lang w:val="el-GR"/>
        </w:rPr>
        <w:t xml:space="preserve">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w:t>
      </w:r>
      <w:r w:rsidRPr="00FF64C5">
        <w:rPr>
          <w:sz w:val="24"/>
          <w:lang w:val="el-GR"/>
        </w:rPr>
        <w:lastRenderedPageBreak/>
        <w:t>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B97272" w:rsidRDefault="00B97272" w:rsidP="00B97272">
      <w:pPr>
        <w:spacing w:after="0"/>
        <w:rPr>
          <w:sz w:val="24"/>
          <w:lang w:val="el-GR" w:eastAsia="el-GR"/>
        </w:rPr>
      </w:pPr>
    </w:p>
    <w:p w:rsidR="00B97272" w:rsidRPr="00FF64C5" w:rsidRDefault="00B97272" w:rsidP="00B97272">
      <w:pPr>
        <w:spacing w:after="0"/>
        <w:rPr>
          <w:i/>
          <w:color w:val="0070C0"/>
          <w:sz w:val="24"/>
          <w:lang w:val="el-GR" w:eastAsia="el-GR"/>
        </w:rPr>
      </w:pPr>
      <w:r>
        <w:rPr>
          <w:sz w:val="24"/>
          <w:lang w:val="el-GR" w:eastAsia="el-GR"/>
        </w:rPr>
        <w:t>9</w:t>
      </w:r>
      <w:r w:rsidRPr="00FF64C5">
        <w:rPr>
          <w:sz w:val="24"/>
          <w:lang w:val="el-GR" w:eastAsia="el-GR"/>
        </w:rPr>
        <w:t xml:space="preserve">.4.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p>
    <w:p w:rsidR="00B97272" w:rsidRPr="00FF64C5" w:rsidRDefault="00B97272" w:rsidP="00B97272">
      <w:pPr>
        <w:spacing w:after="0"/>
        <w:rPr>
          <w:i/>
          <w:sz w:val="24"/>
          <w:lang w:val="el-GR" w:eastAsia="el-GR"/>
        </w:rPr>
      </w:pPr>
    </w:p>
    <w:p w:rsidR="00B97272" w:rsidRPr="00FF64C5" w:rsidRDefault="00B97272" w:rsidP="00B97272">
      <w:pPr>
        <w:spacing w:after="0"/>
        <w:jc w:val="center"/>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1</w:t>
      </w:r>
      <w:r>
        <w:rPr>
          <w:sz w:val="24"/>
          <w:lang w:val="el-GR" w:eastAsia="el-GR"/>
        </w:rPr>
        <w:t>0</w:t>
      </w:r>
    </w:p>
    <w:p w:rsidR="00B97272" w:rsidRPr="00FF64C5" w:rsidRDefault="00B97272" w:rsidP="00B97272">
      <w:pPr>
        <w:spacing w:after="0"/>
        <w:jc w:val="center"/>
        <w:rPr>
          <w:sz w:val="24"/>
          <w:lang w:val="el-GR" w:eastAsia="el-GR"/>
        </w:rPr>
      </w:pPr>
      <w:r w:rsidRPr="00FF64C5">
        <w:rPr>
          <w:sz w:val="24"/>
          <w:lang w:val="el-GR" w:eastAsia="el-GR"/>
        </w:rPr>
        <w:t>Κήρυξη οικονομικού φορέα εκπτώτου –Κυρώσεις</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1</w:t>
      </w:r>
      <w:r>
        <w:rPr>
          <w:sz w:val="24"/>
          <w:lang w:val="el-GR" w:eastAsia="el-GR"/>
        </w:rPr>
        <w:t>0</w:t>
      </w:r>
      <w:r w:rsidRPr="00FF64C5">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1</w:t>
      </w:r>
      <w:r>
        <w:rPr>
          <w:sz w:val="24"/>
          <w:lang w:val="el-GR" w:eastAsia="el-GR"/>
        </w:rPr>
        <w:t>0</w:t>
      </w:r>
      <w:r w:rsidRPr="00FF64C5">
        <w:rPr>
          <w:sz w:val="24"/>
          <w:lang w:val="el-GR" w:eastAsia="el-GR"/>
        </w:rPr>
        <w:t>.2.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1</w:t>
      </w:r>
      <w:r>
        <w:rPr>
          <w:sz w:val="24"/>
          <w:lang w:val="el-GR" w:eastAsia="el-GR"/>
        </w:rPr>
        <w:t>0</w:t>
      </w:r>
      <w:r w:rsidRPr="00FF64C5">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B97272" w:rsidRPr="00FF64C5" w:rsidRDefault="00B97272" w:rsidP="00B97272">
      <w:pPr>
        <w:spacing w:after="0"/>
        <w:rPr>
          <w:sz w:val="24"/>
          <w:lang w:val="el-GR" w:eastAsia="el-GR"/>
        </w:rPr>
      </w:pPr>
      <w:r w:rsidRPr="00FF64C5">
        <w:rPr>
          <w:sz w:val="24"/>
          <w:lang w:val="el-GR" w:eastAsia="el-GR"/>
        </w:rPr>
        <w:t xml:space="preserve">Δ = (ΤΚΤ ΤΚΕ) </w:t>
      </w:r>
      <w:r>
        <w:rPr>
          <w:sz w:val="24"/>
          <w:lang w:eastAsia="el-GR"/>
        </w:rPr>
        <w:t>x</w:t>
      </w:r>
      <w:r w:rsidRPr="00FF64C5">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B97272" w:rsidRPr="00FF64C5" w:rsidRDefault="00B97272" w:rsidP="00B97272">
      <w:pPr>
        <w:spacing w:after="0"/>
        <w:rPr>
          <w:sz w:val="24"/>
          <w:lang w:val="el-GR" w:eastAsia="el-GR"/>
        </w:rPr>
      </w:pPr>
      <w:r w:rsidRPr="00FF64C5">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B97272" w:rsidRPr="00FF64C5" w:rsidRDefault="00B97272" w:rsidP="00B97272">
      <w:pPr>
        <w:spacing w:after="0"/>
        <w:rPr>
          <w:sz w:val="24"/>
          <w:lang w:val="el-GR" w:eastAsia="el-GR"/>
        </w:rPr>
      </w:pPr>
      <w:r w:rsidRPr="00FF64C5">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B97272" w:rsidRPr="00FF64C5" w:rsidRDefault="00B97272" w:rsidP="00B97272">
      <w:pPr>
        <w:spacing w:after="0"/>
        <w:rPr>
          <w:i/>
          <w:color w:val="0070C0"/>
          <w:sz w:val="24"/>
          <w:lang w:val="el-GR" w:eastAsia="el-GR"/>
        </w:rPr>
      </w:pPr>
      <w:r w:rsidRPr="00FF64C5">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w:t>
      </w:r>
      <w:r w:rsidRPr="00FF64C5">
        <w:rPr>
          <w:i/>
          <w:color w:val="0070C0"/>
          <w:sz w:val="24"/>
          <w:lang w:val="el-GR" w:eastAsia="el-GR"/>
        </w:rPr>
        <w:t>[προσδιορίζεται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B97272" w:rsidRPr="00FF64C5" w:rsidRDefault="00B97272" w:rsidP="00B97272">
      <w:pPr>
        <w:spacing w:after="0"/>
        <w:rPr>
          <w:sz w:val="24"/>
          <w:lang w:val="el-GR" w:eastAsia="el-GR"/>
        </w:rPr>
      </w:pPr>
      <w:r w:rsidRPr="00FF64C5">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1</w:t>
      </w:r>
      <w:r>
        <w:rPr>
          <w:sz w:val="24"/>
          <w:lang w:val="el-GR" w:eastAsia="el-GR"/>
        </w:rPr>
        <w:t>1</w:t>
      </w:r>
    </w:p>
    <w:p w:rsidR="00B97272" w:rsidRPr="00FF64C5" w:rsidRDefault="00B97272" w:rsidP="00B97272">
      <w:pPr>
        <w:spacing w:after="0"/>
        <w:jc w:val="center"/>
        <w:rPr>
          <w:sz w:val="24"/>
          <w:lang w:val="el-GR" w:eastAsia="el-GR"/>
        </w:rPr>
      </w:pPr>
      <w:r w:rsidRPr="00FF64C5">
        <w:rPr>
          <w:sz w:val="24"/>
          <w:lang w:val="el-GR" w:eastAsia="el-GR"/>
        </w:rPr>
        <w:t>Τροποποίηση σύμβασης κατά τη διάρκειά της</w:t>
      </w:r>
    </w:p>
    <w:p w:rsidR="00B97272" w:rsidRPr="00FF64C5" w:rsidRDefault="00B97272" w:rsidP="00B97272">
      <w:pPr>
        <w:spacing w:after="0"/>
        <w:rPr>
          <w:sz w:val="24"/>
          <w:lang w:val="el-GR" w:eastAsia="el-GR"/>
        </w:rPr>
      </w:pPr>
    </w:p>
    <w:p w:rsidR="00B97272" w:rsidRPr="006C3DE4" w:rsidRDefault="00B97272" w:rsidP="00B97272">
      <w:pPr>
        <w:spacing w:after="0"/>
        <w:rPr>
          <w:sz w:val="24"/>
          <w:lang w:val="el-GR" w:eastAsia="el-GR"/>
        </w:rPr>
      </w:pPr>
      <w:r w:rsidRPr="00FF64C5">
        <w:rPr>
          <w:sz w:val="24"/>
          <w:lang w:val="el-GR" w:eastAsia="el-GR"/>
        </w:rPr>
        <w:t>1</w:t>
      </w:r>
      <w:r>
        <w:rPr>
          <w:sz w:val="24"/>
          <w:lang w:val="el-GR" w:eastAsia="el-GR"/>
        </w:rPr>
        <w:t>1</w:t>
      </w:r>
      <w:r w:rsidRPr="00FF64C5">
        <w:rPr>
          <w:sz w:val="24"/>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sidRPr="006C3DE4">
        <w:rPr>
          <w:sz w:val="24"/>
          <w:lang w:val="el-GR" w:eastAsia="el-GR"/>
        </w:rPr>
        <w:t>4.5, 6.7 και 6.8 της Διακήρυξης.</w:t>
      </w:r>
    </w:p>
    <w:p w:rsidR="00B97272" w:rsidRPr="00FF64C5" w:rsidRDefault="00B97272" w:rsidP="00B97272">
      <w:pPr>
        <w:spacing w:after="0"/>
        <w:rPr>
          <w:sz w:val="24"/>
          <w:lang w:val="el-GR" w:eastAsia="el-GR"/>
        </w:rPr>
      </w:pPr>
      <w:r w:rsidRPr="00FF64C5">
        <w:rPr>
          <w:sz w:val="24"/>
          <w:lang w:val="el-GR" w:eastAsia="el-GR"/>
        </w:rPr>
        <w:t xml:space="preserve"> </w:t>
      </w:r>
    </w:p>
    <w:p w:rsidR="00B97272" w:rsidRPr="006D37AC" w:rsidRDefault="00B97272" w:rsidP="00B97272">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1</w:t>
      </w:r>
      <w:r>
        <w:rPr>
          <w:sz w:val="24"/>
          <w:lang w:val="el-GR" w:eastAsia="el-GR"/>
        </w:rPr>
        <w:t>1</w:t>
      </w:r>
      <w:r w:rsidRPr="00FF64C5">
        <w:rPr>
          <w:sz w:val="24"/>
          <w:lang w:val="el-GR" w:eastAsia="el-GR"/>
        </w:rPr>
        <w:t>.2.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1</w:t>
      </w:r>
      <w:r>
        <w:rPr>
          <w:sz w:val="24"/>
          <w:lang w:val="el-GR" w:eastAsia="el-GR"/>
        </w:rPr>
        <w:t>2</w:t>
      </w:r>
    </w:p>
    <w:p w:rsidR="00B97272" w:rsidRPr="00FF64C5" w:rsidRDefault="00B97272" w:rsidP="00B97272">
      <w:pPr>
        <w:spacing w:after="0"/>
        <w:jc w:val="center"/>
        <w:rPr>
          <w:sz w:val="24"/>
          <w:lang w:val="el-GR" w:eastAsia="el-GR"/>
        </w:rPr>
      </w:pPr>
      <w:r w:rsidRPr="00FF64C5">
        <w:rPr>
          <w:sz w:val="24"/>
          <w:lang w:val="el-GR" w:eastAsia="el-GR"/>
        </w:rPr>
        <w:t>Ανωτέρα Βία</w:t>
      </w:r>
    </w:p>
    <w:p w:rsidR="00B97272" w:rsidRPr="00FF64C5" w:rsidRDefault="00B97272" w:rsidP="00B97272">
      <w:pPr>
        <w:spacing w:after="0"/>
        <w:jc w:val="center"/>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1</w:t>
      </w:r>
      <w:r>
        <w:rPr>
          <w:sz w:val="24"/>
          <w:lang w:val="el-GR" w:eastAsia="el-GR"/>
        </w:rPr>
        <w:t>2</w:t>
      </w:r>
      <w:r w:rsidRPr="00FF64C5">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B97272" w:rsidRPr="00FF64C5" w:rsidRDefault="00B97272" w:rsidP="00B97272">
      <w:pPr>
        <w:spacing w:after="0"/>
        <w:rPr>
          <w:sz w:val="24"/>
          <w:lang w:val="el-GR" w:eastAsia="el-GR"/>
        </w:rPr>
      </w:pPr>
      <w:r w:rsidRPr="00FF64C5">
        <w:rPr>
          <w:sz w:val="24"/>
          <w:lang w:val="el-GR" w:eastAsia="el-GR"/>
        </w:rPr>
        <w:t>1</w:t>
      </w:r>
      <w:r>
        <w:rPr>
          <w:sz w:val="24"/>
          <w:lang w:val="el-GR" w:eastAsia="el-GR"/>
        </w:rPr>
        <w:t>2</w:t>
      </w:r>
      <w:r w:rsidRPr="00FF64C5">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B97272" w:rsidRPr="00FF64C5" w:rsidRDefault="00B97272" w:rsidP="00B97272">
      <w:pPr>
        <w:spacing w:after="0"/>
        <w:rPr>
          <w:sz w:val="24"/>
          <w:lang w:val="el-GR" w:eastAsia="el-GR"/>
        </w:rPr>
      </w:pPr>
      <w:r w:rsidRPr="00FF64C5">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1</w:t>
      </w:r>
      <w:r>
        <w:rPr>
          <w:sz w:val="24"/>
          <w:lang w:val="el-GR" w:eastAsia="el-GR"/>
        </w:rPr>
        <w:t>3</w:t>
      </w:r>
    </w:p>
    <w:p w:rsidR="00B97272" w:rsidRPr="00FF64C5" w:rsidRDefault="00B97272" w:rsidP="00B97272">
      <w:pPr>
        <w:spacing w:after="0"/>
        <w:jc w:val="center"/>
        <w:rPr>
          <w:sz w:val="24"/>
          <w:lang w:val="el-GR" w:eastAsia="el-GR"/>
        </w:rPr>
      </w:pPr>
      <w:r w:rsidRPr="00FF64C5">
        <w:rPr>
          <w:sz w:val="24"/>
          <w:lang w:val="el-GR" w:eastAsia="el-GR"/>
        </w:rPr>
        <w:t>Ολοκλήρωση συμβατικού αντικειμένου</w:t>
      </w:r>
    </w:p>
    <w:p w:rsidR="00B97272" w:rsidRPr="00FF64C5" w:rsidRDefault="00B97272" w:rsidP="00B97272">
      <w:pPr>
        <w:spacing w:after="0"/>
        <w:jc w:val="center"/>
        <w:rPr>
          <w:sz w:val="24"/>
          <w:lang w:val="el-GR" w:eastAsia="el-GR"/>
        </w:rPr>
      </w:pPr>
    </w:p>
    <w:p w:rsidR="00B97272" w:rsidRPr="00FF64C5" w:rsidRDefault="00B97272" w:rsidP="00B97272">
      <w:pPr>
        <w:rPr>
          <w:sz w:val="24"/>
          <w:lang w:val="el-GR" w:eastAsia="el-GR"/>
        </w:rPr>
      </w:pPr>
      <w:r w:rsidRPr="00FF64C5">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1</w:t>
      </w:r>
      <w:r>
        <w:rPr>
          <w:sz w:val="24"/>
          <w:lang w:val="el-GR" w:eastAsia="el-GR"/>
        </w:rPr>
        <w:t>4</w:t>
      </w:r>
    </w:p>
    <w:p w:rsidR="00B97272" w:rsidRPr="00FF64C5" w:rsidRDefault="00B97272" w:rsidP="00B97272">
      <w:pPr>
        <w:spacing w:after="0"/>
        <w:jc w:val="center"/>
        <w:rPr>
          <w:sz w:val="24"/>
          <w:lang w:val="el-GR" w:eastAsia="el-GR"/>
        </w:rPr>
      </w:pPr>
      <w:r w:rsidRPr="00FF64C5">
        <w:rPr>
          <w:sz w:val="24"/>
          <w:lang w:val="el-GR" w:eastAsia="el-GR"/>
        </w:rPr>
        <w:t>Δικαίωμα μονομερούς λύσης της σύμβασης</w:t>
      </w:r>
    </w:p>
    <w:p w:rsidR="00B97272" w:rsidRPr="00FF64C5" w:rsidRDefault="00B97272" w:rsidP="00B97272">
      <w:pPr>
        <w:spacing w:after="0"/>
        <w:rPr>
          <w:sz w:val="24"/>
          <w:lang w:val="el-GR" w:eastAsia="el-GR"/>
        </w:rPr>
      </w:pPr>
    </w:p>
    <w:p w:rsidR="00B97272" w:rsidRPr="00FF64C5" w:rsidRDefault="00B97272" w:rsidP="00B97272">
      <w:pPr>
        <w:rPr>
          <w:sz w:val="24"/>
          <w:lang w:val="el-GR" w:eastAsia="el-GR"/>
        </w:rPr>
      </w:pPr>
      <w:r w:rsidRPr="00FF64C5">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Άρθρο 1</w:t>
      </w:r>
      <w:r>
        <w:rPr>
          <w:sz w:val="24"/>
          <w:lang w:val="el-GR" w:eastAsia="el-GR"/>
        </w:rPr>
        <w:t>5</w:t>
      </w:r>
    </w:p>
    <w:p w:rsidR="00B97272" w:rsidRPr="00FF64C5" w:rsidRDefault="00B97272" w:rsidP="00B97272">
      <w:pPr>
        <w:spacing w:after="0"/>
        <w:jc w:val="center"/>
        <w:rPr>
          <w:sz w:val="24"/>
          <w:lang w:val="el-GR" w:eastAsia="el-GR"/>
        </w:rPr>
      </w:pPr>
      <w:r w:rsidRPr="00FF64C5">
        <w:rPr>
          <w:sz w:val="24"/>
          <w:lang w:val="el-GR" w:eastAsia="el-GR"/>
        </w:rPr>
        <w:t>Εφαρμοστέο Δίκαιο – Επίλυση Διαφορών</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1</w:t>
      </w:r>
      <w:r>
        <w:rPr>
          <w:sz w:val="24"/>
          <w:lang w:val="el-GR" w:eastAsia="el-GR"/>
        </w:rPr>
        <w:t>5</w:t>
      </w:r>
      <w:r w:rsidRPr="00FF64C5">
        <w:rPr>
          <w:sz w:val="24"/>
          <w:lang w:val="el-GR" w:eastAsia="el-GR"/>
        </w:rPr>
        <w:t xml:space="preserve">.1. Η παρούσα </w:t>
      </w:r>
      <w:proofErr w:type="spellStart"/>
      <w:r w:rsidRPr="00FF64C5">
        <w:rPr>
          <w:sz w:val="24"/>
          <w:lang w:val="el-GR" w:eastAsia="el-GR"/>
        </w:rPr>
        <w:t>διέπεται</w:t>
      </w:r>
      <w:proofErr w:type="spellEnd"/>
      <w:r w:rsidRPr="00FF64C5">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1</w:t>
      </w:r>
      <w:r>
        <w:rPr>
          <w:sz w:val="24"/>
          <w:lang w:val="el-GR" w:eastAsia="el-GR"/>
        </w:rPr>
        <w:t>5</w:t>
      </w:r>
      <w:r w:rsidRPr="00FF64C5">
        <w:rPr>
          <w:sz w:val="24"/>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r w:rsidRPr="00FF64C5">
        <w:rPr>
          <w:sz w:val="24"/>
          <w:lang w:val="el-GR" w:eastAsia="el-GR"/>
        </w:rPr>
        <w:t>1</w:t>
      </w:r>
      <w:r>
        <w:rPr>
          <w:sz w:val="24"/>
          <w:lang w:val="el-GR" w:eastAsia="el-GR"/>
        </w:rPr>
        <w:t>5</w:t>
      </w:r>
      <w:r w:rsidRPr="00FF64C5">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B97272" w:rsidRPr="00FF64C5" w:rsidRDefault="00B97272" w:rsidP="00B97272">
      <w:pPr>
        <w:spacing w:after="0"/>
        <w:rPr>
          <w:sz w:val="24"/>
          <w:lang w:val="el-GR" w:eastAsia="el-GR"/>
        </w:rPr>
      </w:pPr>
    </w:p>
    <w:p w:rsidR="00B97272" w:rsidRPr="00FF64C5" w:rsidRDefault="00B97272" w:rsidP="00B97272">
      <w:pPr>
        <w:spacing w:after="0"/>
        <w:rPr>
          <w:sz w:val="24"/>
          <w:lang w:val="el-GR" w:eastAsia="el-GR"/>
        </w:rPr>
      </w:pPr>
    </w:p>
    <w:p w:rsidR="00B97272" w:rsidRPr="00FF64C5" w:rsidRDefault="00B97272" w:rsidP="00B97272">
      <w:pPr>
        <w:jc w:val="center"/>
        <w:rPr>
          <w:sz w:val="24"/>
          <w:lang w:val="el-GR" w:eastAsia="el-GR"/>
        </w:rPr>
      </w:pPr>
      <w:r w:rsidRPr="00FF64C5">
        <w:rPr>
          <w:sz w:val="24"/>
          <w:lang w:val="el-GR" w:eastAsia="el-GR"/>
        </w:rPr>
        <w:t>Άρθρο 1</w:t>
      </w:r>
      <w:r>
        <w:rPr>
          <w:sz w:val="24"/>
          <w:lang w:val="el-GR" w:eastAsia="el-GR"/>
        </w:rPr>
        <w:t>6</w:t>
      </w:r>
    </w:p>
    <w:p w:rsidR="00B97272" w:rsidRPr="00FF64C5" w:rsidRDefault="00B97272" w:rsidP="00B97272">
      <w:pPr>
        <w:jc w:val="center"/>
        <w:rPr>
          <w:sz w:val="24"/>
          <w:lang w:val="el-GR" w:eastAsia="el-GR"/>
        </w:rPr>
      </w:pPr>
      <w:r w:rsidRPr="00FF64C5">
        <w:rPr>
          <w:sz w:val="24"/>
          <w:lang w:val="el-GR" w:eastAsia="el-GR"/>
        </w:rPr>
        <w:t>Συμμόρφωση με τον Κανονισμό ΕΕ/2016/2019 και τον ν. 4624/2019 (Α 137)</w:t>
      </w:r>
      <w:r>
        <w:rPr>
          <w:rStyle w:val="ad"/>
          <w:sz w:val="24"/>
          <w:lang w:eastAsia="el-GR"/>
        </w:rPr>
        <w:footnoteReference w:id="22"/>
      </w:r>
      <w:r w:rsidRPr="00FF64C5">
        <w:rPr>
          <w:sz w:val="24"/>
          <w:lang w:val="el-GR" w:eastAsia="el-GR"/>
        </w:rPr>
        <w:t xml:space="preserve"> </w:t>
      </w:r>
    </w:p>
    <w:p w:rsidR="00B97272" w:rsidRPr="00FF64C5" w:rsidRDefault="00B97272" w:rsidP="00B97272">
      <w:pPr>
        <w:jc w:val="center"/>
        <w:rPr>
          <w:sz w:val="24"/>
          <w:lang w:val="el-GR" w:eastAsia="el-GR"/>
        </w:rPr>
      </w:pPr>
    </w:p>
    <w:p w:rsidR="00B97272" w:rsidRPr="00FF64C5" w:rsidRDefault="00B97272" w:rsidP="00B97272">
      <w:pPr>
        <w:spacing w:after="0"/>
        <w:rPr>
          <w:i/>
          <w:color w:val="0070C0"/>
          <w:sz w:val="24"/>
          <w:lang w:val="el-GR" w:eastAsia="el-GR"/>
        </w:rPr>
      </w:pPr>
      <w:r w:rsidRPr="00FF64C5">
        <w:rPr>
          <w:i/>
          <w:color w:val="0070C0"/>
          <w:sz w:val="24"/>
          <w:lang w:val="el-GR"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B97272" w:rsidRPr="00FF64C5" w:rsidRDefault="00B97272" w:rsidP="00B97272">
      <w:pPr>
        <w:rPr>
          <w:sz w:val="24"/>
          <w:lang w:val="el-GR" w:eastAsia="el-GR"/>
        </w:rPr>
      </w:pPr>
      <w:r w:rsidRPr="00FF64C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sz w:val="24"/>
          <w:lang w:eastAsia="el-GR"/>
        </w:rPr>
        <w:t>General</w:t>
      </w:r>
      <w:r w:rsidRPr="00FF64C5">
        <w:rPr>
          <w:sz w:val="24"/>
          <w:lang w:val="el-GR" w:eastAsia="el-GR"/>
        </w:rPr>
        <w:t xml:space="preserve"> </w:t>
      </w:r>
      <w:r>
        <w:rPr>
          <w:sz w:val="24"/>
          <w:lang w:eastAsia="el-GR"/>
        </w:rPr>
        <w:t>Data</w:t>
      </w:r>
      <w:r w:rsidRPr="00FF64C5">
        <w:rPr>
          <w:sz w:val="24"/>
          <w:lang w:val="el-GR" w:eastAsia="el-GR"/>
        </w:rPr>
        <w:t xml:space="preserve"> </w:t>
      </w:r>
      <w:r>
        <w:rPr>
          <w:sz w:val="24"/>
          <w:lang w:eastAsia="el-GR"/>
        </w:rPr>
        <w:t>Protection</w:t>
      </w:r>
      <w:r w:rsidRPr="00FF64C5">
        <w:rPr>
          <w:sz w:val="24"/>
          <w:lang w:val="el-GR" w:eastAsia="el-GR"/>
        </w:rPr>
        <w:t xml:space="preserve"> </w:t>
      </w:r>
      <w:r>
        <w:rPr>
          <w:sz w:val="24"/>
          <w:lang w:eastAsia="el-GR"/>
        </w:rPr>
        <w:t>Regulation</w:t>
      </w:r>
      <w:r w:rsidRPr="00FF64C5">
        <w:rPr>
          <w:sz w:val="24"/>
          <w:lang w:val="el-GR" w:eastAsia="el-GR"/>
        </w:rPr>
        <w:t xml:space="preserve"> – </w:t>
      </w:r>
      <w:r>
        <w:rPr>
          <w:sz w:val="24"/>
          <w:lang w:eastAsia="el-GR"/>
        </w:rPr>
        <w:t>GDPR</w:t>
      </w:r>
      <w:r w:rsidRPr="00FF64C5">
        <w:rPr>
          <w:sz w:val="24"/>
          <w:lang w:val="el-GR" w:eastAsia="el-GR"/>
        </w:rPr>
        <w:t>) και του ν. 4624/2019. Ειδικότερα:</w:t>
      </w:r>
    </w:p>
    <w:p w:rsidR="00B97272" w:rsidRPr="00FF64C5" w:rsidRDefault="00B97272" w:rsidP="00B97272">
      <w:pPr>
        <w:rPr>
          <w:sz w:val="24"/>
          <w:lang w:val="el-GR" w:eastAsia="el-GR"/>
        </w:rPr>
      </w:pPr>
      <w:r w:rsidRPr="00FF64C5">
        <w:rPr>
          <w:b/>
          <w:sz w:val="24"/>
          <w:lang w:val="el-GR" w:eastAsia="el-GR"/>
        </w:rPr>
        <w:t>Α)</w:t>
      </w:r>
      <w:r w:rsidRPr="00FF64C5">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FF64C5">
        <w:rPr>
          <w:sz w:val="24"/>
          <w:lang w:val="el-GR" w:eastAsia="el-GR"/>
        </w:rPr>
        <w:t>προστηθέντων</w:t>
      </w:r>
      <w:proofErr w:type="spellEnd"/>
      <w:r w:rsidRPr="00FF64C5">
        <w:rPr>
          <w:strike/>
          <w:sz w:val="24"/>
          <w:lang w:val="el-GR" w:eastAsia="el-GR"/>
        </w:rPr>
        <w:t>/</w:t>
      </w:r>
      <w:r w:rsidRPr="00FF64C5">
        <w:rPr>
          <w:sz w:val="24"/>
          <w:lang w:val="el-GR" w:eastAsia="el-GR"/>
        </w:rPr>
        <w:t>συνεργατών/δανειζόντων εμπειρία/υπεργολάβων του, ισχύουν τα παρακάτω:</w:t>
      </w:r>
    </w:p>
    <w:p w:rsidR="00B97272" w:rsidRPr="00FF64C5" w:rsidRDefault="00B97272" w:rsidP="00B97272">
      <w:pPr>
        <w:rPr>
          <w:sz w:val="24"/>
          <w:lang w:val="el-GR" w:eastAsia="el-GR"/>
        </w:rPr>
      </w:pPr>
      <w:r w:rsidRPr="00FF64C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B97272" w:rsidRPr="00FF64C5" w:rsidRDefault="00B97272" w:rsidP="00B97272">
      <w:pPr>
        <w:rPr>
          <w:sz w:val="24"/>
          <w:lang w:val="el-GR" w:eastAsia="el-GR"/>
        </w:rPr>
      </w:pPr>
      <w:r w:rsidRPr="00FF64C5">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FF64C5">
        <w:rPr>
          <w:sz w:val="24"/>
          <w:lang w:val="el-GR" w:eastAsia="el-GR"/>
        </w:rPr>
        <w:t>έγχαρτο</w:t>
      </w:r>
      <w:proofErr w:type="spellEnd"/>
      <w:r w:rsidRPr="00FF64C5">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FF64C5">
        <w:rPr>
          <w:lang w:val="el-GR"/>
        </w:rPr>
        <w:t xml:space="preserve"> </w:t>
      </w:r>
      <w:r w:rsidRPr="00FF64C5">
        <w:rPr>
          <w:sz w:val="24"/>
          <w:lang w:val="el-GR" w:eastAsia="el-GR"/>
        </w:rPr>
        <w:t xml:space="preserve">ή </w:t>
      </w:r>
      <w:proofErr w:type="spellStart"/>
      <w:r w:rsidRPr="00FF64C5">
        <w:rPr>
          <w:sz w:val="24"/>
          <w:lang w:val="el-GR" w:eastAsia="el-GR"/>
        </w:rPr>
        <w:t>παρόχους</w:t>
      </w:r>
      <w:proofErr w:type="spellEnd"/>
      <w:r w:rsidRPr="00FF64C5">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B97272" w:rsidRPr="00FF64C5" w:rsidRDefault="00B97272" w:rsidP="00B97272">
      <w:pPr>
        <w:rPr>
          <w:sz w:val="24"/>
          <w:lang w:val="el-GR" w:eastAsia="el-GR"/>
        </w:rPr>
      </w:pPr>
      <w:r w:rsidRPr="00FF64C5">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FF64C5">
        <w:rPr>
          <w:sz w:val="24"/>
          <w:lang w:val="el-GR" w:eastAsia="el-GR"/>
        </w:rPr>
        <w:t>στ</w:t>
      </w:r>
      <w:proofErr w:type="spellEnd"/>
      <w:r w:rsidRPr="00FF64C5">
        <w:rPr>
          <w:sz w:val="24"/>
          <w:lang w:val="el-GR" w:eastAsia="el-GR"/>
        </w:rPr>
        <w:t xml:space="preserve">) δεδομένων ειδικής κατηγορίας, των </w:t>
      </w:r>
      <w:r w:rsidRPr="00FF64C5">
        <w:rPr>
          <w:sz w:val="24"/>
          <w:lang w:val="el-GR" w:eastAsia="el-GR"/>
        </w:rPr>
        <w:lastRenderedPageBreak/>
        <w:t>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B97272" w:rsidRPr="00FF64C5" w:rsidRDefault="00B97272" w:rsidP="00B97272">
      <w:pPr>
        <w:rPr>
          <w:sz w:val="24"/>
          <w:lang w:val="el-GR" w:eastAsia="el-GR"/>
        </w:rPr>
      </w:pPr>
      <w:r w:rsidRPr="00FF64C5">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B97272" w:rsidRPr="00FF64C5" w:rsidRDefault="00B97272" w:rsidP="00B97272">
      <w:pPr>
        <w:rPr>
          <w:sz w:val="24"/>
          <w:lang w:val="el-GR" w:eastAsia="el-GR"/>
        </w:rPr>
      </w:pPr>
      <w:r w:rsidRPr="00FF64C5">
        <w:rPr>
          <w:sz w:val="24"/>
          <w:lang w:val="el-GR"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FF64C5">
        <w:rPr>
          <w:sz w:val="24"/>
          <w:lang w:val="el-GR" w:eastAsia="el-GR"/>
        </w:rPr>
        <w:t>φορητότητας</w:t>
      </w:r>
      <w:proofErr w:type="spellEnd"/>
      <w:r w:rsidRPr="00FF64C5">
        <w:rPr>
          <w:sz w:val="24"/>
          <w:lang w:val="el-GR" w:eastAsia="el-GR"/>
        </w:rPr>
        <w:t>, διόρθωσης, περιορισμού της επεξεργασίας, διαγραφής</w:t>
      </w:r>
      <w:r w:rsidRPr="00FF64C5">
        <w:rPr>
          <w:lang w:val="el-GR"/>
        </w:rPr>
        <w:t xml:space="preserve"> </w:t>
      </w:r>
      <w:r w:rsidRPr="00FF64C5">
        <w:rPr>
          <w:sz w:val="24"/>
          <w:lang w:val="el-GR" w:eastAsia="el-GR"/>
        </w:rPr>
        <w:t>ή και εναντίωσης υπό συγκεκριμένες προϋποθέσεις, στην επεξεργασία δεδομένων προσωπικού χαρακτήρα.</w:t>
      </w:r>
    </w:p>
    <w:p w:rsidR="00B97272" w:rsidRPr="00FF64C5" w:rsidRDefault="00B97272" w:rsidP="00B97272">
      <w:pPr>
        <w:rPr>
          <w:sz w:val="24"/>
          <w:lang w:val="el-GR" w:eastAsia="el-GR"/>
        </w:rPr>
      </w:pPr>
      <w:r w:rsidRPr="00FF64C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B97272" w:rsidRPr="00FF64C5" w:rsidRDefault="00B97272" w:rsidP="00B97272">
      <w:pPr>
        <w:rPr>
          <w:sz w:val="24"/>
          <w:lang w:val="el-GR" w:eastAsia="el-GR"/>
        </w:rPr>
      </w:pPr>
      <w:r w:rsidRPr="00FF64C5">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B97272" w:rsidRPr="00FF64C5" w:rsidRDefault="00B97272" w:rsidP="00B97272">
      <w:pPr>
        <w:rPr>
          <w:sz w:val="24"/>
          <w:lang w:val="el-GR" w:eastAsia="el-GR"/>
        </w:rPr>
      </w:pPr>
      <w:r w:rsidRPr="00FF64C5">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sz w:val="24"/>
          <w:lang w:eastAsia="el-GR"/>
        </w:rPr>
        <w:t>email</w:t>
      </w:r>
      <w:r w:rsidRPr="00FF64C5">
        <w:rPr>
          <w:sz w:val="24"/>
          <w:lang w:val="el-GR" w:eastAsia="el-GR"/>
        </w:rPr>
        <w:t xml:space="preserve"> </w:t>
      </w:r>
      <w:r>
        <w:rPr>
          <w:sz w:val="24"/>
          <w:lang w:val="el-GR" w:eastAsia="el-GR"/>
        </w:rPr>
        <w:t xml:space="preserve">: </w:t>
      </w:r>
      <w:r w:rsidRPr="00A53148">
        <w:rPr>
          <w:sz w:val="24"/>
          <w:lang w:val="el-GR" w:eastAsia="el-GR"/>
        </w:rPr>
        <w:t>dpo@aqs.gr /</w:t>
      </w:r>
      <w:proofErr w:type="spellStart"/>
      <w:r w:rsidRPr="00A53148">
        <w:rPr>
          <w:sz w:val="24"/>
          <w:lang w:val="el-GR" w:eastAsia="el-GR"/>
        </w:rPr>
        <w:t>τηλ</w:t>
      </w:r>
      <w:proofErr w:type="spellEnd"/>
      <w:r w:rsidRPr="00A53148">
        <w:rPr>
          <w:sz w:val="24"/>
          <w:lang w:val="el-GR" w:eastAsia="el-GR"/>
        </w:rPr>
        <w:t>. 2106216997</w:t>
      </w:r>
      <w:r w:rsidRPr="00FF64C5">
        <w:rPr>
          <w:sz w:val="24"/>
          <w:lang w:val="el-GR" w:eastAsia="el-GR"/>
        </w:rPr>
        <w:t>).</w:t>
      </w:r>
    </w:p>
    <w:p w:rsidR="00B97272" w:rsidRPr="00FF64C5" w:rsidRDefault="00B97272" w:rsidP="00B97272">
      <w:pPr>
        <w:rPr>
          <w:sz w:val="24"/>
          <w:lang w:val="el-GR" w:eastAsia="el-GR"/>
        </w:rPr>
      </w:pPr>
    </w:p>
    <w:p w:rsidR="00B97272" w:rsidRPr="00FF64C5" w:rsidRDefault="00B97272" w:rsidP="00B97272">
      <w:pPr>
        <w:rPr>
          <w:sz w:val="24"/>
          <w:lang w:val="el-GR" w:eastAsia="el-GR"/>
        </w:rPr>
      </w:pPr>
      <w:r>
        <w:rPr>
          <w:sz w:val="24"/>
          <w:lang w:eastAsia="el-GR"/>
        </w:rPr>
        <w:t>B</w:t>
      </w:r>
      <w:r w:rsidRPr="00FF64C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B97272" w:rsidRPr="00FF64C5" w:rsidRDefault="00B97272" w:rsidP="00B97272">
      <w:pPr>
        <w:rPr>
          <w:sz w:val="24"/>
          <w:lang w:val="el-GR" w:eastAsia="el-GR"/>
        </w:rPr>
      </w:pPr>
      <w:r w:rsidRPr="00FF64C5">
        <w:rPr>
          <w:sz w:val="24"/>
          <w:lang w:val="el-GR" w:eastAsia="el-GR"/>
        </w:rPr>
        <w:t>ο Ανάδοχος (εκτελών την επεξεργασία)</w:t>
      </w:r>
    </w:p>
    <w:p w:rsidR="00B97272" w:rsidRPr="00FF64C5" w:rsidRDefault="00B97272" w:rsidP="00B97272">
      <w:pPr>
        <w:rPr>
          <w:sz w:val="24"/>
          <w:lang w:val="el-GR" w:eastAsia="el-GR"/>
        </w:rPr>
      </w:pPr>
      <w:r w:rsidRPr="00FF64C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B97272" w:rsidRPr="00FF64C5" w:rsidRDefault="00B97272" w:rsidP="00B97272">
      <w:pPr>
        <w:rPr>
          <w:sz w:val="24"/>
          <w:lang w:val="el-GR" w:eastAsia="el-GR"/>
        </w:rPr>
      </w:pPr>
      <w:r w:rsidRPr="00FF64C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B97272" w:rsidRPr="00FF64C5" w:rsidRDefault="00B97272" w:rsidP="00B97272">
      <w:pPr>
        <w:rPr>
          <w:sz w:val="24"/>
          <w:lang w:val="el-GR" w:eastAsia="el-GR"/>
        </w:rPr>
      </w:pPr>
      <w:r w:rsidRPr="00FF64C5">
        <w:rPr>
          <w:sz w:val="24"/>
          <w:lang w:val="el-GR" w:eastAsia="el-GR"/>
        </w:rPr>
        <w:t xml:space="preserve">γ) λαμβάνει όλα τα απαιτούμενα μέτρα δυνάμει του άρθρου 32  του ΓΚΠΔ, </w:t>
      </w:r>
    </w:p>
    <w:p w:rsidR="00B97272" w:rsidRPr="00FF64C5" w:rsidRDefault="00B97272" w:rsidP="00B97272">
      <w:pPr>
        <w:rPr>
          <w:sz w:val="24"/>
          <w:lang w:val="el-GR" w:eastAsia="el-GR"/>
        </w:rPr>
      </w:pPr>
      <w:r w:rsidRPr="00FF64C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B97272" w:rsidRPr="00FF64C5" w:rsidRDefault="00B97272" w:rsidP="00B97272">
      <w:pPr>
        <w:rPr>
          <w:sz w:val="24"/>
          <w:lang w:val="el-GR" w:eastAsia="el-GR"/>
        </w:rPr>
      </w:pPr>
      <w:r w:rsidRPr="00FF64C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sz w:val="24"/>
          <w:lang w:eastAsia="el-GR"/>
        </w:rPr>
        <w:t>III</w:t>
      </w:r>
      <w:r w:rsidRPr="00FF64C5">
        <w:rPr>
          <w:sz w:val="24"/>
          <w:lang w:val="el-GR" w:eastAsia="el-GR"/>
        </w:rPr>
        <w:t xml:space="preserve"> δικαιωμάτων του υποκειμένου των δεδομένων, </w:t>
      </w:r>
    </w:p>
    <w:p w:rsidR="00B97272" w:rsidRPr="00FF64C5" w:rsidRDefault="00B97272" w:rsidP="00B97272">
      <w:pPr>
        <w:rPr>
          <w:sz w:val="24"/>
          <w:lang w:val="el-GR" w:eastAsia="el-GR"/>
        </w:rPr>
      </w:pPr>
      <w:proofErr w:type="spellStart"/>
      <w:r w:rsidRPr="00FF64C5">
        <w:rPr>
          <w:sz w:val="24"/>
          <w:lang w:val="el-GR" w:eastAsia="el-GR"/>
        </w:rPr>
        <w:t>στ</w:t>
      </w:r>
      <w:proofErr w:type="spellEnd"/>
      <w:r w:rsidRPr="00FF64C5">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B97272" w:rsidRPr="00FF64C5" w:rsidRDefault="00B97272" w:rsidP="00B97272">
      <w:pPr>
        <w:rPr>
          <w:sz w:val="24"/>
          <w:lang w:val="el-GR" w:eastAsia="el-GR"/>
        </w:rPr>
      </w:pPr>
      <w:r w:rsidRPr="00FF64C5">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w:t>
      </w:r>
      <w:r w:rsidRPr="00FF64C5">
        <w:rPr>
          <w:sz w:val="24"/>
          <w:lang w:val="el-GR" w:eastAsia="el-GR"/>
        </w:rPr>
        <w:lastRenderedPageBreak/>
        <w:t xml:space="preserve">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B97272" w:rsidRPr="00FF64C5" w:rsidRDefault="00B97272" w:rsidP="00B97272">
      <w:pPr>
        <w:rPr>
          <w:sz w:val="24"/>
          <w:lang w:val="el-GR" w:eastAsia="el-GR"/>
        </w:rPr>
      </w:pPr>
      <w:r w:rsidRPr="00FF64C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B97272" w:rsidRPr="00FF64C5" w:rsidRDefault="00B97272" w:rsidP="00B97272">
      <w:pPr>
        <w:rPr>
          <w:sz w:val="24"/>
          <w:lang w:val="el-GR" w:eastAsia="el-GR"/>
        </w:rPr>
      </w:pPr>
      <w:r w:rsidRPr="00FF64C5">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B97272" w:rsidRPr="00FF64C5" w:rsidRDefault="00B97272" w:rsidP="00B97272">
      <w:pPr>
        <w:spacing w:after="0"/>
        <w:jc w:val="center"/>
        <w:rPr>
          <w:sz w:val="24"/>
          <w:lang w:val="el-GR" w:eastAsia="el-GR"/>
        </w:rPr>
      </w:pPr>
    </w:p>
    <w:p w:rsidR="00B97272" w:rsidRPr="00FF64C5" w:rsidRDefault="00B97272" w:rsidP="00B97272">
      <w:pPr>
        <w:spacing w:after="0"/>
        <w:jc w:val="center"/>
        <w:rPr>
          <w:sz w:val="24"/>
          <w:lang w:val="el-GR" w:eastAsia="el-GR"/>
        </w:rPr>
      </w:pPr>
    </w:p>
    <w:p w:rsidR="00B97272" w:rsidRPr="00FF64C5" w:rsidRDefault="00B97272" w:rsidP="00B97272">
      <w:pPr>
        <w:spacing w:after="0"/>
        <w:jc w:val="center"/>
        <w:rPr>
          <w:sz w:val="24"/>
          <w:lang w:val="el-GR" w:eastAsia="el-GR"/>
        </w:rPr>
      </w:pPr>
      <w:r w:rsidRPr="00FF64C5">
        <w:rPr>
          <w:sz w:val="24"/>
          <w:lang w:val="el-GR" w:eastAsia="el-GR"/>
        </w:rPr>
        <w:t xml:space="preserve">Άρθρο </w:t>
      </w:r>
      <w:r>
        <w:rPr>
          <w:sz w:val="24"/>
          <w:lang w:val="el-GR" w:eastAsia="el-GR"/>
        </w:rPr>
        <w:t>17</w:t>
      </w:r>
    </w:p>
    <w:p w:rsidR="00B97272" w:rsidRPr="00FF64C5" w:rsidRDefault="00B97272" w:rsidP="00B97272">
      <w:pPr>
        <w:spacing w:after="0"/>
        <w:jc w:val="center"/>
        <w:rPr>
          <w:sz w:val="24"/>
          <w:lang w:val="el-GR" w:eastAsia="el-GR"/>
        </w:rPr>
      </w:pPr>
      <w:r w:rsidRPr="00FF64C5">
        <w:rPr>
          <w:sz w:val="24"/>
          <w:lang w:val="el-GR" w:eastAsia="el-GR"/>
        </w:rPr>
        <w:t>Λοιποί όροι</w:t>
      </w:r>
    </w:p>
    <w:p w:rsidR="00B97272" w:rsidRPr="00FF64C5" w:rsidRDefault="00B97272" w:rsidP="00B97272">
      <w:pPr>
        <w:spacing w:after="0"/>
        <w:jc w:val="center"/>
        <w:rPr>
          <w:sz w:val="24"/>
          <w:lang w:val="el-GR" w:eastAsia="el-GR"/>
        </w:rPr>
      </w:pPr>
    </w:p>
    <w:p w:rsidR="00B97272" w:rsidRPr="00FF64C5" w:rsidRDefault="00B97272" w:rsidP="00B97272">
      <w:pPr>
        <w:rPr>
          <w:sz w:val="24"/>
          <w:lang w:val="el-GR" w:eastAsia="el-GR"/>
        </w:rPr>
      </w:pPr>
      <w:r w:rsidRPr="00FF64C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B97272" w:rsidRPr="00FF64C5" w:rsidRDefault="00B97272" w:rsidP="00B97272">
      <w:pPr>
        <w:rPr>
          <w:sz w:val="24"/>
          <w:lang w:val="el-GR" w:eastAsia="el-GR"/>
        </w:rPr>
      </w:pPr>
      <w:r w:rsidRPr="00FF64C5">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B97272" w:rsidRPr="00FF64C5" w:rsidRDefault="00B97272" w:rsidP="00B97272">
      <w:pPr>
        <w:rPr>
          <w:sz w:val="24"/>
          <w:lang w:val="el-GR" w:eastAsia="el-GR"/>
        </w:rPr>
      </w:pPr>
      <w:r w:rsidRPr="00FF64C5">
        <w:rPr>
          <w:sz w:val="24"/>
          <w:lang w:val="el-GR" w:eastAsia="el-GR"/>
        </w:rPr>
        <w:t xml:space="preserve">Αφού συντάχθηκε η παρούσα σύμβαση σε δύο αντίτυπα </w:t>
      </w:r>
      <w:r w:rsidRPr="00FF64C5">
        <w:rPr>
          <w:i/>
          <w:color w:val="2E74B5"/>
          <w:sz w:val="24"/>
          <w:lang w:val="el-GR" w:eastAsia="el-GR"/>
        </w:rPr>
        <w:t>[η αναφορά σε δύο αντίτυπα αφορά μόνο στην περίπτωση της ιδιόχειρης υπογραφής]</w:t>
      </w:r>
      <w:r w:rsidRPr="00FF64C5">
        <w:rPr>
          <w:sz w:val="24"/>
          <w:lang w:val="el-GR" w:eastAsia="el-GR"/>
        </w:rPr>
        <w:t>, αναγνώστηκε και υπογράφηκε ως ακολούθως από τα συμβαλλόμενα μέρη.</w:t>
      </w:r>
    </w:p>
    <w:p w:rsidR="00B97272" w:rsidRPr="00FF64C5" w:rsidRDefault="00B97272" w:rsidP="00B97272">
      <w:pPr>
        <w:rPr>
          <w:sz w:val="24"/>
          <w:lang w:val="el-GR" w:eastAsia="el-GR"/>
        </w:rPr>
      </w:pPr>
    </w:p>
    <w:p w:rsidR="00B97272" w:rsidRPr="00FF64C5" w:rsidRDefault="00B97272" w:rsidP="00B97272">
      <w:pPr>
        <w:rPr>
          <w:sz w:val="24"/>
          <w:lang w:val="el-GR" w:eastAsia="el-GR"/>
        </w:rPr>
      </w:pPr>
    </w:p>
    <w:p w:rsidR="00B97272" w:rsidRDefault="00B97272" w:rsidP="00B97272">
      <w:pPr>
        <w:jc w:val="center"/>
        <w:rPr>
          <w:sz w:val="24"/>
          <w:lang w:eastAsia="el-GR"/>
        </w:rPr>
      </w:pPr>
      <w:r>
        <w:rPr>
          <w:sz w:val="24"/>
          <w:lang w:eastAsia="el-GR"/>
        </w:rPr>
        <w:t>ΟΙ ΣΥΜΒΑΛΛΟΜΕΝΟΙ</w:t>
      </w:r>
    </w:p>
    <w:p w:rsidR="00B97272" w:rsidRDefault="00B97272" w:rsidP="00B97272">
      <w:pPr>
        <w:rPr>
          <w:sz w:val="24"/>
          <w:lang w:eastAsia="el-GR"/>
        </w:rPr>
      </w:pPr>
    </w:p>
    <w:tbl>
      <w:tblPr>
        <w:tblW w:w="0" w:type="auto"/>
        <w:jc w:val="center"/>
        <w:tblLook w:val="04A0" w:firstRow="1" w:lastRow="0" w:firstColumn="1" w:lastColumn="0" w:noHBand="0" w:noVBand="1"/>
      </w:tblPr>
      <w:tblGrid>
        <w:gridCol w:w="3085"/>
        <w:gridCol w:w="2268"/>
        <w:gridCol w:w="3169"/>
      </w:tblGrid>
      <w:tr w:rsidR="00B97272" w:rsidTr="00581F35">
        <w:trPr>
          <w:trHeight w:val="1301"/>
          <w:jc w:val="center"/>
        </w:trPr>
        <w:tc>
          <w:tcPr>
            <w:tcW w:w="3085" w:type="dxa"/>
            <w:vAlign w:val="center"/>
            <w:hideMark/>
          </w:tcPr>
          <w:p w:rsidR="00B97272" w:rsidRDefault="00B97272" w:rsidP="00581F35">
            <w:pPr>
              <w:jc w:val="center"/>
              <w:rPr>
                <w:sz w:val="24"/>
                <w:lang w:eastAsia="el-GR"/>
              </w:rPr>
            </w:pPr>
            <w:r>
              <w:rPr>
                <w:sz w:val="24"/>
                <w:lang w:eastAsia="el-GR"/>
              </w:rPr>
              <w:t>…………………………………</w:t>
            </w:r>
          </w:p>
        </w:tc>
        <w:tc>
          <w:tcPr>
            <w:tcW w:w="2268" w:type="dxa"/>
            <w:vAlign w:val="center"/>
          </w:tcPr>
          <w:p w:rsidR="00B97272" w:rsidRDefault="00B97272" w:rsidP="00581F35">
            <w:pPr>
              <w:jc w:val="center"/>
              <w:rPr>
                <w:sz w:val="24"/>
                <w:lang w:eastAsia="el-GR"/>
              </w:rPr>
            </w:pPr>
          </w:p>
        </w:tc>
        <w:tc>
          <w:tcPr>
            <w:tcW w:w="3169" w:type="dxa"/>
            <w:vAlign w:val="center"/>
            <w:hideMark/>
          </w:tcPr>
          <w:p w:rsidR="00B97272" w:rsidRDefault="00B97272" w:rsidP="00581F35">
            <w:pPr>
              <w:jc w:val="center"/>
              <w:rPr>
                <w:sz w:val="24"/>
                <w:lang w:eastAsia="el-GR"/>
              </w:rPr>
            </w:pPr>
            <w:r>
              <w:rPr>
                <w:sz w:val="24"/>
                <w:lang w:eastAsia="el-GR"/>
              </w:rPr>
              <w:t>…………………………………</w:t>
            </w:r>
          </w:p>
        </w:tc>
      </w:tr>
      <w:tr w:rsidR="00B97272" w:rsidTr="00581F35">
        <w:trPr>
          <w:trHeight w:val="838"/>
          <w:jc w:val="center"/>
        </w:trPr>
        <w:tc>
          <w:tcPr>
            <w:tcW w:w="3085" w:type="dxa"/>
            <w:vAlign w:val="center"/>
            <w:hideMark/>
          </w:tcPr>
          <w:p w:rsidR="00B97272" w:rsidRDefault="00B97272" w:rsidP="00581F35">
            <w:pPr>
              <w:jc w:val="center"/>
              <w:rPr>
                <w:sz w:val="24"/>
                <w:lang w:eastAsia="el-GR"/>
              </w:rPr>
            </w:pPr>
            <w:r>
              <w:rPr>
                <w:sz w:val="24"/>
                <w:lang w:eastAsia="el-GR"/>
              </w:rPr>
              <w:t>ΓΙΑ ΤΗΝ ΑΝΑΘΕΤΟΥΣΑ ΑΡΧΗ</w:t>
            </w:r>
          </w:p>
        </w:tc>
        <w:tc>
          <w:tcPr>
            <w:tcW w:w="2268" w:type="dxa"/>
            <w:vAlign w:val="center"/>
          </w:tcPr>
          <w:p w:rsidR="00B97272" w:rsidRDefault="00B97272" w:rsidP="00581F35">
            <w:pPr>
              <w:jc w:val="center"/>
              <w:rPr>
                <w:sz w:val="24"/>
                <w:lang w:eastAsia="el-GR"/>
              </w:rPr>
            </w:pPr>
          </w:p>
        </w:tc>
        <w:tc>
          <w:tcPr>
            <w:tcW w:w="3169" w:type="dxa"/>
            <w:vAlign w:val="center"/>
            <w:hideMark/>
          </w:tcPr>
          <w:p w:rsidR="00B97272" w:rsidRDefault="00B97272" w:rsidP="00581F35">
            <w:pPr>
              <w:jc w:val="center"/>
              <w:rPr>
                <w:sz w:val="24"/>
                <w:lang w:eastAsia="el-GR"/>
              </w:rPr>
            </w:pPr>
            <w:r>
              <w:rPr>
                <w:sz w:val="24"/>
                <w:lang w:eastAsia="el-GR"/>
              </w:rPr>
              <w:t>ΓΙΑ ΤΟΝ ΑΝΑΔΟΧΟ</w:t>
            </w:r>
          </w:p>
        </w:tc>
      </w:tr>
    </w:tbl>
    <w:p w:rsidR="00B97272" w:rsidRDefault="00B97272" w:rsidP="00B97272">
      <w:pPr>
        <w:rPr>
          <w:sz w:val="24"/>
          <w:lang w:eastAsia="el-GR"/>
        </w:rPr>
      </w:pPr>
    </w:p>
    <w:p w:rsidR="00B97272" w:rsidRDefault="00B97272" w:rsidP="00B97272">
      <w:pPr>
        <w:rPr>
          <w:rFonts w:ascii="Times New Roman" w:hAnsi="Times New Roman" w:cs="Times New Roman"/>
          <w:sz w:val="24"/>
          <w:lang w:eastAsia="el-GR"/>
        </w:rPr>
      </w:pPr>
    </w:p>
    <w:p w:rsidR="00B97272" w:rsidRDefault="00B97272" w:rsidP="00B97272">
      <w:pPr>
        <w:rPr>
          <w:rFonts w:ascii="Times New Roman" w:hAnsi="Times New Roman"/>
          <w:sz w:val="24"/>
          <w:lang w:eastAsia="el-GR"/>
        </w:rPr>
      </w:pPr>
    </w:p>
    <w:p w:rsidR="00B97272" w:rsidRPr="00ED7F04" w:rsidRDefault="00B97272" w:rsidP="00B97272">
      <w:pPr>
        <w:rPr>
          <w:rFonts w:ascii="Times New Roman" w:hAnsi="Times New Roman"/>
          <w:sz w:val="24"/>
          <w:lang w:val="el-GR" w:eastAsia="el-GR"/>
        </w:rPr>
      </w:pPr>
      <w:r w:rsidRPr="00ED7F04">
        <w:rPr>
          <w:rFonts w:ascii="Times New Roman" w:hAnsi="Times New Roman"/>
          <w:b/>
          <w:sz w:val="24"/>
          <w:lang w:val="el-GR" w:eastAsia="el-GR"/>
        </w:rPr>
        <w:t>ΡΗΤΡΑ ΑΚΕΡΑΙΟΤΗΤΑΣ</w:t>
      </w:r>
      <w:r w:rsidRPr="00ED7F04">
        <w:rPr>
          <w:rFonts w:ascii="Times New Roman" w:hAnsi="Times New Roman"/>
          <w:sz w:val="24"/>
          <w:lang w:val="el-GR" w:eastAsia="el-GR"/>
        </w:rPr>
        <w:t xml:space="preserve"> [</w:t>
      </w:r>
      <w:r w:rsidRPr="00716056">
        <w:rPr>
          <w:rFonts w:ascii="Times New Roman" w:hAnsi="Times New Roman"/>
          <w:color w:val="4472C4" w:themeColor="accent1"/>
          <w:sz w:val="24"/>
          <w:lang w:val="el-GR" w:eastAsia="el-GR"/>
        </w:rPr>
        <w:t>επισυνάπτεται στο συμφωνητικό</w:t>
      </w:r>
      <w:r w:rsidRPr="00ED7F04">
        <w:rPr>
          <w:rFonts w:ascii="Times New Roman" w:hAnsi="Times New Roman"/>
          <w:sz w:val="24"/>
          <w:lang w:val="el-GR" w:eastAsia="el-GR"/>
        </w:rPr>
        <w:t>]</w:t>
      </w:r>
    </w:p>
    <w:p w:rsidR="00B97272" w:rsidRPr="00ED7F04" w:rsidRDefault="00B97272" w:rsidP="00B97272">
      <w:pPr>
        <w:rPr>
          <w:sz w:val="24"/>
          <w:lang w:val="el-GR" w:eastAsia="el-GR"/>
        </w:rPr>
      </w:pPr>
      <w:r w:rsidRPr="00ED7F04">
        <w:rPr>
          <w:sz w:val="24"/>
          <w:lang w:val="el-GR" w:eastAsia="el-GR"/>
        </w:rPr>
        <w:t>Δηλώνω/</w:t>
      </w:r>
      <w:proofErr w:type="spellStart"/>
      <w:r w:rsidRPr="00ED7F04">
        <w:rPr>
          <w:sz w:val="24"/>
          <w:lang w:val="el-GR" w:eastAsia="el-GR"/>
        </w:rPr>
        <w:t>ούμε</w:t>
      </w:r>
      <w:proofErr w:type="spellEnd"/>
      <w:r w:rsidRPr="00ED7F04">
        <w:rPr>
          <w:sz w:val="24"/>
          <w:lang w:val="el-GR" w:eastAsia="el-GR"/>
        </w:rPr>
        <w:t xml:space="preserve"> ότι δεσμευόμαστε ότι σε όλα τα στάδια που προηγήθηκαν της κατακύρωσης της σύμβασης</w:t>
      </w:r>
    </w:p>
    <w:p w:rsidR="00B97272" w:rsidRPr="00ED7F04" w:rsidRDefault="00B97272" w:rsidP="00B97272">
      <w:pPr>
        <w:rPr>
          <w:sz w:val="24"/>
          <w:lang w:val="el-GR" w:eastAsia="el-GR"/>
        </w:rPr>
      </w:pPr>
      <w:r w:rsidRPr="00ED7F04">
        <w:rPr>
          <w:sz w:val="24"/>
          <w:lang w:val="el-GR" w:eastAsia="el-GR"/>
        </w:rPr>
        <w:t>δεν ενήργησα/ενεργήσαμε αθέμιτα, παράνομα ή καταχρηστικά και ότι θα εξακολουθήσω/</w:t>
      </w:r>
      <w:proofErr w:type="spellStart"/>
      <w:r w:rsidRPr="00ED7F04">
        <w:rPr>
          <w:sz w:val="24"/>
          <w:lang w:val="el-GR" w:eastAsia="el-GR"/>
        </w:rPr>
        <w:t>ουμε</w:t>
      </w:r>
      <w:proofErr w:type="spellEnd"/>
      <w:r w:rsidRPr="00ED7F04">
        <w:rPr>
          <w:sz w:val="24"/>
          <w:lang w:val="el-GR" w:eastAsia="el-GR"/>
        </w:rPr>
        <w:t xml:space="preserve"> να</w:t>
      </w:r>
    </w:p>
    <w:p w:rsidR="00B97272" w:rsidRPr="00ED7F04" w:rsidRDefault="00B97272" w:rsidP="00B97272">
      <w:pPr>
        <w:rPr>
          <w:sz w:val="24"/>
          <w:lang w:val="el-GR" w:eastAsia="el-GR"/>
        </w:rPr>
      </w:pPr>
      <w:r w:rsidRPr="00ED7F04">
        <w:rPr>
          <w:sz w:val="24"/>
          <w:lang w:val="el-GR" w:eastAsia="el-GR"/>
        </w:rPr>
        <w:t>ενεργώ/</w:t>
      </w:r>
      <w:proofErr w:type="spellStart"/>
      <w:r w:rsidRPr="00ED7F04">
        <w:rPr>
          <w:sz w:val="24"/>
          <w:lang w:val="el-GR" w:eastAsia="el-GR"/>
        </w:rPr>
        <w:t>ούμε</w:t>
      </w:r>
      <w:proofErr w:type="spellEnd"/>
      <w:r w:rsidRPr="00ED7F04">
        <w:rPr>
          <w:sz w:val="24"/>
          <w:lang w:val="el-GR" w:eastAsia="el-GR"/>
        </w:rPr>
        <w:t xml:space="preserve"> κατ’ αυτόν τον τρόπο κατά το στάδιο εκτέλεσης της σύμβασης αλλά και μετά τη λήξη αυτής.</w:t>
      </w:r>
    </w:p>
    <w:p w:rsidR="00B97272" w:rsidRPr="00ED7F04" w:rsidRDefault="00B97272" w:rsidP="00B97272">
      <w:pPr>
        <w:rPr>
          <w:sz w:val="24"/>
          <w:lang w:val="el-GR" w:eastAsia="el-GR"/>
        </w:rPr>
      </w:pPr>
      <w:r w:rsidRPr="00ED7F04">
        <w:rPr>
          <w:sz w:val="24"/>
          <w:lang w:val="el-GR" w:eastAsia="el-GR"/>
        </w:rPr>
        <w:t>Ειδικότερα ότι:</w:t>
      </w:r>
    </w:p>
    <w:p w:rsidR="00B97272" w:rsidRPr="00ED7F04" w:rsidRDefault="00B97272" w:rsidP="00B97272">
      <w:pPr>
        <w:rPr>
          <w:rFonts w:ascii="Times New Roman" w:hAnsi="Times New Roman"/>
          <w:sz w:val="24"/>
          <w:lang w:val="el-GR" w:eastAsia="el-GR"/>
        </w:rPr>
      </w:pPr>
      <w:r w:rsidRPr="00ED7F04">
        <w:rPr>
          <w:sz w:val="24"/>
          <w:lang w:val="el-GR" w:eastAsia="el-GR"/>
        </w:rPr>
        <w:lastRenderedPageBreak/>
        <w:t>1) δεν διέθετα/διαθέταμε εσωτερική πληροφόρηση, πέραν των στοιχείων που περιήλθαν στη γνώση και</w:t>
      </w:r>
      <w:r>
        <w:rPr>
          <w:sz w:val="24"/>
          <w:lang w:val="el-GR" w:eastAsia="el-GR"/>
        </w:rPr>
        <w:t xml:space="preserve"> </w:t>
      </w:r>
      <w:r w:rsidRPr="00ED7F04">
        <w:rPr>
          <w:rFonts w:ascii="Times New Roman" w:hAnsi="Times New Roman"/>
          <w:sz w:val="24"/>
          <w:lang w:val="el-GR" w:eastAsia="el-GR"/>
        </w:rPr>
        <w:t>στην αντίληψη μου/μας μέσω των εγγράφων της σύμβασης και στο πλαίσιο της συμμετοχής μου/μας στη</w:t>
      </w:r>
      <w:r>
        <w:rPr>
          <w:sz w:val="24"/>
          <w:lang w:val="el-GR" w:eastAsia="el-GR"/>
        </w:rPr>
        <w:t xml:space="preserve"> </w:t>
      </w:r>
      <w:r w:rsidRPr="00ED7F04">
        <w:rPr>
          <w:rFonts w:ascii="Times New Roman" w:hAnsi="Times New Roman"/>
          <w:sz w:val="24"/>
          <w:lang w:val="el-GR" w:eastAsia="el-GR"/>
        </w:rPr>
        <w:t xml:space="preserve">διαδικασία σύναψης της σύμβασης </w:t>
      </w:r>
      <w:proofErr w:type="spellStart"/>
      <w:r w:rsidRPr="00ED7F04">
        <w:rPr>
          <w:rFonts w:ascii="Times New Roman" w:hAnsi="Times New Roman"/>
          <w:sz w:val="24"/>
          <w:lang w:val="el-GR" w:eastAsia="el-GR"/>
        </w:rPr>
        <w:t>καιτων</w:t>
      </w:r>
      <w:proofErr w:type="spellEnd"/>
      <w:r w:rsidRPr="00ED7F04">
        <w:rPr>
          <w:rFonts w:ascii="Times New Roman" w:hAnsi="Times New Roman"/>
          <w:sz w:val="24"/>
          <w:lang w:val="el-GR" w:eastAsia="el-GR"/>
        </w:rPr>
        <w:t xml:space="preserve"> προκαταρκτικών διαβουλεύσεων στις οποίες συμμετείχα/με και</w:t>
      </w:r>
      <w:r>
        <w:rPr>
          <w:rFonts w:ascii="Times New Roman" w:hAnsi="Times New Roman"/>
          <w:sz w:val="24"/>
          <w:lang w:val="el-GR" w:eastAsia="el-GR"/>
        </w:rPr>
        <w:t xml:space="preserve"> </w:t>
      </w:r>
      <w:r w:rsidRPr="00ED7F04">
        <w:rPr>
          <w:rFonts w:ascii="Times New Roman" w:hAnsi="Times New Roman"/>
          <w:sz w:val="24"/>
          <w:lang w:val="el-GR" w:eastAsia="el-GR"/>
        </w:rPr>
        <w:t>έχουν δημοσιοποιηθεί.</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2) δεν πραγματοποίησα/</w:t>
      </w:r>
      <w:proofErr w:type="spellStart"/>
      <w:r w:rsidRPr="00ED7F04">
        <w:rPr>
          <w:rFonts w:ascii="Times New Roman" w:hAnsi="Times New Roman"/>
          <w:sz w:val="24"/>
          <w:lang w:val="el-GR" w:eastAsia="el-GR"/>
        </w:rPr>
        <w:t>ήσαμε</w:t>
      </w:r>
      <w:proofErr w:type="spellEnd"/>
      <w:r w:rsidRPr="00ED7F04">
        <w:rPr>
          <w:rFonts w:ascii="Times New Roman" w:hAnsi="Times New Roman"/>
          <w:sz w:val="24"/>
          <w:lang w:val="el-GR" w:eastAsia="el-GR"/>
        </w:rPr>
        <w:t xml:space="preserve"> ενέργειες νόθευσης του ανταγωνισμού μέσω χειραγώγησης των</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προσφορών, είτε ατομικώς είτε σε συνεργασία με τρίτους, κατά τα οριζόμενα στο δίκαιο του ανταγωνισμού.</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3) δεν διενήργησα/διενεργήσαμε ούτε θα διενεργήσω/</w:t>
      </w:r>
      <w:proofErr w:type="spellStart"/>
      <w:r w:rsidRPr="00ED7F04">
        <w:rPr>
          <w:rFonts w:ascii="Times New Roman" w:hAnsi="Times New Roman"/>
          <w:sz w:val="24"/>
          <w:lang w:val="el-GR" w:eastAsia="el-GR"/>
        </w:rPr>
        <w:t>ήσουμε</w:t>
      </w:r>
      <w:proofErr w:type="spellEnd"/>
      <w:r w:rsidRPr="00ED7F04">
        <w:rPr>
          <w:rFonts w:ascii="Times New Roman" w:hAnsi="Times New Roman"/>
          <w:sz w:val="24"/>
          <w:lang w:val="el-GR" w:eastAsia="el-GR"/>
        </w:rPr>
        <w:t xml:space="preserve"> πριν, κατά τη διάρκεια ή και μετά τη λήξη</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παράνομες πληρωμές για διευκολύνσεις, εξυπηρετήσεις ή υπηρεσίες που αφορούν τη</w:t>
      </w:r>
      <w:r>
        <w:rPr>
          <w:rFonts w:ascii="Times New Roman" w:hAnsi="Times New Roman"/>
          <w:sz w:val="24"/>
          <w:lang w:val="el-GR" w:eastAsia="el-GR"/>
        </w:rPr>
        <w:t xml:space="preserve"> </w:t>
      </w:r>
      <w:r w:rsidRPr="00ED7F04">
        <w:rPr>
          <w:rFonts w:ascii="Times New Roman" w:hAnsi="Times New Roman"/>
          <w:sz w:val="24"/>
          <w:lang w:val="el-GR" w:eastAsia="el-GR"/>
        </w:rPr>
        <w:t>σύμβαση και τη διαδικασία ανάθεσης.</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4) δεν πρόσφερα/προσφέραμε ούτε θα προσφέρω/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πριν, κατά τη διάρκεια ή και μετά τη λήξη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άμεσα ή έμμεσα, οποιαδήποτε υλική εύνοια, δώρο ή αντάλλαγμα σε υπαλλήλους ή μέλη</w:t>
      </w:r>
      <w:r>
        <w:rPr>
          <w:rFonts w:ascii="Times New Roman" w:hAnsi="Times New Roman"/>
          <w:sz w:val="24"/>
          <w:lang w:val="el-GR" w:eastAsia="el-GR"/>
        </w:rPr>
        <w:t xml:space="preserve"> </w:t>
      </w:r>
      <w:r w:rsidRPr="00ED7F04">
        <w:rPr>
          <w:rFonts w:ascii="Times New Roman" w:hAnsi="Times New Roman"/>
          <w:sz w:val="24"/>
          <w:lang w:val="el-GR" w:eastAsia="el-GR"/>
        </w:rPr>
        <w:t>συλλογικών οργάνων της αναθέτουσας αρχής, καθώς και συζύγους και συγγενείς εξ αίματος ή εξ αγχιστείας,</w:t>
      </w:r>
      <w:r>
        <w:rPr>
          <w:rFonts w:ascii="Times New Roman" w:hAnsi="Times New Roman"/>
          <w:sz w:val="24"/>
          <w:lang w:val="el-GR" w:eastAsia="el-GR"/>
        </w:rPr>
        <w:t xml:space="preserve"> </w:t>
      </w:r>
      <w:r w:rsidRPr="00ED7F04">
        <w:rPr>
          <w:rFonts w:ascii="Times New Roman" w:hAnsi="Times New Roman"/>
          <w:sz w:val="24"/>
          <w:lang w:val="el-GR" w:eastAsia="el-GR"/>
        </w:rPr>
        <w:t>κατ’ ευθεία μεν γραμμή απεριορίστως, εκ πλαγίου δε έως και τέταρτου βαθμού ή συνεργάτες αυτών ούτε</w:t>
      </w:r>
      <w:r>
        <w:rPr>
          <w:rFonts w:ascii="Times New Roman" w:hAnsi="Times New Roman"/>
          <w:sz w:val="24"/>
          <w:lang w:val="el-GR" w:eastAsia="el-GR"/>
        </w:rPr>
        <w:t xml:space="preserve"> </w:t>
      </w:r>
      <w:r w:rsidRPr="00ED7F04">
        <w:rPr>
          <w:rFonts w:ascii="Times New Roman" w:hAnsi="Times New Roman"/>
          <w:sz w:val="24"/>
          <w:lang w:val="el-GR" w:eastAsia="el-GR"/>
        </w:rPr>
        <w:t>χρησιμοποίησα/χρησιμοποιήσαμε ή θα χρησιμοποιήσω/χρησιμοποιήσουμε τρίτα πρόσωπα, για να</w:t>
      </w:r>
      <w:r>
        <w:rPr>
          <w:rFonts w:ascii="Times New Roman" w:hAnsi="Times New Roman"/>
          <w:sz w:val="24"/>
          <w:lang w:val="el-GR" w:eastAsia="el-GR"/>
        </w:rPr>
        <w:t xml:space="preserve"> </w:t>
      </w:r>
      <w:r w:rsidRPr="00ED7F04">
        <w:rPr>
          <w:rFonts w:ascii="Times New Roman" w:hAnsi="Times New Roman"/>
          <w:sz w:val="24"/>
          <w:lang w:val="el-GR" w:eastAsia="el-GR"/>
        </w:rPr>
        <w:t>διοχετεύσουν χρηματικά ποσά στα προαναφερόμενα πρόσωπα.</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5) δεν θα επιχειρήσω/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να επηρεάσω/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με αθέμιτο τρόπο τη διαδικασία λήψης αποφάσεων </w:t>
      </w:r>
      <w:r>
        <w:rPr>
          <w:rFonts w:ascii="Times New Roman" w:hAnsi="Times New Roman"/>
          <w:sz w:val="24"/>
          <w:lang w:val="el-GR" w:eastAsia="el-GR"/>
        </w:rPr>
        <w:t xml:space="preserve">της </w:t>
      </w:r>
      <w:r w:rsidRPr="00ED7F04">
        <w:rPr>
          <w:rFonts w:ascii="Times New Roman" w:hAnsi="Times New Roman"/>
          <w:sz w:val="24"/>
          <w:lang w:val="el-GR" w:eastAsia="el-GR"/>
        </w:rPr>
        <w:t>αναθέτουσας αρχής, ούτε θα παράσχω-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παραπλανητικές πληροφορίες οι οποίες ενδέχεται να</w:t>
      </w:r>
      <w:r>
        <w:rPr>
          <w:rFonts w:ascii="Times New Roman" w:hAnsi="Times New Roman"/>
          <w:sz w:val="24"/>
          <w:lang w:val="el-GR" w:eastAsia="el-GR"/>
        </w:rPr>
        <w:t xml:space="preserve"> </w:t>
      </w:r>
      <w:r w:rsidRPr="00ED7F04">
        <w:rPr>
          <w:rFonts w:ascii="Times New Roman" w:hAnsi="Times New Roman"/>
          <w:sz w:val="24"/>
          <w:lang w:val="el-GR" w:eastAsia="el-GR"/>
        </w:rPr>
        <w:t xml:space="preserve">επηρεάσουν ουσιωδώς τις αποφάσεις της αναθέτουσας αρχής καθ’ όλη τη διάρκεια της εκτέλεσης </w:t>
      </w:r>
      <w:r>
        <w:rPr>
          <w:rFonts w:ascii="Times New Roman" w:hAnsi="Times New Roman"/>
          <w:sz w:val="24"/>
          <w:lang w:val="el-GR" w:eastAsia="el-GR"/>
        </w:rPr>
        <w:t xml:space="preserve">της </w:t>
      </w:r>
      <w:r w:rsidRPr="00ED7F04">
        <w:rPr>
          <w:rFonts w:ascii="Times New Roman" w:hAnsi="Times New Roman"/>
          <w:sz w:val="24"/>
          <w:lang w:val="el-GR" w:eastAsia="el-GR"/>
        </w:rPr>
        <w:t>σύμβασης αλλά και μετά τη λήξη της,</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6) δεν έχω/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προβεί ούτε θα προβώ/</w:t>
      </w:r>
      <w:proofErr w:type="spellStart"/>
      <w:r w:rsidRPr="00ED7F04">
        <w:rPr>
          <w:rFonts w:ascii="Times New Roman" w:hAnsi="Times New Roman"/>
          <w:sz w:val="24"/>
          <w:lang w:val="el-GR" w:eastAsia="el-GR"/>
        </w:rPr>
        <w:t>ούμε</w:t>
      </w:r>
      <w:proofErr w:type="spellEnd"/>
      <w:r w:rsidRPr="00ED7F04">
        <w:rPr>
          <w:rFonts w:ascii="Times New Roman" w:hAnsi="Times New Roman"/>
          <w:sz w:val="24"/>
          <w:lang w:val="el-GR" w:eastAsia="el-GR"/>
        </w:rPr>
        <w:t>, άμεσα (ο ίδιος) ή έμμεσα (μέσω τρίτων προσώπων), σε</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οποιαδήποτε πράξη ή παράλειψη [εναλλακτικά: ότι δεν έχω-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εμπλακεί και δεν θα εμπλακώ-</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σε</w:t>
      </w:r>
      <w:r>
        <w:rPr>
          <w:rFonts w:ascii="Times New Roman" w:hAnsi="Times New Roman"/>
          <w:sz w:val="24"/>
          <w:lang w:val="el-GR" w:eastAsia="el-GR"/>
        </w:rPr>
        <w:t xml:space="preserve"> </w:t>
      </w:r>
      <w:r w:rsidRPr="00ED7F04">
        <w:rPr>
          <w:rFonts w:ascii="Times New Roman" w:hAnsi="Times New Roman"/>
          <w:sz w:val="24"/>
          <w:lang w:val="el-GR" w:eastAsia="el-GR"/>
        </w:rPr>
        <w:t>οποιαδήποτε παράτυπη, ανέντιμη ή απατηλή συμπεριφορά (πράξη ή παράλειψη)] που έχει ως στόχο την</w:t>
      </w:r>
      <w:r>
        <w:rPr>
          <w:rFonts w:ascii="Times New Roman" w:hAnsi="Times New Roman"/>
          <w:sz w:val="24"/>
          <w:lang w:val="el-GR" w:eastAsia="el-GR"/>
        </w:rPr>
        <w:t xml:space="preserve"> </w:t>
      </w:r>
      <w:r w:rsidRPr="00ED7F04">
        <w:rPr>
          <w:rFonts w:ascii="Times New Roman" w:hAnsi="Times New Roman"/>
          <w:sz w:val="24"/>
          <w:lang w:val="el-GR" w:eastAsia="el-GR"/>
        </w:rPr>
        <w:t>παραπλάνηση [/εξαπάτηση] οποιουδήποτε προσώπου ή οργάνου της αναθέτουσας αρχής εμπλεκομένου</w:t>
      </w:r>
      <w:r>
        <w:rPr>
          <w:rFonts w:ascii="Times New Roman" w:hAnsi="Times New Roman"/>
          <w:sz w:val="24"/>
          <w:lang w:val="el-GR" w:eastAsia="el-GR"/>
        </w:rPr>
        <w:t xml:space="preserve"> </w:t>
      </w:r>
      <w:r w:rsidRPr="00ED7F04">
        <w:rPr>
          <w:rFonts w:ascii="Times New Roman" w:hAnsi="Times New Roman"/>
          <w:sz w:val="24"/>
          <w:lang w:val="el-GR" w:eastAsia="el-GR"/>
        </w:rPr>
        <w:t>σε οποιαδήποτε διαδικασία σχετική με την εκτέλεση της σύμβασης (όπως ενδεικτικά στις διαδικασίες</w:t>
      </w:r>
      <w:r>
        <w:rPr>
          <w:rFonts w:ascii="Times New Roman" w:hAnsi="Times New Roman"/>
          <w:sz w:val="24"/>
          <w:lang w:val="el-GR" w:eastAsia="el-GR"/>
        </w:rPr>
        <w:t xml:space="preserve"> </w:t>
      </w:r>
      <w:r w:rsidRPr="00ED7F04">
        <w:rPr>
          <w:rFonts w:ascii="Times New Roman" w:hAnsi="Times New Roman"/>
          <w:sz w:val="24"/>
          <w:lang w:val="el-GR" w:eastAsia="el-GR"/>
        </w:rPr>
        <w:t>παρακολούθησης και παραλαβής), την απόκρυψη πληροφοριών από αυτό, τον εξαναγκασμό αυτού σε</w:t>
      </w:r>
      <w:r>
        <w:rPr>
          <w:rFonts w:ascii="Times New Roman" w:hAnsi="Times New Roman"/>
          <w:sz w:val="24"/>
          <w:lang w:val="el-GR" w:eastAsia="el-GR"/>
        </w:rPr>
        <w:t xml:space="preserve"> </w:t>
      </w:r>
      <w:r w:rsidRPr="00ED7F04">
        <w:rPr>
          <w:rFonts w:ascii="Times New Roman" w:hAnsi="Times New Roman"/>
          <w:sz w:val="24"/>
          <w:lang w:val="el-GR" w:eastAsia="el-GR"/>
        </w:rPr>
        <w:t>ή/και την αθέμιτη απόσπαση από αυτό ρητής ή σιωπηρής συγκατάθεσης στην παραβίαση ή παράκαμψη</w:t>
      </w:r>
      <w:r>
        <w:rPr>
          <w:rFonts w:ascii="Times New Roman" w:hAnsi="Times New Roman"/>
          <w:sz w:val="24"/>
          <w:lang w:val="el-GR" w:eastAsia="el-GR"/>
        </w:rPr>
        <w:t xml:space="preserve"> </w:t>
      </w:r>
      <w:proofErr w:type="spellStart"/>
      <w:r w:rsidRPr="00ED7F04">
        <w:rPr>
          <w:rFonts w:ascii="Times New Roman" w:hAnsi="Times New Roman"/>
          <w:sz w:val="24"/>
          <w:lang w:val="el-GR" w:eastAsia="el-GR"/>
        </w:rPr>
        <w:t>νομίμων</w:t>
      </w:r>
      <w:proofErr w:type="spellEnd"/>
      <w:r w:rsidRPr="00ED7F04">
        <w:rPr>
          <w:rFonts w:ascii="Times New Roman" w:hAnsi="Times New Roman"/>
          <w:sz w:val="24"/>
          <w:lang w:val="el-GR" w:eastAsia="el-GR"/>
        </w:rPr>
        <w:t xml:space="preserve"> ή συμβατικών υποχρεώσεων που σχετίζονται με την εκτέλεση της σύμβασης, ή τυχόν έγκρισης,</w:t>
      </w:r>
      <w:r>
        <w:rPr>
          <w:rFonts w:ascii="Times New Roman" w:hAnsi="Times New Roman"/>
          <w:sz w:val="24"/>
          <w:lang w:val="el-GR" w:eastAsia="el-GR"/>
        </w:rPr>
        <w:t xml:space="preserve"> </w:t>
      </w:r>
      <w:r w:rsidRPr="00ED7F04">
        <w:rPr>
          <w:rFonts w:ascii="Times New Roman" w:hAnsi="Times New Roman"/>
          <w:sz w:val="24"/>
          <w:lang w:val="el-GR" w:eastAsia="el-GR"/>
        </w:rPr>
        <w:t>θετικής γνώμης ή απόφασης παραλαβής (μέρους ή όλου) του συμβατικού αντικείμενου ή/και καταβολής</w:t>
      </w:r>
      <w:r>
        <w:rPr>
          <w:rFonts w:ascii="Times New Roman" w:hAnsi="Times New Roman"/>
          <w:sz w:val="24"/>
          <w:lang w:val="el-GR" w:eastAsia="el-GR"/>
        </w:rPr>
        <w:t xml:space="preserve"> </w:t>
      </w:r>
      <w:r w:rsidRPr="00ED7F04">
        <w:rPr>
          <w:rFonts w:ascii="Times New Roman" w:hAnsi="Times New Roman"/>
          <w:sz w:val="24"/>
          <w:lang w:val="el-GR" w:eastAsia="el-GR"/>
        </w:rPr>
        <w:t>(μέρους ή όλου) του συμβατικού τιμήματος,</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7) ότι θα απέχω/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από οποιαδήποτε εν γένει συμπεριφορά που συνιστά σοβαρό επαγγελματικό</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παράπτωμα και θα μπορούσε να θέσει εν αμφιβόλω την ακεραιότητά μου-μας,</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8) ότι θα δηλώσω/</w:t>
      </w:r>
      <w:proofErr w:type="spellStart"/>
      <w:r w:rsidRPr="00ED7F04">
        <w:rPr>
          <w:rFonts w:ascii="Times New Roman" w:hAnsi="Times New Roman"/>
          <w:sz w:val="24"/>
          <w:lang w:val="el-GR" w:eastAsia="el-GR"/>
        </w:rPr>
        <w:t>ουμε</w:t>
      </w:r>
      <w:proofErr w:type="spellEnd"/>
      <w:r w:rsidRPr="00ED7F04">
        <w:rPr>
          <w:rFonts w:ascii="Times New Roman" w:hAnsi="Times New Roman"/>
          <w:sz w:val="24"/>
          <w:lang w:val="el-GR" w:eastAsia="el-GR"/>
        </w:rPr>
        <w:t xml:space="preserve"> στην αναθέτουσα αρχή, αμελλητί με την </w:t>
      </w:r>
      <w:proofErr w:type="spellStart"/>
      <w:r w:rsidRPr="00ED7F04">
        <w:rPr>
          <w:rFonts w:ascii="Times New Roman" w:hAnsi="Times New Roman"/>
          <w:sz w:val="24"/>
          <w:lang w:val="el-GR" w:eastAsia="el-GR"/>
        </w:rPr>
        <w:t>περιέλευση</w:t>
      </w:r>
      <w:proofErr w:type="spellEnd"/>
      <w:r w:rsidRPr="00ED7F04">
        <w:rPr>
          <w:rFonts w:ascii="Times New Roman" w:hAnsi="Times New Roman"/>
          <w:sz w:val="24"/>
          <w:lang w:val="el-GR" w:eastAsia="el-GR"/>
        </w:rPr>
        <w:t xml:space="preserve"> σε γνώση μου/μας,</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οποιαδήποτε κατάσταση (ακόμη και ενδεχόμενη) σύγκρουσης συμφερόντων (προσωπικών, οικογενειακών,</w:t>
      </w:r>
      <w:r>
        <w:rPr>
          <w:rFonts w:ascii="Times New Roman" w:hAnsi="Times New Roman"/>
          <w:sz w:val="24"/>
          <w:lang w:val="el-GR" w:eastAsia="el-GR"/>
        </w:rPr>
        <w:t xml:space="preserve"> </w:t>
      </w:r>
      <w:r w:rsidRPr="00ED7F04">
        <w:rPr>
          <w:rFonts w:ascii="Times New Roman" w:hAnsi="Times New Roman"/>
          <w:sz w:val="24"/>
          <w:lang w:val="el-GR" w:eastAsia="el-GR"/>
        </w:rPr>
        <w:t>οικονομικών, πολιτικών ή άλλων κοινών συμφερόντων, συμπεριλαμβανομένων και αντικρουόμενων</w:t>
      </w:r>
      <w:r>
        <w:rPr>
          <w:rFonts w:ascii="Times New Roman" w:hAnsi="Times New Roman"/>
          <w:sz w:val="24"/>
          <w:lang w:val="el-GR" w:eastAsia="el-GR"/>
        </w:rPr>
        <w:t xml:space="preserve"> </w:t>
      </w:r>
      <w:r w:rsidRPr="00ED7F04">
        <w:rPr>
          <w:rFonts w:ascii="Times New Roman" w:hAnsi="Times New Roman"/>
          <w:sz w:val="24"/>
          <w:lang w:val="el-GR" w:eastAsia="el-GR"/>
        </w:rPr>
        <w:t xml:space="preserve">επαγγελματικών συμφερόντων) μεταξύ των </w:t>
      </w:r>
      <w:proofErr w:type="spellStart"/>
      <w:r w:rsidRPr="00ED7F04">
        <w:rPr>
          <w:rFonts w:ascii="Times New Roman" w:hAnsi="Times New Roman"/>
          <w:sz w:val="24"/>
          <w:lang w:val="el-GR" w:eastAsia="el-GR"/>
        </w:rPr>
        <w:t>νομίμων</w:t>
      </w:r>
      <w:proofErr w:type="spellEnd"/>
      <w:r w:rsidRPr="00ED7F04">
        <w:rPr>
          <w:rFonts w:ascii="Times New Roman" w:hAnsi="Times New Roman"/>
          <w:sz w:val="24"/>
          <w:lang w:val="el-GR" w:eastAsia="el-GR"/>
        </w:rPr>
        <w:t xml:space="preserve"> ή εξουσιοδοτημένων εκπροσώπων μου-μας,</w:t>
      </w:r>
      <w:r>
        <w:rPr>
          <w:rFonts w:ascii="Times New Roman" w:hAnsi="Times New Roman"/>
          <w:sz w:val="24"/>
          <w:lang w:val="el-GR" w:eastAsia="el-GR"/>
        </w:rPr>
        <w:t xml:space="preserve"> </w:t>
      </w:r>
      <w:r w:rsidRPr="00ED7F04">
        <w:rPr>
          <w:rFonts w:ascii="Times New Roman" w:hAnsi="Times New Roman"/>
          <w:sz w:val="24"/>
          <w:lang w:val="el-GR" w:eastAsia="el-GR"/>
        </w:rPr>
        <w:t>υπαλλήλων ή συνεργατών μου-μας που χρησιμοποιούνται για την εκτέλεση της σύμβασης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και των υπεργολάβων μου) με μέλη του προσωπικού της αναθέτουσας αρχής που</w:t>
      </w:r>
      <w:r>
        <w:rPr>
          <w:rFonts w:ascii="Times New Roman" w:hAnsi="Times New Roman"/>
          <w:sz w:val="24"/>
          <w:lang w:val="el-GR" w:eastAsia="el-GR"/>
        </w:rPr>
        <w:t xml:space="preserve"> </w:t>
      </w:r>
      <w:r w:rsidRPr="00ED7F04">
        <w:rPr>
          <w:rFonts w:ascii="Times New Roman" w:hAnsi="Times New Roman"/>
          <w:sz w:val="24"/>
          <w:lang w:val="el-GR" w:eastAsia="el-GR"/>
        </w:rPr>
        <w:t>εμπλέκονται καθ’ οιονδήποτε τρόπο στη διαδικασία εκτέλεσης της σύμβασης ή/και μπορούν να</w:t>
      </w:r>
      <w:r>
        <w:rPr>
          <w:rFonts w:ascii="Times New Roman" w:hAnsi="Times New Roman"/>
          <w:sz w:val="24"/>
          <w:lang w:val="el-GR" w:eastAsia="el-GR"/>
        </w:rPr>
        <w:t xml:space="preserve"> </w:t>
      </w:r>
      <w:r w:rsidRPr="00ED7F04">
        <w:rPr>
          <w:rFonts w:ascii="Times New Roman" w:hAnsi="Times New Roman"/>
          <w:sz w:val="24"/>
          <w:lang w:val="el-GR" w:eastAsia="el-GR"/>
        </w:rPr>
        <w:t>επηρεάσουν την έκβαση και τις αποφάσεις της αναθέτουσας αρχής περί την εκτέλεσή της,</w:t>
      </w:r>
      <w:r>
        <w:rPr>
          <w:rFonts w:ascii="Times New Roman" w:hAnsi="Times New Roman"/>
          <w:sz w:val="24"/>
          <w:lang w:val="el-GR" w:eastAsia="el-GR"/>
        </w:rPr>
        <w:t xml:space="preserve"> </w:t>
      </w:r>
      <w:r w:rsidRPr="00ED7F04">
        <w:rPr>
          <w:rFonts w:ascii="Times New Roman" w:hAnsi="Times New Roman"/>
          <w:sz w:val="24"/>
          <w:lang w:val="el-GR" w:eastAsia="el-GR"/>
        </w:rPr>
        <w:t>συμπεριλαμβανομένων των μελών των αποφαινόμενων ή/και γνωμοδοτικών οργάνων αυτής, ή/και των</w:t>
      </w:r>
      <w:r>
        <w:rPr>
          <w:rFonts w:ascii="Times New Roman" w:hAnsi="Times New Roman"/>
          <w:sz w:val="24"/>
          <w:lang w:val="el-GR" w:eastAsia="el-GR"/>
        </w:rPr>
        <w:t xml:space="preserve"> </w:t>
      </w:r>
      <w:r w:rsidRPr="00ED7F04">
        <w:rPr>
          <w:rFonts w:ascii="Times New Roman" w:hAnsi="Times New Roman"/>
          <w:sz w:val="24"/>
          <w:lang w:val="el-GR" w:eastAsia="el-GR"/>
        </w:rPr>
        <w:t>μελών των οργάνων διοίκησής της ή/και των συζύγων και συγγενών εξ αίματος ή εξ αγχιστείας, κατ’ ευθεία</w:t>
      </w:r>
      <w:r>
        <w:rPr>
          <w:rFonts w:ascii="Times New Roman" w:hAnsi="Times New Roman"/>
          <w:sz w:val="24"/>
          <w:lang w:val="el-GR" w:eastAsia="el-GR"/>
        </w:rPr>
        <w:t xml:space="preserve"> </w:t>
      </w:r>
      <w:r w:rsidRPr="00ED7F04">
        <w:rPr>
          <w:rFonts w:ascii="Times New Roman" w:hAnsi="Times New Roman"/>
          <w:sz w:val="24"/>
          <w:lang w:val="el-GR" w:eastAsia="el-GR"/>
        </w:rPr>
        <w:t xml:space="preserve">μεν γραμμή απεριορίστως, εκ πλαγίου δε έως και τετάρτου βαθμού των παραπάνω </w:t>
      </w:r>
      <w:proofErr w:type="spellStart"/>
      <w:r w:rsidRPr="00ED7F04">
        <w:rPr>
          <w:rFonts w:ascii="Times New Roman" w:hAnsi="Times New Roman"/>
          <w:sz w:val="24"/>
          <w:lang w:val="el-GR" w:eastAsia="el-GR"/>
        </w:rPr>
        <w:t>προσώπων,οποτεδήποτε</w:t>
      </w:r>
      <w:proofErr w:type="spellEnd"/>
      <w:r w:rsidRPr="00ED7F04">
        <w:rPr>
          <w:rFonts w:ascii="Times New Roman" w:hAnsi="Times New Roman"/>
          <w:sz w:val="24"/>
          <w:lang w:val="el-GR" w:eastAsia="el-GR"/>
        </w:rPr>
        <w:t xml:space="preserve"> και εάν η κατάσταση αυτή σύγκρουσης συμφερόντων προκύψει κατά τη διάρκεια εκτέλεσης</w:t>
      </w:r>
      <w:r>
        <w:rPr>
          <w:rFonts w:ascii="Times New Roman" w:hAnsi="Times New Roman"/>
          <w:sz w:val="24"/>
          <w:lang w:val="el-GR" w:eastAsia="el-GR"/>
        </w:rPr>
        <w:t xml:space="preserve"> </w:t>
      </w:r>
      <w:r w:rsidRPr="00ED7F04">
        <w:rPr>
          <w:rFonts w:ascii="Times New Roman" w:hAnsi="Times New Roman"/>
          <w:sz w:val="24"/>
          <w:lang w:val="el-GR" w:eastAsia="el-GR"/>
        </w:rPr>
        <w:t>της σύμβασης και μέχρι τη λήξη της.</w:t>
      </w:r>
    </w:p>
    <w:p w:rsidR="00B97272" w:rsidRPr="00ED7F04" w:rsidRDefault="00B97272" w:rsidP="00B97272">
      <w:pPr>
        <w:rPr>
          <w:rFonts w:ascii="Times New Roman" w:hAnsi="Times New Roman"/>
          <w:color w:val="4472C4" w:themeColor="accent1"/>
          <w:sz w:val="24"/>
          <w:lang w:val="el-GR" w:eastAsia="el-GR"/>
        </w:rPr>
      </w:pPr>
      <w:r w:rsidRPr="00ED7F04">
        <w:rPr>
          <w:rFonts w:ascii="Times New Roman" w:hAnsi="Times New Roman"/>
          <w:sz w:val="24"/>
          <w:lang w:val="el-GR" w:eastAsia="el-GR"/>
        </w:rPr>
        <w:t xml:space="preserve">9) </w:t>
      </w:r>
      <w:r w:rsidRPr="00ED7F04">
        <w:rPr>
          <w:rFonts w:ascii="Times New Roman" w:hAnsi="Times New Roman"/>
          <w:color w:val="4472C4" w:themeColor="accent1"/>
          <w:sz w:val="24"/>
          <w:lang w:val="el-GR" w:eastAsia="el-GR"/>
        </w:rPr>
        <w:t>[Σε περίπτωση χρησιμοποίησης υπεργολάβου]</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lastRenderedPageBreak/>
        <w:t>Ο υπεργολάβος …………….. έλαβα γνώση της παρούσας ρήτρας ακεραιότητας και ευθύνομαι/ευθυνόμαστε</w:t>
      </w:r>
      <w:r>
        <w:rPr>
          <w:rFonts w:ascii="Times New Roman" w:hAnsi="Times New Roman"/>
          <w:sz w:val="24"/>
          <w:lang w:val="el-GR" w:eastAsia="el-GR"/>
        </w:rPr>
        <w:t xml:space="preserve"> </w:t>
      </w:r>
      <w:r w:rsidRPr="00ED7F04">
        <w:rPr>
          <w:rFonts w:ascii="Times New Roman" w:hAnsi="Times New Roman"/>
          <w:sz w:val="24"/>
          <w:lang w:val="el-GR" w:eastAsia="el-GR"/>
        </w:rPr>
        <w:t>για την τήρηση και από αυτόν απασών των υποχρεώσεων που περιλαμβάνονται σε αυτή.</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Υπογραφή/Σφραγίδα</w:t>
      </w:r>
    </w:p>
    <w:p w:rsidR="00B97272" w:rsidRPr="00ED7F04" w:rsidRDefault="00B97272" w:rsidP="00B97272">
      <w:pPr>
        <w:rPr>
          <w:rFonts w:ascii="Times New Roman" w:hAnsi="Times New Roman"/>
          <w:sz w:val="24"/>
          <w:lang w:val="el-GR" w:eastAsia="el-GR"/>
        </w:rPr>
      </w:pPr>
      <w:r w:rsidRPr="00ED7F04">
        <w:rPr>
          <w:rFonts w:ascii="Times New Roman" w:hAnsi="Times New Roman"/>
          <w:sz w:val="24"/>
          <w:lang w:val="el-GR" w:eastAsia="el-GR"/>
        </w:rPr>
        <w:t>Ο/η ……. (σε περίπτωση φυσικού προσώπου/ ατομικής επιχείρησης) ή το νομικό πρόσωπο...........με την</w:t>
      </w:r>
      <w:r>
        <w:rPr>
          <w:rFonts w:ascii="Times New Roman" w:hAnsi="Times New Roman"/>
          <w:sz w:val="24"/>
          <w:lang w:val="el-GR" w:eastAsia="el-GR"/>
        </w:rPr>
        <w:t xml:space="preserve"> </w:t>
      </w:r>
      <w:r w:rsidRPr="00ED7F04">
        <w:rPr>
          <w:rFonts w:ascii="Times New Roman" w:hAnsi="Times New Roman"/>
          <w:sz w:val="24"/>
          <w:lang w:val="el-GR" w:eastAsia="el-GR"/>
        </w:rPr>
        <w:t>επωνυμία ………….και με το διακριτικό τίτλο «..........................», που εδρεύει ...................................... (ΑΦΜ:....................., ΔΟΥ: ................., Τ.Κ. ...................., νομίμως εκπροσωπούμενο (μόνο για νομικά</w:t>
      </w:r>
      <w:r>
        <w:rPr>
          <w:rFonts w:ascii="Times New Roman" w:hAnsi="Times New Roman"/>
          <w:sz w:val="24"/>
          <w:lang w:val="el-GR" w:eastAsia="el-GR"/>
        </w:rPr>
        <w:t xml:space="preserve"> </w:t>
      </w:r>
      <w:r w:rsidRPr="00ED7F04">
        <w:rPr>
          <w:rFonts w:ascii="Times New Roman" w:hAnsi="Times New Roman"/>
          <w:sz w:val="24"/>
          <w:lang w:val="el-GR" w:eastAsia="el-GR"/>
        </w:rPr>
        <w:t>πρόσωπα) από τον .....................................</w:t>
      </w:r>
    </w:p>
    <w:p w:rsidR="00B97272" w:rsidRPr="00ED7F04" w:rsidRDefault="00B97272" w:rsidP="00B97272">
      <w:pPr>
        <w:rPr>
          <w:rFonts w:ascii="Times New Roman" w:eastAsia="Calibri" w:hAnsi="Times New Roman"/>
          <w:sz w:val="24"/>
          <w:lang w:val="el-GR" w:eastAsia="en-US"/>
        </w:rPr>
      </w:pPr>
      <w:r w:rsidRPr="00ED7F04">
        <w:rPr>
          <w:rFonts w:ascii="Times New Roman" w:hAnsi="Times New Roman"/>
          <w:sz w:val="24"/>
          <w:lang w:val="el-GR" w:eastAsia="el-GR"/>
        </w:rPr>
        <w:t xml:space="preserve"> </w:t>
      </w: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Default="00B97272" w:rsidP="00B97272">
      <w:pPr>
        <w:rPr>
          <w:lang w:val="el-GR"/>
        </w:rPr>
      </w:pPr>
    </w:p>
    <w:p w:rsidR="00B97272" w:rsidRPr="00DF2388" w:rsidRDefault="00B97272" w:rsidP="00B97272">
      <w:pPr>
        <w:pStyle w:val="2"/>
        <w:tabs>
          <w:tab w:val="clear" w:pos="567"/>
          <w:tab w:val="left" w:pos="0"/>
        </w:tabs>
        <w:spacing w:before="57" w:after="57"/>
        <w:ind w:left="0" w:firstLine="0"/>
        <w:rPr>
          <w:i/>
          <w:color w:val="538135"/>
          <w:lang w:val="el-GR"/>
        </w:rPr>
      </w:pPr>
      <w:bookmarkStart w:id="29" w:name="_Toc156905951"/>
      <w:bookmarkStart w:id="30" w:name="_Toc160615589"/>
      <w:bookmarkStart w:id="31" w:name="_Toc167361948"/>
      <w:r w:rsidRPr="001C3E1B">
        <w:rPr>
          <w:lang w:val="el-GR"/>
        </w:rPr>
        <w:lastRenderedPageBreak/>
        <w:t xml:space="preserve">ΠΑΡΑΡΤΗΜΑ IX – </w:t>
      </w:r>
      <w:r>
        <w:rPr>
          <w:lang w:val="el-GR"/>
        </w:rPr>
        <w:t>Υπόδειγμα πίνακα υπολογισμού αξίας εγγυητικής επιστολής</w:t>
      </w:r>
      <w:bookmarkEnd w:id="29"/>
      <w:bookmarkEnd w:id="30"/>
      <w:bookmarkEnd w:id="31"/>
    </w:p>
    <w:p w:rsidR="00B97272" w:rsidRDefault="00B97272" w:rsidP="00B97272">
      <w:pPr>
        <w:spacing w:before="57" w:after="57"/>
        <w:rPr>
          <w:lang w:val="el-GR"/>
        </w:rPr>
      </w:pPr>
    </w:p>
    <w:tbl>
      <w:tblPr>
        <w:tblW w:w="9679" w:type="dxa"/>
        <w:tblLook w:val="04A0" w:firstRow="1" w:lastRow="0" w:firstColumn="1" w:lastColumn="0" w:noHBand="0" w:noVBand="1"/>
      </w:tblPr>
      <w:tblGrid>
        <w:gridCol w:w="512"/>
        <w:gridCol w:w="946"/>
        <w:gridCol w:w="3499"/>
        <w:gridCol w:w="1842"/>
        <w:gridCol w:w="2880"/>
      </w:tblGrid>
      <w:tr w:rsidR="00B97272" w:rsidRPr="003F3C90" w:rsidTr="00581F35">
        <w:trPr>
          <w:trHeight w:val="113"/>
        </w:trPr>
        <w:tc>
          <w:tcPr>
            <w:tcW w:w="5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7272" w:rsidRPr="003F3C90" w:rsidRDefault="00B97272" w:rsidP="00581F35">
            <w:pPr>
              <w:suppressAutoHyphens w:val="0"/>
              <w:spacing w:after="0"/>
              <w:jc w:val="center"/>
              <w:rPr>
                <w:b/>
                <w:bCs/>
                <w:color w:val="000000"/>
                <w:sz w:val="18"/>
                <w:szCs w:val="18"/>
                <w:lang w:val="el-GR" w:eastAsia="el-GR"/>
              </w:rPr>
            </w:pPr>
            <w:r w:rsidRPr="003F3C90">
              <w:rPr>
                <w:b/>
                <w:bCs/>
                <w:color w:val="000000"/>
                <w:sz w:val="18"/>
                <w:szCs w:val="18"/>
                <w:lang w:val="el-GR" w:eastAsia="el-GR"/>
              </w:rPr>
              <w:t>Α/Α</w:t>
            </w:r>
          </w:p>
        </w:tc>
        <w:tc>
          <w:tcPr>
            <w:tcW w:w="946" w:type="dxa"/>
            <w:tcBorders>
              <w:top w:val="single" w:sz="4" w:space="0" w:color="auto"/>
              <w:left w:val="nil"/>
              <w:bottom w:val="single" w:sz="4" w:space="0" w:color="auto"/>
              <w:right w:val="single" w:sz="4" w:space="0" w:color="auto"/>
            </w:tcBorders>
            <w:shd w:val="clear" w:color="auto" w:fill="auto"/>
            <w:vAlign w:val="bottom"/>
            <w:hideMark/>
          </w:tcPr>
          <w:p w:rsidR="00B97272" w:rsidRPr="003F3C90" w:rsidRDefault="00B97272" w:rsidP="00581F35">
            <w:pPr>
              <w:suppressAutoHyphens w:val="0"/>
              <w:spacing w:after="0"/>
              <w:jc w:val="center"/>
              <w:rPr>
                <w:b/>
                <w:bCs/>
                <w:color w:val="000000"/>
                <w:sz w:val="18"/>
                <w:szCs w:val="18"/>
                <w:lang w:val="el-GR" w:eastAsia="el-GR"/>
              </w:rPr>
            </w:pPr>
            <w:r w:rsidRPr="003F3C90">
              <w:rPr>
                <w:b/>
                <w:bCs/>
                <w:color w:val="000000"/>
                <w:sz w:val="18"/>
                <w:szCs w:val="18"/>
                <w:lang w:val="el-GR" w:eastAsia="el-GR"/>
              </w:rPr>
              <w:t>ΚΩΔΙΚΟΣ</w:t>
            </w:r>
          </w:p>
        </w:tc>
        <w:tc>
          <w:tcPr>
            <w:tcW w:w="3499" w:type="dxa"/>
            <w:tcBorders>
              <w:top w:val="single" w:sz="4" w:space="0" w:color="auto"/>
              <w:left w:val="nil"/>
              <w:bottom w:val="single" w:sz="4" w:space="0" w:color="auto"/>
              <w:right w:val="single" w:sz="4" w:space="0" w:color="auto"/>
            </w:tcBorders>
            <w:shd w:val="clear" w:color="auto" w:fill="auto"/>
            <w:vAlign w:val="bottom"/>
            <w:hideMark/>
          </w:tcPr>
          <w:p w:rsidR="00B97272" w:rsidRPr="003F3C90" w:rsidRDefault="00B97272" w:rsidP="00581F35">
            <w:pPr>
              <w:suppressAutoHyphens w:val="0"/>
              <w:spacing w:after="0"/>
              <w:jc w:val="center"/>
              <w:rPr>
                <w:b/>
                <w:bCs/>
                <w:color w:val="000000"/>
                <w:sz w:val="18"/>
                <w:szCs w:val="18"/>
                <w:lang w:val="el-GR" w:eastAsia="el-GR"/>
              </w:rPr>
            </w:pPr>
            <w:r w:rsidRPr="003F3C90">
              <w:rPr>
                <w:b/>
                <w:bCs/>
                <w:color w:val="000000"/>
                <w:sz w:val="18"/>
                <w:szCs w:val="18"/>
                <w:lang w:val="el-GR" w:eastAsia="el-GR"/>
              </w:rPr>
              <w:t>ΠΕΡΙΓΡΑΦΗ</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B97272" w:rsidRPr="003F3C90" w:rsidRDefault="00B97272" w:rsidP="00581F35">
            <w:pPr>
              <w:suppressAutoHyphens w:val="0"/>
              <w:spacing w:after="0"/>
              <w:jc w:val="center"/>
              <w:rPr>
                <w:b/>
                <w:bCs/>
                <w:color w:val="000000"/>
                <w:sz w:val="18"/>
                <w:szCs w:val="18"/>
                <w:lang w:val="el-GR" w:eastAsia="el-GR"/>
              </w:rPr>
            </w:pPr>
            <w:r w:rsidRPr="003F3C90">
              <w:rPr>
                <w:b/>
                <w:bCs/>
                <w:color w:val="000000"/>
                <w:sz w:val="18"/>
                <w:szCs w:val="18"/>
                <w:lang w:val="el-GR" w:eastAsia="el-GR"/>
              </w:rPr>
              <w:t>ΣΥΝΟΛΙΚΟ ΕΝΔΕΙΚΤΙΚΟ ΚΟΣΤΟΣ ΠΛΕΟΝ ΦΠΑ</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7272" w:rsidRPr="003F3C90" w:rsidRDefault="00B97272" w:rsidP="00581F35">
            <w:pPr>
              <w:suppressAutoHyphens w:val="0"/>
              <w:spacing w:after="0"/>
              <w:jc w:val="center"/>
              <w:rPr>
                <w:b/>
                <w:bCs/>
                <w:color w:val="000000"/>
                <w:sz w:val="16"/>
                <w:szCs w:val="16"/>
                <w:lang w:val="el-GR" w:eastAsia="el-GR"/>
              </w:rPr>
            </w:pPr>
            <w:r w:rsidRPr="003F3C90">
              <w:rPr>
                <w:b/>
                <w:bCs/>
                <w:color w:val="000000"/>
                <w:sz w:val="16"/>
                <w:szCs w:val="16"/>
                <w:lang w:val="el-GR" w:eastAsia="el-GR"/>
              </w:rPr>
              <w:t>ΥΨΟΣ ΕΓΓΥΗΤΙΚΗΣ ΕΠΙΣΤΟΛΗΣ ΣΥΜΜΕΤΟΧΗΣ 2% ΕΠΙ ΤΟΥ ΠΡΟΫΠΟΛΟΓΙΣΜΟΥ ΤΗΣ ΠΡΟΜΗΘΕΙΑΣ ΤΜΗΜΑ ΠΡΟ Φ.Π.Α.</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69783</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 xml:space="preserve">ΑΕΡΑΓΩΓΟΙ ΣΤΟΜΑΤΟΦΑΡΥΓΓΙΚΟΙ ΠΛΑΣΤΙΚΟΙ </w:t>
            </w:r>
            <w:r w:rsidRPr="003F3C90">
              <w:rPr>
                <w:rFonts w:ascii="Tahoma" w:hAnsi="Tahoma" w:cs="Tahoma"/>
                <w:sz w:val="16"/>
                <w:szCs w:val="16"/>
                <w:lang w:val="el-GR" w:eastAsia="el-GR"/>
              </w:rPr>
              <w:t xml:space="preserve"> 2 - 80MM</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196,65</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3,93</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68564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ΑΕΡΑΓΩΓΟΙ ΣΤΟΜΑΤΟΦΑΡΥΓΓΙΚΟΙ ΠΛΑΣΤΙΚΟΙ 0</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24,15</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0,48</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68379</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ΑΕΡΑΓΩΓΟΙ ΣΤΟΜΑΤΟΦΑΡΥΓΓΙΚΟΙ ΠΛΑΣΤΙΚΟΙ 1</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24,15</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0,48</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68424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ΑΕΡΑΓΩΓΟΙ ΣΤΟΜΑΤΟΦΑΡΥΓΓΙΚΟΙ ΠΛΑΣΤΙΚΟΙ 3 - 90 MM</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135,85</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2,72</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69784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ΑΕΡΑΓΩΓΟΙ ΣΤΟΜΑΤΟΦΑΡΥΓΓΙΚΟΙ ΠΛΑΣΤΙΚΟΙ 4</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21,55</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0,43</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68423</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ΑΕΡΑΓΩΓΟΙ ΣΤΟΜΑΤΟΦΑΡΥΓΓΙΚΟΙ ΠΛΑΣΤΙΚΟΙ 5</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25,72</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0,51</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204898</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ΑΝΑΛΩΣΙΜΟ ΓΙΑ ΑΝΤΛΙΑ ΜΕΤΕΓΧΕΙΡΙΤΙΚΗΣ ΑΝΑΛΓΗΣΙΑΣ ΜΕ ΑΣΚΟ</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2.300,00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46,00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204897</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ΑΝΑΛΩΣΙΜΟ ΓΙΑ ΑΝΤΛΙΑ ΜΕΤΕΓΧΕΙΡΙΤΙΚΗΣ ΑΝΑΛΓΗΣΙΑΣ ΜΕ ΚΑΡΦΙ</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3.500,00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70,00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227246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ΑΝΑΛΩΣΙΜΟΣ ΑΙΣΘΗΤΗΡΑΣ ΜΗ ΕΠΕΜΒΑΤΙΚΗΣ ΜΕΤΡΗΣΗΣ ΕΓΚΕΦΑΛΙΚΗΣ/ΣΩΜΑΤΙΚΗΣ ΠΕΡΙΟΧΙΚΗΣ ΟΞΥΜΕΤΡΙΑΣ ΕΝΗΛΙΚΩΝ</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1.018,00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20,36</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24484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ΑΝΤΙΜΙΚΡΟΒΙΑΚΟ ΦΙΛΤΡΟ ΥΓΡΑΝΣΗΣ ΘΕΡΜΑΝΣΗΣ</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1.122,00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22,44</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136876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 xml:space="preserve">ΑΝΤΛΙΕΣ ΕΓΧΥΣΗΣ ΦΑΡΜΑΚΩΝ  Μ.Χ ΟΓΚΟΣ 250-300 ML ΜΕ ΡΥΘΜΙΖΟΜΕΝΗ ΡΟΗ </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549,50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10,99</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68190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ΑΝΤΛΙΕΣ ΕΓΧΥΣΗΣ ΦΑΡΜΑΚΩΝ ΜΙΑΣ ΧΡΗΣΗΣ 100ML 2ML/H</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892,50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17,85</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68192</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ΑΝΤΛΙΕΣ ΕΓΧΥΣΗΣ ΦΑΡΜΑΚΩΝ ΜΙΑΣ ΧΡΗΣΗΣ 275ML 5ML/H</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1.635,00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32,70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68189</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ΑΝΤΛΙΕΣ ΕΓΧΥΣΗΣ ΦΑΡΜΑΚΩΝ ΜΙΑΣ ΧΡΗΣΗΣ 60ML 2ML/H</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1.027,00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20,54</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136901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ΑΠΛΟΙ ΟΔΗΓΟΙ ΤΡΑΧΕΙΟΣΩΛΗΝΩΝ</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190,40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3,81</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136911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 xml:space="preserve">ΒΕΛΟΝΕΣ ΕΠΙΣΚΛΗΡΙΔΙΟΥ TUOCHY 18G ,8-12 CM </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626,50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12,53</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24500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ΒΕΛΟΝΕΣ ΜΠΛΟΚ ΑΝΑΙΣΘ/ΙΑΣ ΓΙΑ ΝΕΥΡΟΔΙΕΓΕΡΤΗ ΜΕ ΛΟΞΟΤΟΜΗΜΕΝΟ ΑΚΡΟ 30°, 30°, 21 G X 2", 0.80 X 50 MM</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2.505,30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50,11</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24501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ΒΕΛΟΝΕΣ ΜΠΛΟΚ ΑΝΑΙΣΘ/ΙΑΣ ΓΙΑ ΝΕΥΡΟΔΙΕΓΕΡΤΗ ΜΕ ΛΟΞΟΤΟΜΗΜΕΝΟ ΑΚΡΟ 30°, 30°, 21 G X 4", 0.80 X 100 MM</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1.312,30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26,25</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24505</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ΒΕΛΟΝΕΣ ΜΠΛΟΚ ΑΝΑΙΣΘ/ΙΑΣ ΓΙΑ ΝΕΥΡΟΔΙΕΓΕΡΤΗ ΜΕ ΛΟΞΟΤΟΜΗΜΕΝΟ ΑΚΡΟ 30°, 30°, 22 G X 3 1/8" 0.70 X 80 MM</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119,30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2,39</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204908</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ΒΕΛΟΝΕΣ ΡΑΧ. ΑΝΑΙΣΘΗΣΙΑΣ ΑΤΡΑΥΜΑΤΙΚΕΣ ΜΕ ΟΔΗΓΟ 22G,25G,27G X 120MM ΠΕΡΙΠΟΥ</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1.217,50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24,35</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204906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ΒΕΛΟΝΕΣ ΡΑΧ. ΑΝΑΙΣΘΗΣΙΑΣ ΑΤΡΑΥΜΑΤΙΚΕΣ ΜΕ ΟΔΗΓΟ 22G,25G,27G X 90MM ΠΕΡΙΠΟΥ</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3.165,50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63,31</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204909</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ΒΕΛΟΝΕΣ ΡΑΧ. ΑΝΑΙΣΘΗΣΙΑΣ ΤΡΑΥΜΑΤΙΚΕΣ ΧΩΡΙΣ ΟΔΗΓΟ 22G,25G X 90MM ΠΕΡΙΠΟΥ</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544,50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10,89</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79684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 xml:space="preserve">ΟΔΗΓΟΙ ΓΙΑ ΒΕΛΟΝΕΣ ΡΑΧΙΑΙΑΣ ΑΝΑΙΣΘΗΣΙΑΣ </w:t>
            </w:r>
            <w:proofErr w:type="spellStart"/>
            <w:r w:rsidRPr="003F3C90">
              <w:rPr>
                <w:rFonts w:ascii="Tahoma" w:hAnsi="Tahoma" w:cs="Tahoma"/>
                <w:color w:val="000000"/>
                <w:sz w:val="16"/>
                <w:szCs w:val="16"/>
                <w:lang w:val="el-GR" w:eastAsia="el-GR"/>
              </w:rPr>
              <w:t>Νο</w:t>
            </w:r>
            <w:proofErr w:type="spellEnd"/>
            <w:r w:rsidRPr="003F3C90">
              <w:rPr>
                <w:rFonts w:ascii="Tahoma" w:hAnsi="Tahoma" w:cs="Tahoma"/>
                <w:color w:val="000000"/>
                <w:sz w:val="16"/>
                <w:szCs w:val="16"/>
                <w:lang w:val="el-GR" w:eastAsia="el-GR"/>
              </w:rPr>
              <w:t xml:space="preserve"> 20 G X1 + 1/2 ΜΗΚΟΥΣ 0,9χ38</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259,00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5,18</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24534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ΓΡΑΜΜΗ ΚΑΠΝΟΓΡΑΦΟΥ 3MM-M</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360,00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7,20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24551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ΓΩΝΙΩΔΗΣ ΠΡΟΕΚΤΑΣΗ ΠΕΡΙΣΤΡΕΦΟΜΕΝΗ ΜΕ ΠΩΜΑ ΓΙΑ ΑΝΑΡΡΟΦΗΣΗ 22F</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880,00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17,60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323445</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 xml:space="preserve">ΕΥΘΕΙΑ ΠΡΟΕΚΤΑΣΗ ΣΥΝΔΕΣΗΣ ΤΡΑΧΕΙΟΣΩΛΗΝΑ ΜΕ ΑΝΑΠΝΕΥΣΤΙΚΟ ΚΥΚΛΩΜΑ </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90,00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204913</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ΕΝΔΟΤΡΑΧ. ΣΩΛΗΝΑΣ HI LO ΜΕ CUFF ΚΑΙ ΣΩΛΗΝΑΚΙ ΑΝΑΡΡΟΦΗΣΗΣ ΑΠΟ 6ΜΜ ΕΩΣ 9 ΜΜ</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16,00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204911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ΕΝΔΟΤΡΑΧ. ΣΩΛΗΝΑΣ LO-CONTOUR ΜΕ CUFF ΑΠΟ 4ΜΜ-9ΜΜ</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1.538,50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30,77</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204912</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ΕΝΔΟΤΡΑΧ. ΣΩΛΗΝΑΣ ΣΠΙΡΑΛ ΜΕ CUFF ΑΠΟ 5.00ΜΜ ΕΩΣ 9.00 ΜΜ</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517,50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10,35</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lastRenderedPageBreak/>
              <w:t>30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68360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ΕΝΔΟΤΡΑΧΕΙΑΚΟΙ  ΣΩΛΗΝΕΣ ΚΕΚΑΜΜΕΝΟΙ ΜΕ CUFF 4,5-8,5</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27,30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0,55</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68260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ΕΝΔΟΤΡΑΧΕΙΑΚΟΙ / ΡΙΝΟΤΡΑΧΕΙΑΚΟΙ ΣΩΛΗΝΕΣ ΑΠΛΟΙ  2-5,5</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282,00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5,64</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32</w:t>
            </w:r>
          </w:p>
        </w:tc>
        <w:tc>
          <w:tcPr>
            <w:tcW w:w="946"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136926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ΚΑΘΕΤΗΡΕΣ ΕΠΙΣΚΛΗΡΙΔΙΟΥ ΑΝΑΙΣΘΗΣΙΑΣ 20G</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390,00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7,80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33</w:t>
            </w:r>
          </w:p>
        </w:tc>
        <w:tc>
          <w:tcPr>
            <w:tcW w:w="946"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175894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ΚΗΡΙΑ ΔΥΣΚΟΛΗΣ ΔΙΑΣΩΛΗΝΩΣΗΣ Μ.Χ.</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2.124,00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42,48</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sz w:val="24"/>
                <w:lang w:val="el-GR" w:eastAsia="el-GR"/>
              </w:rPr>
            </w:pPr>
            <w:r w:rsidRPr="003F3C90">
              <w:rPr>
                <w:sz w:val="24"/>
                <w:lang w:val="el-GR" w:eastAsia="el-GR"/>
              </w:rPr>
              <w:t>339245</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sz w:val="16"/>
                <w:szCs w:val="16"/>
                <w:lang w:val="el-GR" w:eastAsia="el-GR"/>
              </w:rPr>
            </w:pPr>
            <w:r w:rsidRPr="003F3C90">
              <w:rPr>
                <w:rFonts w:ascii="Tahoma" w:hAnsi="Tahoma" w:cs="Tahoma"/>
                <w:sz w:val="16"/>
                <w:szCs w:val="16"/>
                <w:lang w:val="el-GR" w:eastAsia="el-GR"/>
              </w:rPr>
              <w:t>ΚΟΥΒΕΡΤΑ ΥΠΟΘΕΡΜΙΑΣ ΟΛΟΣΩΜΗ ΑΠΌ ΑΛΟΥΜΙΝΙΟ</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423,30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8,47</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186877</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ΚΟΥΒΕΡΤΑ ΥΠΟΘΕΡΜΙΑΣ  ΕΝΗΛΙΚΩΝ ΑΝΩ ΣΩΜΑΤΟΣ</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1.540,00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30,80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186872</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ΚΟΥΒΕΡΤΑ ΥΠΟΘΕΡΜΙΑΣ ΕΝΗΛΙΚΩΝ ΚΑΤΩ ΣΩΜΑΤΟΣ</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53,00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1,06</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186870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ΚΟΥΒΕΡΤΑ ΥΠΟΘΕΡΜΙΑΣ ΟΛΟΣΩΜΗ ΕΝΗΛΙΚΩΝ</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2.485,00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49,70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186871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ΚΟΥΒΕΡΤΑ ΥΠΟΘΕΡΜΙΑΣ ΟΛΟΣΩΜΗ ΠΑΙΔΩΝ</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132,50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2,65</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24788</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ΚΥΚΛΩΜΑ ΑΝΑΙΣΘΗΣΙΑΣ ΕΝΗΛΙΚΩΝ 180CM</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3.480,00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69,60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136886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ΛΑΡΥΓΓΙΚΕΣ ΜΑΣΚΕΣ ΑΠΛΕΣ ΝΟ 1</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136889</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ΛΑΡΥΓΓΙΚΕΣ ΜΑΣΚΕΣ ΑΠΛΕΣ ΝΟ 2,5</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136891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ΛΑΡΥΓΓΙΚΕΣ ΜΑΣΚΕΣ ΑΠΛΕΣ ΝΟ 3</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456,00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9,12</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136893</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ΛΑΡΥΓΓΙΚΕΣ ΜΑΣΚΕΣ ΑΠΛΕΣ ΝΟ 4</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319,00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6,38</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136894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ΛΑΡΥΓΓΙΚΕΣ ΜΑΣΚΕΣ ΑΠΛΕΣ ΝΟ 5</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319,00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6,38</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186880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ΜΕΤΩΠΙΑΙΟΣ ΑΙΣΘΗΤΗΡΑΣ ΜΕΤΡΗΣΗΣ ΒΑΘΟΥΣ ΑΝΑΙΣΘΗΣΙΑΣ Μ.Χ. ΕΝΗΛΙΚΩΝ</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18.200,00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364,00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21153</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ΜΟΡΦΟΜΕΤΑΤΡΟΠΕΑΣ ΠΙΕΣΕΩΝ (ΤΥΠΟΥ TRANS PACK)</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3.995,00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79,90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262217</w:t>
            </w:r>
          </w:p>
        </w:tc>
        <w:tc>
          <w:tcPr>
            <w:tcW w:w="3499" w:type="dxa"/>
            <w:tcBorders>
              <w:top w:val="nil"/>
              <w:left w:val="nil"/>
              <w:bottom w:val="nil"/>
              <w:right w:val="nil"/>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ΝΑΤΡΑΣΒΕΣΤΟΣ ΣΕ ΚΛΕΙΣΤΗ ΣΥΣΚΕΥΑΣΙΑ ΤΥΠΟΥ CLIC</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1.192,00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23,84</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szCs w:val="22"/>
                <w:lang w:val="el-GR" w:eastAsia="el-GR"/>
              </w:rPr>
            </w:pPr>
            <w:r w:rsidRPr="003F3C90">
              <w:rPr>
                <w:szCs w:val="22"/>
                <w:lang w:val="el-GR" w:eastAsia="el-GR"/>
              </w:rPr>
              <w:t>21060</w:t>
            </w:r>
          </w:p>
        </w:tc>
        <w:tc>
          <w:tcPr>
            <w:tcW w:w="3499" w:type="dxa"/>
            <w:tcBorders>
              <w:top w:val="single" w:sz="4" w:space="0" w:color="auto"/>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sz w:val="16"/>
                <w:szCs w:val="16"/>
                <w:lang w:val="el-GR" w:eastAsia="el-GR"/>
              </w:rPr>
            </w:pPr>
            <w:r w:rsidRPr="003F3C90">
              <w:rPr>
                <w:rFonts w:ascii="Tahoma" w:hAnsi="Tahoma" w:cs="Tahoma"/>
                <w:sz w:val="16"/>
                <w:szCs w:val="16"/>
                <w:lang w:val="el-GR" w:eastAsia="el-GR"/>
              </w:rPr>
              <w:t>ΝΑΤΡΑΣΒΕΣΤΟΣ</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570,00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11,40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204910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ΠΡΟΣΩΠΙΔΕΣ ΧΟΡΗΓΗΣΗΣ ΑΝΑΙΣΘΗΣΙΑΣ ΠΟΛΛΑΠΛΩΝ ΧΡΗΣΕΩΝ ΝΟ 0-5</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649,00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12,98</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323142</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ΠΡΟΣΩΠΙΔΑ ΜΙΑΣ ΧΡΗΣΕΩΣ ΜΕ ΑΕΡΟΘΑΛΑΜΟ</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33,60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0,67</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204923</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ΡΙΝΟΦΑΡΥΓΓΙΚΟΣ ΑΕΡΑΓΩΓΟΣ ΤΥΠΟΥ CONNELL ΝΟ ΑΠΟ 6 ΜΜ ΕΩΣ 8,5 ΜΜ</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377,00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7,54</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204924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ΣΕΤ ΔΙΑΔΕΡΜΙΚΗΣ ΤΡΑΧΕΙΟΣΤΟΜΙΑΣ ΜΕ ΔΙΑΣΤΟΛΕΑ ΚΑΙ ΟΔΗΓΟ</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6.760,00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135,20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136865</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ΣΕΤ ΕΠΕΙΓΟΥΣΑΣ ΤΡΑΧΕΙΟΣΤΟΜΙΑΣ ΝΟ 6</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12,00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136866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ΣΕΤ ΕΠΙΣΚΛΗΡΙΔΙΟΥ ΑΝΑΙΣΘΗΣΙΑΣ COMPLETE SET , 18G NEEDLE</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5.429,00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108,58</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55</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25250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ΣΕΤ ΣΥΝΔΥΑΣΜΕΝΗΣ ΡΑΧ. ΕΠΙΣΚΛΗΡΙΔΙΟΥ CSE SET + G 27 X 5 3/8",</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8.580,00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171,60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69190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ΔΙΑΦΑΝΗ ΕΠΙΘΕΜΑΤΑ ΣΤΗΡΙΞΗΣ ΚΑΘΕΤΗΡΩΝ</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390,00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7,80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25265</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 xml:space="preserve">ΣΥΝΔΕΤΙΚΟ "T" 22M </w:t>
            </w:r>
            <w:proofErr w:type="spellStart"/>
            <w:r w:rsidRPr="003F3C90">
              <w:rPr>
                <w:rFonts w:ascii="Tahoma" w:hAnsi="Tahoma" w:cs="Tahoma"/>
                <w:color w:val="000000"/>
                <w:sz w:val="16"/>
                <w:szCs w:val="16"/>
                <w:lang w:val="el-GR" w:eastAsia="el-GR"/>
              </w:rPr>
              <w:t>22M</w:t>
            </w:r>
            <w:proofErr w:type="spellEnd"/>
            <w:r w:rsidRPr="003F3C90">
              <w:rPr>
                <w:rFonts w:ascii="Tahoma" w:hAnsi="Tahoma" w:cs="Tahoma"/>
                <w:color w:val="000000"/>
                <w:sz w:val="16"/>
                <w:szCs w:val="16"/>
                <w:lang w:val="el-GR" w:eastAsia="el-GR"/>
              </w:rPr>
              <w:t xml:space="preserve"> </w:t>
            </w:r>
            <w:proofErr w:type="spellStart"/>
            <w:r w:rsidRPr="003F3C90">
              <w:rPr>
                <w:rFonts w:ascii="Tahoma" w:hAnsi="Tahoma" w:cs="Tahoma"/>
                <w:color w:val="000000"/>
                <w:sz w:val="16"/>
                <w:szCs w:val="16"/>
                <w:lang w:val="el-GR" w:eastAsia="el-GR"/>
              </w:rPr>
              <w:t>22M</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385,00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7,70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136928</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 xml:space="preserve">ΣΥΝΔΕΤΙΚΟ ΕΛΕΓΧΟΜΕΝΗΣ ΑΝΑΡΡΟΦΗΣΗΣ </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288,00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5,76</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136927</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ΣΥΝΔΕΤΙΚΟ ΣΧΗΜΑΤΟΣ L 15M - 22M / 15F</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127,80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2,56</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136902</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ΣΥΡΙΓΓΕΣ ΕΠΙΣΚΛΗΡΙΔΙΟΥ LOR</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195,00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3,90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204901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ΣΥΣΚΕΥΗ ΑΝΑΝΗΨΗΣ ΕΝΗΛΙΚΩΝ Μ.Χ. (AMBU)</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1.856,50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37,13</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204903</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ΣΥΣΚΕΥΗ ΑΝΑΝΗΨΗΣ ΠΑΙΔΙΑΤΡΙΚΗ Μ.Χ. (AMBU)</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123,00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2,46</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233859</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ΣΩΛΗΝΑΣ ΤΡΑΧΕΙΟΣΤΟΜΑΣ  SPIRAL</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90,00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1,80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64</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204925</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ΣΩΛΗΝΕΣ ΤΡΑΧΕΙΟΣΤΟΜΙΑΣ CUFF 7 ΜΜ ΕΩΣ 9 ΜΜ</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3.000,00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60,00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65</w:t>
            </w:r>
          </w:p>
        </w:tc>
        <w:tc>
          <w:tcPr>
            <w:tcW w:w="946"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68624</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ΦΙΛΤΡΑ ΕΠΙΣΚΛΗΡΙΔΙΟΥ</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104,50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2,09</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204926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ΦΙΛΤΡΟ ΤΡΑΧΕΙΟΣΤΟΜΙΑΣ</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79,00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1,58</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271748</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ΛΑΜΕΣ ΒΙΝΤΕΟΛΑΡΥΓΓΟΣΚΟΠΙΟΥ MC GRATH</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3.600,00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72,00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szCs w:val="22"/>
                <w:lang w:val="el-GR" w:eastAsia="el-GR"/>
              </w:rPr>
            </w:pPr>
            <w:r w:rsidRPr="003F3C90">
              <w:rPr>
                <w:szCs w:val="22"/>
                <w:lang w:val="el-GR" w:eastAsia="el-GR"/>
              </w:rPr>
              <w:t>269576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sz w:val="16"/>
                <w:szCs w:val="16"/>
                <w:lang w:val="el-GR" w:eastAsia="el-GR"/>
              </w:rPr>
            </w:pPr>
            <w:r w:rsidRPr="003F3C90">
              <w:rPr>
                <w:rFonts w:ascii="Tahoma" w:hAnsi="Tahoma" w:cs="Tahoma"/>
                <w:sz w:val="16"/>
                <w:szCs w:val="16"/>
                <w:lang w:val="el-GR" w:eastAsia="el-GR"/>
              </w:rPr>
              <w:t>ΚΑΝΟΥΛΕΣ ΑΝΤΑΛΑΚΤΙΚΕΣ ΓΙΑ ΤΡΑΧΕΙΟΣΤΟΜΑ PORTEX</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585,00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11,70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258652</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rFonts w:ascii="Tahoma" w:hAnsi="Tahoma" w:cs="Tahoma"/>
                <w:color w:val="000000"/>
                <w:sz w:val="16"/>
                <w:szCs w:val="16"/>
                <w:lang w:val="el-GR" w:eastAsia="el-GR"/>
              </w:rPr>
            </w:pPr>
            <w:r w:rsidRPr="003F3C90">
              <w:rPr>
                <w:rFonts w:ascii="Tahoma" w:hAnsi="Tahoma" w:cs="Tahoma"/>
                <w:color w:val="000000"/>
                <w:sz w:val="16"/>
                <w:szCs w:val="16"/>
                <w:lang w:val="el-GR" w:eastAsia="el-GR"/>
              </w:rPr>
              <w:t>ΣΥΣΚΕΥΗ ΓΙΑ ΤΗ ΔΙΗΘΗΣΗ ΤΟΥ ΣΦΗΝΟΥΠΕΡΩΙΟΥ ΓΑΓΓΛΙΟΥ(SPG BLOCK) ΜΙΣΣ ΧΡΗΣΕΩΣ</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2.800,00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56,00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lastRenderedPageBreak/>
              <w:t>70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334551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ΑΙΣΘΗΤΗΡΑΣ ΜΕΤΡΗΣΗΣ ΑΛΓΑΙΣΘΗΣΙΑΣ</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25249</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ΣΕΤ ΡΑΧΙΑΙΑΣ ΑΝΑΙΣΘΗΣΙΑΣ ΜΕ ΒΕΛΟΝΗ G25, ΑΠΟΣΤΕΙΡΩΜΕΝΟ</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6.900,00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138,00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147673</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n-US" w:eastAsia="el-GR"/>
              </w:rPr>
            </w:pPr>
            <w:r w:rsidRPr="003F3C90">
              <w:rPr>
                <w:color w:val="000000"/>
                <w:szCs w:val="22"/>
                <w:lang w:val="el-GR" w:eastAsia="el-GR"/>
              </w:rPr>
              <w:t>ΑΝΤΛΙΑ</w:t>
            </w:r>
            <w:r w:rsidRPr="003F3C90">
              <w:rPr>
                <w:color w:val="000000"/>
                <w:szCs w:val="22"/>
                <w:lang w:val="en-US" w:eastAsia="el-GR"/>
              </w:rPr>
              <w:t xml:space="preserve"> PCA FULL SET 200 ML</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right"/>
              <w:rPr>
                <w:color w:val="000000"/>
                <w:szCs w:val="22"/>
                <w:lang w:val="el-GR" w:eastAsia="el-GR"/>
              </w:rPr>
            </w:pPr>
            <w:r w:rsidRPr="003F3C90">
              <w:rPr>
                <w:color w:val="000000"/>
                <w:szCs w:val="22"/>
                <w:lang w:val="el-GR" w:eastAsia="el-GR"/>
              </w:rPr>
              <w:t>340086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ΦΙΛΤΡΟ ΝΑΤΡΑΣΒΕΣΤΟΥ</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420,00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8,40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74</w:t>
            </w:r>
          </w:p>
        </w:tc>
        <w:tc>
          <w:tcPr>
            <w:tcW w:w="946" w:type="dxa"/>
            <w:tcBorders>
              <w:top w:val="nil"/>
              <w:left w:val="nil"/>
              <w:bottom w:val="nil"/>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151777</w:t>
            </w:r>
          </w:p>
        </w:tc>
        <w:tc>
          <w:tcPr>
            <w:tcW w:w="3499" w:type="dxa"/>
            <w:tcBorders>
              <w:top w:val="nil"/>
              <w:left w:val="nil"/>
              <w:bottom w:val="nil"/>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 xml:space="preserve">ΣΥΜΠΛΗΡΩΜΑΤΙΚΟ ΣΕΤ ΓΙΑ ΤΗΝ ΑΝΤΙΣΗΨΙΑ ΔΕΡΜΑΤΟΣ </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4.900,00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98,00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75</w:t>
            </w:r>
          </w:p>
        </w:tc>
        <w:tc>
          <w:tcPr>
            <w:tcW w:w="946" w:type="dxa"/>
            <w:tcBorders>
              <w:top w:val="single" w:sz="4" w:space="0" w:color="auto"/>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right"/>
              <w:rPr>
                <w:color w:val="000000"/>
                <w:szCs w:val="22"/>
                <w:lang w:val="el-GR" w:eastAsia="el-GR"/>
              </w:rPr>
            </w:pPr>
            <w:r w:rsidRPr="003F3C90">
              <w:rPr>
                <w:color w:val="000000"/>
                <w:szCs w:val="22"/>
                <w:lang w:val="el-GR" w:eastAsia="el-GR"/>
              </w:rPr>
              <w:t>339745</w:t>
            </w:r>
          </w:p>
        </w:tc>
        <w:tc>
          <w:tcPr>
            <w:tcW w:w="3499" w:type="dxa"/>
            <w:tcBorders>
              <w:top w:val="single" w:sz="4" w:space="0" w:color="auto"/>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ΑΙΣΘΗΤΗΡΑΣ ΘΕΡΜΟΚΡΑΣΙΑΣ ΜΙΑΣ ΧΡΗΣΕΩΣ 7 ΑΚΙΔΩΝ ΓΙΑ MONITOR VISTA 120</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1.025,00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20,50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76</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right"/>
              <w:rPr>
                <w:color w:val="000000"/>
                <w:szCs w:val="22"/>
                <w:lang w:val="el-GR" w:eastAsia="el-GR"/>
              </w:rPr>
            </w:pPr>
            <w:r w:rsidRPr="003F3C90">
              <w:rPr>
                <w:color w:val="000000"/>
                <w:szCs w:val="22"/>
                <w:lang w:val="el-GR" w:eastAsia="el-GR"/>
              </w:rPr>
              <w:t>237551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ΥΔΑΤΟΠΑΓΙΔΕΣ ΓΙΑ ΤΑ ΑΝΑΙΣΘΗΣΙΟΛΟΓΙΚΑ ΜΗΧΑΝΗΜΑΤΑ FABIUS &amp; PRIMUS ΤΗΣ DRAEGER</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688,60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13,77</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77</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right"/>
              <w:rPr>
                <w:color w:val="000000"/>
                <w:szCs w:val="22"/>
                <w:lang w:val="el-GR" w:eastAsia="el-GR"/>
              </w:rPr>
            </w:pPr>
            <w:r w:rsidRPr="003F3C90">
              <w:rPr>
                <w:color w:val="000000"/>
                <w:szCs w:val="22"/>
                <w:lang w:val="el-GR" w:eastAsia="el-GR"/>
              </w:rPr>
              <w:t>175799</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 xml:space="preserve">ΑΙΣΘΗΤΗΡΕΣ ΓΙΑ ΛΗΨΗ ΘΕΡΜΟΚΡ. ΟΡΘΟΥ ΟΙΣΟΦΑΓΟΥ </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16,00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78</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right"/>
              <w:rPr>
                <w:color w:val="000000"/>
                <w:szCs w:val="22"/>
                <w:lang w:val="el-GR" w:eastAsia="el-GR"/>
              </w:rPr>
            </w:pPr>
            <w:r w:rsidRPr="003F3C90">
              <w:rPr>
                <w:color w:val="000000"/>
                <w:szCs w:val="22"/>
                <w:lang w:val="el-GR" w:eastAsia="el-GR"/>
              </w:rPr>
              <w:t>193516</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ΝΑΤΡΑΣΒΕΣΤΟΣ ΑΝΑΛΩΣΙΜΟ ΥΛΙΚΟ ΜΗΧΑΝΗΜΑΤΟΣ DRAEGER. ΦΙΑΛΗ ΤΩΝ 5 LT.</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120,00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2,40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79</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148699</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ΣΕΤ ΚΑΡΦΙ 198CM</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2.000,00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40,00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80</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255330</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ΑΥΤΟΚΌΛΛΗΤΟΣ ΑΙΣΘΗΤΉΡΑΣ ΓΙΑ ΤΗ ΣΥΣΚΕΥΉ ΜΗ ΕΠΕΜΒΑΤΙΚΉΣ ΠΑΡΑΚΟΛΟΎΘΗΣΗΣ ΒΆΘΟΥΣ ΑΝΑΙΣΘΗΣΊΑΣ</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3.200,00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64,00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81</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287211</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ΥΠΕΡΓΛΩΤΤΙΔΙΚΟΣ ΑΕΡΑΓΩΓΟΣ ΜΕ CUFF ΑΠΟ GEL N0 3</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4.675,00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93,50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82</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287212</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ΥΠΕΡΓΛΩΤΤΙΔΙΚΟΣ ΑΕΡΑΓΩΓΟΣ ΜΕ CUFF ΑΠΟ GEL N0 4</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3.575,00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71,50</w:t>
            </w:r>
          </w:p>
        </w:tc>
      </w:tr>
      <w:tr w:rsidR="00B97272" w:rsidRPr="003F3C90" w:rsidTr="00581F35">
        <w:trPr>
          <w:trHeight w:val="113"/>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83</w:t>
            </w:r>
          </w:p>
        </w:tc>
        <w:tc>
          <w:tcPr>
            <w:tcW w:w="946"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287213</w:t>
            </w:r>
          </w:p>
        </w:tc>
        <w:tc>
          <w:tcPr>
            <w:tcW w:w="3499" w:type="dxa"/>
            <w:tcBorders>
              <w:top w:val="nil"/>
              <w:left w:val="nil"/>
              <w:bottom w:val="single" w:sz="4" w:space="0" w:color="auto"/>
              <w:right w:val="single" w:sz="4" w:space="0" w:color="auto"/>
            </w:tcBorders>
            <w:shd w:val="clear" w:color="auto" w:fill="auto"/>
            <w:vAlign w:val="center"/>
            <w:hideMark/>
          </w:tcPr>
          <w:p w:rsidR="00B97272" w:rsidRPr="003F3C90" w:rsidRDefault="00B97272" w:rsidP="00581F35">
            <w:pPr>
              <w:suppressAutoHyphens w:val="0"/>
              <w:spacing w:after="0"/>
              <w:jc w:val="left"/>
              <w:rPr>
                <w:color w:val="000000"/>
                <w:szCs w:val="22"/>
                <w:lang w:val="el-GR" w:eastAsia="el-GR"/>
              </w:rPr>
            </w:pPr>
            <w:r w:rsidRPr="003F3C90">
              <w:rPr>
                <w:color w:val="000000"/>
                <w:szCs w:val="22"/>
                <w:lang w:val="el-GR" w:eastAsia="el-GR"/>
              </w:rPr>
              <w:t>ΥΠΕΡΓΛΩΤΤΙΔΙΚΟΣ ΑΕΡΑΓΩΓΟΣ ΜΕ CUFF ΑΠΟ GEL N0 5</w:t>
            </w:r>
          </w:p>
        </w:tc>
        <w:tc>
          <w:tcPr>
            <w:tcW w:w="1842" w:type="dxa"/>
            <w:tcBorders>
              <w:top w:val="nil"/>
              <w:left w:val="nil"/>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1.125,00</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r w:rsidRPr="003F3C90">
              <w:rPr>
                <w:color w:val="000000"/>
                <w:szCs w:val="22"/>
                <w:lang w:val="el-GR" w:eastAsia="el-GR"/>
              </w:rPr>
              <w:t>22,50</w:t>
            </w:r>
          </w:p>
        </w:tc>
      </w:tr>
      <w:tr w:rsidR="00B97272" w:rsidRPr="003F3C90" w:rsidTr="00581F35">
        <w:trPr>
          <w:trHeight w:val="113"/>
        </w:trPr>
        <w:tc>
          <w:tcPr>
            <w:tcW w:w="512" w:type="dxa"/>
            <w:tcBorders>
              <w:top w:val="nil"/>
              <w:left w:val="nil"/>
              <w:bottom w:val="nil"/>
              <w:right w:val="nil"/>
            </w:tcBorders>
            <w:shd w:val="clear" w:color="auto" w:fill="auto"/>
            <w:noWrap/>
            <w:vAlign w:val="center"/>
            <w:hideMark/>
          </w:tcPr>
          <w:p w:rsidR="00B97272" w:rsidRPr="003F3C90" w:rsidRDefault="00B97272" w:rsidP="00581F35">
            <w:pPr>
              <w:suppressAutoHyphens w:val="0"/>
              <w:spacing w:after="0"/>
              <w:jc w:val="center"/>
              <w:rPr>
                <w:color w:val="000000"/>
                <w:szCs w:val="22"/>
                <w:lang w:val="el-GR" w:eastAsia="el-GR"/>
              </w:rPr>
            </w:pPr>
          </w:p>
        </w:tc>
        <w:tc>
          <w:tcPr>
            <w:tcW w:w="946" w:type="dxa"/>
            <w:tcBorders>
              <w:top w:val="nil"/>
              <w:left w:val="nil"/>
              <w:bottom w:val="nil"/>
              <w:right w:val="nil"/>
            </w:tcBorders>
            <w:shd w:val="clear" w:color="auto" w:fill="auto"/>
            <w:noWrap/>
            <w:vAlign w:val="center"/>
            <w:hideMark/>
          </w:tcPr>
          <w:p w:rsidR="00B97272" w:rsidRPr="003F3C90" w:rsidRDefault="00B97272" w:rsidP="00581F35">
            <w:pPr>
              <w:suppressAutoHyphens w:val="0"/>
              <w:spacing w:after="0"/>
              <w:jc w:val="left"/>
              <w:rPr>
                <w:rFonts w:ascii="Times New Roman" w:hAnsi="Times New Roman" w:cs="Times New Roman"/>
                <w:sz w:val="20"/>
                <w:szCs w:val="20"/>
                <w:lang w:val="el-GR" w:eastAsia="el-GR"/>
              </w:rPr>
            </w:pPr>
          </w:p>
        </w:tc>
        <w:tc>
          <w:tcPr>
            <w:tcW w:w="3499" w:type="dxa"/>
            <w:tcBorders>
              <w:top w:val="nil"/>
              <w:left w:val="nil"/>
              <w:bottom w:val="nil"/>
              <w:right w:val="nil"/>
            </w:tcBorders>
            <w:shd w:val="clear" w:color="auto" w:fill="auto"/>
            <w:noWrap/>
            <w:vAlign w:val="center"/>
            <w:hideMark/>
          </w:tcPr>
          <w:p w:rsidR="00B97272" w:rsidRPr="003F3C90" w:rsidRDefault="00B97272" w:rsidP="00581F35">
            <w:pPr>
              <w:suppressAutoHyphens w:val="0"/>
              <w:spacing w:after="0"/>
              <w:jc w:val="left"/>
              <w:rPr>
                <w:b/>
                <w:color w:val="000000"/>
                <w:szCs w:val="22"/>
                <w:lang w:val="el-GR" w:eastAsia="el-GR"/>
              </w:rPr>
            </w:pPr>
            <w:r w:rsidRPr="003F3C90">
              <w:rPr>
                <w:b/>
                <w:color w:val="000000"/>
                <w:szCs w:val="22"/>
                <w:lang w:val="el-GR" w:eastAsia="el-GR"/>
              </w:rPr>
              <w:t>ΓΕΝΙΚΟ ΣΥΝΟΛΟ</w:t>
            </w:r>
          </w:p>
        </w:tc>
        <w:tc>
          <w:tcPr>
            <w:tcW w:w="1842"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b/>
                <w:color w:val="000000"/>
                <w:szCs w:val="22"/>
                <w:lang w:val="el-GR" w:eastAsia="el-GR"/>
              </w:rPr>
            </w:pPr>
            <w:r w:rsidRPr="003F3C90">
              <w:rPr>
                <w:b/>
                <w:color w:val="000000"/>
                <w:szCs w:val="22"/>
                <w:lang w:val="el-GR" w:eastAsia="el-GR"/>
              </w:rPr>
              <w:t>130.817,46</w:t>
            </w:r>
          </w:p>
        </w:tc>
        <w:tc>
          <w:tcPr>
            <w:tcW w:w="2880" w:type="dxa"/>
            <w:tcBorders>
              <w:top w:val="nil"/>
              <w:left w:val="single" w:sz="4" w:space="0" w:color="auto"/>
              <w:bottom w:val="single" w:sz="4" w:space="0" w:color="auto"/>
              <w:right w:val="single" w:sz="4" w:space="0" w:color="auto"/>
            </w:tcBorders>
            <w:shd w:val="clear" w:color="auto" w:fill="auto"/>
            <w:noWrap/>
            <w:vAlign w:val="center"/>
            <w:hideMark/>
          </w:tcPr>
          <w:p w:rsidR="00B97272" w:rsidRPr="003F3C90" w:rsidRDefault="00B97272" w:rsidP="00581F35">
            <w:pPr>
              <w:suppressAutoHyphens w:val="0"/>
              <w:spacing w:after="0"/>
              <w:jc w:val="center"/>
              <w:rPr>
                <w:b/>
                <w:color w:val="000000"/>
                <w:szCs w:val="22"/>
                <w:lang w:val="el-GR" w:eastAsia="el-GR"/>
              </w:rPr>
            </w:pPr>
            <w:r w:rsidRPr="003F3C90">
              <w:rPr>
                <w:b/>
                <w:color w:val="000000"/>
                <w:szCs w:val="22"/>
                <w:lang w:val="el-GR" w:eastAsia="el-GR"/>
              </w:rPr>
              <w:t>2.616,35</w:t>
            </w:r>
          </w:p>
        </w:tc>
      </w:tr>
    </w:tbl>
    <w:p w:rsidR="00B97272" w:rsidRDefault="00B97272" w:rsidP="00B97272">
      <w:pPr>
        <w:spacing w:before="57" w:after="57"/>
        <w:rPr>
          <w:lang w:val="el-GR"/>
        </w:rPr>
      </w:pPr>
    </w:p>
    <w:p w:rsidR="00B97272" w:rsidRDefault="00B97272" w:rsidP="00B97272">
      <w:pPr>
        <w:pStyle w:val="normalwithoutspacing"/>
        <w:spacing w:before="57" w:after="57"/>
      </w:pPr>
    </w:p>
    <w:p w:rsidR="00B97272" w:rsidRPr="0042745F" w:rsidRDefault="00B97272" w:rsidP="00B97272">
      <w:pPr>
        <w:rPr>
          <w:b/>
          <w:u w:val="single"/>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w:t>
      </w:r>
      <w:r>
        <w:rPr>
          <w:b/>
          <w:u w:val="single"/>
          <w:lang w:val="el-GR"/>
        </w:rPr>
        <w:t>της</w:t>
      </w:r>
      <w:r w:rsidRPr="0042745F">
        <w:rPr>
          <w:b/>
          <w:u w:val="single"/>
          <w:lang w:val="el-GR"/>
        </w:rPr>
        <w:t xml:space="preserve"> στήλ</w:t>
      </w:r>
      <w:r>
        <w:rPr>
          <w:b/>
          <w:u w:val="single"/>
          <w:lang w:val="el-GR"/>
        </w:rPr>
        <w:t>ης</w:t>
      </w:r>
      <w:r w:rsidRPr="0042745F">
        <w:rPr>
          <w:b/>
          <w:u w:val="single"/>
          <w:lang w:val="el-GR"/>
        </w:rPr>
        <w:t xml:space="preserve"> </w:t>
      </w:r>
      <w:r w:rsidRPr="00082C03">
        <w:rPr>
          <w:rFonts w:cs="Times New Roman"/>
          <w:b/>
          <w:bCs/>
          <w:color w:val="000000"/>
          <w:szCs w:val="22"/>
          <w:u w:val="single"/>
          <w:lang w:val="el-GR" w:eastAsia="el-GR"/>
        </w:rPr>
        <w:t>ΣΥΝΟΛΙΚΟ ΕΝΔΕΙΚΤΙΚΟ ΚΟΣΤΟΣ ΠΛΕΟΝ ΦΠΑ</w:t>
      </w:r>
      <w:r w:rsidRPr="0042745F">
        <w:rPr>
          <w:b/>
          <w:u w:val="single"/>
          <w:lang w:val="el-GR"/>
        </w:rPr>
        <w:t xml:space="preserve"> και </w:t>
      </w:r>
      <w:r w:rsidRPr="00082C03">
        <w:rPr>
          <w:rFonts w:cs="Times New Roman"/>
          <w:b/>
          <w:bCs/>
          <w:color w:val="000000"/>
          <w:szCs w:val="22"/>
          <w:u w:val="single"/>
          <w:lang w:val="el-GR" w:eastAsia="el-GR"/>
        </w:rPr>
        <w:t xml:space="preserve">ΥΨΟΣ ΕΓΓΥΗΤΙΚΗΣ ΕΠΙΣΤΟΛΗΣ ΣΥΜΜΕΤΟΧΗΣ </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w:t>
      </w:r>
      <w:proofErr w:type="spellStart"/>
      <w:r w:rsidRPr="0042745F">
        <w:rPr>
          <w:b/>
          <w:u w:val="single"/>
          <w:lang w:val="el-GR"/>
        </w:rPr>
        <w:t>υποφάκελο</w:t>
      </w:r>
      <w:proofErr w:type="spellEnd"/>
      <w:r w:rsidRPr="0042745F">
        <w:rPr>
          <w:b/>
          <w:u w:val="single"/>
          <w:lang w:val="el-GR"/>
        </w:rPr>
        <w:t xml:space="preserve"> ΔΙΚΑΙΟΛΟΓΗΤΙΚΑ ΣΥΜΜΕΤΟΧΗΣ-ΤΕΧΝΙΚΗ ΠΡΟΣΦΟΡΑ σε μορφή </w:t>
      </w:r>
      <w:r w:rsidRPr="0042745F">
        <w:rPr>
          <w:b/>
          <w:u w:val="single"/>
          <w:lang w:val="en-US"/>
        </w:rPr>
        <w:t>excel</w:t>
      </w:r>
      <w:r w:rsidRPr="0042745F">
        <w:rPr>
          <w:b/>
          <w:u w:val="single"/>
          <w:lang w:val="el-GR"/>
        </w:rPr>
        <w:t>.</w:t>
      </w:r>
    </w:p>
    <w:p w:rsidR="00B97272" w:rsidRDefault="00B97272" w:rsidP="00B97272">
      <w:pPr>
        <w:spacing w:before="57" w:after="57"/>
        <w:rPr>
          <w:lang w:val="el-GR"/>
        </w:rPr>
      </w:pPr>
      <w:r>
        <w:rPr>
          <w:lang w:val="el-GR"/>
        </w:rPr>
        <w:br w:type="page"/>
      </w:r>
    </w:p>
    <w:p w:rsidR="00B97272" w:rsidRDefault="00B97272" w:rsidP="00B97272">
      <w:pPr>
        <w:pStyle w:val="2"/>
        <w:tabs>
          <w:tab w:val="clear" w:pos="567"/>
          <w:tab w:val="left" w:pos="0"/>
        </w:tabs>
        <w:spacing w:before="57" w:after="57"/>
        <w:ind w:left="0" w:firstLine="0"/>
        <w:rPr>
          <w:lang w:val="el-GR"/>
        </w:rPr>
      </w:pPr>
      <w:bookmarkStart w:id="32" w:name="_Toc167361949"/>
      <w:r>
        <w:rPr>
          <w:lang w:val="el-GR"/>
        </w:rPr>
        <w:lastRenderedPageBreak/>
        <w:t xml:space="preserve">ΠΑΡΑΡΤΗΜΑ X – Υπόδειγμα περιεχομένου Υ.Δ. που προσκομίζονται </w:t>
      </w:r>
      <w:proofErr w:type="spellStart"/>
      <w:r>
        <w:rPr>
          <w:lang w:val="el-GR"/>
        </w:rPr>
        <w:t>ωε</w:t>
      </w:r>
      <w:proofErr w:type="spellEnd"/>
      <w:r>
        <w:rPr>
          <w:lang w:val="el-GR"/>
        </w:rPr>
        <w:t xml:space="preserve"> </w:t>
      </w:r>
      <w:proofErr w:type="spellStart"/>
      <w:r>
        <w:rPr>
          <w:lang w:val="el-GR"/>
        </w:rPr>
        <w:t>δικαιολγητικά</w:t>
      </w:r>
      <w:proofErr w:type="spellEnd"/>
      <w:r>
        <w:rPr>
          <w:lang w:val="el-GR"/>
        </w:rPr>
        <w:t xml:space="preserve"> κατακύρωσης</w:t>
      </w:r>
      <w:bookmarkEnd w:id="32"/>
      <w:r>
        <w:rPr>
          <w:lang w:val="el-GR"/>
        </w:rPr>
        <w:t xml:space="preserve"> </w:t>
      </w:r>
    </w:p>
    <w:p w:rsidR="00B97272" w:rsidRPr="001E3E65" w:rsidRDefault="00B97272" w:rsidP="00B97272">
      <w:pPr>
        <w:rPr>
          <w:lang w:val="el-GR"/>
        </w:rPr>
      </w:pPr>
      <w:r w:rsidRPr="001E3E65">
        <w:rPr>
          <w:lang w:val="el-GR"/>
        </w:rPr>
        <w:t>Δηλώνω υπεύθυνα ότι:</w:t>
      </w:r>
    </w:p>
    <w:p w:rsidR="00B97272" w:rsidRPr="001E3E65" w:rsidRDefault="00B97272" w:rsidP="00B97272">
      <w:pPr>
        <w:rPr>
          <w:lang w:val="el-GR"/>
        </w:rPr>
      </w:pPr>
    </w:p>
    <w:p w:rsidR="00B97272" w:rsidRPr="001E3E65" w:rsidRDefault="00B97272" w:rsidP="00B97272">
      <w:pPr>
        <w:rPr>
          <w:lang w:val="el-GR"/>
        </w:rPr>
      </w:pPr>
      <w:r w:rsidRPr="001E3E65">
        <w:rPr>
          <w:lang w:val="el-GR"/>
        </w:rPr>
        <w:t>Παράγραφος 2.2.3.2. διακήρυξης:</w:t>
      </w:r>
    </w:p>
    <w:p w:rsidR="00B97272" w:rsidRPr="001E3E65" w:rsidRDefault="00B97272" w:rsidP="00B97272">
      <w:pPr>
        <w:rPr>
          <w:lang w:val="el-GR"/>
        </w:rPr>
      </w:pPr>
      <w:r w:rsidRPr="001E3E65">
        <w:rPr>
          <w:lang w:val="el-GR"/>
        </w:rPr>
        <w:t xml:space="preserve">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w:t>
      </w:r>
    </w:p>
    <w:p w:rsidR="00B97272" w:rsidRPr="001E3E65" w:rsidRDefault="00B97272" w:rsidP="00B97272">
      <w:pPr>
        <w:rPr>
          <w:rFonts w:eastAsia="Calibri"/>
          <w:lang w:val="el-GR"/>
        </w:rPr>
      </w:pPr>
      <w:r w:rsidRPr="001E3E65">
        <w:rPr>
          <w:rFonts w:eastAsia="Calibri"/>
          <w:lang w:val="el-GR"/>
        </w:rPr>
        <w:t>Ή</w:t>
      </w:r>
    </w:p>
    <w:p w:rsidR="00B97272" w:rsidRPr="001E3E65" w:rsidRDefault="00B97272" w:rsidP="00B97272">
      <w:pPr>
        <w:rPr>
          <w:rFonts w:eastAsia="Calibri"/>
          <w:bCs/>
          <w:color w:val="5B9BD5"/>
          <w:lang w:val="el-GR"/>
        </w:rPr>
      </w:pPr>
      <w:r w:rsidRPr="001E3E6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1E3E65">
        <w:rPr>
          <w:rStyle w:val="ad"/>
          <w:lang w:val="el-GR"/>
        </w:rPr>
        <w:t xml:space="preserve"> </w:t>
      </w:r>
      <w:r w:rsidRPr="001E3E65">
        <w:rPr>
          <w:lang w:val="el-GR"/>
        </w:rPr>
        <w:t xml:space="preserve">αλλά τα συγκεκριμένα ποσά είναι εξαιρετικά μικρά. </w:t>
      </w:r>
      <w:r w:rsidRPr="001E3E65">
        <w:rPr>
          <w:rFonts w:eastAsia="Calibri"/>
          <w:bCs/>
          <w:color w:val="5B9BD5"/>
          <w:lang w:val="el-GR"/>
        </w:rPr>
        <w:t>[αναγράφονται τα ποσά]</w:t>
      </w:r>
    </w:p>
    <w:p w:rsidR="00B97272" w:rsidRPr="001E3E65" w:rsidRDefault="00B97272" w:rsidP="00B97272">
      <w:pPr>
        <w:rPr>
          <w:rFonts w:eastAsia="Calibri"/>
          <w:lang w:val="el-GR"/>
        </w:rPr>
      </w:pPr>
      <w:r w:rsidRPr="001E3E65">
        <w:rPr>
          <w:rFonts w:eastAsia="Calibri"/>
          <w:lang w:val="el-GR"/>
        </w:rPr>
        <w:t>Ή</w:t>
      </w:r>
    </w:p>
    <w:p w:rsidR="00B97272" w:rsidRPr="001E3E65" w:rsidRDefault="00B97272" w:rsidP="00B97272">
      <w:pPr>
        <w:rPr>
          <w:rFonts w:eastAsia="Calibri"/>
          <w:bCs/>
          <w:color w:val="5B9BD5"/>
          <w:lang w:val="el-GR"/>
        </w:rPr>
      </w:pPr>
      <w:r w:rsidRPr="001E3E6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1E3E65">
        <w:rPr>
          <w:rFonts w:eastAsia="Calibri"/>
          <w:bCs/>
          <w:color w:val="5B9BD5"/>
          <w:lang w:val="el-GR"/>
        </w:rPr>
        <w:t>[αναγράφεται το ποσό και η ημερομηνία ενημέρωσης]</w:t>
      </w:r>
    </w:p>
    <w:p w:rsidR="00B97272" w:rsidRPr="00AC1DC1" w:rsidRDefault="00B97272" w:rsidP="00B97272">
      <w:pPr>
        <w:rPr>
          <w:sz w:val="16"/>
          <w:szCs w:val="16"/>
          <w:lang w:val="el-GR"/>
        </w:rPr>
      </w:pPr>
    </w:p>
    <w:p w:rsidR="00B97272" w:rsidRPr="001E3E65" w:rsidRDefault="00B97272" w:rsidP="00B97272">
      <w:pPr>
        <w:rPr>
          <w:lang w:val="el-GR"/>
        </w:rPr>
      </w:pPr>
      <w:r w:rsidRPr="001E3E65">
        <w:rPr>
          <w:lang w:val="el-GR"/>
        </w:rPr>
        <w:t>Παράγραφος 2.2.3.4. περ. α Διακήρυξης</w:t>
      </w:r>
    </w:p>
    <w:p w:rsidR="00B97272" w:rsidRPr="001E3E65" w:rsidRDefault="00B97272" w:rsidP="00B97272">
      <w:pPr>
        <w:rPr>
          <w:lang w:val="el-GR"/>
        </w:rPr>
      </w:pPr>
      <w:r w:rsidRPr="001E3E65">
        <w:rPr>
          <w:lang w:val="el-GR"/>
        </w:rPr>
        <w:t>Κατά την εκτέλεση των δημόσιων συμβάσεων δεν έχω/</w:t>
      </w:r>
      <w:proofErr w:type="spellStart"/>
      <w:r w:rsidRPr="001E3E65">
        <w:rPr>
          <w:lang w:val="el-GR"/>
        </w:rPr>
        <w:t>ουμε</w:t>
      </w:r>
      <w:proofErr w:type="spellEnd"/>
      <w:r w:rsidRPr="001E3E65">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1E3E65">
        <w:rPr>
          <w:lang w:val="el-GR"/>
        </w:rPr>
        <w:t xml:space="preserve"> του Προσαρτήματος Α του ν. 4412/2016:</w:t>
      </w:r>
    </w:p>
    <w:p w:rsidR="00B97272" w:rsidRPr="00AC1DC1" w:rsidRDefault="00B97272" w:rsidP="00B97272">
      <w:pPr>
        <w:rPr>
          <w:sz w:val="16"/>
          <w:szCs w:val="16"/>
          <w:lang w:val="el-GR"/>
        </w:rPr>
      </w:pPr>
    </w:p>
    <w:p w:rsidR="00B97272" w:rsidRPr="001E3E65" w:rsidRDefault="00B97272" w:rsidP="00B97272">
      <w:pPr>
        <w:rPr>
          <w:lang w:val="el-GR"/>
        </w:rPr>
      </w:pPr>
      <w:r w:rsidRPr="001E3E65">
        <w:rPr>
          <w:lang w:val="el-GR"/>
        </w:rPr>
        <w:t>Παράγραφος 2.2.3.4. περ. β Διακήρυξης</w:t>
      </w:r>
    </w:p>
    <w:p w:rsidR="00B97272" w:rsidRPr="001E3E65" w:rsidRDefault="00B97272" w:rsidP="00B97272">
      <w:pPr>
        <w:rPr>
          <w:rFonts w:eastAsia="Calibri"/>
          <w:bCs/>
          <w:color w:val="5B9BD5"/>
          <w:lang w:val="el-GR"/>
        </w:rPr>
      </w:pPr>
      <w:r w:rsidRPr="001E3E65">
        <w:rPr>
          <w:lang w:val="el-GR"/>
        </w:rPr>
        <w:t xml:space="preserve">Έχω/έχουμε υπαχθεί σε </w:t>
      </w:r>
      <w:proofErr w:type="spellStart"/>
      <w:r w:rsidRPr="001E3E65">
        <w:rPr>
          <w:lang w:val="el-GR"/>
        </w:rPr>
        <w:t>προπτωχευτική</w:t>
      </w:r>
      <w:proofErr w:type="spellEnd"/>
      <w:r w:rsidRPr="001E3E65">
        <w:rPr>
          <w:lang w:val="el-GR"/>
        </w:rPr>
        <w:t xml:space="preserve"> ή πτωχευτική διαδικασία αλλά είμαι/είμαστε σε θέση να εκτελέσω/</w:t>
      </w:r>
      <w:proofErr w:type="spellStart"/>
      <w:r w:rsidRPr="001E3E65">
        <w:rPr>
          <w:lang w:val="el-GR"/>
        </w:rPr>
        <w:t>ουμε</w:t>
      </w:r>
      <w:proofErr w:type="spellEnd"/>
      <w:r w:rsidRPr="001E3E65">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1E3E65">
        <w:rPr>
          <w:rFonts w:eastAsia="Calibri"/>
          <w:bCs/>
          <w:color w:val="5B9BD5"/>
          <w:lang w:val="el-GR"/>
        </w:rPr>
        <w:t xml:space="preserve">[αναγράφονται τα αποδεικτικά στοιχεία] </w:t>
      </w:r>
    </w:p>
    <w:p w:rsidR="00B97272" w:rsidRPr="001E3E65" w:rsidRDefault="00B97272" w:rsidP="00B97272">
      <w:pPr>
        <w:rPr>
          <w:rFonts w:eastAsia="Calibri"/>
          <w:lang w:val="el-GR"/>
        </w:rPr>
      </w:pPr>
      <w:r w:rsidRPr="001E3E65">
        <w:rPr>
          <w:rFonts w:eastAsia="Calibri"/>
          <w:lang w:val="el-GR"/>
        </w:rPr>
        <w:t>Ιδίως στην περίπτωση εξυγίανσης:</w:t>
      </w:r>
    </w:p>
    <w:p w:rsidR="00B97272" w:rsidRDefault="00B97272" w:rsidP="00B97272">
      <w:pPr>
        <w:rPr>
          <w:lang w:val="el-GR"/>
        </w:rPr>
      </w:pPr>
      <w:r w:rsidRPr="001E3E65">
        <w:rPr>
          <w:lang w:val="el-GR"/>
        </w:rPr>
        <w:t>Έχω/</w:t>
      </w:r>
      <w:proofErr w:type="spellStart"/>
      <w:r w:rsidRPr="001E3E65">
        <w:rPr>
          <w:lang w:val="el-GR"/>
        </w:rPr>
        <w:t>ουμε</w:t>
      </w:r>
      <w:proofErr w:type="spellEnd"/>
      <w:r w:rsidRPr="001E3E65">
        <w:rPr>
          <w:lang w:val="el-GR"/>
        </w:rPr>
        <w:t xml:space="preserve"> υπαχθεί σε διαδικασία εξυγίανσης </w:t>
      </w:r>
      <w:r w:rsidRPr="001E3E65">
        <w:rPr>
          <w:rFonts w:eastAsia="Calibri"/>
          <w:bCs/>
          <w:color w:val="5B9BD5"/>
          <w:lang w:val="el-GR"/>
        </w:rPr>
        <w:t>[αναγράφεται ο αριθμός και η ημερομηνία έκδοσης δικαστικής απόφασης]</w:t>
      </w:r>
      <w:r w:rsidRPr="001E3E65">
        <w:rPr>
          <w:lang w:val="el-GR"/>
        </w:rPr>
        <w:t xml:space="preserve"> και τηρώ/τηρούμε τους όρους αυτής. </w:t>
      </w:r>
    </w:p>
    <w:p w:rsidR="00B97272" w:rsidRDefault="00B97272" w:rsidP="00B97272">
      <w:pPr>
        <w:rPr>
          <w:lang w:val="el-GR"/>
        </w:rPr>
      </w:pPr>
    </w:p>
    <w:p w:rsidR="00B97272" w:rsidRDefault="00B97272" w:rsidP="00B97272">
      <w:pPr>
        <w:rPr>
          <w:lang w:val="el-GR"/>
        </w:rPr>
      </w:pPr>
      <w:r>
        <w:rPr>
          <w:lang w:val="el-GR"/>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B97272" w:rsidRPr="00BD07AC" w:rsidRDefault="00B97272" w:rsidP="00B97272">
      <w:pPr>
        <w:rPr>
          <w:i/>
          <w:lang w:val="el-GR"/>
        </w:rPr>
      </w:pPr>
      <w:r w:rsidRPr="00BD07AC">
        <w:rPr>
          <w:i/>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i/>
          <w:lang w:val="el-GR"/>
        </w:rPr>
        <w:t>6</w:t>
      </w:r>
      <w:r w:rsidRPr="00BD07AC">
        <w:rPr>
          <w:i/>
          <w:lang w:val="el-GR"/>
        </w:rPr>
        <w:t xml:space="preserve"> Κανονισμό του Συμβουλίου (ΕΕ) της 8ης Απριλίου 2022. </w:t>
      </w:r>
    </w:p>
    <w:p w:rsidR="00B97272" w:rsidRPr="00BD07AC" w:rsidRDefault="00B97272" w:rsidP="00B97272">
      <w:pPr>
        <w:rPr>
          <w:i/>
          <w:lang w:val="el-GR"/>
        </w:rPr>
      </w:pPr>
      <w:r w:rsidRPr="00BD07AC">
        <w:rPr>
          <w:i/>
          <w:lang w:val="el-GR"/>
        </w:rPr>
        <w:lastRenderedPageBreak/>
        <w:t xml:space="preserve">Συγκεκριμένα δηλώνω ότι: </w:t>
      </w:r>
    </w:p>
    <w:p w:rsidR="00B97272" w:rsidRPr="00BD07AC" w:rsidRDefault="00B97272" w:rsidP="00B97272">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B97272" w:rsidRPr="00BD07AC" w:rsidRDefault="00B97272" w:rsidP="00B97272">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B97272" w:rsidRPr="00BD07AC" w:rsidRDefault="00B97272" w:rsidP="00B97272">
      <w:pPr>
        <w:rPr>
          <w:i/>
          <w:lang w:val="el-GR"/>
        </w:rPr>
      </w:pPr>
      <w:r w:rsidRPr="00BD07AC">
        <w:rPr>
          <w:i/>
          <w:lang w:val="el-GR"/>
        </w:rPr>
        <w:t xml:space="preserve">(γ) </w:t>
      </w:r>
      <w:r>
        <w:rPr>
          <w:i/>
          <w:lang w:val="el-GR"/>
        </w:rPr>
        <w:t xml:space="preserve">τόσο </w:t>
      </w:r>
      <w:r w:rsidRPr="00BD07AC">
        <w:rPr>
          <w:i/>
          <w:lang w:val="el-GR"/>
        </w:rPr>
        <w:t xml:space="preserve"> ο υπεύθυνα δηλώνων</w:t>
      </w:r>
      <w:r>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Pr>
          <w:i/>
          <w:lang w:val="el-GR"/>
        </w:rPr>
        <w:t>α</w:t>
      </w:r>
      <w:r w:rsidRPr="00BD07AC">
        <w:rPr>
          <w:i/>
          <w:lang w:val="el-GR"/>
        </w:rPr>
        <w:t xml:space="preserve"> σημεί</w:t>
      </w:r>
      <w:r>
        <w:rPr>
          <w:i/>
          <w:lang w:val="el-GR"/>
        </w:rPr>
        <w:t xml:space="preserve">α </w:t>
      </w:r>
      <w:r w:rsidRPr="00BD07AC">
        <w:rPr>
          <w:i/>
          <w:lang w:val="el-GR"/>
        </w:rPr>
        <w:t xml:space="preserve">(α) ή (β) παραπάνω, </w:t>
      </w:r>
    </w:p>
    <w:p w:rsidR="00B97272" w:rsidRDefault="00B97272" w:rsidP="00B97272">
      <w:pPr>
        <w:rPr>
          <w:lang w:val="el-GR"/>
        </w:rPr>
      </w:pPr>
      <w:r w:rsidRPr="0037670C">
        <w:rPr>
          <w:lang w:val="el-GR"/>
        </w:rPr>
        <w:t>(</w:t>
      </w:r>
      <w:r w:rsidRPr="002667D1">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B97272" w:rsidRPr="001E3E65" w:rsidRDefault="00B97272" w:rsidP="00B97272">
      <w:pPr>
        <w:rPr>
          <w:lang w:val="el-GR"/>
        </w:rPr>
      </w:pPr>
    </w:p>
    <w:p w:rsidR="00B97272" w:rsidRPr="001E3E65" w:rsidRDefault="00B97272" w:rsidP="00B97272">
      <w:pPr>
        <w:rPr>
          <w:lang w:val="el-GR"/>
        </w:rPr>
      </w:pPr>
      <w:r w:rsidRPr="001E3E65">
        <w:rPr>
          <w:lang w:val="el-GR"/>
        </w:rPr>
        <w:t>Παράγραφος 2.2.3.9. Διακήρυξης:</w:t>
      </w:r>
    </w:p>
    <w:p w:rsidR="00B97272" w:rsidRPr="001E3E65" w:rsidRDefault="00B97272" w:rsidP="00B97272">
      <w:pPr>
        <w:rPr>
          <w:lang w:val="el-GR"/>
        </w:rPr>
      </w:pPr>
      <w:r w:rsidRPr="001E3E6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B97272" w:rsidRPr="001E3E65" w:rsidRDefault="00B97272" w:rsidP="00B97272">
      <w:pPr>
        <w:rPr>
          <w:lang w:val="el-GR"/>
        </w:rPr>
      </w:pPr>
      <w:r w:rsidRPr="001E3E6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1E3E65">
        <w:rPr>
          <w:rFonts w:eastAsia="Calibri"/>
          <w:bCs/>
          <w:color w:val="5B9BD5"/>
          <w:lang w:val="el-GR"/>
        </w:rPr>
        <w:t>[αναφέρεται αριθμός και ημερομηνία απόφασης καθώς και πληροφορίες για την κύρια δίκη]</w:t>
      </w:r>
      <w:r w:rsidRPr="001E3E65">
        <w:rPr>
          <w:lang w:val="el-GR"/>
        </w:rPr>
        <w:t xml:space="preserve"> </w:t>
      </w:r>
    </w:p>
    <w:p w:rsidR="00B97272" w:rsidRPr="001E3E65" w:rsidRDefault="00B97272" w:rsidP="00B97272">
      <w:pPr>
        <w:rPr>
          <w:lang w:val="el-GR"/>
        </w:rPr>
      </w:pPr>
    </w:p>
    <w:p w:rsidR="00B97272" w:rsidRPr="001E3E65" w:rsidRDefault="00B97272" w:rsidP="00B97272">
      <w:pPr>
        <w:rPr>
          <w:lang w:val="el-GR"/>
        </w:rPr>
      </w:pPr>
      <w:r w:rsidRPr="001E3E65">
        <w:rPr>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1E3E65">
        <w:rPr>
          <w:lang w:val="el-GR"/>
        </w:rPr>
        <w:t>ουμε</w:t>
      </w:r>
      <w:proofErr w:type="spellEnd"/>
      <w:r w:rsidRPr="001E3E65">
        <w:rPr>
          <w:lang w:val="el-GR"/>
        </w:rPr>
        <w:t xml:space="preserve"> αμελλητί σχετικά την αναθέτουσα αρχή.</w:t>
      </w:r>
    </w:p>
    <w:p w:rsidR="00B97272" w:rsidRPr="001E3E65" w:rsidRDefault="00B97272" w:rsidP="00B97272">
      <w:pPr>
        <w:rPr>
          <w:lang w:val="el-GR"/>
        </w:rPr>
      </w:pPr>
      <w:r w:rsidRPr="001E3E65">
        <w:rPr>
          <w:lang w:val="el-GR"/>
        </w:rPr>
        <w:t>ΔΗΛΩΣΗ ΟΨΙΓΕΝΩΝ ΜΕΤΑΒΟΛΩΝ</w:t>
      </w:r>
      <w:r w:rsidRPr="00002CC3">
        <w:rPr>
          <w:rStyle w:val="ad"/>
        </w:rPr>
        <w:footnoteReference w:id="23"/>
      </w:r>
    </w:p>
    <w:p w:rsidR="00B97272" w:rsidRPr="001E3E65" w:rsidRDefault="00B97272" w:rsidP="00B97272">
      <w:pPr>
        <w:rPr>
          <w:lang w:val="el-GR"/>
        </w:rPr>
      </w:pPr>
    </w:p>
    <w:p w:rsidR="00B97272" w:rsidRDefault="00B97272" w:rsidP="00B97272">
      <w:pPr>
        <w:rPr>
          <w:lang w:val="el-GR"/>
        </w:rPr>
      </w:pPr>
      <w:r w:rsidRPr="001E3E65">
        <w:rPr>
          <w:lang w:val="el-GR"/>
        </w:rPr>
        <w:t xml:space="preserve">Δεν έχουν επέλθει στο πρόσωπό μου/μας </w:t>
      </w:r>
      <w:proofErr w:type="spellStart"/>
      <w:r w:rsidRPr="001E3E65">
        <w:rPr>
          <w:lang w:val="el-GR"/>
        </w:rPr>
        <w:t>οψιγενείς</w:t>
      </w:r>
      <w:proofErr w:type="spellEnd"/>
      <w:r w:rsidRPr="001E3E65">
        <w:rPr>
          <w:lang w:val="el-GR"/>
        </w:rPr>
        <w:t xml:space="preserve"> μεταβολές κατά την έννοια του άρθρου 104 του ν. 4412/2016. </w:t>
      </w:r>
    </w:p>
    <w:p w:rsidR="00B97272" w:rsidRDefault="00B97272" w:rsidP="00B97272">
      <w:pPr>
        <w:rPr>
          <w:lang w:val="el-GR"/>
        </w:rPr>
      </w:pPr>
    </w:p>
    <w:p w:rsidR="00B97272" w:rsidRPr="001E3E65" w:rsidRDefault="00B97272" w:rsidP="00B97272">
      <w:pPr>
        <w:rPr>
          <w:lang w:val="el-GR"/>
        </w:rPr>
      </w:pPr>
      <w:r w:rsidRPr="001E3E65">
        <w:rPr>
          <w:lang w:val="el-GR"/>
        </w:rPr>
        <w:t>ΔΗΛΩΣΗ</w:t>
      </w:r>
    </w:p>
    <w:p w:rsidR="00B97272" w:rsidRPr="001E3E65" w:rsidRDefault="00B97272" w:rsidP="00B97272">
      <w:pPr>
        <w:rPr>
          <w:lang w:val="el-GR"/>
        </w:rPr>
      </w:pPr>
      <w:r w:rsidRPr="001E3E65">
        <w:rPr>
          <w:lang w:val="el-GR"/>
        </w:rPr>
        <w:t>Συναινώ/</w:t>
      </w:r>
      <w:proofErr w:type="spellStart"/>
      <w:r w:rsidRPr="001E3E65">
        <w:rPr>
          <w:lang w:val="el-GR"/>
        </w:rPr>
        <w:t>ούμε</w:t>
      </w:r>
      <w:proofErr w:type="spellEnd"/>
      <w:r w:rsidRPr="001E3E65">
        <w:rPr>
          <w:lang w:val="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B97272" w:rsidRPr="001E3E65" w:rsidRDefault="00B97272" w:rsidP="00B97272">
      <w:pPr>
        <w:rPr>
          <w:lang w:val="el-GR"/>
        </w:rPr>
      </w:pPr>
    </w:p>
    <w:p w:rsidR="00B97272" w:rsidRDefault="00B97272" w:rsidP="00B97272">
      <w:pPr>
        <w:spacing w:before="57" w:after="57"/>
        <w:rPr>
          <w:lang w:val="el-GR"/>
        </w:rPr>
      </w:pPr>
      <w:bookmarkStart w:id="33" w:name="_GoBack"/>
      <w:bookmarkEnd w:id="33"/>
    </w:p>
    <w:p w:rsidR="00B97272" w:rsidRDefault="00B97272" w:rsidP="00B97272">
      <w:pPr>
        <w:rPr>
          <w:lang w:val="el-GR"/>
        </w:rPr>
      </w:pPr>
    </w:p>
    <w:p w:rsidR="00B54E66" w:rsidRPr="00B97272" w:rsidRDefault="00C57A6B">
      <w:pPr>
        <w:rPr>
          <w:lang w:val="el-GR"/>
        </w:rPr>
      </w:pPr>
    </w:p>
    <w:sectPr w:rsidR="00B54E66" w:rsidRPr="00B97272">
      <w:headerReference w:type="default" r:id="rId15"/>
      <w:footerReference w:type="default" r:id="rId16"/>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A6B" w:rsidRDefault="00C57A6B" w:rsidP="00B97272">
      <w:pPr>
        <w:spacing w:after="0"/>
      </w:pPr>
      <w:r>
        <w:separator/>
      </w:r>
    </w:p>
  </w:endnote>
  <w:endnote w:type="continuationSeparator" w:id="0">
    <w:p w:rsidR="00C57A6B" w:rsidRDefault="00C57A6B" w:rsidP="00B972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Italic">
    <w:altName w:val="Calibri"/>
    <w:panose1 w:val="00000000000000000000"/>
    <w:charset w:val="A1"/>
    <w:family w:val="auto"/>
    <w:notTrueType/>
    <w:pitch w:val="default"/>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202060305040502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272" w:rsidRDefault="00B972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272" w:rsidRDefault="00B97272">
    <w:pPr>
      <w:pStyle w:val="af3"/>
      <w:spacing w:after="0"/>
      <w:jc w:val="center"/>
      <w:rPr>
        <w:rFonts w:eastAsia="Times New Roman"/>
        <w:kern w:val="1"/>
        <w:sz w:val="18"/>
        <w:szCs w:val="18"/>
        <w:lang w:val="el-GR" w:eastAsia="zh-CN"/>
      </w:rPr>
    </w:pPr>
  </w:p>
  <w:p w:rsidR="00B97272" w:rsidRDefault="00B97272">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64</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272" w:rsidRDefault="00B9727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515" w:rsidRDefault="00C57A6B">
    <w:pPr>
      <w:pStyle w:val="af3"/>
      <w:spacing w:after="0"/>
      <w:jc w:val="center"/>
      <w:rPr>
        <w:rFonts w:eastAsia="Times New Roman"/>
        <w:kern w:val="1"/>
        <w:sz w:val="18"/>
        <w:szCs w:val="18"/>
        <w:lang w:val="el-GR" w:eastAsia="zh-CN"/>
      </w:rPr>
    </w:pPr>
  </w:p>
  <w:p w:rsidR="00B56515" w:rsidRDefault="00C57A6B">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64</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A6B" w:rsidRDefault="00C57A6B" w:rsidP="00B97272">
      <w:pPr>
        <w:spacing w:after="0"/>
      </w:pPr>
      <w:r>
        <w:separator/>
      </w:r>
    </w:p>
  </w:footnote>
  <w:footnote w:type="continuationSeparator" w:id="0">
    <w:p w:rsidR="00C57A6B" w:rsidRDefault="00C57A6B" w:rsidP="00B97272">
      <w:pPr>
        <w:spacing w:after="0"/>
      </w:pPr>
      <w:r>
        <w:continuationSeparator/>
      </w:r>
    </w:p>
  </w:footnote>
  <w:footnote w:id="1">
    <w:p w:rsidR="00B97272" w:rsidRPr="00BC3CA9" w:rsidRDefault="00B97272" w:rsidP="00B97272">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B97272" w:rsidRPr="00BC3CA9" w:rsidRDefault="00B97272" w:rsidP="00B97272">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B97272" w:rsidRPr="00BC3CA9" w:rsidRDefault="00B97272" w:rsidP="00B97272">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lang w:val="el-GR"/>
        </w:rPr>
        <w:t>προεκτιμώμενης</w:t>
      </w:r>
      <w:proofErr w:type="spellEnd"/>
      <w:r w:rsidRPr="00BC3CA9">
        <w:rPr>
          <w:color w:val="000000"/>
          <w:kern w:val="1"/>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B97272" w:rsidRPr="00BC3CA9" w:rsidRDefault="00B97272" w:rsidP="00B97272">
      <w:pPr>
        <w:spacing w:after="0" w:line="276" w:lineRule="auto"/>
        <w:rPr>
          <w:lang w:val="el-GR"/>
        </w:rPr>
      </w:pPr>
      <w:r>
        <w:rPr>
          <w:rStyle w:val="a4"/>
          <w:rFonts w:eastAsia="MS Mincho"/>
        </w:rPr>
        <w:footnoteRef/>
      </w:r>
      <w:r w:rsidRPr="00BC3CA9">
        <w:rPr>
          <w:color w:val="000000"/>
          <w:kern w:val="1"/>
          <w:sz w:val="20"/>
          <w:lang w:val="el-GR"/>
        </w:rPr>
        <w:tab/>
      </w:r>
      <w:proofErr w:type="spellStart"/>
      <w:r w:rsidRPr="00BC3CA9">
        <w:rPr>
          <w:color w:val="000000"/>
          <w:kern w:val="1"/>
          <w:sz w:val="20"/>
          <w:lang w:val="el-GR"/>
        </w:rPr>
        <w:t>ο.π</w:t>
      </w:r>
      <w:proofErr w:type="spellEnd"/>
      <w:r w:rsidRPr="00BC3CA9">
        <w:rPr>
          <w:color w:val="000000"/>
          <w:kern w:val="1"/>
          <w:sz w:val="20"/>
          <w:lang w:val="el-GR"/>
        </w:rPr>
        <w:t xml:space="preserve">. </w:t>
      </w:r>
      <w:proofErr w:type="spellStart"/>
      <w:r w:rsidRPr="00BC3CA9">
        <w:rPr>
          <w:color w:val="000000"/>
          <w:kern w:val="1"/>
          <w:sz w:val="20"/>
          <w:lang w:val="el-GR"/>
        </w:rPr>
        <w:t>υποσ</w:t>
      </w:r>
      <w:proofErr w:type="spellEnd"/>
      <w:r w:rsidRPr="00BC3CA9">
        <w:rPr>
          <w:color w:val="000000"/>
          <w:kern w:val="1"/>
          <w:sz w:val="20"/>
          <w:lang w:val="el-GR"/>
        </w:rPr>
        <w:t>. 3.</w:t>
      </w:r>
    </w:p>
  </w:footnote>
  <w:footnote w:id="5">
    <w:p w:rsidR="00B97272" w:rsidRPr="00BC3CA9" w:rsidRDefault="00B97272" w:rsidP="00B97272">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B97272" w:rsidRPr="00BC3CA9" w:rsidRDefault="00B97272" w:rsidP="00B97272">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w:t>
      </w:r>
      <w:proofErr w:type="spellStart"/>
      <w:r w:rsidRPr="00BC3CA9">
        <w:rPr>
          <w:color w:val="000000"/>
          <w:kern w:val="1"/>
          <w:sz w:val="20"/>
          <w:lang w:val="el-GR"/>
        </w:rPr>
        <w:t>κλπ</w:t>
      </w:r>
      <w:proofErr w:type="spellEnd"/>
      <w:r w:rsidRPr="00BC3CA9">
        <w:rPr>
          <w:color w:val="000000"/>
          <w:kern w:val="1"/>
          <w:sz w:val="20"/>
          <w:lang w:val="el-GR"/>
        </w:rPr>
        <w:t xml:space="preserve">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 </w:t>
      </w:r>
    </w:p>
  </w:footnote>
  <w:footnote w:id="7">
    <w:p w:rsidR="00B97272" w:rsidRPr="00950D17" w:rsidRDefault="00B97272" w:rsidP="00B97272">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B97272" w:rsidRPr="00BC3CA9" w:rsidRDefault="00B97272" w:rsidP="00B97272">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B97272" w:rsidRPr="00BC3CA9" w:rsidRDefault="00B97272" w:rsidP="00B97272">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50D17">
        <w:rPr>
          <w:lang w:val="el-GR"/>
        </w:rPr>
        <w:t>εδαφ</w:t>
      </w:r>
      <w:proofErr w:type="spellEnd"/>
      <w:r w:rsidRPr="00950D17">
        <w:rPr>
          <w:lang w:val="el-GR"/>
        </w:rPr>
        <w:t xml:space="preserve">. β' του ν. 4281/2014). </w:t>
      </w:r>
    </w:p>
  </w:footnote>
  <w:footnote w:id="10">
    <w:p w:rsidR="00B97272" w:rsidRPr="00BC3CA9" w:rsidRDefault="00B97272" w:rsidP="00B97272">
      <w:pPr>
        <w:pStyle w:val="af5"/>
        <w:ind w:left="0" w:firstLine="0"/>
        <w:rPr>
          <w:lang w:val="el-GR"/>
        </w:rPr>
      </w:pPr>
      <w:r>
        <w:rPr>
          <w:rStyle w:val="a4"/>
          <w:rFonts w:eastAsia="MS Mincho"/>
        </w:rPr>
        <w:footnoteRef/>
      </w:r>
      <w:r w:rsidRPr="00BC3CA9">
        <w:rPr>
          <w:lang w:val="el-GR"/>
        </w:rPr>
        <w:tab/>
        <w:t xml:space="preserve"> Άρθρο 157 παρ. 1 περ. α </w:t>
      </w:r>
      <w:proofErr w:type="spellStart"/>
      <w:r w:rsidRPr="00BC3CA9">
        <w:rPr>
          <w:lang w:val="el-GR"/>
        </w:rPr>
        <w:t>εδαφ</w:t>
      </w:r>
      <w:proofErr w:type="spellEnd"/>
      <w:r w:rsidRPr="00BC3CA9">
        <w:rPr>
          <w:lang w:val="el-GR"/>
        </w:rPr>
        <w:t xml:space="preserve"> γ του ν. 4281/2014.</w:t>
      </w:r>
    </w:p>
  </w:footnote>
  <w:footnote w:id="11">
    <w:p w:rsidR="00B97272" w:rsidRPr="00BC3CA9" w:rsidRDefault="00B97272" w:rsidP="00B97272">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B97272" w:rsidRPr="00BC3CA9" w:rsidRDefault="00B97272" w:rsidP="00B97272">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B97272" w:rsidRPr="00BC3CA9" w:rsidRDefault="00B97272" w:rsidP="00B97272">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B97272" w:rsidRPr="00BC3CA9" w:rsidRDefault="00B97272" w:rsidP="00B97272">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B97272" w:rsidRPr="00BC3CA9" w:rsidRDefault="00B97272" w:rsidP="00B97272">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B97272" w:rsidRPr="00BC3CA9" w:rsidRDefault="00B97272" w:rsidP="00B97272">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B97272" w:rsidRPr="00BC3CA9" w:rsidRDefault="00B97272" w:rsidP="00B97272">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w:t>
      </w:r>
    </w:p>
  </w:footnote>
  <w:footnote w:id="18">
    <w:p w:rsidR="00B97272" w:rsidRPr="00BC3CA9" w:rsidRDefault="00B97272" w:rsidP="00B97272">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B97272" w:rsidRPr="00BC3CA9" w:rsidRDefault="00B97272" w:rsidP="00B97272">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w:t>
      </w:r>
      <w:proofErr w:type="spellStart"/>
      <w:r>
        <w:rPr>
          <w:rFonts w:eastAsia="SimSun"/>
          <w:color w:val="000000"/>
          <w:kern w:val="1"/>
          <w:sz w:val="20"/>
          <w:szCs w:val="24"/>
          <w:shd w:val="clear" w:color="auto" w:fill="FFFFFF"/>
          <w:lang w:val="el-GR" w:bidi="hi-IN"/>
        </w:rPr>
        <w:t>πδ</w:t>
      </w:r>
      <w:proofErr w:type="spellEnd"/>
      <w:r>
        <w:rPr>
          <w:rFonts w:eastAsia="SimSun"/>
          <w:color w:val="000000"/>
          <w:kern w:val="1"/>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B97272" w:rsidRPr="00BC3CA9" w:rsidRDefault="00B97272" w:rsidP="00B97272">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B97272" w:rsidRPr="00FF64C5" w:rsidRDefault="00B97272" w:rsidP="00B97272">
      <w:pPr>
        <w:spacing w:after="0"/>
        <w:rPr>
          <w:sz w:val="20"/>
          <w:szCs w:val="20"/>
          <w:lang w:val="el-GR" w:eastAsia="el-GR"/>
        </w:rPr>
      </w:pPr>
      <w:r>
        <w:rPr>
          <w:sz w:val="20"/>
          <w:szCs w:val="20"/>
          <w:lang w:eastAsia="el-GR"/>
        </w:rPr>
        <w:footnoteRef/>
      </w:r>
      <w:r w:rsidRPr="00FF64C5">
        <w:rPr>
          <w:sz w:val="20"/>
          <w:szCs w:val="20"/>
          <w:lang w:val="el-GR" w:eastAsia="el-GR"/>
        </w:rPr>
        <w:t xml:space="preserve"> </w:t>
      </w:r>
      <w:proofErr w:type="spellStart"/>
      <w:r w:rsidRPr="00FF64C5">
        <w:rPr>
          <w:sz w:val="20"/>
          <w:szCs w:val="20"/>
          <w:lang w:val="el-GR" w:eastAsia="el-GR"/>
        </w:rPr>
        <w:t>Πρβλ</w:t>
      </w:r>
      <w:proofErr w:type="spellEnd"/>
      <w:r w:rsidRPr="00FF64C5">
        <w:rPr>
          <w:sz w:val="20"/>
          <w:szCs w:val="20"/>
          <w:lang w:val="el-GR" w:eastAsia="el-GR"/>
        </w:rPr>
        <w:t xml:space="preserve"> </w:t>
      </w:r>
      <w:proofErr w:type="spellStart"/>
      <w:r w:rsidRPr="00FF64C5">
        <w:rPr>
          <w:sz w:val="20"/>
          <w:szCs w:val="20"/>
          <w:lang w:val="el-GR" w:eastAsia="el-GR"/>
        </w:rPr>
        <w:t>αριθμ</w:t>
      </w:r>
      <w:proofErr w:type="spellEnd"/>
      <w:r w:rsidRPr="00FF64C5">
        <w:rPr>
          <w:sz w:val="20"/>
          <w:szCs w:val="20"/>
          <w:lang w:val="el-GR" w:eastAsia="el-GR"/>
        </w:rPr>
        <w:t>. 2/16563/21-02-2019 διευκρινιστικό έγγραφο της Γενικής Δ/</w:t>
      </w:r>
      <w:proofErr w:type="spellStart"/>
      <w:r w:rsidRPr="00FF64C5">
        <w:rPr>
          <w:sz w:val="20"/>
          <w:szCs w:val="20"/>
          <w:lang w:val="el-GR" w:eastAsia="el-GR"/>
        </w:rPr>
        <w:t>νσης</w:t>
      </w:r>
      <w:proofErr w:type="spellEnd"/>
      <w:r w:rsidRPr="00FF64C5">
        <w:rPr>
          <w:sz w:val="20"/>
          <w:szCs w:val="20"/>
          <w:lang w:val="el-GR" w:eastAsia="el-GR"/>
        </w:rPr>
        <w:t xml:space="preserve"> Δημοσιονομικής Πολιτικής (ΓΛΚ) του Υπουργείου Οικονομικών.</w:t>
      </w:r>
    </w:p>
  </w:footnote>
  <w:footnote w:id="22">
    <w:p w:rsidR="00B97272" w:rsidRPr="000A4649" w:rsidRDefault="00B97272" w:rsidP="00B97272">
      <w:pPr>
        <w:pStyle w:val="af5"/>
        <w:rPr>
          <w:rFonts w:cs="Times New Roman"/>
          <w:lang w:val="el-GR"/>
        </w:rPr>
      </w:pPr>
      <w:r>
        <w:rPr>
          <w:rStyle w:val="ad"/>
        </w:rPr>
        <w:footnoteRef/>
      </w:r>
      <w:r w:rsidRPr="000A4649">
        <w:rPr>
          <w:lang w:val="el-GR"/>
        </w:rPr>
        <w:t xml:space="preserve"> Αφορά σε φυσικά πρόσωπα</w:t>
      </w:r>
    </w:p>
  </w:footnote>
  <w:footnote w:id="23">
    <w:p w:rsidR="00B97272" w:rsidRPr="001E3E65" w:rsidRDefault="00B97272" w:rsidP="00B97272">
      <w:pPr>
        <w:pStyle w:val="af5"/>
        <w:rPr>
          <w:lang w:val="el-GR"/>
        </w:rPr>
      </w:pPr>
      <w:r>
        <w:rPr>
          <w:rStyle w:val="ad"/>
        </w:rPr>
        <w:footnoteRef/>
      </w:r>
      <w:r w:rsidRPr="001E3E65">
        <w:rPr>
          <w:lang w:val="el-GR"/>
        </w:rPr>
        <w:t xml:space="preserve"> Απαιτείται μόνον στην περίπτωση του </w:t>
      </w:r>
      <w:proofErr w:type="spellStart"/>
      <w:r w:rsidRPr="001E3E65">
        <w:rPr>
          <w:lang w:val="el-GR"/>
        </w:rPr>
        <w:t>προσυμβατικού</w:t>
      </w:r>
      <w:proofErr w:type="spellEnd"/>
      <w:r w:rsidRPr="001E3E65">
        <w:rPr>
          <w:lang w:val="el-GR"/>
        </w:rPr>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272" w:rsidRDefault="00B972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272" w:rsidRDefault="00B9727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272" w:rsidRDefault="00B9727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515" w:rsidRPr="001E450D" w:rsidRDefault="00C57A6B">
    <w:pPr>
      <w:rPr>
        <w:lang w:val="el-GR"/>
      </w:rPr>
    </w:pPr>
    <w:r>
      <w:rPr>
        <w:lang w:val="el-GR"/>
      </w:rPr>
      <w:t>ΚΑΤΑΧΩΡΙΣΤΕΑ ΣΤΟ ΜΗΤΡΩΟ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WW-Caption1111111111111111111"/>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2417539"/>
    <w:multiLevelType w:val="hybridMultilevel"/>
    <w:tmpl w:val="5D96DF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4" w15:restartNumberingAfterBreak="0">
    <w:nsid w:val="1AA31323"/>
    <w:multiLevelType w:val="hybridMultilevel"/>
    <w:tmpl w:val="8BFE01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5263656"/>
    <w:multiLevelType w:val="hybridMultilevel"/>
    <w:tmpl w:val="B440A76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6" w15:restartNumberingAfterBreak="0">
    <w:nsid w:val="3A521BA9"/>
    <w:multiLevelType w:val="hybridMultilevel"/>
    <w:tmpl w:val="334E92E4"/>
    <w:lvl w:ilvl="0" w:tplc="2EAA7AD8">
      <w:start w:val="130"/>
      <w:numFmt w:val="bullet"/>
      <w:lvlText w:val="-"/>
      <w:lvlJc w:val="left"/>
      <w:pPr>
        <w:ind w:left="720" w:hanging="360"/>
      </w:pPr>
      <w:rPr>
        <w:rFonts w:ascii="Calibri-Italic" w:eastAsia="Times New Roman" w:hAnsi="Calibri-Italic" w:cs="Calibri-Italic"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E513D41"/>
    <w:multiLevelType w:val="hybridMultilevel"/>
    <w:tmpl w:val="7F08F7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0F87B99"/>
    <w:multiLevelType w:val="hybridMultilevel"/>
    <w:tmpl w:val="D08AB5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21" w15:restartNumberingAfterBreak="0">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22"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3" w15:restartNumberingAfterBreak="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4"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5"/>
  </w:num>
  <w:num w:numId="13">
    <w:abstractNumId w:val="24"/>
  </w:num>
  <w:num w:numId="14">
    <w:abstractNumId w:val="20"/>
  </w:num>
  <w:num w:numId="15">
    <w:abstractNumId w:val="21"/>
  </w:num>
  <w:num w:numId="16">
    <w:abstractNumId w:val="23"/>
  </w:num>
  <w:num w:numId="17">
    <w:abstractNumId w:val="15"/>
  </w:num>
  <w:num w:numId="18">
    <w:abstractNumId w:val="13"/>
  </w:num>
  <w:num w:numId="19">
    <w:abstractNumId w:val="18"/>
  </w:num>
  <w:num w:numId="20">
    <w:abstractNumId w:val="22"/>
  </w:num>
  <w:num w:numId="21">
    <w:abstractNumId w:val="16"/>
  </w:num>
  <w:num w:numId="22">
    <w:abstractNumId w:val="14"/>
  </w:num>
  <w:num w:numId="23">
    <w:abstractNumId w:val="12"/>
  </w:num>
  <w:num w:numId="24">
    <w:abstractNumId w:val="11"/>
  </w:num>
  <w:num w:numId="25">
    <w:abstractNumId w:val="1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272"/>
    <w:rsid w:val="001C0ACC"/>
    <w:rsid w:val="002635EA"/>
    <w:rsid w:val="00B97272"/>
    <w:rsid w:val="00C57A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0CF776-4A0F-4C8C-9616-26DA1E94C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7272"/>
    <w:pPr>
      <w:suppressAutoHyphens/>
      <w:spacing w:after="120" w:line="240" w:lineRule="auto"/>
      <w:jc w:val="both"/>
    </w:pPr>
    <w:rPr>
      <w:rFonts w:ascii="Calibri" w:eastAsia="Times New Roman" w:hAnsi="Calibri" w:cs="Calibri"/>
      <w:szCs w:val="24"/>
      <w:lang w:val="en-GB" w:eastAsia="ar-SA"/>
    </w:rPr>
  </w:style>
  <w:style w:type="paragraph" w:styleId="10">
    <w:name w:val="heading 1"/>
    <w:basedOn w:val="a"/>
    <w:next w:val="a"/>
    <w:link w:val="1Char"/>
    <w:uiPriority w:val="9"/>
    <w:qFormat/>
    <w:rsid w:val="00B97272"/>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0"/>
    <w:next w:val="a"/>
    <w:link w:val="2Char"/>
    <w:uiPriority w:val="9"/>
    <w:qFormat/>
    <w:rsid w:val="00B97272"/>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B97272"/>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B97272"/>
    <w:pPr>
      <w:keepNext/>
      <w:spacing w:before="240" w:after="60"/>
      <w:outlineLvl w:val="3"/>
    </w:pPr>
    <w:rPr>
      <w:rFonts w:ascii="Arial" w:hAnsi="Arial" w:cs="Times New Roman"/>
      <w:b/>
      <w:bCs/>
      <w:szCs w:val="28"/>
    </w:rPr>
  </w:style>
  <w:style w:type="paragraph" w:styleId="5">
    <w:name w:val="heading 5"/>
    <w:basedOn w:val="a"/>
    <w:next w:val="a"/>
    <w:link w:val="5Char"/>
    <w:qFormat/>
    <w:rsid w:val="00B97272"/>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uiPriority w:val="9"/>
    <w:rsid w:val="00B97272"/>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B97272"/>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B97272"/>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B97272"/>
    <w:rPr>
      <w:rFonts w:ascii="Arial" w:eastAsia="Times New Roman" w:hAnsi="Arial" w:cs="Times New Roman"/>
      <w:b/>
      <w:bCs/>
      <w:szCs w:val="28"/>
      <w:lang w:val="en-GB" w:eastAsia="ar-SA"/>
    </w:rPr>
  </w:style>
  <w:style w:type="character" w:customStyle="1" w:styleId="5Char">
    <w:name w:val="Επικεφαλίδα 5 Char"/>
    <w:basedOn w:val="a0"/>
    <w:link w:val="5"/>
    <w:rsid w:val="00B97272"/>
    <w:rPr>
      <w:rFonts w:ascii="Lucida Sans" w:eastAsia="Times New Roman" w:hAnsi="Lucida Sans" w:cs="Lucida Sans"/>
      <w:b/>
      <w:szCs w:val="20"/>
      <w:lang w:val="en-US" w:eastAsia="ar-SA"/>
    </w:rPr>
  </w:style>
  <w:style w:type="character" w:customStyle="1" w:styleId="WW8Num1z0">
    <w:name w:val="WW8Num1z0"/>
    <w:rsid w:val="00B97272"/>
  </w:style>
  <w:style w:type="character" w:customStyle="1" w:styleId="WW8Num1z1">
    <w:name w:val="WW8Num1z1"/>
    <w:rsid w:val="00B97272"/>
  </w:style>
  <w:style w:type="character" w:customStyle="1" w:styleId="WW8Num1z2">
    <w:name w:val="WW8Num1z2"/>
    <w:rsid w:val="00B97272"/>
  </w:style>
  <w:style w:type="character" w:customStyle="1" w:styleId="WW8Num1z3">
    <w:name w:val="WW8Num1z3"/>
    <w:rsid w:val="00B97272"/>
  </w:style>
  <w:style w:type="character" w:customStyle="1" w:styleId="WW8Num1z4">
    <w:name w:val="WW8Num1z4"/>
    <w:rsid w:val="00B97272"/>
    <w:rPr>
      <w:rFonts w:ascii="Arial" w:hAnsi="Arial" w:cs="Times New Roman"/>
      <w:b w:val="0"/>
      <w:i w:val="0"/>
      <w:sz w:val="20"/>
      <w:szCs w:val="20"/>
    </w:rPr>
  </w:style>
  <w:style w:type="character" w:customStyle="1" w:styleId="WW8Num1z5">
    <w:name w:val="WW8Num1z5"/>
    <w:rsid w:val="00B97272"/>
  </w:style>
  <w:style w:type="character" w:customStyle="1" w:styleId="WW8Num1z6">
    <w:name w:val="WW8Num1z6"/>
    <w:rsid w:val="00B97272"/>
  </w:style>
  <w:style w:type="character" w:customStyle="1" w:styleId="WW8Num1z7">
    <w:name w:val="WW8Num1z7"/>
    <w:rsid w:val="00B97272"/>
  </w:style>
  <w:style w:type="character" w:customStyle="1" w:styleId="WW8Num1z8">
    <w:name w:val="WW8Num1z8"/>
    <w:rsid w:val="00B97272"/>
  </w:style>
  <w:style w:type="character" w:customStyle="1" w:styleId="WW8Num2z0">
    <w:name w:val="WW8Num2z0"/>
    <w:rsid w:val="00B97272"/>
    <w:rPr>
      <w:rFonts w:ascii="Symbol" w:hAnsi="Symbol" w:cs="Symbol"/>
      <w:lang w:val="el-GR"/>
    </w:rPr>
  </w:style>
  <w:style w:type="character" w:customStyle="1" w:styleId="WW8Num3z0">
    <w:name w:val="WW8Num3z0"/>
    <w:rsid w:val="00B97272"/>
    <w:rPr>
      <w:lang w:val="el-GR"/>
    </w:rPr>
  </w:style>
  <w:style w:type="character" w:customStyle="1" w:styleId="WW8Num4z0">
    <w:name w:val="WW8Num4z0"/>
    <w:rsid w:val="00B97272"/>
    <w:rPr>
      <w:rFonts w:ascii="Webdings" w:hAnsi="Webdings" w:cs="Webdings"/>
      <w:color w:val="333399"/>
      <w:sz w:val="16"/>
    </w:rPr>
  </w:style>
  <w:style w:type="character" w:customStyle="1" w:styleId="WW8Num5z0">
    <w:name w:val="WW8Num5z0"/>
    <w:rsid w:val="00B97272"/>
    <w:rPr>
      <w:shd w:val="clear" w:color="auto" w:fill="FFFF00"/>
      <w:lang w:val="el-GR"/>
    </w:rPr>
  </w:style>
  <w:style w:type="character" w:customStyle="1" w:styleId="WW8Num6z0">
    <w:name w:val="WW8Num6z0"/>
    <w:rsid w:val="00B97272"/>
    <w:rPr>
      <w:b/>
      <w:bCs/>
      <w:szCs w:val="22"/>
      <w:lang w:val="el-GR"/>
    </w:rPr>
  </w:style>
  <w:style w:type="character" w:customStyle="1" w:styleId="WW8Num6z1">
    <w:name w:val="WW8Num6z1"/>
    <w:rsid w:val="00B97272"/>
  </w:style>
  <w:style w:type="character" w:customStyle="1" w:styleId="WW8Num6z2">
    <w:name w:val="WW8Num6z2"/>
    <w:rsid w:val="00B97272"/>
  </w:style>
  <w:style w:type="character" w:customStyle="1" w:styleId="WW8Num6z3">
    <w:name w:val="WW8Num6z3"/>
    <w:rsid w:val="00B97272"/>
  </w:style>
  <w:style w:type="character" w:customStyle="1" w:styleId="WW8Num6z4">
    <w:name w:val="WW8Num6z4"/>
    <w:rsid w:val="00B97272"/>
  </w:style>
  <w:style w:type="character" w:customStyle="1" w:styleId="WW8Num6z5">
    <w:name w:val="WW8Num6z5"/>
    <w:rsid w:val="00B97272"/>
  </w:style>
  <w:style w:type="character" w:customStyle="1" w:styleId="WW8Num6z6">
    <w:name w:val="WW8Num6z6"/>
    <w:rsid w:val="00B97272"/>
  </w:style>
  <w:style w:type="character" w:customStyle="1" w:styleId="WW8Num6z7">
    <w:name w:val="WW8Num6z7"/>
    <w:rsid w:val="00B97272"/>
  </w:style>
  <w:style w:type="character" w:customStyle="1" w:styleId="WW8Num6z8">
    <w:name w:val="WW8Num6z8"/>
    <w:rsid w:val="00B97272"/>
  </w:style>
  <w:style w:type="character" w:customStyle="1" w:styleId="WW8Num7z0">
    <w:name w:val="WW8Num7z0"/>
    <w:rsid w:val="00B97272"/>
    <w:rPr>
      <w:b/>
      <w:bCs/>
      <w:szCs w:val="22"/>
      <w:lang w:val="el-GR"/>
    </w:rPr>
  </w:style>
  <w:style w:type="character" w:customStyle="1" w:styleId="WW8Num7z1">
    <w:name w:val="WW8Num7z1"/>
    <w:rsid w:val="00B97272"/>
    <w:rPr>
      <w:rFonts w:eastAsia="Calibri"/>
      <w:lang w:val="el-GR"/>
    </w:rPr>
  </w:style>
  <w:style w:type="character" w:customStyle="1" w:styleId="WW8Num7z2">
    <w:name w:val="WW8Num7z2"/>
    <w:rsid w:val="00B97272"/>
  </w:style>
  <w:style w:type="character" w:customStyle="1" w:styleId="WW8Num7z3">
    <w:name w:val="WW8Num7z3"/>
    <w:rsid w:val="00B97272"/>
  </w:style>
  <w:style w:type="character" w:customStyle="1" w:styleId="WW8Num7z4">
    <w:name w:val="WW8Num7z4"/>
    <w:rsid w:val="00B97272"/>
  </w:style>
  <w:style w:type="character" w:customStyle="1" w:styleId="WW8Num7z5">
    <w:name w:val="WW8Num7z5"/>
    <w:rsid w:val="00B97272"/>
  </w:style>
  <w:style w:type="character" w:customStyle="1" w:styleId="WW8Num7z6">
    <w:name w:val="WW8Num7z6"/>
    <w:rsid w:val="00B97272"/>
  </w:style>
  <w:style w:type="character" w:customStyle="1" w:styleId="WW8Num7z7">
    <w:name w:val="WW8Num7z7"/>
    <w:rsid w:val="00B97272"/>
  </w:style>
  <w:style w:type="character" w:customStyle="1" w:styleId="WW8Num7z8">
    <w:name w:val="WW8Num7z8"/>
    <w:rsid w:val="00B97272"/>
  </w:style>
  <w:style w:type="character" w:customStyle="1" w:styleId="WW8Num8z0">
    <w:name w:val="WW8Num8z0"/>
    <w:rsid w:val="00B97272"/>
    <w:rPr>
      <w:rFonts w:ascii="Symbol" w:hAnsi="Symbol" w:cs="OpenSymbol"/>
      <w:color w:val="5B9BD5"/>
    </w:rPr>
  </w:style>
  <w:style w:type="character" w:customStyle="1" w:styleId="WW8Num9z0">
    <w:name w:val="WW8Num9z0"/>
    <w:rsid w:val="00B97272"/>
    <w:rPr>
      <w:rFonts w:ascii="Angsana New" w:hAnsi="Angsana New" w:cs="Angsana New"/>
      <w:color w:val="000000"/>
      <w:kern w:val="1"/>
      <w:szCs w:val="22"/>
      <w:shd w:val="clear" w:color="auto" w:fill="FFFFFF"/>
      <w:lang w:val="el-GR"/>
    </w:rPr>
  </w:style>
  <w:style w:type="character" w:customStyle="1" w:styleId="WW8Num10z0">
    <w:name w:val="WW8Num10z0"/>
    <w:rsid w:val="00B97272"/>
    <w:rPr>
      <w:rFonts w:ascii="Symbol" w:hAnsi="Symbol" w:cs="Symbol"/>
      <w:kern w:val="1"/>
      <w:shd w:val="clear" w:color="auto" w:fill="C0C0C0"/>
      <w:lang w:val="el-GR"/>
    </w:rPr>
  </w:style>
  <w:style w:type="character" w:customStyle="1" w:styleId="WW8Num11z0">
    <w:name w:val="WW8Num11z0"/>
    <w:rsid w:val="00B97272"/>
    <w:rPr>
      <w:rFonts w:ascii="Symbol" w:hAnsi="Symbol" w:cs="Symbol" w:hint="default"/>
      <w:lang w:val="el-GR"/>
    </w:rPr>
  </w:style>
  <w:style w:type="character" w:customStyle="1" w:styleId="WW8Num11z1">
    <w:name w:val="WW8Num11z1"/>
    <w:rsid w:val="00B97272"/>
    <w:rPr>
      <w:rFonts w:ascii="Courier New" w:hAnsi="Courier New" w:cs="Courier New" w:hint="default"/>
    </w:rPr>
  </w:style>
  <w:style w:type="character" w:customStyle="1" w:styleId="WW8Num11z2">
    <w:name w:val="WW8Num11z2"/>
    <w:rsid w:val="00B97272"/>
    <w:rPr>
      <w:rFonts w:ascii="Wingdings" w:hAnsi="Wingdings" w:cs="Wingdings" w:hint="default"/>
    </w:rPr>
  </w:style>
  <w:style w:type="character" w:customStyle="1" w:styleId="50">
    <w:name w:val="Προεπιλεγμένη γραμματοσειρά5"/>
    <w:rsid w:val="00B97272"/>
  </w:style>
  <w:style w:type="character" w:customStyle="1" w:styleId="WW8Num10z1">
    <w:name w:val="WW8Num10z1"/>
    <w:rsid w:val="00B97272"/>
  </w:style>
  <w:style w:type="character" w:customStyle="1" w:styleId="WW8Num10z2">
    <w:name w:val="WW8Num10z2"/>
    <w:rsid w:val="00B97272"/>
  </w:style>
  <w:style w:type="character" w:customStyle="1" w:styleId="WW8Num10z3">
    <w:name w:val="WW8Num10z3"/>
    <w:rsid w:val="00B97272"/>
  </w:style>
  <w:style w:type="character" w:customStyle="1" w:styleId="WW8Num10z4">
    <w:name w:val="WW8Num10z4"/>
    <w:rsid w:val="00B97272"/>
  </w:style>
  <w:style w:type="character" w:customStyle="1" w:styleId="WW8Num10z5">
    <w:name w:val="WW8Num10z5"/>
    <w:rsid w:val="00B97272"/>
  </w:style>
  <w:style w:type="character" w:customStyle="1" w:styleId="WW8Num10z6">
    <w:name w:val="WW8Num10z6"/>
    <w:rsid w:val="00B97272"/>
  </w:style>
  <w:style w:type="character" w:customStyle="1" w:styleId="WW8Num10z7">
    <w:name w:val="WW8Num10z7"/>
    <w:rsid w:val="00B97272"/>
  </w:style>
  <w:style w:type="character" w:customStyle="1" w:styleId="WW8Num10z8">
    <w:name w:val="WW8Num10z8"/>
    <w:rsid w:val="00B97272"/>
  </w:style>
  <w:style w:type="character" w:customStyle="1" w:styleId="WW-">
    <w:name w:val="WW-Προεπιλεγμένη γραμματοσειρά"/>
    <w:rsid w:val="00B97272"/>
  </w:style>
  <w:style w:type="character" w:customStyle="1" w:styleId="WW-DefaultParagraphFont">
    <w:name w:val="WW-Default Paragraph Font"/>
    <w:rsid w:val="00B97272"/>
  </w:style>
  <w:style w:type="character" w:customStyle="1" w:styleId="WW8Num8z1">
    <w:name w:val="WW8Num8z1"/>
    <w:rsid w:val="00B97272"/>
    <w:rPr>
      <w:rFonts w:eastAsia="Calibri"/>
      <w:lang w:val="el-GR"/>
    </w:rPr>
  </w:style>
  <w:style w:type="character" w:customStyle="1" w:styleId="WW8Num8z2">
    <w:name w:val="WW8Num8z2"/>
    <w:rsid w:val="00B97272"/>
  </w:style>
  <w:style w:type="character" w:customStyle="1" w:styleId="WW8Num8z3">
    <w:name w:val="WW8Num8z3"/>
    <w:rsid w:val="00B97272"/>
  </w:style>
  <w:style w:type="character" w:customStyle="1" w:styleId="WW8Num8z4">
    <w:name w:val="WW8Num8z4"/>
    <w:rsid w:val="00B97272"/>
  </w:style>
  <w:style w:type="character" w:customStyle="1" w:styleId="WW8Num8z5">
    <w:name w:val="WW8Num8z5"/>
    <w:rsid w:val="00B97272"/>
  </w:style>
  <w:style w:type="character" w:customStyle="1" w:styleId="WW8Num8z6">
    <w:name w:val="WW8Num8z6"/>
    <w:rsid w:val="00B97272"/>
  </w:style>
  <w:style w:type="character" w:customStyle="1" w:styleId="WW8Num8z7">
    <w:name w:val="WW8Num8z7"/>
    <w:rsid w:val="00B97272"/>
  </w:style>
  <w:style w:type="character" w:customStyle="1" w:styleId="WW8Num8z8">
    <w:name w:val="WW8Num8z8"/>
    <w:rsid w:val="00B97272"/>
  </w:style>
  <w:style w:type="character" w:customStyle="1" w:styleId="WW8Num11z3">
    <w:name w:val="WW8Num11z3"/>
    <w:rsid w:val="00B97272"/>
  </w:style>
  <w:style w:type="character" w:customStyle="1" w:styleId="WW8Num11z4">
    <w:name w:val="WW8Num11z4"/>
    <w:rsid w:val="00B97272"/>
  </w:style>
  <w:style w:type="character" w:customStyle="1" w:styleId="WW8Num11z5">
    <w:name w:val="WW8Num11z5"/>
    <w:rsid w:val="00B97272"/>
  </w:style>
  <w:style w:type="character" w:customStyle="1" w:styleId="WW8Num11z6">
    <w:name w:val="WW8Num11z6"/>
    <w:rsid w:val="00B97272"/>
  </w:style>
  <w:style w:type="character" w:customStyle="1" w:styleId="WW8Num11z7">
    <w:name w:val="WW8Num11z7"/>
    <w:rsid w:val="00B97272"/>
  </w:style>
  <w:style w:type="character" w:customStyle="1" w:styleId="WW8Num11z8">
    <w:name w:val="WW8Num11z8"/>
    <w:rsid w:val="00B97272"/>
  </w:style>
  <w:style w:type="character" w:customStyle="1" w:styleId="WW-DefaultParagraphFont1">
    <w:name w:val="WW-Default Paragraph Font1"/>
    <w:rsid w:val="00B97272"/>
  </w:style>
  <w:style w:type="character" w:customStyle="1" w:styleId="40">
    <w:name w:val="Προεπιλεγμένη γραμματοσειρά4"/>
    <w:rsid w:val="00B97272"/>
  </w:style>
  <w:style w:type="character" w:customStyle="1" w:styleId="WW8Num2z1">
    <w:name w:val="WW8Num2z1"/>
    <w:rsid w:val="00B97272"/>
  </w:style>
  <w:style w:type="character" w:customStyle="1" w:styleId="WW8Num2z2">
    <w:name w:val="WW8Num2z2"/>
    <w:rsid w:val="00B97272"/>
  </w:style>
  <w:style w:type="character" w:customStyle="1" w:styleId="WW8Num2z3">
    <w:name w:val="WW8Num2z3"/>
    <w:rsid w:val="00B97272"/>
  </w:style>
  <w:style w:type="character" w:customStyle="1" w:styleId="WW8Num2z4">
    <w:name w:val="WW8Num2z4"/>
    <w:rsid w:val="00B97272"/>
    <w:rPr>
      <w:rFonts w:ascii="Arial" w:hAnsi="Arial" w:cs="Times New Roman"/>
      <w:b w:val="0"/>
      <w:i w:val="0"/>
      <w:sz w:val="20"/>
      <w:szCs w:val="20"/>
    </w:rPr>
  </w:style>
  <w:style w:type="character" w:customStyle="1" w:styleId="WW8Num2z5">
    <w:name w:val="WW8Num2z5"/>
    <w:rsid w:val="00B97272"/>
  </w:style>
  <w:style w:type="character" w:customStyle="1" w:styleId="WW8Num2z6">
    <w:name w:val="WW8Num2z6"/>
    <w:rsid w:val="00B97272"/>
  </w:style>
  <w:style w:type="character" w:customStyle="1" w:styleId="WW8Num2z7">
    <w:name w:val="WW8Num2z7"/>
    <w:rsid w:val="00B97272"/>
  </w:style>
  <w:style w:type="character" w:customStyle="1" w:styleId="WW8Num2z8">
    <w:name w:val="WW8Num2z8"/>
    <w:rsid w:val="00B97272"/>
  </w:style>
  <w:style w:type="character" w:customStyle="1" w:styleId="WW8Num9z1">
    <w:name w:val="WW8Num9z1"/>
    <w:rsid w:val="00B97272"/>
    <w:rPr>
      <w:rFonts w:eastAsia="Calibri"/>
      <w:lang w:val="el-GR"/>
    </w:rPr>
  </w:style>
  <w:style w:type="character" w:customStyle="1" w:styleId="WW8Num9z2">
    <w:name w:val="WW8Num9z2"/>
    <w:rsid w:val="00B97272"/>
  </w:style>
  <w:style w:type="character" w:customStyle="1" w:styleId="WW8Num9z3">
    <w:name w:val="WW8Num9z3"/>
    <w:rsid w:val="00B97272"/>
  </w:style>
  <w:style w:type="character" w:customStyle="1" w:styleId="WW8Num9z4">
    <w:name w:val="WW8Num9z4"/>
    <w:rsid w:val="00B97272"/>
  </w:style>
  <w:style w:type="character" w:customStyle="1" w:styleId="WW8Num9z5">
    <w:name w:val="WW8Num9z5"/>
    <w:rsid w:val="00B97272"/>
  </w:style>
  <w:style w:type="character" w:customStyle="1" w:styleId="WW8Num9z6">
    <w:name w:val="WW8Num9z6"/>
    <w:rsid w:val="00B97272"/>
  </w:style>
  <w:style w:type="character" w:customStyle="1" w:styleId="WW8Num9z7">
    <w:name w:val="WW8Num9z7"/>
    <w:rsid w:val="00B97272"/>
  </w:style>
  <w:style w:type="character" w:customStyle="1" w:styleId="WW8Num9z8">
    <w:name w:val="WW8Num9z8"/>
    <w:rsid w:val="00B97272"/>
  </w:style>
  <w:style w:type="character" w:customStyle="1" w:styleId="WW-DefaultParagraphFont11">
    <w:name w:val="WW-Default Paragraph Font11"/>
    <w:rsid w:val="00B97272"/>
  </w:style>
  <w:style w:type="character" w:customStyle="1" w:styleId="WW8Num12z0">
    <w:name w:val="WW8Num12z0"/>
    <w:rsid w:val="00B97272"/>
    <w:rPr>
      <w:rFonts w:ascii="Symbol" w:hAnsi="Symbol" w:cs="Symbol"/>
    </w:rPr>
  </w:style>
  <w:style w:type="character" w:customStyle="1" w:styleId="WW8Num12z1">
    <w:name w:val="WW8Num12z1"/>
    <w:rsid w:val="00B97272"/>
    <w:rPr>
      <w:rFonts w:ascii="Courier New" w:hAnsi="Courier New" w:cs="Courier New"/>
    </w:rPr>
  </w:style>
  <w:style w:type="character" w:customStyle="1" w:styleId="WW8Num12z2">
    <w:name w:val="WW8Num12z2"/>
    <w:rsid w:val="00B97272"/>
    <w:rPr>
      <w:rFonts w:ascii="Wingdings" w:hAnsi="Wingdings" w:cs="Wingdings"/>
    </w:rPr>
  </w:style>
  <w:style w:type="character" w:customStyle="1" w:styleId="WW-DefaultParagraphFont111">
    <w:name w:val="WW-Default Paragraph Font111"/>
    <w:rsid w:val="00B97272"/>
  </w:style>
  <w:style w:type="character" w:customStyle="1" w:styleId="WW-DefaultParagraphFont1111">
    <w:name w:val="WW-Default Paragraph Font1111"/>
    <w:rsid w:val="00B97272"/>
  </w:style>
  <w:style w:type="character" w:customStyle="1" w:styleId="WW-DefaultParagraphFont11111">
    <w:name w:val="WW-Default Paragraph Font11111"/>
    <w:rsid w:val="00B97272"/>
  </w:style>
  <w:style w:type="character" w:customStyle="1" w:styleId="30">
    <w:name w:val="Προεπιλεγμένη γραμματοσειρά3"/>
    <w:rsid w:val="00B97272"/>
  </w:style>
  <w:style w:type="character" w:customStyle="1" w:styleId="WW-DefaultParagraphFont111111">
    <w:name w:val="WW-Default Paragraph Font111111"/>
    <w:rsid w:val="00B97272"/>
  </w:style>
  <w:style w:type="character" w:customStyle="1" w:styleId="DefaultParagraphFont2">
    <w:name w:val="Default Paragraph Font2"/>
    <w:rsid w:val="00B97272"/>
  </w:style>
  <w:style w:type="character" w:customStyle="1" w:styleId="WW8Num12z3">
    <w:name w:val="WW8Num12z3"/>
    <w:rsid w:val="00B97272"/>
  </w:style>
  <w:style w:type="character" w:customStyle="1" w:styleId="WW8Num12z4">
    <w:name w:val="WW8Num12z4"/>
    <w:rsid w:val="00B97272"/>
  </w:style>
  <w:style w:type="character" w:customStyle="1" w:styleId="WW8Num12z5">
    <w:name w:val="WW8Num12z5"/>
    <w:rsid w:val="00B97272"/>
  </w:style>
  <w:style w:type="character" w:customStyle="1" w:styleId="WW8Num12z6">
    <w:name w:val="WW8Num12z6"/>
    <w:rsid w:val="00B97272"/>
  </w:style>
  <w:style w:type="character" w:customStyle="1" w:styleId="WW8Num12z7">
    <w:name w:val="WW8Num12z7"/>
    <w:rsid w:val="00B97272"/>
  </w:style>
  <w:style w:type="character" w:customStyle="1" w:styleId="WW8Num12z8">
    <w:name w:val="WW8Num12z8"/>
    <w:rsid w:val="00B97272"/>
  </w:style>
  <w:style w:type="character" w:customStyle="1" w:styleId="WW8Num13z0">
    <w:name w:val="WW8Num13z0"/>
    <w:rsid w:val="00B97272"/>
    <w:rPr>
      <w:rFonts w:ascii="Symbol" w:hAnsi="Symbol" w:cs="OpenSymbol"/>
    </w:rPr>
  </w:style>
  <w:style w:type="character" w:customStyle="1" w:styleId="WW-DefaultParagraphFont1111111">
    <w:name w:val="WW-Default Paragraph Font1111111"/>
    <w:rsid w:val="00B97272"/>
  </w:style>
  <w:style w:type="character" w:customStyle="1" w:styleId="WW8Num13z1">
    <w:name w:val="WW8Num13z1"/>
    <w:rsid w:val="00B97272"/>
    <w:rPr>
      <w:rFonts w:eastAsia="Calibri"/>
      <w:lang w:val="el-GR"/>
    </w:rPr>
  </w:style>
  <w:style w:type="character" w:customStyle="1" w:styleId="WW8Num13z2">
    <w:name w:val="WW8Num13z2"/>
    <w:rsid w:val="00B97272"/>
  </w:style>
  <w:style w:type="character" w:customStyle="1" w:styleId="WW8Num13z3">
    <w:name w:val="WW8Num13z3"/>
    <w:rsid w:val="00B97272"/>
  </w:style>
  <w:style w:type="character" w:customStyle="1" w:styleId="WW8Num13z4">
    <w:name w:val="WW8Num13z4"/>
    <w:rsid w:val="00B97272"/>
  </w:style>
  <w:style w:type="character" w:customStyle="1" w:styleId="WW8Num13z5">
    <w:name w:val="WW8Num13z5"/>
    <w:rsid w:val="00B97272"/>
  </w:style>
  <w:style w:type="character" w:customStyle="1" w:styleId="WW8Num13z6">
    <w:name w:val="WW8Num13z6"/>
    <w:rsid w:val="00B97272"/>
  </w:style>
  <w:style w:type="character" w:customStyle="1" w:styleId="WW8Num13z7">
    <w:name w:val="WW8Num13z7"/>
    <w:rsid w:val="00B97272"/>
  </w:style>
  <w:style w:type="character" w:customStyle="1" w:styleId="WW8Num13z8">
    <w:name w:val="WW8Num13z8"/>
    <w:rsid w:val="00B97272"/>
  </w:style>
  <w:style w:type="character" w:customStyle="1" w:styleId="WW8Num14z0">
    <w:name w:val="WW8Num14z0"/>
    <w:rsid w:val="00B97272"/>
    <w:rPr>
      <w:rFonts w:ascii="Symbol" w:hAnsi="Symbol" w:cs="OpenSymbol"/>
    </w:rPr>
  </w:style>
  <w:style w:type="character" w:customStyle="1" w:styleId="WW8Num14z1">
    <w:name w:val="WW8Num14z1"/>
    <w:rsid w:val="00B97272"/>
  </w:style>
  <w:style w:type="character" w:customStyle="1" w:styleId="WW8Num14z2">
    <w:name w:val="WW8Num14z2"/>
    <w:rsid w:val="00B97272"/>
  </w:style>
  <w:style w:type="character" w:customStyle="1" w:styleId="WW8Num14z3">
    <w:name w:val="WW8Num14z3"/>
    <w:rsid w:val="00B97272"/>
  </w:style>
  <w:style w:type="character" w:customStyle="1" w:styleId="WW8Num14z4">
    <w:name w:val="WW8Num14z4"/>
    <w:rsid w:val="00B97272"/>
  </w:style>
  <w:style w:type="character" w:customStyle="1" w:styleId="WW8Num14z5">
    <w:name w:val="WW8Num14z5"/>
    <w:rsid w:val="00B97272"/>
  </w:style>
  <w:style w:type="character" w:customStyle="1" w:styleId="WW8Num14z6">
    <w:name w:val="WW8Num14z6"/>
    <w:rsid w:val="00B97272"/>
  </w:style>
  <w:style w:type="character" w:customStyle="1" w:styleId="WW8Num14z7">
    <w:name w:val="WW8Num14z7"/>
    <w:rsid w:val="00B97272"/>
  </w:style>
  <w:style w:type="character" w:customStyle="1" w:styleId="WW8Num14z8">
    <w:name w:val="WW8Num14z8"/>
    <w:rsid w:val="00B97272"/>
  </w:style>
  <w:style w:type="character" w:customStyle="1" w:styleId="WW8Num15z0">
    <w:name w:val="WW8Num15z0"/>
    <w:rsid w:val="00B97272"/>
  </w:style>
  <w:style w:type="character" w:customStyle="1" w:styleId="WW8Num15z1">
    <w:name w:val="WW8Num15z1"/>
    <w:rsid w:val="00B97272"/>
  </w:style>
  <w:style w:type="character" w:customStyle="1" w:styleId="WW8Num15z2">
    <w:name w:val="WW8Num15z2"/>
    <w:rsid w:val="00B97272"/>
  </w:style>
  <w:style w:type="character" w:customStyle="1" w:styleId="WW8Num15z3">
    <w:name w:val="WW8Num15z3"/>
    <w:rsid w:val="00B97272"/>
  </w:style>
  <w:style w:type="character" w:customStyle="1" w:styleId="WW8Num15z4">
    <w:name w:val="WW8Num15z4"/>
    <w:rsid w:val="00B97272"/>
  </w:style>
  <w:style w:type="character" w:customStyle="1" w:styleId="WW8Num15z5">
    <w:name w:val="WW8Num15z5"/>
    <w:rsid w:val="00B97272"/>
  </w:style>
  <w:style w:type="character" w:customStyle="1" w:styleId="WW8Num15z6">
    <w:name w:val="WW8Num15z6"/>
    <w:rsid w:val="00B97272"/>
  </w:style>
  <w:style w:type="character" w:customStyle="1" w:styleId="WW8Num15z7">
    <w:name w:val="WW8Num15z7"/>
    <w:rsid w:val="00B97272"/>
  </w:style>
  <w:style w:type="character" w:customStyle="1" w:styleId="WW8Num15z8">
    <w:name w:val="WW8Num15z8"/>
    <w:rsid w:val="00B97272"/>
  </w:style>
  <w:style w:type="character" w:customStyle="1" w:styleId="WW8Num16z0">
    <w:name w:val="WW8Num16z0"/>
    <w:rsid w:val="00B97272"/>
  </w:style>
  <w:style w:type="character" w:customStyle="1" w:styleId="WW8Num16z1">
    <w:name w:val="WW8Num16z1"/>
    <w:rsid w:val="00B97272"/>
  </w:style>
  <w:style w:type="character" w:customStyle="1" w:styleId="WW8Num16z2">
    <w:name w:val="WW8Num16z2"/>
    <w:rsid w:val="00B97272"/>
  </w:style>
  <w:style w:type="character" w:customStyle="1" w:styleId="WW8Num16z3">
    <w:name w:val="WW8Num16z3"/>
    <w:rsid w:val="00B97272"/>
  </w:style>
  <w:style w:type="character" w:customStyle="1" w:styleId="WW8Num16z4">
    <w:name w:val="WW8Num16z4"/>
    <w:rsid w:val="00B97272"/>
  </w:style>
  <w:style w:type="character" w:customStyle="1" w:styleId="WW8Num16z5">
    <w:name w:val="WW8Num16z5"/>
    <w:rsid w:val="00B97272"/>
  </w:style>
  <w:style w:type="character" w:customStyle="1" w:styleId="WW8Num16z6">
    <w:name w:val="WW8Num16z6"/>
    <w:rsid w:val="00B97272"/>
  </w:style>
  <w:style w:type="character" w:customStyle="1" w:styleId="WW8Num16z7">
    <w:name w:val="WW8Num16z7"/>
    <w:rsid w:val="00B97272"/>
  </w:style>
  <w:style w:type="character" w:customStyle="1" w:styleId="WW8Num16z8">
    <w:name w:val="WW8Num16z8"/>
    <w:rsid w:val="00B97272"/>
  </w:style>
  <w:style w:type="character" w:customStyle="1" w:styleId="WW-DefaultParagraphFont11111111">
    <w:name w:val="WW-Default Paragraph Font11111111"/>
    <w:rsid w:val="00B97272"/>
  </w:style>
  <w:style w:type="character" w:customStyle="1" w:styleId="WW-DefaultParagraphFont111111111">
    <w:name w:val="WW-Default Paragraph Font111111111"/>
    <w:rsid w:val="00B97272"/>
  </w:style>
  <w:style w:type="character" w:customStyle="1" w:styleId="WW-DefaultParagraphFont1111111111">
    <w:name w:val="WW-Default Paragraph Font1111111111"/>
    <w:rsid w:val="00B97272"/>
  </w:style>
  <w:style w:type="character" w:customStyle="1" w:styleId="WW-DefaultParagraphFont11111111111">
    <w:name w:val="WW-Default Paragraph Font11111111111"/>
    <w:rsid w:val="00B97272"/>
  </w:style>
  <w:style w:type="character" w:customStyle="1" w:styleId="WW-DefaultParagraphFont111111111111">
    <w:name w:val="WW-Default Paragraph Font111111111111"/>
    <w:rsid w:val="00B97272"/>
  </w:style>
  <w:style w:type="character" w:customStyle="1" w:styleId="WW8Num17z0">
    <w:name w:val="WW8Num17z0"/>
    <w:rsid w:val="00B97272"/>
  </w:style>
  <w:style w:type="character" w:customStyle="1" w:styleId="WW8Num17z1">
    <w:name w:val="WW8Num17z1"/>
    <w:rsid w:val="00B97272"/>
  </w:style>
  <w:style w:type="character" w:customStyle="1" w:styleId="WW8Num17z2">
    <w:name w:val="WW8Num17z2"/>
    <w:rsid w:val="00B97272"/>
  </w:style>
  <w:style w:type="character" w:customStyle="1" w:styleId="WW8Num17z3">
    <w:name w:val="WW8Num17z3"/>
    <w:rsid w:val="00B97272"/>
  </w:style>
  <w:style w:type="character" w:customStyle="1" w:styleId="WW8Num17z4">
    <w:name w:val="WW8Num17z4"/>
    <w:rsid w:val="00B97272"/>
  </w:style>
  <w:style w:type="character" w:customStyle="1" w:styleId="WW8Num17z5">
    <w:name w:val="WW8Num17z5"/>
    <w:rsid w:val="00B97272"/>
  </w:style>
  <w:style w:type="character" w:customStyle="1" w:styleId="WW8Num17z6">
    <w:name w:val="WW8Num17z6"/>
    <w:rsid w:val="00B97272"/>
  </w:style>
  <w:style w:type="character" w:customStyle="1" w:styleId="WW8Num17z7">
    <w:name w:val="WW8Num17z7"/>
    <w:rsid w:val="00B97272"/>
  </w:style>
  <w:style w:type="character" w:customStyle="1" w:styleId="WW8Num17z8">
    <w:name w:val="WW8Num17z8"/>
    <w:rsid w:val="00B97272"/>
  </w:style>
  <w:style w:type="character" w:customStyle="1" w:styleId="WW8Num18z0">
    <w:name w:val="WW8Num18z0"/>
    <w:rsid w:val="00B97272"/>
  </w:style>
  <w:style w:type="character" w:customStyle="1" w:styleId="WW8Num18z1">
    <w:name w:val="WW8Num18z1"/>
    <w:rsid w:val="00B97272"/>
  </w:style>
  <w:style w:type="character" w:customStyle="1" w:styleId="WW8Num18z2">
    <w:name w:val="WW8Num18z2"/>
    <w:rsid w:val="00B97272"/>
  </w:style>
  <w:style w:type="character" w:customStyle="1" w:styleId="WW8Num18z3">
    <w:name w:val="WW8Num18z3"/>
    <w:rsid w:val="00B97272"/>
  </w:style>
  <w:style w:type="character" w:customStyle="1" w:styleId="WW8Num18z4">
    <w:name w:val="WW8Num18z4"/>
    <w:rsid w:val="00B97272"/>
  </w:style>
  <w:style w:type="character" w:customStyle="1" w:styleId="WW8Num18z5">
    <w:name w:val="WW8Num18z5"/>
    <w:rsid w:val="00B97272"/>
  </w:style>
  <w:style w:type="character" w:customStyle="1" w:styleId="WW8Num18z6">
    <w:name w:val="WW8Num18z6"/>
    <w:rsid w:val="00B97272"/>
  </w:style>
  <w:style w:type="character" w:customStyle="1" w:styleId="WW8Num18z7">
    <w:name w:val="WW8Num18z7"/>
    <w:rsid w:val="00B97272"/>
  </w:style>
  <w:style w:type="character" w:customStyle="1" w:styleId="WW8Num18z8">
    <w:name w:val="WW8Num18z8"/>
    <w:rsid w:val="00B97272"/>
  </w:style>
  <w:style w:type="character" w:customStyle="1" w:styleId="WW8Num3z1">
    <w:name w:val="WW8Num3z1"/>
    <w:rsid w:val="00B97272"/>
  </w:style>
  <w:style w:type="character" w:customStyle="1" w:styleId="WW8Num3z2">
    <w:name w:val="WW8Num3z2"/>
    <w:rsid w:val="00B97272"/>
  </w:style>
  <w:style w:type="character" w:customStyle="1" w:styleId="WW8Num3z3">
    <w:name w:val="WW8Num3z3"/>
    <w:rsid w:val="00B97272"/>
  </w:style>
  <w:style w:type="character" w:customStyle="1" w:styleId="WW8Num3z4">
    <w:name w:val="WW8Num3z4"/>
    <w:rsid w:val="00B97272"/>
    <w:rPr>
      <w:rFonts w:ascii="Arial" w:hAnsi="Arial" w:cs="Times New Roman"/>
      <w:b w:val="0"/>
      <w:i w:val="0"/>
      <w:sz w:val="20"/>
      <w:szCs w:val="20"/>
    </w:rPr>
  </w:style>
  <w:style w:type="character" w:customStyle="1" w:styleId="WW8Num3z5">
    <w:name w:val="WW8Num3z5"/>
    <w:rsid w:val="00B97272"/>
  </w:style>
  <w:style w:type="character" w:customStyle="1" w:styleId="WW8Num3z6">
    <w:name w:val="WW8Num3z6"/>
    <w:rsid w:val="00B97272"/>
  </w:style>
  <w:style w:type="character" w:customStyle="1" w:styleId="WW8Num3z7">
    <w:name w:val="WW8Num3z7"/>
    <w:rsid w:val="00B97272"/>
  </w:style>
  <w:style w:type="character" w:customStyle="1" w:styleId="WW8Num3z8">
    <w:name w:val="WW8Num3z8"/>
    <w:rsid w:val="00B97272"/>
  </w:style>
  <w:style w:type="character" w:customStyle="1" w:styleId="WW-DefaultParagraphFont1111111111111">
    <w:name w:val="WW-Default Paragraph Font1111111111111"/>
    <w:rsid w:val="00B97272"/>
  </w:style>
  <w:style w:type="character" w:customStyle="1" w:styleId="WW-DefaultParagraphFont11111111111111">
    <w:name w:val="WW-Default Paragraph Font11111111111111"/>
    <w:rsid w:val="00B97272"/>
  </w:style>
  <w:style w:type="character" w:customStyle="1" w:styleId="WW-DefaultParagraphFont111111111111111">
    <w:name w:val="WW-Default Paragraph Font111111111111111"/>
    <w:rsid w:val="00B97272"/>
  </w:style>
  <w:style w:type="character" w:customStyle="1" w:styleId="WW-DefaultParagraphFont1111111111111111">
    <w:name w:val="WW-Default Paragraph Font1111111111111111"/>
    <w:rsid w:val="00B97272"/>
  </w:style>
  <w:style w:type="character" w:customStyle="1" w:styleId="20">
    <w:name w:val="Προεπιλεγμένη γραμματοσειρά2"/>
    <w:rsid w:val="00B97272"/>
  </w:style>
  <w:style w:type="character" w:customStyle="1" w:styleId="WW8Num19z0">
    <w:name w:val="WW8Num19z0"/>
    <w:rsid w:val="00B97272"/>
    <w:rPr>
      <w:rFonts w:ascii="Calibri" w:hAnsi="Calibri" w:cs="Calibri"/>
    </w:rPr>
  </w:style>
  <w:style w:type="character" w:customStyle="1" w:styleId="WW8Num19z1">
    <w:name w:val="WW8Num19z1"/>
    <w:rsid w:val="00B97272"/>
  </w:style>
  <w:style w:type="character" w:customStyle="1" w:styleId="WW8Num20z0">
    <w:name w:val="WW8Num20z0"/>
    <w:rsid w:val="00B97272"/>
    <w:rPr>
      <w:rFonts w:ascii="Calibri" w:eastAsia="Calibri" w:hAnsi="Calibri" w:cs="Times New Roman"/>
    </w:rPr>
  </w:style>
  <w:style w:type="character" w:customStyle="1" w:styleId="WW8Num20z1">
    <w:name w:val="WW8Num20z1"/>
    <w:rsid w:val="00B97272"/>
    <w:rPr>
      <w:rFonts w:ascii="Courier New" w:hAnsi="Courier New" w:cs="Courier New"/>
    </w:rPr>
  </w:style>
  <w:style w:type="character" w:customStyle="1" w:styleId="WW8Num20z2">
    <w:name w:val="WW8Num20z2"/>
    <w:rsid w:val="00B97272"/>
    <w:rPr>
      <w:rFonts w:ascii="Wingdings" w:hAnsi="Wingdings" w:cs="Wingdings"/>
    </w:rPr>
  </w:style>
  <w:style w:type="character" w:customStyle="1" w:styleId="WW8Num20z3">
    <w:name w:val="WW8Num20z3"/>
    <w:rsid w:val="00B97272"/>
    <w:rPr>
      <w:rFonts w:ascii="Symbol" w:hAnsi="Symbol" w:cs="Symbol"/>
    </w:rPr>
  </w:style>
  <w:style w:type="character" w:customStyle="1" w:styleId="WW-DefaultParagraphFont11111111111111111">
    <w:name w:val="WW-Default Paragraph Font11111111111111111"/>
    <w:rsid w:val="00B97272"/>
  </w:style>
  <w:style w:type="character" w:customStyle="1" w:styleId="WW8Num19z2">
    <w:name w:val="WW8Num19z2"/>
    <w:rsid w:val="00B97272"/>
  </w:style>
  <w:style w:type="character" w:customStyle="1" w:styleId="WW8Num19z3">
    <w:name w:val="WW8Num19z3"/>
    <w:rsid w:val="00B97272"/>
  </w:style>
  <w:style w:type="character" w:customStyle="1" w:styleId="WW8Num19z4">
    <w:name w:val="WW8Num19z4"/>
    <w:rsid w:val="00B97272"/>
  </w:style>
  <w:style w:type="character" w:customStyle="1" w:styleId="WW8Num19z5">
    <w:name w:val="WW8Num19z5"/>
    <w:rsid w:val="00B97272"/>
  </w:style>
  <w:style w:type="character" w:customStyle="1" w:styleId="WW8Num19z6">
    <w:name w:val="WW8Num19z6"/>
    <w:rsid w:val="00B97272"/>
  </w:style>
  <w:style w:type="character" w:customStyle="1" w:styleId="WW8Num19z7">
    <w:name w:val="WW8Num19z7"/>
    <w:rsid w:val="00B97272"/>
  </w:style>
  <w:style w:type="character" w:customStyle="1" w:styleId="WW8Num19z8">
    <w:name w:val="WW8Num19z8"/>
    <w:rsid w:val="00B97272"/>
  </w:style>
  <w:style w:type="character" w:customStyle="1" w:styleId="WW8Num20z4">
    <w:name w:val="WW8Num20z4"/>
    <w:rsid w:val="00B97272"/>
  </w:style>
  <w:style w:type="character" w:customStyle="1" w:styleId="WW8Num20z5">
    <w:name w:val="WW8Num20z5"/>
    <w:rsid w:val="00B97272"/>
  </w:style>
  <w:style w:type="character" w:customStyle="1" w:styleId="WW8Num20z6">
    <w:name w:val="WW8Num20z6"/>
    <w:rsid w:val="00B97272"/>
  </w:style>
  <w:style w:type="character" w:customStyle="1" w:styleId="WW8Num20z7">
    <w:name w:val="WW8Num20z7"/>
    <w:rsid w:val="00B97272"/>
  </w:style>
  <w:style w:type="character" w:customStyle="1" w:styleId="WW8Num20z8">
    <w:name w:val="WW8Num20z8"/>
    <w:rsid w:val="00B97272"/>
  </w:style>
  <w:style w:type="character" w:customStyle="1" w:styleId="WW-DefaultParagraphFont111111111111111111">
    <w:name w:val="WW-Default Paragraph Font111111111111111111"/>
    <w:rsid w:val="00B97272"/>
  </w:style>
  <w:style w:type="character" w:customStyle="1" w:styleId="WW-DefaultParagraphFont1111111111111111111">
    <w:name w:val="WW-Default Paragraph Font1111111111111111111"/>
    <w:rsid w:val="00B97272"/>
  </w:style>
  <w:style w:type="character" w:customStyle="1" w:styleId="WW8Num21z0">
    <w:name w:val="WW8Num21z0"/>
    <w:rsid w:val="00B97272"/>
    <w:rPr>
      <w:rFonts w:ascii="Calibri" w:eastAsia="Times New Roman" w:hAnsi="Calibri" w:cs="Calibri"/>
    </w:rPr>
  </w:style>
  <w:style w:type="character" w:customStyle="1" w:styleId="WW8Num21z1">
    <w:name w:val="WW8Num21z1"/>
    <w:rsid w:val="00B97272"/>
    <w:rPr>
      <w:rFonts w:ascii="Courier New" w:hAnsi="Courier New" w:cs="Courier New"/>
    </w:rPr>
  </w:style>
  <w:style w:type="character" w:customStyle="1" w:styleId="WW8Num21z2">
    <w:name w:val="WW8Num21z2"/>
    <w:rsid w:val="00B97272"/>
    <w:rPr>
      <w:rFonts w:ascii="Wingdings" w:hAnsi="Wingdings" w:cs="Wingdings"/>
    </w:rPr>
  </w:style>
  <w:style w:type="character" w:customStyle="1" w:styleId="WW8Num21z3">
    <w:name w:val="WW8Num21z3"/>
    <w:rsid w:val="00B97272"/>
    <w:rPr>
      <w:rFonts w:ascii="Symbol" w:hAnsi="Symbol" w:cs="Symbol"/>
    </w:rPr>
  </w:style>
  <w:style w:type="character" w:customStyle="1" w:styleId="WW8Num22z0">
    <w:name w:val="WW8Num22z0"/>
    <w:rsid w:val="00B97272"/>
    <w:rPr>
      <w:rFonts w:ascii="Symbol" w:hAnsi="Symbol" w:cs="Symbol"/>
    </w:rPr>
  </w:style>
  <w:style w:type="character" w:customStyle="1" w:styleId="WW8Num22z1">
    <w:name w:val="WW8Num22z1"/>
    <w:rsid w:val="00B97272"/>
    <w:rPr>
      <w:rFonts w:ascii="Courier New" w:hAnsi="Courier New" w:cs="Courier New"/>
    </w:rPr>
  </w:style>
  <w:style w:type="character" w:customStyle="1" w:styleId="WW8Num22z2">
    <w:name w:val="WW8Num22z2"/>
    <w:rsid w:val="00B97272"/>
    <w:rPr>
      <w:rFonts w:ascii="Wingdings" w:hAnsi="Wingdings" w:cs="Wingdings"/>
    </w:rPr>
  </w:style>
  <w:style w:type="character" w:customStyle="1" w:styleId="WW8Num23z0">
    <w:name w:val="WW8Num23z0"/>
    <w:rsid w:val="00B97272"/>
    <w:rPr>
      <w:rFonts w:ascii="Calibri" w:eastAsia="Times New Roman" w:hAnsi="Calibri" w:cs="Calibri"/>
    </w:rPr>
  </w:style>
  <w:style w:type="character" w:customStyle="1" w:styleId="WW8Num23z1">
    <w:name w:val="WW8Num23z1"/>
    <w:rsid w:val="00B97272"/>
    <w:rPr>
      <w:rFonts w:ascii="Courier New" w:hAnsi="Courier New" w:cs="Courier New"/>
    </w:rPr>
  </w:style>
  <w:style w:type="character" w:customStyle="1" w:styleId="WW8Num23z2">
    <w:name w:val="WW8Num23z2"/>
    <w:rsid w:val="00B97272"/>
    <w:rPr>
      <w:rFonts w:ascii="Wingdings" w:hAnsi="Wingdings" w:cs="Wingdings"/>
    </w:rPr>
  </w:style>
  <w:style w:type="character" w:customStyle="1" w:styleId="WW8Num23z3">
    <w:name w:val="WW8Num23z3"/>
    <w:rsid w:val="00B97272"/>
    <w:rPr>
      <w:rFonts w:ascii="Symbol" w:hAnsi="Symbol" w:cs="Symbol"/>
    </w:rPr>
  </w:style>
  <w:style w:type="character" w:customStyle="1" w:styleId="WW8Num24z0">
    <w:name w:val="WW8Num24z0"/>
    <w:rsid w:val="00B97272"/>
    <w:rPr>
      <w:rFonts w:ascii="Symbol" w:hAnsi="Symbol" w:cs="Symbol"/>
      <w:strike/>
      <w:color w:val="0070C0"/>
      <w:position w:val="0"/>
      <w:sz w:val="24"/>
      <w:vertAlign w:val="baseline"/>
      <w:lang w:val="el-GR"/>
    </w:rPr>
  </w:style>
  <w:style w:type="character" w:customStyle="1" w:styleId="WW8Num24z1">
    <w:name w:val="WW8Num24z1"/>
    <w:rsid w:val="00B97272"/>
    <w:rPr>
      <w:rFonts w:ascii="Courier New" w:hAnsi="Courier New" w:cs="Courier New"/>
    </w:rPr>
  </w:style>
  <w:style w:type="character" w:customStyle="1" w:styleId="WW8Num24z2">
    <w:name w:val="WW8Num24z2"/>
    <w:rsid w:val="00B97272"/>
    <w:rPr>
      <w:rFonts w:ascii="Wingdings" w:hAnsi="Wingdings" w:cs="Wingdings"/>
    </w:rPr>
  </w:style>
  <w:style w:type="character" w:customStyle="1" w:styleId="WW8Num25z0">
    <w:name w:val="WW8Num25z0"/>
    <w:rsid w:val="00B97272"/>
    <w:rPr>
      <w:rFonts w:ascii="Symbol" w:hAnsi="Symbol" w:cs="Symbol"/>
    </w:rPr>
  </w:style>
  <w:style w:type="character" w:customStyle="1" w:styleId="WW8Num25z1">
    <w:name w:val="WW8Num25z1"/>
    <w:rsid w:val="00B97272"/>
    <w:rPr>
      <w:rFonts w:ascii="Courier New" w:hAnsi="Courier New" w:cs="Courier New"/>
    </w:rPr>
  </w:style>
  <w:style w:type="character" w:customStyle="1" w:styleId="WW8Num25z2">
    <w:name w:val="WW8Num25z2"/>
    <w:rsid w:val="00B97272"/>
    <w:rPr>
      <w:rFonts w:ascii="Wingdings" w:hAnsi="Wingdings" w:cs="Wingdings"/>
    </w:rPr>
  </w:style>
  <w:style w:type="character" w:customStyle="1" w:styleId="WW8Num26z0">
    <w:name w:val="WW8Num26z0"/>
    <w:rsid w:val="00B97272"/>
    <w:rPr>
      <w:rFonts w:ascii="Symbol" w:hAnsi="Symbol" w:cs="Symbol"/>
    </w:rPr>
  </w:style>
  <w:style w:type="character" w:customStyle="1" w:styleId="WW8Num26z1">
    <w:name w:val="WW8Num26z1"/>
    <w:rsid w:val="00B97272"/>
    <w:rPr>
      <w:rFonts w:ascii="Courier New" w:hAnsi="Courier New" w:cs="Courier New"/>
    </w:rPr>
  </w:style>
  <w:style w:type="character" w:customStyle="1" w:styleId="WW8Num26z2">
    <w:name w:val="WW8Num26z2"/>
    <w:rsid w:val="00B97272"/>
    <w:rPr>
      <w:rFonts w:ascii="Wingdings" w:hAnsi="Wingdings" w:cs="Wingdings"/>
    </w:rPr>
  </w:style>
  <w:style w:type="character" w:customStyle="1" w:styleId="WW8Num27z0">
    <w:name w:val="WW8Num27z0"/>
    <w:rsid w:val="00B97272"/>
    <w:rPr>
      <w:rFonts w:ascii="Calibri" w:eastAsia="Times New Roman" w:hAnsi="Calibri" w:cs="Calibri"/>
    </w:rPr>
  </w:style>
  <w:style w:type="character" w:customStyle="1" w:styleId="WW8Num27z1">
    <w:name w:val="WW8Num27z1"/>
    <w:rsid w:val="00B97272"/>
    <w:rPr>
      <w:rFonts w:ascii="Courier New" w:hAnsi="Courier New" w:cs="Courier New"/>
    </w:rPr>
  </w:style>
  <w:style w:type="character" w:customStyle="1" w:styleId="WW8Num27z2">
    <w:name w:val="WW8Num27z2"/>
    <w:rsid w:val="00B97272"/>
    <w:rPr>
      <w:rFonts w:ascii="Wingdings" w:hAnsi="Wingdings" w:cs="Wingdings"/>
    </w:rPr>
  </w:style>
  <w:style w:type="character" w:customStyle="1" w:styleId="WW8Num27z3">
    <w:name w:val="WW8Num27z3"/>
    <w:rsid w:val="00B97272"/>
    <w:rPr>
      <w:rFonts w:ascii="Symbol" w:hAnsi="Symbol" w:cs="Symbol"/>
    </w:rPr>
  </w:style>
  <w:style w:type="character" w:customStyle="1" w:styleId="WW8Num28z0">
    <w:name w:val="WW8Num28z0"/>
    <w:rsid w:val="00B97272"/>
    <w:rPr>
      <w:rFonts w:ascii="Symbol" w:hAnsi="Symbol" w:cs="Symbol"/>
    </w:rPr>
  </w:style>
  <w:style w:type="character" w:customStyle="1" w:styleId="WW8Num28z1">
    <w:name w:val="WW8Num28z1"/>
    <w:rsid w:val="00B97272"/>
    <w:rPr>
      <w:rFonts w:ascii="Courier New" w:hAnsi="Courier New" w:cs="Courier New"/>
    </w:rPr>
  </w:style>
  <w:style w:type="character" w:customStyle="1" w:styleId="WW8Num28z2">
    <w:name w:val="WW8Num28z2"/>
    <w:rsid w:val="00B97272"/>
    <w:rPr>
      <w:rFonts w:ascii="Wingdings" w:hAnsi="Wingdings" w:cs="Wingdings"/>
    </w:rPr>
  </w:style>
  <w:style w:type="character" w:customStyle="1" w:styleId="WW8Num29z0">
    <w:name w:val="WW8Num29z0"/>
    <w:rsid w:val="00B97272"/>
    <w:rPr>
      <w:rFonts w:ascii="Calibri" w:eastAsia="Times New Roman" w:hAnsi="Calibri" w:cs="Calibri"/>
    </w:rPr>
  </w:style>
  <w:style w:type="character" w:customStyle="1" w:styleId="WW8Num29z1">
    <w:name w:val="WW8Num29z1"/>
    <w:rsid w:val="00B97272"/>
    <w:rPr>
      <w:rFonts w:ascii="Courier New" w:hAnsi="Courier New" w:cs="Courier New"/>
    </w:rPr>
  </w:style>
  <w:style w:type="character" w:customStyle="1" w:styleId="WW8Num29z2">
    <w:name w:val="WW8Num29z2"/>
    <w:rsid w:val="00B97272"/>
    <w:rPr>
      <w:rFonts w:ascii="Wingdings" w:hAnsi="Wingdings" w:cs="Wingdings"/>
    </w:rPr>
  </w:style>
  <w:style w:type="character" w:customStyle="1" w:styleId="WW8Num29z3">
    <w:name w:val="WW8Num29z3"/>
    <w:rsid w:val="00B97272"/>
    <w:rPr>
      <w:rFonts w:ascii="Symbol" w:hAnsi="Symbol" w:cs="Symbol"/>
    </w:rPr>
  </w:style>
  <w:style w:type="character" w:customStyle="1" w:styleId="WW8Num30z0">
    <w:name w:val="WW8Num30z0"/>
    <w:rsid w:val="00B97272"/>
    <w:rPr>
      <w:rFonts w:ascii="Symbol" w:hAnsi="Symbol" w:cs="Symbol"/>
      <w:shd w:val="clear" w:color="auto" w:fill="FFFF00"/>
    </w:rPr>
  </w:style>
  <w:style w:type="character" w:customStyle="1" w:styleId="WW8Num30z1">
    <w:name w:val="WW8Num30z1"/>
    <w:rsid w:val="00B97272"/>
    <w:rPr>
      <w:rFonts w:ascii="Courier New" w:hAnsi="Courier New" w:cs="Courier New"/>
    </w:rPr>
  </w:style>
  <w:style w:type="character" w:customStyle="1" w:styleId="WW8Num30z2">
    <w:name w:val="WW8Num30z2"/>
    <w:rsid w:val="00B97272"/>
    <w:rPr>
      <w:rFonts w:ascii="Wingdings" w:hAnsi="Wingdings" w:cs="Wingdings"/>
    </w:rPr>
  </w:style>
  <w:style w:type="character" w:customStyle="1" w:styleId="WW8Num31z0">
    <w:name w:val="WW8Num31z0"/>
    <w:rsid w:val="00B97272"/>
    <w:rPr>
      <w:rFonts w:cs="Times New Roman"/>
    </w:rPr>
  </w:style>
  <w:style w:type="character" w:customStyle="1" w:styleId="WW8Num32z0">
    <w:name w:val="WW8Num32z0"/>
    <w:rsid w:val="00B97272"/>
  </w:style>
  <w:style w:type="character" w:customStyle="1" w:styleId="WW8Num32z1">
    <w:name w:val="WW8Num32z1"/>
    <w:rsid w:val="00B97272"/>
  </w:style>
  <w:style w:type="character" w:customStyle="1" w:styleId="WW8Num32z2">
    <w:name w:val="WW8Num32z2"/>
    <w:rsid w:val="00B97272"/>
  </w:style>
  <w:style w:type="character" w:customStyle="1" w:styleId="WW8Num32z3">
    <w:name w:val="WW8Num32z3"/>
    <w:rsid w:val="00B97272"/>
  </w:style>
  <w:style w:type="character" w:customStyle="1" w:styleId="WW8Num32z4">
    <w:name w:val="WW8Num32z4"/>
    <w:rsid w:val="00B97272"/>
  </w:style>
  <w:style w:type="character" w:customStyle="1" w:styleId="WW8Num32z5">
    <w:name w:val="WW8Num32z5"/>
    <w:rsid w:val="00B97272"/>
  </w:style>
  <w:style w:type="character" w:customStyle="1" w:styleId="WW8Num32z6">
    <w:name w:val="WW8Num32z6"/>
    <w:rsid w:val="00B97272"/>
  </w:style>
  <w:style w:type="character" w:customStyle="1" w:styleId="WW8Num32z7">
    <w:name w:val="WW8Num32z7"/>
    <w:rsid w:val="00B97272"/>
  </w:style>
  <w:style w:type="character" w:customStyle="1" w:styleId="WW8Num32z8">
    <w:name w:val="WW8Num32z8"/>
    <w:rsid w:val="00B97272"/>
  </w:style>
  <w:style w:type="character" w:customStyle="1" w:styleId="WW8Num33z0">
    <w:name w:val="WW8Num33z0"/>
    <w:rsid w:val="00B97272"/>
    <w:rPr>
      <w:rFonts w:ascii="Symbol" w:eastAsia="Calibri" w:hAnsi="Symbol" w:cs="Symbol"/>
    </w:rPr>
  </w:style>
  <w:style w:type="character" w:customStyle="1" w:styleId="WW8Num33z1">
    <w:name w:val="WW8Num33z1"/>
    <w:rsid w:val="00B97272"/>
    <w:rPr>
      <w:rFonts w:ascii="Courier New" w:hAnsi="Courier New" w:cs="Courier New"/>
    </w:rPr>
  </w:style>
  <w:style w:type="character" w:customStyle="1" w:styleId="WW8Num33z2">
    <w:name w:val="WW8Num33z2"/>
    <w:rsid w:val="00B97272"/>
    <w:rPr>
      <w:rFonts w:ascii="Wingdings" w:hAnsi="Wingdings" w:cs="Wingdings"/>
    </w:rPr>
  </w:style>
  <w:style w:type="character" w:customStyle="1" w:styleId="WW8Num34z0">
    <w:name w:val="WW8Num34z0"/>
    <w:rsid w:val="00B97272"/>
    <w:rPr>
      <w:rFonts w:ascii="Symbol" w:hAnsi="Symbol" w:cs="Symbol"/>
    </w:rPr>
  </w:style>
  <w:style w:type="character" w:customStyle="1" w:styleId="WW8Num34z1">
    <w:name w:val="WW8Num34z1"/>
    <w:rsid w:val="00B97272"/>
    <w:rPr>
      <w:rFonts w:ascii="Courier New" w:hAnsi="Courier New" w:cs="Courier New"/>
    </w:rPr>
  </w:style>
  <w:style w:type="character" w:customStyle="1" w:styleId="WW8Num34z2">
    <w:name w:val="WW8Num34z2"/>
    <w:rsid w:val="00B97272"/>
    <w:rPr>
      <w:rFonts w:ascii="Wingdings" w:hAnsi="Wingdings" w:cs="Wingdings"/>
    </w:rPr>
  </w:style>
  <w:style w:type="character" w:customStyle="1" w:styleId="WW8Num35z0">
    <w:name w:val="WW8Num35z0"/>
    <w:rsid w:val="00B97272"/>
    <w:rPr>
      <w:rFonts w:ascii="Calibri" w:eastAsia="Times New Roman" w:hAnsi="Calibri" w:cs="Calibri"/>
    </w:rPr>
  </w:style>
  <w:style w:type="character" w:customStyle="1" w:styleId="WW8Num35z1">
    <w:name w:val="WW8Num35z1"/>
    <w:rsid w:val="00B97272"/>
    <w:rPr>
      <w:rFonts w:ascii="Courier New" w:hAnsi="Courier New" w:cs="Courier New"/>
    </w:rPr>
  </w:style>
  <w:style w:type="character" w:customStyle="1" w:styleId="WW8Num35z2">
    <w:name w:val="WW8Num35z2"/>
    <w:rsid w:val="00B97272"/>
    <w:rPr>
      <w:rFonts w:ascii="Wingdings" w:hAnsi="Wingdings" w:cs="Wingdings"/>
    </w:rPr>
  </w:style>
  <w:style w:type="character" w:customStyle="1" w:styleId="WW8Num35z3">
    <w:name w:val="WW8Num35z3"/>
    <w:rsid w:val="00B97272"/>
    <w:rPr>
      <w:rFonts w:ascii="Symbol" w:hAnsi="Symbol" w:cs="Symbol"/>
    </w:rPr>
  </w:style>
  <w:style w:type="character" w:customStyle="1" w:styleId="WW8Num36z0">
    <w:name w:val="WW8Num36z0"/>
    <w:rsid w:val="00B97272"/>
    <w:rPr>
      <w:lang w:val="el-GR"/>
    </w:rPr>
  </w:style>
  <w:style w:type="character" w:customStyle="1" w:styleId="WW8Num36z1">
    <w:name w:val="WW8Num36z1"/>
    <w:rsid w:val="00B97272"/>
  </w:style>
  <w:style w:type="character" w:customStyle="1" w:styleId="WW8Num36z2">
    <w:name w:val="WW8Num36z2"/>
    <w:rsid w:val="00B97272"/>
  </w:style>
  <w:style w:type="character" w:customStyle="1" w:styleId="WW8Num36z3">
    <w:name w:val="WW8Num36z3"/>
    <w:rsid w:val="00B97272"/>
  </w:style>
  <w:style w:type="character" w:customStyle="1" w:styleId="WW8Num36z4">
    <w:name w:val="WW8Num36z4"/>
    <w:rsid w:val="00B97272"/>
  </w:style>
  <w:style w:type="character" w:customStyle="1" w:styleId="WW8Num36z5">
    <w:name w:val="WW8Num36z5"/>
    <w:rsid w:val="00B97272"/>
  </w:style>
  <w:style w:type="character" w:customStyle="1" w:styleId="WW8Num36z6">
    <w:name w:val="WW8Num36z6"/>
    <w:rsid w:val="00B97272"/>
  </w:style>
  <w:style w:type="character" w:customStyle="1" w:styleId="WW8Num36z7">
    <w:name w:val="WW8Num36z7"/>
    <w:rsid w:val="00B97272"/>
  </w:style>
  <w:style w:type="character" w:customStyle="1" w:styleId="WW8Num36z8">
    <w:name w:val="WW8Num36z8"/>
    <w:rsid w:val="00B97272"/>
  </w:style>
  <w:style w:type="character" w:customStyle="1" w:styleId="WW8Num37z0">
    <w:name w:val="WW8Num37z0"/>
    <w:rsid w:val="00B97272"/>
    <w:rPr>
      <w:rFonts w:ascii="Calibri" w:eastAsia="Times New Roman" w:hAnsi="Calibri" w:cs="Calibri"/>
    </w:rPr>
  </w:style>
  <w:style w:type="character" w:customStyle="1" w:styleId="WW8Num37z1">
    <w:name w:val="WW8Num37z1"/>
    <w:rsid w:val="00B97272"/>
    <w:rPr>
      <w:rFonts w:ascii="Courier New" w:hAnsi="Courier New" w:cs="Courier New"/>
    </w:rPr>
  </w:style>
  <w:style w:type="character" w:customStyle="1" w:styleId="WW8Num37z2">
    <w:name w:val="WW8Num37z2"/>
    <w:rsid w:val="00B97272"/>
    <w:rPr>
      <w:rFonts w:ascii="Wingdings" w:hAnsi="Wingdings" w:cs="Wingdings"/>
    </w:rPr>
  </w:style>
  <w:style w:type="character" w:customStyle="1" w:styleId="WW8Num37z3">
    <w:name w:val="WW8Num37z3"/>
    <w:rsid w:val="00B97272"/>
    <w:rPr>
      <w:rFonts w:ascii="Symbol" w:hAnsi="Symbol" w:cs="Symbol"/>
    </w:rPr>
  </w:style>
  <w:style w:type="character" w:customStyle="1" w:styleId="WW8Num38z0">
    <w:name w:val="WW8Num38z0"/>
    <w:rsid w:val="00B97272"/>
  </w:style>
  <w:style w:type="character" w:customStyle="1" w:styleId="WW8Num38z1">
    <w:name w:val="WW8Num38z1"/>
    <w:rsid w:val="00B97272"/>
  </w:style>
  <w:style w:type="character" w:customStyle="1" w:styleId="WW8Num38z2">
    <w:name w:val="WW8Num38z2"/>
    <w:rsid w:val="00B97272"/>
  </w:style>
  <w:style w:type="character" w:customStyle="1" w:styleId="WW8Num38z3">
    <w:name w:val="WW8Num38z3"/>
    <w:rsid w:val="00B97272"/>
  </w:style>
  <w:style w:type="character" w:customStyle="1" w:styleId="WW8Num38z4">
    <w:name w:val="WW8Num38z4"/>
    <w:rsid w:val="00B97272"/>
  </w:style>
  <w:style w:type="character" w:customStyle="1" w:styleId="WW8Num38z5">
    <w:name w:val="WW8Num38z5"/>
    <w:rsid w:val="00B97272"/>
  </w:style>
  <w:style w:type="character" w:customStyle="1" w:styleId="WW8Num38z6">
    <w:name w:val="WW8Num38z6"/>
    <w:rsid w:val="00B97272"/>
  </w:style>
  <w:style w:type="character" w:customStyle="1" w:styleId="WW8Num38z7">
    <w:name w:val="WW8Num38z7"/>
    <w:rsid w:val="00B97272"/>
  </w:style>
  <w:style w:type="character" w:customStyle="1" w:styleId="WW8Num38z8">
    <w:name w:val="WW8Num38z8"/>
    <w:rsid w:val="00B97272"/>
  </w:style>
  <w:style w:type="character" w:customStyle="1" w:styleId="WW-DefaultParagraphFont11111111111111111111">
    <w:name w:val="WW-Default Paragraph Font11111111111111111111"/>
    <w:rsid w:val="00B97272"/>
  </w:style>
  <w:style w:type="character" w:customStyle="1" w:styleId="WW8Num4z1">
    <w:name w:val="WW8Num4z1"/>
    <w:rsid w:val="00B97272"/>
    <w:rPr>
      <w:rFonts w:cs="Times New Roman"/>
    </w:rPr>
  </w:style>
  <w:style w:type="character" w:customStyle="1" w:styleId="WW8Num5z1">
    <w:name w:val="WW8Num5z1"/>
    <w:rsid w:val="00B97272"/>
    <w:rPr>
      <w:rFonts w:cs="Times New Roman"/>
    </w:rPr>
  </w:style>
  <w:style w:type="character" w:customStyle="1" w:styleId="WW8Num29z4">
    <w:name w:val="WW8Num29z4"/>
    <w:rsid w:val="00B97272"/>
  </w:style>
  <w:style w:type="character" w:customStyle="1" w:styleId="WW8Num29z5">
    <w:name w:val="WW8Num29z5"/>
    <w:rsid w:val="00B97272"/>
  </w:style>
  <w:style w:type="character" w:customStyle="1" w:styleId="WW8Num29z6">
    <w:name w:val="WW8Num29z6"/>
    <w:rsid w:val="00B97272"/>
  </w:style>
  <w:style w:type="character" w:customStyle="1" w:styleId="WW8Num29z7">
    <w:name w:val="WW8Num29z7"/>
    <w:rsid w:val="00B97272"/>
  </w:style>
  <w:style w:type="character" w:customStyle="1" w:styleId="WW8Num29z8">
    <w:name w:val="WW8Num29z8"/>
    <w:rsid w:val="00B97272"/>
  </w:style>
  <w:style w:type="character" w:customStyle="1" w:styleId="WW8Num30z3">
    <w:name w:val="WW8Num30z3"/>
    <w:rsid w:val="00B97272"/>
    <w:rPr>
      <w:rFonts w:ascii="Symbol" w:hAnsi="Symbol" w:cs="Symbol"/>
    </w:rPr>
  </w:style>
  <w:style w:type="character" w:customStyle="1" w:styleId="WW8Num31z1">
    <w:name w:val="WW8Num31z1"/>
    <w:rsid w:val="00B97272"/>
  </w:style>
  <w:style w:type="character" w:customStyle="1" w:styleId="WW8Num31z2">
    <w:name w:val="WW8Num31z2"/>
    <w:rsid w:val="00B97272"/>
  </w:style>
  <w:style w:type="character" w:customStyle="1" w:styleId="WW8Num31z3">
    <w:name w:val="WW8Num31z3"/>
    <w:rsid w:val="00B97272"/>
  </w:style>
  <w:style w:type="character" w:customStyle="1" w:styleId="WW8Num31z4">
    <w:name w:val="WW8Num31z4"/>
    <w:rsid w:val="00B97272"/>
  </w:style>
  <w:style w:type="character" w:customStyle="1" w:styleId="WW8Num31z5">
    <w:name w:val="WW8Num31z5"/>
    <w:rsid w:val="00B97272"/>
  </w:style>
  <w:style w:type="character" w:customStyle="1" w:styleId="WW8Num31z6">
    <w:name w:val="WW8Num31z6"/>
    <w:rsid w:val="00B97272"/>
  </w:style>
  <w:style w:type="character" w:customStyle="1" w:styleId="WW8Num31z7">
    <w:name w:val="WW8Num31z7"/>
    <w:rsid w:val="00B97272"/>
  </w:style>
  <w:style w:type="character" w:customStyle="1" w:styleId="WW8Num31z8">
    <w:name w:val="WW8Num31z8"/>
    <w:rsid w:val="00B97272"/>
  </w:style>
  <w:style w:type="character" w:customStyle="1" w:styleId="WW8Num39z0">
    <w:name w:val="WW8Num39z0"/>
    <w:rsid w:val="00B97272"/>
    <w:rPr>
      <w:rFonts w:ascii="Calibri" w:eastAsia="Times New Roman" w:hAnsi="Calibri" w:cs="Calibri"/>
    </w:rPr>
  </w:style>
  <w:style w:type="character" w:customStyle="1" w:styleId="WW8Num39z1">
    <w:name w:val="WW8Num39z1"/>
    <w:rsid w:val="00B97272"/>
    <w:rPr>
      <w:rFonts w:ascii="Courier New" w:hAnsi="Courier New" w:cs="Courier New"/>
    </w:rPr>
  </w:style>
  <w:style w:type="character" w:customStyle="1" w:styleId="WW8Num39z2">
    <w:name w:val="WW8Num39z2"/>
    <w:rsid w:val="00B97272"/>
    <w:rPr>
      <w:rFonts w:ascii="Wingdings" w:hAnsi="Wingdings" w:cs="Wingdings"/>
    </w:rPr>
  </w:style>
  <w:style w:type="character" w:customStyle="1" w:styleId="WW8Num39z3">
    <w:name w:val="WW8Num39z3"/>
    <w:rsid w:val="00B97272"/>
    <w:rPr>
      <w:rFonts w:ascii="Symbol" w:hAnsi="Symbol" w:cs="Symbol"/>
    </w:rPr>
  </w:style>
  <w:style w:type="character" w:customStyle="1" w:styleId="WW8Num40z0">
    <w:name w:val="WW8Num40z0"/>
    <w:rsid w:val="00B97272"/>
    <w:rPr>
      <w:rFonts w:ascii="Symbol" w:hAnsi="Symbol" w:cs="Symbol"/>
    </w:rPr>
  </w:style>
  <w:style w:type="character" w:customStyle="1" w:styleId="WW8Num40z1">
    <w:name w:val="WW8Num40z1"/>
    <w:rsid w:val="00B97272"/>
    <w:rPr>
      <w:rFonts w:ascii="Courier New" w:hAnsi="Courier New" w:cs="Courier New"/>
    </w:rPr>
  </w:style>
  <w:style w:type="character" w:customStyle="1" w:styleId="WW8Num40z2">
    <w:name w:val="WW8Num40z2"/>
    <w:rsid w:val="00B97272"/>
    <w:rPr>
      <w:rFonts w:ascii="Wingdings" w:hAnsi="Wingdings" w:cs="Wingdings"/>
    </w:rPr>
  </w:style>
  <w:style w:type="character" w:customStyle="1" w:styleId="WW8Num41z0">
    <w:name w:val="WW8Num41z0"/>
    <w:rsid w:val="00B97272"/>
    <w:rPr>
      <w:rFonts w:ascii="Arial" w:hAnsi="Arial" w:cs="Times New Roman"/>
      <w:b/>
      <w:i w:val="0"/>
      <w:sz w:val="20"/>
      <w:szCs w:val="20"/>
    </w:rPr>
  </w:style>
  <w:style w:type="character" w:customStyle="1" w:styleId="WW8Num41z1">
    <w:name w:val="WW8Num41z1"/>
    <w:rsid w:val="00B97272"/>
    <w:rPr>
      <w:rFonts w:cs="Times New Roman"/>
    </w:rPr>
  </w:style>
  <w:style w:type="character" w:customStyle="1" w:styleId="WW8Num41z2">
    <w:name w:val="WW8Num41z2"/>
    <w:rsid w:val="00B97272"/>
    <w:rPr>
      <w:rFonts w:ascii="Arial" w:hAnsi="Arial" w:cs="Times New Roman"/>
      <w:b w:val="0"/>
      <w:i w:val="0"/>
    </w:rPr>
  </w:style>
  <w:style w:type="character" w:customStyle="1" w:styleId="WW8Num41z3">
    <w:name w:val="WW8Num41z3"/>
    <w:rsid w:val="00B97272"/>
    <w:rPr>
      <w:rFonts w:ascii="Arial" w:hAnsi="Arial" w:cs="Times New Roman"/>
      <w:b w:val="0"/>
      <w:i w:val="0"/>
      <w:sz w:val="20"/>
      <w:szCs w:val="20"/>
    </w:rPr>
  </w:style>
  <w:style w:type="character" w:customStyle="1" w:styleId="DefaultParagraphFont1">
    <w:name w:val="Default Paragraph Font1"/>
    <w:rsid w:val="00B97272"/>
  </w:style>
  <w:style w:type="character" w:customStyle="1" w:styleId="Heading1Char">
    <w:name w:val="Heading 1 Char"/>
    <w:rsid w:val="00B97272"/>
    <w:rPr>
      <w:rFonts w:ascii="Arial" w:hAnsi="Arial" w:cs="Arial"/>
      <w:b/>
      <w:bCs/>
      <w:color w:val="333399"/>
      <w:sz w:val="28"/>
      <w:szCs w:val="32"/>
      <w:lang w:val="en-US"/>
    </w:rPr>
  </w:style>
  <w:style w:type="character" w:customStyle="1" w:styleId="Heading2Char">
    <w:name w:val="Heading 2 Char"/>
    <w:rsid w:val="00B97272"/>
    <w:rPr>
      <w:rFonts w:ascii="Arial" w:hAnsi="Arial" w:cs="Arial"/>
      <w:b/>
      <w:color w:val="002060"/>
      <w:sz w:val="24"/>
      <w:szCs w:val="22"/>
      <w:lang w:val="en-GB"/>
    </w:rPr>
  </w:style>
  <w:style w:type="character" w:customStyle="1" w:styleId="Heading5Char">
    <w:name w:val="Heading 5 Char"/>
    <w:rsid w:val="00B97272"/>
    <w:rPr>
      <w:rFonts w:ascii="Calibri" w:eastAsia="Times New Roman" w:hAnsi="Calibri" w:cs="Times New Roman"/>
      <w:b/>
      <w:bCs/>
      <w:i/>
      <w:iCs/>
      <w:sz w:val="26"/>
      <w:szCs w:val="26"/>
      <w:lang w:val="en-GB"/>
    </w:rPr>
  </w:style>
  <w:style w:type="character" w:customStyle="1" w:styleId="DateChar">
    <w:name w:val="Date Char"/>
    <w:rsid w:val="00B97272"/>
    <w:rPr>
      <w:sz w:val="24"/>
      <w:szCs w:val="24"/>
      <w:lang w:val="en-GB"/>
    </w:rPr>
  </w:style>
  <w:style w:type="character" w:customStyle="1" w:styleId="FooterChar">
    <w:name w:val="Footer Char"/>
    <w:rsid w:val="00B97272"/>
    <w:rPr>
      <w:rFonts w:eastAsia="MS Mincho" w:cs="Times New Roman"/>
      <w:sz w:val="24"/>
      <w:szCs w:val="24"/>
      <w:lang w:val="en-US" w:eastAsia="ja-JP"/>
    </w:rPr>
  </w:style>
  <w:style w:type="character" w:customStyle="1" w:styleId="21">
    <w:name w:val="Παραπομπή σχολίου2"/>
    <w:rsid w:val="00B97272"/>
    <w:rPr>
      <w:sz w:val="16"/>
    </w:rPr>
  </w:style>
  <w:style w:type="character" w:styleId="-">
    <w:name w:val="Hyperlink"/>
    <w:uiPriority w:val="99"/>
    <w:rsid w:val="00B97272"/>
    <w:rPr>
      <w:color w:val="0000FF"/>
      <w:u w:val="single"/>
    </w:rPr>
  </w:style>
  <w:style w:type="character" w:customStyle="1" w:styleId="HeaderChar">
    <w:name w:val="Header Char"/>
    <w:rsid w:val="00B97272"/>
    <w:rPr>
      <w:rFonts w:cs="Times New Roman"/>
      <w:sz w:val="24"/>
      <w:szCs w:val="24"/>
      <w:lang w:val="en-GB"/>
    </w:rPr>
  </w:style>
  <w:style w:type="character" w:styleId="a3">
    <w:name w:val="page number"/>
    <w:rsid w:val="00B97272"/>
    <w:rPr>
      <w:rFonts w:cs="Times New Roman"/>
    </w:rPr>
  </w:style>
  <w:style w:type="character" w:customStyle="1" w:styleId="BalloonTextChar">
    <w:name w:val="Balloon Text Char"/>
    <w:rsid w:val="00B97272"/>
    <w:rPr>
      <w:rFonts w:ascii="Tahoma" w:hAnsi="Tahoma" w:cs="Tahoma"/>
      <w:sz w:val="16"/>
      <w:szCs w:val="16"/>
      <w:lang w:val="en-GB"/>
    </w:rPr>
  </w:style>
  <w:style w:type="character" w:customStyle="1" w:styleId="CommentTextChar">
    <w:name w:val="Comment Text Char"/>
    <w:rsid w:val="00B97272"/>
    <w:rPr>
      <w:rFonts w:cs="Times New Roman"/>
      <w:lang w:val="en-GB"/>
    </w:rPr>
  </w:style>
  <w:style w:type="character" w:customStyle="1" w:styleId="CommentSubjectChar">
    <w:name w:val="Comment Subject Char"/>
    <w:rsid w:val="00B97272"/>
    <w:rPr>
      <w:rFonts w:cs="Times New Roman"/>
      <w:b/>
      <w:bCs/>
      <w:lang w:val="en-GB"/>
    </w:rPr>
  </w:style>
  <w:style w:type="character" w:customStyle="1" w:styleId="BodyTextChar">
    <w:name w:val="Body Text Char"/>
    <w:rsid w:val="00B97272"/>
    <w:rPr>
      <w:rFonts w:cs="Times New Roman"/>
      <w:sz w:val="24"/>
      <w:szCs w:val="24"/>
      <w:lang w:val="en-GB"/>
    </w:rPr>
  </w:style>
  <w:style w:type="character" w:customStyle="1" w:styleId="11">
    <w:name w:val="Κείμενο κράτησης θέσης1"/>
    <w:rsid w:val="00B97272"/>
    <w:rPr>
      <w:rFonts w:cs="Times New Roman"/>
      <w:color w:val="808080"/>
    </w:rPr>
  </w:style>
  <w:style w:type="character" w:customStyle="1" w:styleId="a4">
    <w:name w:val="Χαρακτήρες υποσημείωσης"/>
    <w:rsid w:val="00B97272"/>
    <w:rPr>
      <w:rFonts w:cs="Times New Roman"/>
      <w:vertAlign w:val="superscript"/>
    </w:rPr>
  </w:style>
  <w:style w:type="character" w:customStyle="1" w:styleId="FootnoteTextChar">
    <w:name w:val="Footnote Text Char"/>
    <w:rsid w:val="00B97272"/>
    <w:rPr>
      <w:rFonts w:ascii="Calibri" w:hAnsi="Calibri" w:cs="Times New Roman"/>
      <w:lang w:val="x-none"/>
    </w:rPr>
  </w:style>
  <w:style w:type="character" w:customStyle="1" w:styleId="Heading3Char">
    <w:name w:val="Heading 3 Char"/>
    <w:rsid w:val="00B97272"/>
    <w:rPr>
      <w:rFonts w:ascii="Arial" w:hAnsi="Arial" w:cs="Arial"/>
      <w:b/>
      <w:bCs/>
      <w:sz w:val="22"/>
      <w:szCs w:val="26"/>
      <w:lang w:val="en-GB"/>
    </w:rPr>
  </w:style>
  <w:style w:type="character" w:customStyle="1" w:styleId="Heading4Char">
    <w:name w:val="Heading 4 Char"/>
    <w:rsid w:val="00B97272"/>
    <w:rPr>
      <w:rFonts w:ascii="Arial" w:eastAsia="Times New Roman" w:hAnsi="Arial" w:cs="Times New Roman"/>
      <w:b/>
      <w:bCs/>
      <w:sz w:val="22"/>
      <w:szCs w:val="28"/>
      <w:lang w:val="en-GB"/>
    </w:rPr>
  </w:style>
  <w:style w:type="character" w:customStyle="1" w:styleId="DocTitleChar">
    <w:name w:val="Doc Title Char"/>
    <w:basedOn w:val="Heading1Char"/>
    <w:rsid w:val="00B97272"/>
    <w:rPr>
      <w:rFonts w:ascii="Arial" w:hAnsi="Arial" w:cs="Arial"/>
      <w:b/>
      <w:bCs/>
      <w:color w:val="333399"/>
      <w:sz w:val="28"/>
      <w:szCs w:val="32"/>
      <w:lang w:val="en-US"/>
    </w:rPr>
  </w:style>
  <w:style w:type="character" w:customStyle="1" w:styleId="Style1Char">
    <w:name w:val="Style1 Char"/>
    <w:rsid w:val="00B97272"/>
    <w:rPr>
      <w:rFonts w:ascii="Calibri" w:hAnsi="Calibri" w:cs="Calibri"/>
      <w:b/>
      <w:bCs/>
      <w:color w:val="333399"/>
      <w:sz w:val="40"/>
      <w:szCs w:val="40"/>
      <w:lang w:val="en-US"/>
    </w:rPr>
  </w:style>
  <w:style w:type="character" w:customStyle="1" w:styleId="ContentsChar">
    <w:name w:val="Contents Char"/>
    <w:rsid w:val="00B97272"/>
    <w:rPr>
      <w:rFonts w:ascii="Calibri" w:hAnsi="Calibri" w:cs="Calibri"/>
      <w:b/>
      <w:bCs/>
      <w:color w:val="333399"/>
      <w:sz w:val="28"/>
      <w:szCs w:val="32"/>
      <w:lang w:val="en-US"/>
    </w:rPr>
  </w:style>
  <w:style w:type="character" w:customStyle="1" w:styleId="EndnoteTextChar">
    <w:name w:val="Endnote Text Char"/>
    <w:rsid w:val="00B97272"/>
    <w:rPr>
      <w:rFonts w:ascii="Calibri" w:hAnsi="Calibri" w:cs="Calibri"/>
      <w:lang w:val="en-GB"/>
    </w:rPr>
  </w:style>
  <w:style w:type="character" w:customStyle="1" w:styleId="a5">
    <w:name w:val="Χαρακτήρες σημείωσης τέλους"/>
    <w:rsid w:val="00B97272"/>
    <w:rPr>
      <w:vertAlign w:val="superscript"/>
    </w:rPr>
  </w:style>
  <w:style w:type="character" w:customStyle="1" w:styleId="FootnoteReference2">
    <w:name w:val="Footnote Reference2"/>
    <w:rsid w:val="00B97272"/>
    <w:rPr>
      <w:vertAlign w:val="superscript"/>
    </w:rPr>
  </w:style>
  <w:style w:type="character" w:customStyle="1" w:styleId="EndnoteReference1">
    <w:name w:val="Endnote Reference1"/>
    <w:rsid w:val="00B97272"/>
    <w:rPr>
      <w:vertAlign w:val="superscript"/>
    </w:rPr>
  </w:style>
  <w:style w:type="character" w:customStyle="1" w:styleId="a6">
    <w:name w:val="Κουκκίδες"/>
    <w:rsid w:val="00B97272"/>
    <w:rPr>
      <w:rFonts w:ascii="OpenSymbol" w:eastAsia="OpenSymbol" w:hAnsi="OpenSymbol" w:cs="OpenSymbol"/>
    </w:rPr>
  </w:style>
  <w:style w:type="character" w:styleId="a7">
    <w:name w:val="Strong"/>
    <w:uiPriority w:val="22"/>
    <w:qFormat/>
    <w:rsid w:val="00B97272"/>
    <w:rPr>
      <w:b/>
      <w:bCs/>
    </w:rPr>
  </w:style>
  <w:style w:type="character" w:customStyle="1" w:styleId="12">
    <w:name w:val="Προεπιλεγμένη γραμματοσειρά1"/>
    <w:rsid w:val="00B97272"/>
  </w:style>
  <w:style w:type="character" w:customStyle="1" w:styleId="a8">
    <w:name w:val="Σύμβολο υποσημείωσης"/>
    <w:rsid w:val="00B97272"/>
    <w:rPr>
      <w:vertAlign w:val="superscript"/>
    </w:rPr>
  </w:style>
  <w:style w:type="character" w:styleId="a9">
    <w:name w:val="Emphasis"/>
    <w:uiPriority w:val="20"/>
    <w:qFormat/>
    <w:rsid w:val="00B97272"/>
    <w:rPr>
      <w:i/>
      <w:iCs/>
    </w:rPr>
  </w:style>
  <w:style w:type="character" w:customStyle="1" w:styleId="aa">
    <w:name w:val="Χαρακτήρες αρίθμησης"/>
    <w:rsid w:val="00B97272"/>
  </w:style>
  <w:style w:type="character" w:customStyle="1" w:styleId="normalwithoutspacingChar">
    <w:name w:val="normal_without_spacing Char"/>
    <w:rsid w:val="00B97272"/>
    <w:rPr>
      <w:rFonts w:ascii="Calibri" w:hAnsi="Calibri" w:cs="Calibri"/>
      <w:sz w:val="22"/>
      <w:szCs w:val="24"/>
    </w:rPr>
  </w:style>
  <w:style w:type="character" w:customStyle="1" w:styleId="FootnoteTextChar1">
    <w:name w:val="Footnote Text Char1"/>
    <w:rsid w:val="00B97272"/>
    <w:rPr>
      <w:rFonts w:ascii="Calibri" w:hAnsi="Calibri" w:cs="Calibri"/>
      <w:lang w:val="en-IE" w:eastAsia="zh-CN"/>
    </w:rPr>
  </w:style>
  <w:style w:type="character" w:customStyle="1" w:styleId="foothangingChar">
    <w:name w:val="foot_hanging Char"/>
    <w:rsid w:val="00B97272"/>
    <w:rPr>
      <w:rFonts w:ascii="Calibri" w:hAnsi="Calibri" w:cs="Calibri"/>
      <w:sz w:val="18"/>
      <w:szCs w:val="18"/>
      <w:lang w:val="en-IE" w:eastAsia="zh-CN"/>
    </w:rPr>
  </w:style>
  <w:style w:type="character" w:customStyle="1" w:styleId="HTMLPreformattedChar">
    <w:name w:val="HTML Preformatted Char"/>
    <w:rsid w:val="00B97272"/>
    <w:rPr>
      <w:rFonts w:ascii="Courier New" w:hAnsi="Courier New" w:cs="Courier New"/>
    </w:rPr>
  </w:style>
  <w:style w:type="character" w:customStyle="1" w:styleId="apple-converted-space">
    <w:name w:val="apple-converted-space"/>
    <w:basedOn w:val="WW-DefaultParagraphFont11111111111111111111"/>
    <w:rsid w:val="00B97272"/>
  </w:style>
  <w:style w:type="character" w:customStyle="1" w:styleId="BodyTextIndent3Char">
    <w:name w:val="Body Text Indent 3 Char"/>
    <w:rsid w:val="00B97272"/>
    <w:rPr>
      <w:rFonts w:ascii="Calibri" w:hAnsi="Calibri" w:cs="Calibri"/>
      <w:sz w:val="16"/>
      <w:szCs w:val="16"/>
      <w:lang w:val="en-GB"/>
    </w:rPr>
  </w:style>
  <w:style w:type="character" w:customStyle="1" w:styleId="WW-FootnoteReference">
    <w:name w:val="WW-Footnote Reference"/>
    <w:rsid w:val="00B97272"/>
    <w:rPr>
      <w:vertAlign w:val="superscript"/>
    </w:rPr>
  </w:style>
  <w:style w:type="character" w:customStyle="1" w:styleId="WW-EndnoteReference">
    <w:name w:val="WW-Endnote Reference"/>
    <w:rsid w:val="00B97272"/>
    <w:rPr>
      <w:vertAlign w:val="superscript"/>
    </w:rPr>
  </w:style>
  <w:style w:type="character" w:customStyle="1" w:styleId="FootnoteReference1">
    <w:name w:val="Footnote Reference1"/>
    <w:rsid w:val="00B97272"/>
    <w:rPr>
      <w:vertAlign w:val="superscript"/>
    </w:rPr>
  </w:style>
  <w:style w:type="character" w:customStyle="1" w:styleId="FootnoteTextChar2">
    <w:name w:val="Footnote Text Char2"/>
    <w:rsid w:val="00B97272"/>
    <w:rPr>
      <w:rFonts w:ascii="Calibri" w:hAnsi="Calibri" w:cs="Calibri"/>
      <w:sz w:val="18"/>
      <w:lang w:val="en-IE" w:eastAsia="zh-CN"/>
    </w:rPr>
  </w:style>
  <w:style w:type="character" w:customStyle="1" w:styleId="foothangingChar1">
    <w:name w:val="foot_hanging Char1"/>
    <w:rsid w:val="00B97272"/>
    <w:rPr>
      <w:rFonts w:ascii="Calibri" w:hAnsi="Calibri" w:cs="Calibri"/>
      <w:sz w:val="18"/>
      <w:szCs w:val="18"/>
      <w:lang w:val="en-IE" w:eastAsia="zh-CN"/>
    </w:rPr>
  </w:style>
  <w:style w:type="character" w:customStyle="1" w:styleId="footersChar">
    <w:name w:val="footers Char"/>
    <w:basedOn w:val="foothangingChar1"/>
    <w:rsid w:val="00B97272"/>
    <w:rPr>
      <w:rFonts w:ascii="Calibri" w:hAnsi="Calibri" w:cs="Calibri"/>
      <w:sz w:val="18"/>
      <w:szCs w:val="18"/>
      <w:lang w:val="en-IE" w:eastAsia="zh-CN"/>
    </w:rPr>
  </w:style>
  <w:style w:type="character" w:customStyle="1" w:styleId="CommentTextChar1">
    <w:name w:val="Comment Text Char1"/>
    <w:rsid w:val="00B97272"/>
    <w:rPr>
      <w:rFonts w:ascii="Calibri" w:hAnsi="Calibri" w:cs="Calibri"/>
      <w:lang w:val="en-GB" w:eastAsia="zh-CN"/>
    </w:rPr>
  </w:style>
  <w:style w:type="character" w:customStyle="1" w:styleId="HTMLPreformattedChar1">
    <w:name w:val="HTML Preformatted Char1"/>
    <w:rsid w:val="00B97272"/>
    <w:rPr>
      <w:rFonts w:ascii="Courier New" w:hAnsi="Courier New" w:cs="Courier New"/>
      <w:lang w:eastAsia="zh-CN"/>
    </w:rPr>
  </w:style>
  <w:style w:type="character" w:customStyle="1" w:styleId="BodyText3Char">
    <w:name w:val="Body Text 3 Char"/>
    <w:rsid w:val="00B97272"/>
    <w:rPr>
      <w:rFonts w:ascii="Calibri" w:hAnsi="Calibri" w:cs="Calibri"/>
      <w:sz w:val="16"/>
      <w:szCs w:val="16"/>
      <w:lang w:val="en-GB" w:eastAsia="zh-CN"/>
    </w:rPr>
  </w:style>
  <w:style w:type="character" w:customStyle="1" w:styleId="WW-FootnoteReference1">
    <w:name w:val="WW-Footnote Reference1"/>
    <w:rsid w:val="00B97272"/>
    <w:rPr>
      <w:vertAlign w:val="superscript"/>
    </w:rPr>
  </w:style>
  <w:style w:type="character" w:customStyle="1" w:styleId="WW-EndnoteReference1">
    <w:name w:val="WW-Endnote Reference1"/>
    <w:rsid w:val="00B97272"/>
    <w:rPr>
      <w:vertAlign w:val="superscript"/>
    </w:rPr>
  </w:style>
  <w:style w:type="character" w:customStyle="1" w:styleId="WW-FootnoteReference2">
    <w:name w:val="WW-Footnote Reference2"/>
    <w:rsid w:val="00B97272"/>
    <w:rPr>
      <w:vertAlign w:val="superscript"/>
    </w:rPr>
  </w:style>
  <w:style w:type="character" w:customStyle="1" w:styleId="WW-EndnoteReference2">
    <w:name w:val="WW-Endnote Reference2"/>
    <w:rsid w:val="00B97272"/>
    <w:rPr>
      <w:vertAlign w:val="superscript"/>
    </w:rPr>
  </w:style>
  <w:style w:type="character" w:customStyle="1" w:styleId="FootnoteTextChar3">
    <w:name w:val="Footnote Text Char3"/>
    <w:rsid w:val="00B97272"/>
    <w:rPr>
      <w:rFonts w:ascii="Calibri" w:hAnsi="Calibri" w:cs="Calibri"/>
      <w:sz w:val="18"/>
      <w:lang w:val="en-IE" w:eastAsia="zh-CN"/>
    </w:rPr>
  </w:style>
  <w:style w:type="character" w:customStyle="1" w:styleId="foothangingChar2">
    <w:name w:val="foot_hanging Char2"/>
    <w:rsid w:val="00B97272"/>
    <w:rPr>
      <w:rFonts w:ascii="Calibri" w:hAnsi="Calibri" w:cs="Calibri"/>
      <w:sz w:val="18"/>
      <w:szCs w:val="18"/>
      <w:lang w:val="en-IE" w:eastAsia="zh-CN"/>
    </w:rPr>
  </w:style>
  <w:style w:type="character" w:customStyle="1" w:styleId="footersChar1">
    <w:name w:val="footers Char1"/>
    <w:basedOn w:val="foothangingChar2"/>
    <w:rsid w:val="00B97272"/>
    <w:rPr>
      <w:rFonts w:ascii="Calibri" w:hAnsi="Calibri" w:cs="Calibri"/>
      <w:sz w:val="18"/>
      <w:szCs w:val="18"/>
      <w:lang w:val="en-IE" w:eastAsia="zh-CN"/>
    </w:rPr>
  </w:style>
  <w:style w:type="character" w:customStyle="1" w:styleId="foootChar">
    <w:name w:val="fooot Char"/>
    <w:basedOn w:val="footersChar1"/>
    <w:rsid w:val="00B97272"/>
    <w:rPr>
      <w:rFonts w:ascii="Calibri" w:hAnsi="Calibri" w:cs="Calibri"/>
      <w:sz w:val="18"/>
      <w:szCs w:val="18"/>
      <w:lang w:val="en-IE" w:eastAsia="zh-CN"/>
    </w:rPr>
  </w:style>
  <w:style w:type="character" w:customStyle="1" w:styleId="13">
    <w:name w:val="Παραπομπή υποσημείωσης1"/>
    <w:rsid w:val="00B97272"/>
    <w:rPr>
      <w:vertAlign w:val="superscript"/>
    </w:rPr>
  </w:style>
  <w:style w:type="character" w:customStyle="1" w:styleId="14">
    <w:name w:val="Παραπομπή σημείωσης τέλους1"/>
    <w:rsid w:val="00B97272"/>
    <w:rPr>
      <w:vertAlign w:val="superscript"/>
    </w:rPr>
  </w:style>
  <w:style w:type="character" w:customStyle="1" w:styleId="Char">
    <w:name w:val="Κείμενο πλαισίου Char"/>
    <w:rsid w:val="00B97272"/>
    <w:rPr>
      <w:rFonts w:ascii="Tahoma" w:hAnsi="Tahoma" w:cs="Tahoma"/>
      <w:sz w:val="16"/>
      <w:szCs w:val="16"/>
      <w:lang w:val="en-GB"/>
    </w:rPr>
  </w:style>
  <w:style w:type="character" w:customStyle="1" w:styleId="15">
    <w:name w:val="Παραπομπή σχολίου1"/>
    <w:rsid w:val="00B97272"/>
    <w:rPr>
      <w:sz w:val="16"/>
      <w:szCs w:val="16"/>
    </w:rPr>
  </w:style>
  <w:style w:type="character" w:customStyle="1" w:styleId="Char0">
    <w:name w:val="Κείμενο σχολίου Char"/>
    <w:rsid w:val="00B97272"/>
    <w:rPr>
      <w:rFonts w:ascii="Calibri" w:hAnsi="Calibri" w:cs="Calibri"/>
      <w:lang w:val="en-GB"/>
    </w:rPr>
  </w:style>
  <w:style w:type="character" w:customStyle="1" w:styleId="Char1">
    <w:name w:val="Θέμα σχολίου Char"/>
    <w:rsid w:val="00B97272"/>
    <w:rPr>
      <w:rFonts w:ascii="Calibri" w:hAnsi="Calibri" w:cs="Calibri"/>
      <w:b/>
      <w:bCs/>
      <w:lang w:val="en-GB"/>
    </w:rPr>
  </w:style>
  <w:style w:type="character" w:customStyle="1" w:styleId="-HTMLChar">
    <w:name w:val="Προ-διαμορφωμένο HTML Char"/>
    <w:link w:val="-HTML"/>
    <w:uiPriority w:val="99"/>
    <w:rsid w:val="00B97272"/>
    <w:rPr>
      <w:rFonts w:ascii="Courier New" w:eastAsia="Times New Roman" w:hAnsi="Courier New" w:cs="Courier New"/>
    </w:rPr>
  </w:style>
  <w:style w:type="paragraph" w:styleId="-HTML">
    <w:name w:val="HTML Preformatted"/>
    <w:basedOn w:val="a"/>
    <w:link w:val="-HTMLChar"/>
    <w:uiPriority w:val="99"/>
    <w:unhideWhenUsed/>
    <w:rsid w:val="00B9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B97272"/>
    <w:rPr>
      <w:rFonts w:ascii="Consolas" w:eastAsia="Times New Roman" w:hAnsi="Consolas" w:cs="Calibri"/>
      <w:sz w:val="20"/>
      <w:szCs w:val="20"/>
      <w:lang w:val="en-GB" w:eastAsia="ar-SA"/>
    </w:rPr>
  </w:style>
  <w:style w:type="character" w:customStyle="1" w:styleId="WW-FootnoteReference3">
    <w:name w:val="WW-Footnote Reference3"/>
    <w:rsid w:val="00B97272"/>
    <w:rPr>
      <w:vertAlign w:val="superscript"/>
    </w:rPr>
  </w:style>
  <w:style w:type="character" w:customStyle="1" w:styleId="WW-EndnoteReference3">
    <w:name w:val="WW-Endnote Reference3"/>
    <w:rsid w:val="00B97272"/>
    <w:rPr>
      <w:vertAlign w:val="superscript"/>
    </w:rPr>
  </w:style>
  <w:style w:type="character" w:customStyle="1" w:styleId="WW-FootnoteReference4">
    <w:name w:val="WW-Footnote Reference4"/>
    <w:rsid w:val="00B97272"/>
    <w:rPr>
      <w:vertAlign w:val="superscript"/>
    </w:rPr>
  </w:style>
  <w:style w:type="character" w:customStyle="1" w:styleId="WW-EndnoteReference4">
    <w:name w:val="WW-Endnote Reference4"/>
    <w:rsid w:val="00B97272"/>
    <w:rPr>
      <w:vertAlign w:val="superscript"/>
    </w:rPr>
  </w:style>
  <w:style w:type="character" w:customStyle="1" w:styleId="WW-FootnoteReference5">
    <w:name w:val="WW-Footnote Reference5"/>
    <w:rsid w:val="00B97272"/>
    <w:rPr>
      <w:vertAlign w:val="superscript"/>
    </w:rPr>
  </w:style>
  <w:style w:type="character" w:customStyle="1" w:styleId="WW-EndnoteReference5">
    <w:name w:val="WW-Endnote Reference5"/>
    <w:rsid w:val="00B97272"/>
    <w:rPr>
      <w:vertAlign w:val="superscript"/>
    </w:rPr>
  </w:style>
  <w:style w:type="character" w:customStyle="1" w:styleId="WW-FootnoteReference6">
    <w:name w:val="WW-Footnote Reference6"/>
    <w:rsid w:val="00B97272"/>
    <w:rPr>
      <w:vertAlign w:val="superscript"/>
    </w:rPr>
  </w:style>
  <w:style w:type="character" w:styleId="-0">
    <w:name w:val="FollowedHyperlink"/>
    <w:uiPriority w:val="99"/>
    <w:rsid w:val="00B97272"/>
    <w:rPr>
      <w:color w:val="800000"/>
      <w:u w:val="single"/>
    </w:rPr>
  </w:style>
  <w:style w:type="character" w:customStyle="1" w:styleId="WW-EndnoteReference6">
    <w:name w:val="WW-Endnote Reference6"/>
    <w:rsid w:val="00B97272"/>
    <w:rPr>
      <w:vertAlign w:val="superscript"/>
    </w:rPr>
  </w:style>
  <w:style w:type="character" w:customStyle="1" w:styleId="WW-FootnoteReference7">
    <w:name w:val="WW-Footnote Reference7"/>
    <w:rsid w:val="00B97272"/>
    <w:rPr>
      <w:vertAlign w:val="superscript"/>
    </w:rPr>
  </w:style>
  <w:style w:type="character" w:customStyle="1" w:styleId="WW-EndnoteReference7">
    <w:name w:val="WW-Endnote Reference7"/>
    <w:rsid w:val="00B97272"/>
    <w:rPr>
      <w:vertAlign w:val="superscript"/>
    </w:rPr>
  </w:style>
  <w:style w:type="character" w:customStyle="1" w:styleId="WW-FootnoteReference8">
    <w:name w:val="WW-Footnote Reference8"/>
    <w:rsid w:val="00B97272"/>
    <w:rPr>
      <w:vertAlign w:val="superscript"/>
    </w:rPr>
  </w:style>
  <w:style w:type="character" w:customStyle="1" w:styleId="WW-EndnoteReference8">
    <w:name w:val="WW-Endnote Reference8"/>
    <w:rsid w:val="00B97272"/>
    <w:rPr>
      <w:vertAlign w:val="superscript"/>
    </w:rPr>
  </w:style>
  <w:style w:type="character" w:customStyle="1" w:styleId="WW-FootnoteReference9">
    <w:name w:val="WW-Footnote Reference9"/>
    <w:rsid w:val="00B97272"/>
    <w:rPr>
      <w:vertAlign w:val="superscript"/>
    </w:rPr>
  </w:style>
  <w:style w:type="character" w:customStyle="1" w:styleId="WW-EndnoteReference9">
    <w:name w:val="WW-Endnote Reference9"/>
    <w:rsid w:val="00B97272"/>
    <w:rPr>
      <w:vertAlign w:val="superscript"/>
    </w:rPr>
  </w:style>
  <w:style w:type="character" w:customStyle="1" w:styleId="WW-FootnoteReference10">
    <w:name w:val="WW-Footnote Reference10"/>
    <w:rsid w:val="00B97272"/>
    <w:rPr>
      <w:vertAlign w:val="superscript"/>
    </w:rPr>
  </w:style>
  <w:style w:type="character" w:customStyle="1" w:styleId="WW-EndnoteReference10">
    <w:name w:val="WW-Endnote Reference10"/>
    <w:rsid w:val="00B97272"/>
    <w:rPr>
      <w:vertAlign w:val="superscript"/>
    </w:rPr>
  </w:style>
  <w:style w:type="character" w:customStyle="1" w:styleId="WW-FootnoteReference11">
    <w:name w:val="WW-Footnote Reference11"/>
    <w:rsid w:val="00B97272"/>
    <w:rPr>
      <w:vertAlign w:val="superscript"/>
    </w:rPr>
  </w:style>
  <w:style w:type="character" w:customStyle="1" w:styleId="WW-EndnoteReference11">
    <w:name w:val="WW-Endnote Reference11"/>
    <w:rsid w:val="00B97272"/>
    <w:rPr>
      <w:vertAlign w:val="superscript"/>
    </w:rPr>
  </w:style>
  <w:style w:type="character" w:customStyle="1" w:styleId="WW-FootnoteReference12">
    <w:name w:val="WW-Footnote Reference12"/>
    <w:rsid w:val="00B97272"/>
    <w:rPr>
      <w:vertAlign w:val="superscript"/>
    </w:rPr>
  </w:style>
  <w:style w:type="character" w:customStyle="1" w:styleId="WW-EndnoteReference12">
    <w:name w:val="WW-Endnote Reference12"/>
    <w:rsid w:val="00B97272"/>
    <w:rPr>
      <w:vertAlign w:val="superscript"/>
    </w:rPr>
  </w:style>
  <w:style w:type="character" w:customStyle="1" w:styleId="WW-FootnoteReference13">
    <w:name w:val="WW-Footnote Reference13"/>
    <w:rsid w:val="00B97272"/>
    <w:rPr>
      <w:vertAlign w:val="superscript"/>
    </w:rPr>
  </w:style>
  <w:style w:type="character" w:customStyle="1" w:styleId="WW-EndnoteReference13">
    <w:name w:val="WW-Endnote Reference13"/>
    <w:rsid w:val="00B97272"/>
    <w:rPr>
      <w:vertAlign w:val="superscript"/>
    </w:rPr>
  </w:style>
  <w:style w:type="character" w:customStyle="1" w:styleId="41">
    <w:name w:val="Παραπομπή υποσημείωσης4"/>
    <w:rsid w:val="00B97272"/>
    <w:rPr>
      <w:vertAlign w:val="superscript"/>
    </w:rPr>
  </w:style>
  <w:style w:type="character" w:customStyle="1" w:styleId="ab">
    <w:name w:val="Σύμβολα σημείωσης τέλους"/>
    <w:rsid w:val="00B97272"/>
    <w:rPr>
      <w:vertAlign w:val="superscript"/>
    </w:rPr>
  </w:style>
  <w:style w:type="character" w:customStyle="1" w:styleId="22">
    <w:name w:val="Παραπομπή υποσημείωσης2"/>
    <w:rsid w:val="00B97272"/>
    <w:rPr>
      <w:vertAlign w:val="superscript"/>
    </w:rPr>
  </w:style>
  <w:style w:type="character" w:customStyle="1" w:styleId="23">
    <w:name w:val="Παραπομπή σημείωσης τέλους2"/>
    <w:rsid w:val="00B97272"/>
    <w:rPr>
      <w:vertAlign w:val="superscript"/>
    </w:rPr>
  </w:style>
  <w:style w:type="character" w:customStyle="1" w:styleId="WW-FootnoteReference14">
    <w:name w:val="WW-Footnote Reference14"/>
    <w:rsid w:val="00B97272"/>
    <w:rPr>
      <w:vertAlign w:val="superscript"/>
    </w:rPr>
  </w:style>
  <w:style w:type="character" w:customStyle="1" w:styleId="WW-EndnoteReference14">
    <w:name w:val="WW-Endnote Reference14"/>
    <w:rsid w:val="00B97272"/>
    <w:rPr>
      <w:vertAlign w:val="superscript"/>
    </w:rPr>
  </w:style>
  <w:style w:type="character" w:customStyle="1" w:styleId="WW-FootnoteReference15">
    <w:name w:val="WW-Footnote Reference15"/>
    <w:rsid w:val="00B97272"/>
    <w:rPr>
      <w:vertAlign w:val="superscript"/>
    </w:rPr>
  </w:style>
  <w:style w:type="character" w:customStyle="1" w:styleId="WW-EndnoteReference15">
    <w:name w:val="WW-Endnote Reference15"/>
    <w:rsid w:val="00B97272"/>
    <w:rPr>
      <w:vertAlign w:val="superscript"/>
    </w:rPr>
  </w:style>
  <w:style w:type="character" w:customStyle="1" w:styleId="WW-FootnoteReference16">
    <w:name w:val="WW-Footnote Reference16"/>
    <w:rsid w:val="00B97272"/>
    <w:rPr>
      <w:vertAlign w:val="superscript"/>
    </w:rPr>
  </w:style>
  <w:style w:type="character" w:customStyle="1" w:styleId="WW-EndnoteReference16">
    <w:name w:val="WW-Endnote Reference16"/>
    <w:rsid w:val="00B97272"/>
    <w:rPr>
      <w:vertAlign w:val="superscript"/>
    </w:rPr>
  </w:style>
  <w:style w:type="character" w:customStyle="1" w:styleId="WW-FootnoteReference17">
    <w:name w:val="WW-Footnote Reference17"/>
    <w:rsid w:val="00B97272"/>
    <w:rPr>
      <w:vertAlign w:val="superscript"/>
    </w:rPr>
  </w:style>
  <w:style w:type="character" w:customStyle="1" w:styleId="WW-EndnoteReference17">
    <w:name w:val="WW-Endnote Reference17"/>
    <w:rsid w:val="00B97272"/>
    <w:rPr>
      <w:vertAlign w:val="superscript"/>
    </w:rPr>
  </w:style>
  <w:style w:type="character" w:customStyle="1" w:styleId="31">
    <w:name w:val="Παραπομπή υποσημείωσης3"/>
    <w:rsid w:val="00B97272"/>
    <w:rPr>
      <w:vertAlign w:val="superscript"/>
    </w:rPr>
  </w:style>
  <w:style w:type="character" w:customStyle="1" w:styleId="32">
    <w:name w:val="Παραπομπή σημείωσης τέλους3"/>
    <w:rsid w:val="00B97272"/>
    <w:rPr>
      <w:vertAlign w:val="superscript"/>
    </w:rPr>
  </w:style>
  <w:style w:type="character" w:customStyle="1" w:styleId="WW-FootnoteReference18">
    <w:name w:val="WW-Footnote Reference18"/>
    <w:rsid w:val="00B97272"/>
    <w:rPr>
      <w:vertAlign w:val="superscript"/>
    </w:rPr>
  </w:style>
  <w:style w:type="character" w:customStyle="1" w:styleId="WW-EndnoteReference18">
    <w:name w:val="WW-Endnote Reference18"/>
    <w:rsid w:val="00B97272"/>
    <w:rPr>
      <w:vertAlign w:val="superscript"/>
    </w:rPr>
  </w:style>
  <w:style w:type="character" w:customStyle="1" w:styleId="WW-FootnoteReference19">
    <w:name w:val="WW-Footnote Reference19"/>
    <w:rsid w:val="00B97272"/>
    <w:rPr>
      <w:vertAlign w:val="superscript"/>
    </w:rPr>
  </w:style>
  <w:style w:type="character" w:customStyle="1" w:styleId="WW-EndnoteReference19">
    <w:name w:val="WW-Endnote Reference19"/>
    <w:rsid w:val="00B97272"/>
    <w:rPr>
      <w:vertAlign w:val="superscript"/>
    </w:rPr>
  </w:style>
  <w:style w:type="character" w:customStyle="1" w:styleId="WW-FootnoteReference20">
    <w:name w:val="WW-Footnote Reference20"/>
    <w:rsid w:val="00B97272"/>
    <w:rPr>
      <w:vertAlign w:val="superscript"/>
    </w:rPr>
  </w:style>
  <w:style w:type="character" w:customStyle="1" w:styleId="WW-EndnoteReference20">
    <w:name w:val="WW-Endnote Reference20"/>
    <w:rsid w:val="00B97272"/>
    <w:rPr>
      <w:vertAlign w:val="superscript"/>
    </w:rPr>
  </w:style>
  <w:style w:type="character" w:customStyle="1" w:styleId="ac">
    <w:name w:val="Σύνδεση ευρετηρίου"/>
    <w:rsid w:val="00B97272"/>
  </w:style>
  <w:style w:type="character" w:customStyle="1" w:styleId="WW-0">
    <w:name w:val="WW-Παραπομπή υποσημείωσης"/>
    <w:rsid w:val="00B97272"/>
    <w:rPr>
      <w:vertAlign w:val="superscript"/>
    </w:rPr>
  </w:style>
  <w:style w:type="character" w:customStyle="1" w:styleId="42">
    <w:name w:val="Παραπομπή σημείωσης τέλους4"/>
    <w:rsid w:val="00B97272"/>
    <w:rPr>
      <w:vertAlign w:val="superscript"/>
    </w:rPr>
  </w:style>
  <w:style w:type="character" w:customStyle="1" w:styleId="Char2">
    <w:name w:val="Κείμενο υποσημείωσης Char"/>
    <w:rsid w:val="00B97272"/>
    <w:rPr>
      <w:rFonts w:ascii="Calibri" w:hAnsi="Calibri" w:cs="Calibri"/>
      <w:sz w:val="18"/>
      <w:lang w:val="en-IE" w:eastAsia="zh-CN"/>
    </w:rPr>
  </w:style>
  <w:style w:type="character" w:styleId="ad">
    <w:name w:val="footnote reference"/>
    <w:rsid w:val="00B97272"/>
    <w:rPr>
      <w:vertAlign w:val="superscript"/>
    </w:rPr>
  </w:style>
  <w:style w:type="character" w:styleId="ae">
    <w:name w:val="endnote reference"/>
    <w:rsid w:val="00B97272"/>
    <w:rPr>
      <w:vertAlign w:val="superscript"/>
    </w:rPr>
  </w:style>
  <w:style w:type="character" w:customStyle="1" w:styleId="WW-FootnoteReference123">
    <w:name w:val="WW-Footnote Reference123"/>
    <w:rsid w:val="00B97272"/>
    <w:rPr>
      <w:vertAlign w:val="superscript"/>
    </w:rPr>
  </w:style>
  <w:style w:type="paragraph" w:customStyle="1" w:styleId="af">
    <w:name w:val="Επικεφαλίδα"/>
    <w:basedOn w:val="a"/>
    <w:next w:val="af0"/>
    <w:rsid w:val="00B97272"/>
    <w:pPr>
      <w:keepNext/>
      <w:spacing w:before="240"/>
    </w:pPr>
    <w:rPr>
      <w:rFonts w:ascii="Liberation Sans" w:eastAsia="Microsoft YaHei" w:hAnsi="Liberation Sans" w:cs="Mangal"/>
      <w:sz w:val="28"/>
      <w:szCs w:val="28"/>
    </w:rPr>
  </w:style>
  <w:style w:type="paragraph" w:styleId="af0">
    <w:name w:val="Body Text"/>
    <w:basedOn w:val="a"/>
    <w:link w:val="Char3"/>
    <w:rsid w:val="00B97272"/>
    <w:pPr>
      <w:spacing w:after="240"/>
    </w:pPr>
  </w:style>
  <w:style w:type="character" w:customStyle="1" w:styleId="Char3">
    <w:name w:val="Σώμα κειμένου Char"/>
    <w:basedOn w:val="a0"/>
    <w:link w:val="af0"/>
    <w:rsid w:val="00B97272"/>
    <w:rPr>
      <w:rFonts w:ascii="Calibri" w:eastAsia="Times New Roman" w:hAnsi="Calibri" w:cs="Calibri"/>
      <w:szCs w:val="24"/>
      <w:lang w:val="en-GB" w:eastAsia="ar-SA"/>
    </w:rPr>
  </w:style>
  <w:style w:type="paragraph" w:styleId="af1">
    <w:name w:val="List"/>
    <w:basedOn w:val="af0"/>
    <w:rsid w:val="00B97272"/>
    <w:rPr>
      <w:rFonts w:cs="Mangal"/>
    </w:rPr>
  </w:style>
  <w:style w:type="paragraph" w:customStyle="1" w:styleId="43">
    <w:name w:val="Λεζάντα4"/>
    <w:basedOn w:val="a"/>
    <w:rsid w:val="00B97272"/>
    <w:pPr>
      <w:suppressLineNumbers/>
      <w:spacing w:before="120"/>
    </w:pPr>
    <w:rPr>
      <w:rFonts w:cs="Mangal"/>
      <w:i/>
      <w:iCs/>
      <w:sz w:val="24"/>
    </w:rPr>
  </w:style>
  <w:style w:type="paragraph" w:customStyle="1" w:styleId="af2">
    <w:name w:val="Ευρετήριο"/>
    <w:basedOn w:val="a"/>
    <w:rsid w:val="00B97272"/>
    <w:pPr>
      <w:suppressLineNumbers/>
    </w:pPr>
    <w:rPr>
      <w:rFonts w:cs="Mangal"/>
    </w:rPr>
  </w:style>
  <w:style w:type="paragraph" w:customStyle="1" w:styleId="WW-1">
    <w:name w:val="WW-Λεζάντα"/>
    <w:basedOn w:val="a"/>
    <w:rsid w:val="00B97272"/>
    <w:pPr>
      <w:suppressLineNumbers/>
      <w:spacing w:before="120"/>
    </w:pPr>
    <w:rPr>
      <w:rFonts w:cs="Mangal"/>
      <w:i/>
      <w:iCs/>
      <w:sz w:val="24"/>
    </w:rPr>
  </w:style>
  <w:style w:type="paragraph" w:customStyle="1" w:styleId="WW-Caption">
    <w:name w:val="WW-Caption"/>
    <w:basedOn w:val="a"/>
    <w:rsid w:val="00B97272"/>
    <w:pPr>
      <w:suppressLineNumbers/>
      <w:spacing w:before="120"/>
    </w:pPr>
    <w:rPr>
      <w:rFonts w:cs="Mangal"/>
      <w:i/>
      <w:iCs/>
      <w:sz w:val="24"/>
    </w:rPr>
  </w:style>
  <w:style w:type="paragraph" w:customStyle="1" w:styleId="WW-Caption1">
    <w:name w:val="WW-Caption1"/>
    <w:basedOn w:val="a"/>
    <w:rsid w:val="00B97272"/>
    <w:pPr>
      <w:suppressLineNumbers/>
      <w:spacing w:before="120"/>
    </w:pPr>
    <w:rPr>
      <w:rFonts w:cs="Mangal"/>
      <w:i/>
      <w:iCs/>
      <w:sz w:val="24"/>
    </w:rPr>
  </w:style>
  <w:style w:type="paragraph" w:customStyle="1" w:styleId="33">
    <w:name w:val="Λεζάντα3"/>
    <w:basedOn w:val="a"/>
    <w:rsid w:val="00B97272"/>
    <w:pPr>
      <w:suppressLineNumbers/>
      <w:spacing w:before="120"/>
    </w:pPr>
    <w:rPr>
      <w:rFonts w:cs="Mangal"/>
      <w:i/>
      <w:iCs/>
      <w:sz w:val="24"/>
    </w:rPr>
  </w:style>
  <w:style w:type="paragraph" w:customStyle="1" w:styleId="WW-Caption11">
    <w:name w:val="WW-Caption11"/>
    <w:basedOn w:val="a"/>
    <w:rsid w:val="00B97272"/>
    <w:pPr>
      <w:suppressLineNumbers/>
      <w:spacing w:before="120"/>
    </w:pPr>
    <w:rPr>
      <w:rFonts w:cs="Mangal"/>
      <w:i/>
      <w:iCs/>
      <w:sz w:val="24"/>
    </w:rPr>
  </w:style>
  <w:style w:type="paragraph" w:customStyle="1" w:styleId="WW-Caption111">
    <w:name w:val="WW-Caption111"/>
    <w:basedOn w:val="a"/>
    <w:rsid w:val="00B97272"/>
    <w:pPr>
      <w:suppressLineNumbers/>
      <w:spacing w:before="120"/>
    </w:pPr>
    <w:rPr>
      <w:rFonts w:cs="Mangal"/>
      <w:i/>
      <w:iCs/>
      <w:sz w:val="24"/>
    </w:rPr>
  </w:style>
  <w:style w:type="paragraph" w:customStyle="1" w:styleId="WW-Caption1111">
    <w:name w:val="WW-Caption1111"/>
    <w:basedOn w:val="a"/>
    <w:rsid w:val="00B97272"/>
    <w:pPr>
      <w:suppressLineNumbers/>
      <w:spacing w:before="120"/>
    </w:pPr>
    <w:rPr>
      <w:rFonts w:cs="Mangal"/>
      <w:i/>
      <w:iCs/>
      <w:sz w:val="24"/>
    </w:rPr>
  </w:style>
  <w:style w:type="paragraph" w:customStyle="1" w:styleId="WW-Caption11111">
    <w:name w:val="WW-Caption11111"/>
    <w:basedOn w:val="a"/>
    <w:rsid w:val="00B97272"/>
    <w:pPr>
      <w:suppressLineNumbers/>
      <w:spacing w:before="120"/>
    </w:pPr>
    <w:rPr>
      <w:rFonts w:cs="Mangal"/>
      <w:i/>
      <w:iCs/>
      <w:sz w:val="24"/>
    </w:rPr>
  </w:style>
  <w:style w:type="paragraph" w:customStyle="1" w:styleId="24">
    <w:name w:val="Λεζάντα2"/>
    <w:basedOn w:val="a"/>
    <w:rsid w:val="00B97272"/>
    <w:pPr>
      <w:suppressLineNumbers/>
      <w:spacing w:before="120"/>
    </w:pPr>
    <w:rPr>
      <w:rFonts w:cs="Mangal"/>
      <w:i/>
      <w:iCs/>
      <w:sz w:val="24"/>
    </w:rPr>
  </w:style>
  <w:style w:type="paragraph" w:customStyle="1" w:styleId="Caption1">
    <w:name w:val="Caption1"/>
    <w:basedOn w:val="a"/>
    <w:rsid w:val="00B97272"/>
    <w:pPr>
      <w:suppressLineNumbers/>
      <w:spacing w:before="120"/>
    </w:pPr>
    <w:rPr>
      <w:rFonts w:cs="Mangal"/>
      <w:i/>
      <w:iCs/>
      <w:sz w:val="24"/>
    </w:rPr>
  </w:style>
  <w:style w:type="paragraph" w:customStyle="1" w:styleId="WW-Caption111111">
    <w:name w:val="WW-Caption111111"/>
    <w:basedOn w:val="a"/>
    <w:rsid w:val="00B97272"/>
    <w:pPr>
      <w:suppressLineNumbers/>
      <w:spacing w:before="120"/>
    </w:pPr>
    <w:rPr>
      <w:rFonts w:cs="Mangal"/>
      <w:i/>
      <w:iCs/>
      <w:sz w:val="24"/>
    </w:rPr>
  </w:style>
  <w:style w:type="paragraph" w:customStyle="1" w:styleId="WW-Caption1111111">
    <w:name w:val="WW-Caption1111111"/>
    <w:basedOn w:val="a"/>
    <w:rsid w:val="00B97272"/>
    <w:pPr>
      <w:suppressLineNumbers/>
      <w:spacing w:before="120"/>
    </w:pPr>
    <w:rPr>
      <w:rFonts w:cs="Mangal"/>
      <w:i/>
      <w:iCs/>
      <w:sz w:val="24"/>
    </w:rPr>
  </w:style>
  <w:style w:type="paragraph" w:customStyle="1" w:styleId="WW-Caption11111111">
    <w:name w:val="WW-Caption11111111"/>
    <w:basedOn w:val="a"/>
    <w:rsid w:val="00B97272"/>
    <w:pPr>
      <w:suppressLineNumbers/>
      <w:spacing w:before="120"/>
    </w:pPr>
    <w:rPr>
      <w:rFonts w:cs="Mangal"/>
      <w:i/>
      <w:iCs/>
      <w:sz w:val="24"/>
    </w:rPr>
  </w:style>
  <w:style w:type="paragraph" w:customStyle="1" w:styleId="WW-Caption111111111">
    <w:name w:val="WW-Caption111111111"/>
    <w:basedOn w:val="a"/>
    <w:rsid w:val="00B97272"/>
    <w:pPr>
      <w:suppressLineNumbers/>
      <w:spacing w:before="120"/>
    </w:pPr>
    <w:rPr>
      <w:rFonts w:cs="Mangal"/>
      <w:i/>
      <w:iCs/>
      <w:sz w:val="24"/>
    </w:rPr>
  </w:style>
  <w:style w:type="paragraph" w:customStyle="1" w:styleId="WW-Caption1111111111">
    <w:name w:val="WW-Caption1111111111"/>
    <w:basedOn w:val="a"/>
    <w:rsid w:val="00B97272"/>
    <w:pPr>
      <w:suppressLineNumbers/>
      <w:spacing w:before="120"/>
    </w:pPr>
    <w:rPr>
      <w:rFonts w:cs="Mangal"/>
      <w:i/>
      <w:iCs/>
      <w:sz w:val="24"/>
    </w:rPr>
  </w:style>
  <w:style w:type="paragraph" w:customStyle="1" w:styleId="WW-Caption11111111111">
    <w:name w:val="WW-Caption11111111111"/>
    <w:basedOn w:val="a"/>
    <w:rsid w:val="00B97272"/>
    <w:pPr>
      <w:suppressLineNumbers/>
      <w:spacing w:before="120"/>
    </w:pPr>
    <w:rPr>
      <w:rFonts w:cs="Mangal"/>
      <w:i/>
      <w:iCs/>
      <w:sz w:val="24"/>
    </w:rPr>
  </w:style>
  <w:style w:type="paragraph" w:customStyle="1" w:styleId="WW-Caption111111111111">
    <w:name w:val="WW-Caption111111111111"/>
    <w:basedOn w:val="a"/>
    <w:rsid w:val="00B97272"/>
    <w:pPr>
      <w:suppressLineNumbers/>
      <w:spacing w:before="120"/>
    </w:pPr>
    <w:rPr>
      <w:rFonts w:cs="Mangal"/>
      <w:i/>
      <w:iCs/>
      <w:sz w:val="24"/>
    </w:rPr>
  </w:style>
  <w:style w:type="paragraph" w:customStyle="1" w:styleId="WW-Caption1111111111111">
    <w:name w:val="WW-Caption1111111111111"/>
    <w:basedOn w:val="a"/>
    <w:rsid w:val="00B97272"/>
    <w:pPr>
      <w:suppressLineNumbers/>
      <w:spacing w:before="120"/>
    </w:pPr>
    <w:rPr>
      <w:rFonts w:cs="Mangal"/>
      <w:i/>
      <w:iCs/>
      <w:sz w:val="24"/>
    </w:rPr>
  </w:style>
  <w:style w:type="paragraph" w:customStyle="1" w:styleId="WW-Caption11111111111111">
    <w:name w:val="WW-Caption11111111111111"/>
    <w:basedOn w:val="a"/>
    <w:rsid w:val="00B97272"/>
    <w:pPr>
      <w:suppressLineNumbers/>
      <w:spacing w:before="120"/>
    </w:pPr>
    <w:rPr>
      <w:rFonts w:cs="Mangal"/>
      <w:i/>
      <w:iCs/>
      <w:sz w:val="24"/>
    </w:rPr>
  </w:style>
  <w:style w:type="paragraph" w:customStyle="1" w:styleId="WW-Caption111111111111111">
    <w:name w:val="WW-Caption111111111111111"/>
    <w:basedOn w:val="a"/>
    <w:rsid w:val="00B97272"/>
    <w:pPr>
      <w:suppressLineNumbers/>
      <w:spacing w:before="120"/>
    </w:pPr>
    <w:rPr>
      <w:rFonts w:cs="Mangal"/>
      <w:i/>
      <w:iCs/>
      <w:sz w:val="24"/>
    </w:rPr>
  </w:style>
  <w:style w:type="paragraph" w:customStyle="1" w:styleId="WW-Caption1111111111111111">
    <w:name w:val="WW-Caption1111111111111111"/>
    <w:basedOn w:val="a"/>
    <w:rsid w:val="00B97272"/>
    <w:pPr>
      <w:suppressLineNumbers/>
      <w:spacing w:before="120"/>
    </w:pPr>
    <w:rPr>
      <w:rFonts w:cs="Mangal"/>
      <w:i/>
      <w:iCs/>
      <w:sz w:val="24"/>
    </w:rPr>
  </w:style>
  <w:style w:type="paragraph" w:customStyle="1" w:styleId="16">
    <w:name w:val="Λεζάντα1"/>
    <w:basedOn w:val="a"/>
    <w:rsid w:val="00B97272"/>
    <w:pPr>
      <w:suppressLineNumbers/>
      <w:spacing w:before="120"/>
    </w:pPr>
    <w:rPr>
      <w:rFonts w:cs="Mangal"/>
      <w:i/>
      <w:iCs/>
      <w:sz w:val="24"/>
    </w:rPr>
  </w:style>
  <w:style w:type="paragraph" w:customStyle="1" w:styleId="WW-Caption11111111111111111">
    <w:name w:val="WW-Caption11111111111111111"/>
    <w:basedOn w:val="a"/>
    <w:rsid w:val="00B97272"/>
    <w:pPr>
      <w:suppressLineNumbers/>
      <w:spacing w:before="120"/>
    </w:pPr>
    <w:rPr>
      <w:rFonts w:cs="Mangal"/>
      <w:i/>
      <w:iCs/>
      <w:sz w:val="24"/>
    </w:rPr>
  </w:style>
  <w:style w:type="paragraph" w:customStyle="1" w:styleId="WW-Caption111111111111111111">
    <w:name w:val="WW-Caption111111111111111111"/>
    <w:basedOn w:val="a"/>
    <w:rsid w:val="00B97272"/>
    <w:pPr>
      <w:suppressLineNumbers/>
      <w:spacing w:before="120"/>
    </w:pPr>
    <w:rPr>
      <w:rFonts w:cs="Mangal"/>
      <w:i/>
      <w:iCs/>
      <w:sz w:val="24"/>
    </w:rPr>
  </w:style>
  <w:style w:type="paragraph" w:customStyle="1" w:styleId="WW-Caption1111111111111111111">
    <w:name w:val="WW-Caption1111111111111111111"/>
    <w:basedOn w:val="a"/>
    <w:rsid w:val="00B97272"/>
    <w:pPr>
      <w:numPr>
        <w:numId w:val="4"/>
      </w:numPr>
      <w:suppressLineNumbers/>
      <w:tabs>
        <w:tab w:val="clear" w:pos="397"/>
      </w:tabs>
      <w:spacing w:before="120"/>
      <w:ind w:left="0" w:firstLine="0"/>
    </w:pPr>
    <w:rPr>
      <w:rFonts w:cs="Mangal"/>
      <w:i/>
      <w:iCs/>
      <w:sz w:val="24"/>
    </w:rPr>
  </w:style>
  <w:style w:type="paragraph" w:customStyle="1" w:styleId="WW-Caption11111111111111111111">
    <w:name w:val="WW-Caption11111111111111111111"/>
    <w:basedOn w:val="a"/>
    <w:rsid w:val="00B97272"/>
    <w:pPr>
      <w:suppressLineNumbers/>
      <w:spacing w:before="120"/>
    </w:pPr>
    <w:rPr>
      <w:rFonts w:cs="Mangal"/>
      <w:i/>
      <w:iCs/>
      <w:sz w:val="24"/>
    </w:rPr>
  </w:style>
  <w:style w:type="paragraph" w:customStyle="1" w:styleId="Bullet">
    <w:name w:val="Bullet"/>
    <w:basedOn w:val="a"/>
    <w:rsid w:val="00B97272"/>
    <w:pPr>
      <w:numPr>
        <w:numId w:val="4"/>
      </w:numPr>
      <w:spacing w:after="100"/>
    </w:pPr>
    <w:rPr>
      <w:rFonts w:eastAsia="MS Mincho"/>
      <w:lang w:val="en-US" w:eastAsia="ja-JP"/>
    </w:rPr>
  </w:style>
  <w:style w:type="paragraph" w:customStyle="1" w:styleId="17">
    <w:name w:val="Ημερομηνία1"/>
    <w:basedOn w:val="a"/>
    <w:next w:val="a"/>
    <w:rsid w:val="00B97272"/>
    <w:pPr>
      <w:spacing w:after="100"/>
    </w:pPr>
    <w:rPr>
      <w:rFonts w:eastAsia="MS Mincho"/>
      <w:lang w:val="en-US" w:eastAsia="ja-JP"/>
    </w:rPr>
  </w:style>
  <w:style w:type="paragraph" w:customStyle="1" w:styleId="DocTitle">
    <w:name w:val="Doc Title"/>
    <w:basedOn w:val="10"/>
    <w:rsid w:val="00B97272"/>
  </w:style>
  <w:style w:type="paragraph" w:customStyle="1" w:styleId="inserttext">
    <w:name w:val="insert text"/>
    <w:basedOn w:val="a"/>
    <w:rsid w:val="00B97272"/>
    <w:pPr>
      <w:spacing w:after="100"/>
      <w:ind w:left="794"/>
    </w:pPr>
    <w:rPr>
      <w:rFonts w:eastAsia="MS Mincho"/>
      <w:lang w:val="en-US" w:eastAsia="ja-JP"/>
    </w:rPr>
  </w:style>
  <w:style w:type="paragraph" w:styleId="af3">
    <w:name w:val="footer"/>
    <w:basedOn w:val="a"/>
    <w:link w:val="Char4"/>
    <w:rsid w:val="00B97272"/>
    <w:pPr>
      <w:spacing w:after="100"/>
    </w:pPr>
    <w:rPr>
      <w:rFonts w:eastAsia="MS Mincho"/>
      <w:lang w:val="en-US" w:eastAsia="ja-JP"/>
    </w:rPr>
  </w:style>
  <w:style w:type="character" w:customStyle="1" w:styleId="Char4">
    <w:name w:val="Υποσέλιδο Char"/>
    <w:basedOn w:val="a0"/>
    <w:link w:val="af3"/>
    <w:rsid w:val="00B97272"/>
    <w:rPr>
      <w:rFonts w:ascii="Calibri" w:eastAsia="MS Mincho" w:hAnsi="Calibri" w:cs="Calibri"/>
      <w:szCs w:val="24"/>
      <w:lang w:val="en-US" w:eastAsia="ja-JP"/>
    </w:rPr>
  </w:style>
  <w:style w:type="paragraph" w:styleId="af4">
    <w:name w:val="header"/>
    <w:basedOn w:val="a"/>
    <w:link w:val="Char5"/>
    <w:rsid w:val="00B97272"/>
  </w:style>
  <w:style w:type="character" w:customStyle="1" w:styleId="Char5">
    <w:name w:val="Κεφαλίδα Char"/>
    <w:basedOn w:val="a0"/>
    <w:link w:val="af4"/>
    <w:rsid w:val="00B97272"/>
    <w:rPr>
      <w:rFonts w:ascii="Calibri" w:eastAsia="Times New Roman" w:hAnsi="Calibri" w:cs="Calibri"/>
      <w:szCs w:val="24"/>
      <w:lang w:val="en-GB" w:eastAsia="ar-SA"/>
    </w:rPr>
  </w:style>
  <w:style w:type="paragraph" w:customStyle="1" w:styleId="25">
    <w:name w:val="Κείμενο πλαισίου2"/>
    <w:basedOn w:val="a"/>
    <w:rsid w:val="00B97272"/>
    <w:rPr>
      <w:rFonts w:ascii="Tahoma" w:hAnsi="Tahoma" w:cs="Tahoma"/>
      <w:sz w:val="16"/>
      <w:szCs w:val="16"/>
    </w:rPr>
  </w:style>
  <w:style w:type="paragraph" w:customStyle="1" w:styleId="26">
    <w:name w:val="Κείμενο σχολίου2"/>
    <w:basedOn w:val="a"/>
    <w:rsid w:val="00B97272"/>
    <w:rPr>
      <w:sz w:val="20"/>
      <w:szCs w:val="20"/>
    </w:rPr>
  </w:style>
  <w:style w:type="paragraph" w:customStyle="1" w:styleId="27">
    <w:name w:val="Θέμα σχολίου2"/>
    <w:basedOn w:val="26"/>
    <w:next w:val="26"/>
    <w:rsid w:val="00B97272"/>
    <w:rPr>
      <w:b/>
      <w:bCs/>
    </w:rPr>
  </w:style>
  <w:style w:type="paragraph" w:customStyle="1" w:styleId="28">
    <w:name w:val="Αναθεώρηση2"/>
    <w:rsid w:val="00B97272"/>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B97272"/>
    <w:pPr>
      <w:spacing w:before="280" w:after="200"/>
    </w:pPr>
    <w:rPr>
      <w:rFonts w:ascii="Arial Unicode MS" w:eastAsia="Arial Unicode MS" w:hAnsi="Arial Unicode MS" w:cs="Arial Unicode MS"/>
    </w:rPr>
  </w:style>
  <w:style w:type="paragraph" w:customStyle="1" w:styleId="18">
    <w:name w:val="Παράγραφος λίστας1"/>
    <w:basedOn w:val="a"/>
    <w:rsid w:val="00B97272"/>
    <w:pPr>
      <w:spacing w:after="200"/>
      <w:ind w:left="720"/>
    </w:pPr>
  </w:style>
  <w:style w:type="paragraph" w:styleId="af5">
    <w:name w:val="footnote text"/>
    <w:basedOn w:val="a"/>
    <w:link w:val="Char10"/>
    <w:rsid w:val="00B97272"/>
    <w:pPr>
      <w:spacing w:after="0"/>
      <w:ind w:left="425" w:hanging="425"/>
    </w:pPr>
    <w:rPr>
      <w:sz w:val="18"/>
      <w:szCs w:val="20"/>
      <w:lang w:val="en-IE"/>
    </w:rPr>
  </w:style>
  <w:style w:type="character" w:customStyle="1" w:styleId="Char10">
    <w:name w:val="Κείμενο υποσημείωσης Char1"/>
    <w:basedOn w:val="a0"/>
    <w:link w:val="af5"/>
    <w:rsid w:val="00B97272"/>
    <w:rPr>
      <w:rFonts w:ascii="Calibri" w:eastAsia="Times New Roman" w:hAnsi="Calibri" w:cs="Calibri"/>
      <w:sz w:val="18"/>
      <w:szCs w:val="20"/>
      <w:lang w:val="en-IE" w:eastAsia="ar-SA"/>
    </w:rPr>
  </w:style>
  <w:style w:type="paragraph" w:styleId="19">
    <w:name w:val="toc 1"/>
    <w:basedOn w:val="a"/>
    <w:next w:val="a"/>
    <w:uiPriority w:val="39"/>
    <w:rsid w:val="00B97272"/>
    <w:pPr>
      <w:spacing w:before="120"/>
      <w:jc w:val="left"/>
    </w:pPr>
    <w:rPr>
      <w:b/>
      <w:bCs/>
      <w:caps/>
      <w:sz w:val="20"/>
      <w:szCs w:val="20"/>
    </w:rPr>
  </w:style>
  <w:style w:type="paragraph" w:styleId="29">
    <w:name w:val="toc 2"/>
    <w:basedOn w:val="a"/>
    <w:next w:val="a"/>
    <w:uiPriority w:val="39"/>
    <w:rsid w:val="00B97272"/>
    <w:pPr>
      <w:spacing w:after="0"/>
      <w:ind w:left="220"/>
      <w:jc w:val="left"/>
    </w:pPr>
    <w:rPr>
      <w:smallCaps/>
      <w:sz w:val="20"/>
      <w:szCs w:val="20"/>
    </w:rPr>
  </w:style>
  <w:style w:type="paragraph" w:styleId="34">
    <w:name w:val="toc 3"/>
    <w:basedOn w:val="a"/>
    <w:next w:val="a"/>
    <w:uiPriority w:val="39"/>
    <w:rsid w:val="00B97272"/>
    <w:pPr>
      <w:spacing w:after="0"/>
      <w:ind w:left="440"/>
      <w:jc w:val="left"/>
    </w:pPr>
    <w:rPr>
      <w:i/>
      <w:iCs/>
      <w:sz w:val="20"/>
      <w:szCs w:val="20"/>
    </w:rPr>
  </w:style>
  <w:style w:type="paragraph" w:styleId="44">
    <w:name w:val="toc 4"/>
    <w:basedOn w:val="a"/>
    <w:next w:val="a"/>
    <w:uiPriority w:val="39"/>
    <w:rsid w:val="00B97272"/>
    <w:pPr>
      <w:spacing w:after="0"/>
      <w:ind w:left="660"/>
      <w:jc w:val="left"/>
    </w:pPr>
    <w:rPr>
      <w:sz w:val="18"/>
      <w:szCs w:val="18"/>
    </w:rPr>
  </w:style>
  <w:style w:type="paragraph" w:styleId="51">
    <w:name w:val="toc 5"/>
    <w:basedOn w:val="a"/>
    <w:next w:val="a"/>
    <w:uiPriority w:val="39"/>
    <w:rsid w:val="00B97272"/>
    <w:pPr>
      <w:spacing w:after="0"/>
      <w:ind w:left="880"/>
      <w:jc w:val="left"/>
    </w:pPr>
    <w:rPr>
      <w:sz w:val="18"/>
      <w:szCs w:val="18"/>
    </w:rPr>
  </w:style>
  <w:style w:type="paragraph" w:styleId="6">
    <w:name w:val="toc 6"/>
    <w:basedOn w:val="a"/>
    <w:next w:val="a"/>
    <w:uiPriority w:val="39"/>
    <w:rsid w:val="00B97272"/>
    <w:pPr>
      <w:spacing w:after="0"/>
      <w:ind w:left="1100"/>
      <w:jc w:val="left"/>
    </w:pPr>
    <w:rPr>
      <w:sz w:val="18"/>
      <w:szCs w:val="18"/>
    </w:rPr>
  </w:style>
  <w:style w:type="paragraph" w:styleId="7">
    <w:name w:val="toc 7"/>
    <w:basedOn w:val="a"/>
    <w:next w:val="a"/>
    <w:uiPriority w:val="39"/>
    <w:rsid w:val="00B97272"/>
    <w:pPr>
      <w:spacing w:after="0"/>
      <w:ind w:left="1320"/>
      <w:jc w:val="left"/>
    </w:pPr>
    <w:rPr>
      <w:sz w:val="18"/>
      <w:szCs w:val="18"/>
    </w:rPr>
  </w:style>
  <w:style w:type="paragraph" w:styleId="8">
    <w:name w:val="toc 8"/>
    <w:basedOn w:val="a"/>
    <w:next w:val="a"/>
    <w:uiPriority w:val="39"/>
    <w:rsid w:val="00B97272"/>
    <w:pPr>
      <w:spacing w:after="0"/>
      <w:ind w:left="1540"/>
      <w:jc w:val="left"/>
    </w:pPr>
    <w:rPr>
      <w:sz w:val="18"/>
      <w:szCs w:val="18"/>
    </w:rPr>
  </w:style>
  <w:style w:type="paragraph" w:styleId="9">
    <w:name w:val="toc 9"/>
    <w:basedOn w:val="a"/>
    <w:next w:val="a"/>
    <w:uiPriority w:val="39"/>
    <w:rsid w:val="00B97272"/>
    <w:pPr>
      <w:spacing w:after="0"/>
      <w:ind w:left="1760"/>
      <w:jc w:val="left"/>
    </w:pPr>
    <w:rPr>
      <w:sz w:val="18"/>
      <w:szCs w:val="18"/>
    </w:rPr>
  </w:style>
  <w:style w:type="paragraph" w:customStyle="1" w:styleId="Style1">
    <w:name w:val="Style1"/>
    <w:basedOn w:val="DocTitle"/>
    <w:rsid w:val="00B97272"/>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0"/>
    <w:rsid w:val="00B97272"/>
    <w:rPr>
      <w:rFonts w:ascii="Calibri" w:hAnsi="Calibri" w:cs="Calibri"/>
      <w:lang w:val="el-GR"/>
    </w:rPr>
  </w:style>
  <w:style w:type="paragraph" w:styleId="af6">
    <w:name w:val="endnote text"/>
    <w:basedOn w:val="a"/>
    <w:link w:val="Char6"/>
    <w:rsid w:val="00B97272"/>
    <w:rPr>
      <w:sz w:val="20"/>
      <w:szCs w:val="20"/>
    </w:rPr>
  </w:style>
  <w:style w:type="character" w:customStyle="1" w:styleId="Char6">
    <w:name w:val="Κείμενο σημείωσης τέλους Char"/>
    <w:basedOn w:val="a0"/>
    <w:link w:val="af6"/>
    <w:rsid w:val="00B97272"/>
    <w:rPr>
      <w:rFonts w:ascii="Calibri" w:eastAsia="Times New Roman" w:hAnsi="Calibri" w:cs="Calibri"/>
      <w:sz w:val="20"/>
      <w:szCs w:val="20"/>
      <w:lang w:val="en-GB" w:eastAsia="ar-SA"/>
    </w:rPr>
  </w:style>
  <w:style w:type="paragraph" w:customStyle="1" w:styleId="Default">
    <w:name w:val="Default"/>
    <w:rsid w:val="00B97272"/>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B97272"/>
  </w:style>
  <w:style w:type="paragraph" w:styleId="af8">
    <w:name w:val="Body Text Indent"/>
    <w:basedOn w:val="a"/>
    <w:link w:val="Char7"/>
    <w:rsid w:val="00B97272"/>
    <w:pPr>
      <w:ind w:firstLine="1134"/>
    </w:pPr>
    <w:rPr>
      <w:rFonts w:ascii="Arial" w:hAnsi="Arial" w:cs="Arial"/>
    </w:rPr>
  </w:style>
  <w:style w:type="character" w:customStyle="1" w:styleId="Char7">
    <w:name w:val="Σώμα κείμενου με εσοχή Char"/>
    <w:basedOn w:val="a0"/>
    <w:link w:val="af8"/>
    <w:rsid w:val="00B97272"/>
    <w:rPr>
      <w:rFonts w:ascii="Arial" w:eastAsia="Times New Roman" w:hAnsi="Arial" w:cs="Arial"/>
      <w:szCs w:val="24"/>
      <w:lang w:val="en-GB" w:eastAsia="ar-SA"/>
    </w:rPr>
  </w:style>
  <w:style w:type="paragraph" w:customStyle="1" w:styleId="normalwithoutspacing">
    <w:name w:val="normal_without_spacing"/>
    <w:basedOn w:val="a"/>
    <w:rsid w:val="00B97272"/>
    <w:pPr>
      <w:spacing w:after="60"/>
    </w:pPr>
    <w:rPr>
      <w:lang w:val="el-GR"/>
    </w:rPr>
  </w:style>
  <w:style w:type="paragraph" w:customStyle="1" w:styleId="foothanging">
    <w:name w:val="foot_hanging"/>
    <w:basedOn w:val="af5"/>
    <w:rsid w:val="00B97272"/>
    <w:pPr>
      <w:ind w:left="426" w:hanging="426"/>
    </w:pPr>
    <w:rPr>
      <w:szCs w:val="18"/>
    </w:rPr>
  </w:style>
  <w:style w:type="paragraph" w:customStyle="1" w:styleId="-HTML2">
    <w:name w:val="Προ-διαμορφωμένο HTML2"/>
    <w:basedOn w:val="a"/>
    <w:rsid w:val="00B9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B97272"/>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B97272"/>
    <w:pPr>
      <w:suppressAutoHyphens w:val="0"/>
      <w:spacing w:line="312" w:lineRule="auto"/>
      <w:ind w:left="283"/>
    </w:pPr>
    <w:rPr>
      <w:rFonts w:cs="Times New Roman"/>
      <w:sz w:val="16"/>
      <w:szCs w:val="16"/>
    </w:rPr>
  </w:style>
  <w:style w:type="paragraph" w:customStyle="1" w:styleId="1a">
    <w:name w:val="Χωρίς διάστιχο1"/>
    <w:rsid w:val="00B97272"/>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B97272"/>
    <w:pPr>
      <w:suppressLineNumbers/>
    </w:pPr>
  </w:style>
  <w:style w:type="paragraph" w:customStyle="1" w:styleId="afa">
    <w:name w:val="Επικεφαλίδα πίνακα"/>
    <w:basedOn w:val="af9"/>
    <w:rsid w:val="00B97272"/>
    <w:pPr>
      <w:jc w:val="center"/>
    </w:pPr>
    <w:rPr>
      <w:b/>
      <w:bCs/>
    </w:rPr>
  </w:style>
  <w:style w:type="paragraph" w:customStyle="1" w:styleId="footers">
    <w:name w:val="footers"/>
    <w:basedOn w:val="foothanging"/>
    <w:rsid w:val="00B97272"/>
  </w:style>
  <w:style w:type="paragraph" w:customStyle="1" w:styleId="Standard">
    <w:name w:val="Standard"/>
    <w:rsid w:val="00B97272"/>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B97272"/>
    <w:pPr>
      <w:spacing w:after="120"/>
    </w:pPr>
  </w:style>
  <w:style w:type="paragraph" w:customStyle="1" w:styleId="Footnote">
    <w:name w:val="Footnote"/>
    <w:basedOn w:val="Standard"/>
    <w:rsid w:val="00B97272"/>
    <w:pPr>
      <w:suppressLineNumbers/>
      <w:ind w:left="283" w:hanging="283"/>
    </w:pPr>
    <w:rPr>
      <w:sz w:val="20"/>
      <w:szCs w:val="20"/>
    </w:rPr>
  </w:style>
  <w:style w:type="paragraph" w:customStyle="1" w:styleId="311">
    <w:name w:val="Σώμα κείμενου 31"/>
    <w:basedOn w:val="a"/>
    <w:rsid w:val="00B97272"/>
    <w:rPr>
      <w:sz w:val="16"/>
      <w:szCs w:val="16"/>
    </w:rPr>
  </w:style>
  <w:style w:type="paragraph" w:customStyle="1" w:styleId="fooot">
    <w:name w:val="fooot"/>
    <w:basedOn w:val="footers"/>
    <w:rsid w:val="00B97272"/>
  </w:style>
  <w:style w:type="paragraph" w:customStyle="1" w:styleId="1b">
    <w:name w:val="Κείμενο πλαισίου1"/>
    <w:basedOn w:val="a"/>
    <w:rsid w:val="00B97272"/>
    <w:pPr>
      <w:spacing w:after="0"/>
    </w:pPr>
    <w:rPr>
      <w:rFonts w:ascii="Tahoma" w:hAnsi="Tahoma" w:cs="Tahoma"/>
      <w:sz w:val="16"/>
      <w:szCs w:val="16"/>
    </w:rPr>
  </w:style>
  <w:style w:type="paragraph" w:customStyle="1" w:styleId="1c">
    <w:name w:val="Κείμενο σχολίου1"/>
    <w:basedOn w:val="a"/>
    <w:rsid w:val="00B97272"/>
    <w:rPr>
      <w:sz w:val="20"/>
      <w:szCs w:val="20"/>
    </w:rPr>
  </w:style>
  <w:style w:type="paragraph" w:customStyle="1" w:styleId="1">
    <w:name w:val="Θέμα σχολίου1"/>
    <w:basedOn w:val="1c"/>
    <w:next w:val="1c"/>
    <w:rsid w:val="00B97272"/>
    <w:pPr>
      <w:numPr>
        <w:numId w:val="2"/>
      </w:numPr>
      <w:tabs>
        <w:tab w:val="clear" w:pos="643"/>
      </w:tabs>
      <w:ind w:left="0" w:firstLine="0"/>
    </w:pPr>
    <w:rPr>
      <w:b/>
      <w:bCs/>
    </w:rPr>
  </w:style>
  <w:style w:type="paragraph" w:customStyle="1" w:styleId="-HTML1">
    <w:name w:val="Προ-διαμορφωμένο HTML1"/>
    <w:basedOn w:val="a"/>
    <w:rsid w:val="00B9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B97272"/>
    <w:pPr>
      <w:suppressAutoHyphens/>
      <w:spacing w:after="0" w:line="240" w:lineRule="auto"/>
    </w:pPr>
    <w:rPr>
      <w:rFonts w:ascii="Calibri" w:eastAsia="Times New Roman" w:hAnsi="Calibri" w:cs="Calibri"/>
      <w:szCs w:val="24"/>
      <w:lang w:val="en-GB" w:eastAsia="ar-SA"/>
    </w:rPr>
  </w:style>
  <w:style w:type="paragraph" w:customStyle="1" w:styleId="210">
    <w:name w:val="Λίστα με κουκκίδες 21"/>
    <w:basedOn w:val="a"/>
    <w:rsid w:val="00B97272"/>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B97272"/>
    <w:pPr>
      <w:tabs>
        <w:tab w:val="right" w:leader="dot" w:pos="7091"/>
      </w:tabs>
      <w:ind w:left="2547"/>
    </w:pPr>
  </w:style>
  <w:style w:type="paragraph" w:customStyle="1" w:styleId="afb">
    <w:name w:val="Οριζόντια γραμμή"/>
    <w:basedOn w:val="a"/>
    <w:next w:val="af0"/>
    <w:rsid w:val="00B97272"/>
    <w:pPr>
      <w:suppressLineNumbers/>
      <w:spacing w:after="283"/>
    </w:pPr>
    <w:rPr>
      <w:sz w:val="12"/>
      <w:szCs w:val="12"/>
    </w:rPr>
  </w:style>
  <w:style w:type="paragraph" w:customStyle="1" w:styleId="211">
    <w:name w:val="Σώμα κείμενου 21"/>
    <w:basedOn w:val="a"/>
    <w:rsid w:val="00B97272"/>
    <w:pPr>
      <w:overflowPunct w:val="0"/>
      <w:autoSpaceDE w:val="0"/>
      <w:spacing w:after="0"/>
      <w:textAlignment w:val="baseline"/>
    </w:pPr>
    <w:rPr>
      <w:rFonts w:ascii="Arial" w:hAnsi="Arial" w:cs="Arial"/>
      <w:szCs w:val="20"/>
      <w:lang w:val="el-GR"/>
    </w:rPr>
  </w:style>
  <w:style w:type="paragraph" w:customStyle="1" w:styleId="para-1">
    <w:name w:val="para-1"/>
    <w:basedOn w:val="a"/>
    <w:rsid w:val="00B97272"/>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B97272"/>
    <w:pPr>
      <w:tabs>
        <w:tab w:val="right" w:leader="dot" w:pos="7091"/>
      </w:tabs>
      <w:ind w:left="2547"/>
    </w:pPr>
  </w:style>
  <w:style w:type="paragraph" w:styleId="afc">
    <w:name w:val="Balloon Text"/>
    <w:basedOn w:val="a"/>
    <w:link w:val="Char11"/>
    <w:uiPriority w:val="99"/>
    <w:semiHidden/>
    <w:unhideWhenUsed/>
    <w:rsid w:val="00B97272"/>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B97272"/>
    <w:rPr>
      <w:rFonts w:ascii="Segoe UI" w:eastAsia="Times New Roman" w:hAnsi="Segoe UI" w:cs="Times New Roman"/>
      <w:sz w:val="18"/>
      <w:szCs w:val="18"/>
      <w:lang w:val="en-GB" w:eastAsia="ar-SA"/>
    </w:rPr>
  </w:style>
  <w:style w:type="character" w:styleId="afd">
    <w:name w:val="annotation reference"/>
    <w:uiPriority w:val="99"/>
    <w:unhideWhenUsed/>
    <w:rsid w:val="00B97272"/>
    <w:rPr>
      <w:sz w:val="16"/>
      <w:szCs w:val="16"/>
    </w:rPr>
  </w:style>
  <w:style w:type="paragraph" w:styleId="afe">
    <w:name w:val="annotation text"/>
    <w:basedOn w:val="a"/>
    <w:link w:val="Char12"/>
    <w:uiPriority w:val="99"/>
    <w:unhideWhenUsed/>
    <w:rsid w:val="00B97272"/>
    <w:rPr>
      <w:rFonts w:cs="Times New Roman"/>
      <w:sz w:val="20"/>
      <w:szCs w:val="20"/>
    </w:rPr>
  </w:style>
  <w:style w:type="character" w:customStyle="1" w:styleId="Char12">
    <w:name w:val="Κείμενο σχολίου Char1"/>
    <w:basedOn w:val="a0"/>
    <w:link w:val="afe"/>
    <w:uiPriority w:val="99"/>
    <w:rsid w:val="00B97272"/>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B97272"/>
    <w:rPr>
      <w:b/>
      <w:bCs/>
    </w:rPr>
  </w:style>
  <w:style w:type="character" w:customStyle="1" w:styleId="Char13">
    <w:name w:val="Θέμα σχολίου Char1"/>
    <w:basedOn w:val="Char12"/>
    <w:link w:val="aff"/>
    <w:uiPriority w:val="99"/>
    <w:semiHidden/>
    <w:rsid w:val="00B97272"/>
    <w:rPr>
      <w:rFonts w:ascii="Calibri" w:eastAsia="Times New Roman" w:hAnsi="Calibri" w:cs="Times New Roman"/>
      <w:b/>
      <w:bCs/>
      <w:sz w:val="20"/>
      <w:szCs w:val="20"/>
      <w:lang w:val="en-GB" w:eastAsia="ar-SA"/>
    </w:rPr>
  </w:style>
  <w:style w:type="paragraph" w:styleId="aff0">
    <w:name w:val="Revision"/>
    <w:hidden/>
    <w:uiPriority w:val="99"/>
    <w:semiHidden/>
    <w:rsid w:val="00B97272"/>
    <w:pPr>
      <w:spacing w:after="0" w:line="240" w:lineRule="auto"/>
    </w:pPr>
    <w:rPr>
      <w:rFonts w:ascii="Calibri" w:eastAsia="Times New Roman" w:hAnsi="Calibri" w:cs="Calibri"/>
      <w:szCs w:val="24"/>
      <w:lang w:val="en-GB" w:eastAsia="ar-SA"/>
    </w:rPr>
  </w:style>
  <w:style w:type="paragraph" w:styleId="aff1">
    <w:name w:val="List Paragraph"/>
    <w:basedOn w:val="a"/>
    <w:uiPriority w:val="34"/>
    <w:qFormat/>
    <w:rsid w:val="00B97272"/>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B97272"/>
    <w:rPr>
      <w:color w:val="605E5C"/>
      <w:shd w:val="clear" w:color="auto" w:fill="E1DFDD"/>
    </w:rPr>
  </w:style>
  <w:style w:type="table" w:styleId="aff2">
    <w:name w:val="Table Grid"/>
    <w:basedOn w:val="a1"/>
    <w:rsid w:val="00B972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B97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eaadhsy.gr/n4412/n4412fulltextlink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73</Pages>
  <Words>26950</Words>
  <Characters>145533</Characters>
  <Application>Microsoft Office Word</Application>
  <DocSecurity>0</DocSecurity>
  <Lines>1212</Lines>
  <Paragraphs>344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172139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2024-05-23T11:53:00Z</dcterms:created>
  <dcterms:modified xsi:type="dcterms:W3CDTF">2024-05-23T11:55:00Z</dcterms:modified>
</cp:coreProperties>
</file>