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CEAF7" w:themeColor="text2" w:themeTint="19"/>
  <w:body>
    <w:p w:rsidR="00134888" w:rsidRPr="00E6602C" w:rsidRDefault="008777EA" w:rsidP="00877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sz w:val="32"/>
          <w:szCs w:val="24"/>
          <w:lang w:eastAsia="el-GR"/>
        </w:rPr>
      </w:pPr>
      <w:r w:rsidRPr="00E6602C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32"/>
          <w:szCs w:val="24"/>
          <w:lang w:eastAsia="el-GR"/>
        </w:rPr>
        <w:t>Εσπερίδα «</w:t>
      </w:r>
      <w:r w:rsidRPr="00E6602C"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sz w:val="32"/>
          <w:szCs w:val="24"/>
          <w:lang w:eastAsia="el-GR"/>
        </w:rPr>
        <w:t>Ας Μοιραστούμε το Βάρος»</w:t>
      </w:r>
    </w:p>
    <w:p w:rsidR="008777EA" w:rsidRPr="008405CE" w:rsidRDefault="008777EA" w:rsidP="00877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</w:p>
    <w:p w:rsidR="008B7BA6" w:rsidRDefault="00B303B8" w:rsidP="00877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Άγιος Νικόλαος Λασιθίου</w:t>
      </w:r>
      <w:r w:rsidR="008777EA"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</w:p>
    <w:p w:rsidR="008777EA" w:rsidRPr="008405CE" w:rsidRDefault="008777EA" w:rsidP="005759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Κινηματοθέατρο </w:t>
      </w:r>
      <w:r w:rsidR="008B7BA6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val="en-US" w:eastAsia="el-GR"/>
        </w:rPr>
        <w:t>REX</w:t>
      </w:r>
      <w:r w:rsidR="008B7BA6" w:rsidRPr="008B7BA6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(</w:t>
      </w:r>
      <w:proofErr w:type="spellStart"/>
      <w:r w:rsidR="008B7BA6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Λ</w:t>
      </w:r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ασθένους</w:t>
      </w:r>
      <w:proofErr w:type="spellEnd"/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57590E" w:rsidRPr="004904C1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&amp;</w:t>
      </w:r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Σφακιανάκη)</w:t>
      </w:r>
    </w:p>
    <w:p w:rsidR="00B303B8" w:rsidRDefault="008777EA" w:rsidP="00575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  <w:r w:rsidRPr="008B7BA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Σάββατο 28 Μαρτίου 2026</w:t>
      </w:r>
    </w:p>
    <w:p w:rsidR="008777EA" w:rsidRDefault="0057590E" w:rsidP="00575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B303B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Ώρα</w:t>
      </w:r>
      <w:r w:rsidRPr="004904C1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: </w:t>
      </w:r>
      <w:r w:rsidR="008777EA" w:rsidRPr="008B7BA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17.</w:t>
      </w:r>
      <w:r w:rsidR="00614091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0</w:t>
      </w:r>
      <w:r w:rsidR="008777EA" w:rsidRPr="008B7BA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0-20.00</w:t>
      </w:r>
    </w:p>
    <w:p w:rsidR="0047086C" w:rsidRPr="008B7BA6" w:rsidRDefault="0047086C" w:rsidP="00575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</w:p>
    <w:p w:rsidR="008777EA" w:rsidRPr="008405CE" w:rsidRDefault="008777EA" w:rsidP="008777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</w:p>
    <w:p w:rsidR="008777EA" w:rsidRPr="008405CE" w:rsidRDefault="004D095C" w:rsidP="00E6602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 w:rsidRPr="004D095C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17.00 - </w:t>
      </w:r>
      <w:r w:rsidR="008777EA"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17.30</w:t>
      </w:r>
      <w:r w:rsidR="008777EA"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E6602C" w:rsidRPr="00E6602C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E6602C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8777EA"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Χαιρετισμοί</w:t>
      </w:r>
    </w:p>
    <w:p w:rsidR="001124E0" w:rsidRDefault="008777EA" w:rsidP="00B3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       </w:t>
      </w:r>
      <w:r w:rsidR="00E6602C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  </w:t>
      </w:r>
      <w:r w:rsidR="004D095C" w:rsidRPr="004D095C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      </w:t>
      </w:r>
    </w:p>
    <w:p w:rsidR="001124E0" w:rsidRDefault="001124E0" w:rsidP="001124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</w:p>
    <w:p w:rsidR="001124E0" w:rsidRPr="0057590E" w:rsidRDefault="008777EA" w:rsidP="0057590E">
      <w:pPr>
        <w:spacing w:after="0" w:line="240" w:lineRule="auto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eastAsia="el-GR"/>
        </w:rPr>
      </w:pPr>
      <w:r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eastAsia="el-GR"/>
        </w:rPr>
        <w:t>Προεδρείο</w:t>
      </w:r>
      <w:r w:rsidR="0057590E" w:rsidRPr="0057590E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eastAsia="el-GR"/>
        </w:rPr>
        <w:t xml:space="preserve">: </w:t>
      </w:r>
      <w:proofErr w:type="spellStart"/>
      <w:r w:rsidR="001124E0" w:rsidRPr="001124E0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Νικολαράκης</w:t>
      </w:r>
      <w:proofErr w:type="spellEnd"/>
      <w:r w:rsidR="001124E0" w:rsidRPr="001124E0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Κωνσταντίνος, Ψυχίατρος, </w:t>
      </w:r>
      <w:r w:rsidRPr="001124E0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Πρόεδρος Ι</w:t>
      </w:r>
      <w:r w:rsidR="001124E0" w:rsidRPr="001124E0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.</w:t>
      </w:r>
      <w:r w:rsidRPr="001124E0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Σ</w:t>
      </w:r>
      <w:r w:rsidR="001124E0" w:rsidRPr="001124E0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. Λασιθίου </w:t>
      </w:r>
    </w:p>
    <w:p w:rsidR="001124E0" w:rsidRPr="001124E0" w:rsidRDefault="0057590E" w:rsidP="0011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  <w:r w:rsidRPr="0057590E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                       </w:t>
      </w:r>
      <w:proofErr w:type="spellStart"/>
      <w:r w:rsidR="001124E0" w:rsidRPr="001124E0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Βαβουρανάκης</w:t>
      </w:r>
      <w:proofErr w:type="spellEnd"/>
      <w:r w:rsidR="001124E0" w:rsidRPr="001124E0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Χάρης, Χειρουργός </w:t>
      </w:r>
      <w:proofErr w:type="spellStart"/>
      <w:r w:rsidR="001124E0" w:rsidRPr="001124E0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Ορθοπαιδικός</w:t>
      </w:r>
      <w:proofErr w:type="spellEnd"/>
      <w:r w:rsidR="001124E0" w:rsidRPr="001124E0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, Πρόεδρος Ινστιτούτο       </w:t>
      </w:r>
    </w:p>
    <w:p w:rsidR="001124E0" w:rsidRDefault="001124E0" w:rsidP="0011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  <w:r w:rsidRPr="001124E0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                                    </w:t>
      </w:r>
      <w:r w:rsidR="0057590E" w:rsidRPr="0057590E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 xml:space="preserve">                           </w:t>
      </w:r>
      <w:r w:rsidRPr="001124E0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Επιστημονικών Ερευνών Π.Ι.Σ</w:t>
      </w:r>
      <w:r w:rsidR="00B303B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.</w:t>
      </w:r>
    </w:p>
    <w:p w:rsidR="001124E0" w:rsidRDefault="001124E0" w:rsidP="0011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</w:p>
    <w:p w:rsidR="001124E0" w:rsidRDefault="001124E0" w:rsidP="0011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eastAsia="el-GR"/>
        </w:rPr>
      </w:pPr>
      <w:r w:rsidRPr="001124E0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eastAsia="el-GR"/>
        </w:rPr>
        <w:t>Ομιλ</w:t>
      </w:r>
      <w:r w:rsidR="0057590E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eastAsia="el-GR"/>
        </w:rPr>
        <w:t>ίες</w:t>
      </w:r>
    </w:p>
    <w:p w:rsidR="0057590E" w:rsidRPr="001124E0" w:rsidRDefault="0057590E" w:rsidP="0011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eastAsia="el-GR"/>
        </w:rPr>
      </w:pPr>
    </w:p>
    <w:p w:rsidR="001124E0" w:rsidRDefault="00D91478" w:rsidP="0011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17.30</w:t>
      </w:r>
      <w:r w:rsidR="00E6602C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</w:t>
      </w:r>
      <w:r w:rsidR="008777EA"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1124E0" w:rsidRPr="001124E0">
        <w:rPr>
          <w:rFonts w:ascii="Times New Roman" w:eastAsia="Times New Roman" w:hAnsi="Times New Roman" w:cs="Times New Roman"/>
          <w:i/>
          <w:iCs/>
          <w:color w:val="153D63" w:themeColor="text2" w:themeTint="E6"/>
          <w:kern w:val="0"/>
          <w:sz w:val="24"/>
          <w:szCs w:val="24"/>
          <w:lang w:eastAsia="el-GR"/>
        </w:rPr>
        <w:t>Η διατροφική συμπεριφορά «κλειδί» στην πρόληψη και θεραπεία της παχυσαρκίας</w:t>
      </w:r>
      <w:r w:rsidR="001124E0"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. </w:t>
      </w:r>
    </w:p>
    <w:p w:rsidR="001124E0" w:rsidRPr="008405CE" w:rsidRDefault="001124E0" w:rsidP="0011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           </w:t>
      </w:r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Κατσούλ</w:t>
      </w: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η </w:t>
      </w:r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Αγγελική</w:t>
      </w:r>
      <w:r w:rsidR="00B303B8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,</w:t>
      </w:r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Διαιτολόγος Διατροφολόγος</w:t>
      </w:r>
      <w:r w:rsidR="00B303B8" w:rsidRPr="00B303B8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B303B8" w:rsidRPr="00E864FF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ΓΝΑΝ</w:t>
      </w:r>
    </w:p>
    <w:p w:rsidR="002D5382" w:rsidRPr="004D095C" w:rsidRDefault="002D5382" w:rsidP="00877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</w:p>
    <w:p w:rsidR="001124E0" w:rsidRPr="00E864FF" w:rsidRDefault="002D5382" w:rsidP="0011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</w:t>
      </w:r>
      <w:r w:rsidR="00D9147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7.</w:t>
      </w:r>
      <w:r w:rsidR="002F255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50</w:t>
      </w:r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E6602C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</w:t>
      </w:r>
      <w:r w:rsidR="001124E0" w:rsidRPr="001124E0">
        <w:rPr>
          <w:rFonts w:ascii="Times New Roman" w:eastAsia="Times New Roman" w:hAnsi="Times New Roman" w:cs="Times New Roman"/>
          <w:i/>
          <w:iCs/>
          <w:color w:val="153D63" w:themeColor="text2" w:themeTint="E6"/>
          <w:kern w:val="0"/>
          <w:sz w:val="24"/>
          <w:szCs w:val="24"/>
          <w:lang w:eastAsia="el-GR"/>
        </w:rPr>
        <w:t>Παιδική Παχυσαρκία: Η μεγάλη πρόκληση της Δημόσιας Υγείας</w:t>
      </w:r>
      <w:r w:rsidR="001124E0">
        <w:rPr>
          <w:rFonts w:ascii="Times New Roman" w:eastAsia="Times New Roman" w:hAnsi="Times New Roman" w:cs="Times New Roman"/>
          <w:i/>
          <w:iCs/>
          <w:color w:val="153D63" w:themeColor="text2" w:themeTint="E6"/>
          <w:kern w:val="0"/>
          <w:sz w:val="24"/>
          <w:szCs w:val="24"/>
          <w:lang w:eastAsia="el-GR"/>
        </w:rPr>
        <w:t>.</w:t>
      </w:r>
      <w:r w:rsidR="001124E0" w:rsidRPr="00E864FF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</w:p>
    <w:p w:rsidR="001124E0" w:rsidRPr="00E864FF" w:rsidRDefault="001124E0" w:rsidP="0011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          </w:t>
      </w:r>
      <w:r w:rsidRPr="00E864FF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Μαρία Γ. </w:t>
      </w:r>
      <w:proofErr w:type="spellStart"/>
      <w:r w:rsidRPr="00E864FF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Κατσουράκη</w:t>
      </w:r>
      <w:proofErr w:type="spellEnd"/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, </w:t>
      </w:r>
      <w:r w:rsidRPr="00E864FF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Παιδίατρος, ΕΑ΄ Π/Δ Κλινικής ΓΝΑΝ</w:t>
      </w:r>
    </w:p>
    <w:p w:rsidR="00AA4BE0" w:rsidRPr="004904C1" w:rsidRDefault="00AA4BE0" w:rsidP="00877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</w:p>
    <w:p w:rsidR="00AA4BE0" w:rsidRDefault="00AA4BE0" w:rsidP="0011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</w:t>
      </w:r>
      <w:r w:rsidR="002F255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8</w:t>
      </w:r>
      <w:r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.</w:t>
      </w:r>
      <w:r w:rsidR="002F255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</w:t>
      </w:r>
      <w:r w:rsidR="00D9147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0</w:t>
      </w:r>
      <w:r w:rsidR="00E6602C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 </w:t>
      </w:r>
      <w:r w:rsidR="001124E0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Δεν Φταις Εσύ</w:t>
      </w:r>
      <w:r w:rsidR="00DC33D3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Για Το Βάρος Σου</w:t>
      </w:r>
      <w:r w:rsidR="00DC33D3" w:rsidRPr="00DC33D3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1124E0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.</w:t>
      </w:r>
    </w:p>
    <w:p w:rsidR="001124E0" w:rsidRDefault="001124E0" w:rsidP="0011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          Κική </w:t>
      </w:r>
      <w:proofErr w:type="spellStart"/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Τσιρανίδου</w:t>
      </w:r>
      <w:proofErr w:type="spellEnd"/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, Πρόεδρος </w:t>
      </w:r>
      <w:proofErr w:type="spellStart"/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Ιμερόεσσας</w:t>
      </w:r>
      <w:proofErr w:type="spellEnd"/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.</w:t>
      </w:r>
    </w:p>
    <w:p w:rsidR="001124E0" w:rsidRPr="008405CE" w:rsidRDefault="001124E0" w:rsidP="0011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</w:p>
    <w:p w:rsidR="001124E0" w:rsidRDefault="00AA4BE0" w:rsidP="001124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53D63" w:themeColor="text2" w:themeTint="E6"/>
          <w:kern w:val="0"/>
          <w:sz w:val="24"/>
          <w:szCs w:val="24"/>
          <w:lang w:eastAsia="el-GR"/>
        </w:rPr>
      </w:pPr>
      <w:r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</w:t>
      </w:r>
      <w:r w:rsidR="00D9147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8</w:t>
      </w:r>
      <w:r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.</w:t>
      </w:r>
      <w:r w:rsidR="002F255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3</w:t>
      </w:r>
      <w:r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0</w:t>
      </w:r>
      <w:r w:rsidR="0071390F"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E6602C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</w:t>
      </w:r>
      <w:r w:rsidR="001124E0" w:rsidRPr="001124E0">
        <w:rPr>
          <w:rFonts w:ascii="Times New Roman" w:eastAsia="Times New Roman" w:hAnsi="Times New Roman" w:cs="Times New Roman"/>
          <w:i/>
          <w:iCs/>
          <w:color w:val="153D63" w:themeColor="text2" w:themeTint="E6"/>
          <w:kern w:val="0"/>
          <w:sz w:val="24"/>
          <w:szCs w:val="24"/>
          <w:lang w:eastAsia="el-GR"/>
        </w:rPr>
        <w:t>Τα Οστά Μας: Πόσο Αντέχουν;</w:t>
      </w:r>
      <w:r w:rsidR="001124E0" w:rsidRPr="00E864FF">
        <w:rPr>
          <w:rFonts w:ascii="Times New Roman" w:eastAsia="Times New Roman" w:hAnsi="Times New Roman" w:cs="Times New Roman"/>
          <w:i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</w:p>
    <w:p w:rsidR="001124E0" w:rsidRDefault="001124E0" w:rsidP="0011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          </w:t>
      </w:r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Ιωάννης Γ. </w:t>
      </w:r>
      <w:proofErr w:type="spellStart"/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Ρουκουνάκης</w:t>
      </w:r>
      <w:proofErr w:type="spellEnd"/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val="en-US" w:eastAsia="el-GR"/>
        </w:rPr>
        <w:t>MD</w:t>
      </w:r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, </w:t>
      </w:r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val="en-US" w:eastAsia="el-GR"/>
        </w:rPr>
        <w:t>MSc</w:t>
      </w:r>
      <w:r w:rsidR="00B303B8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, </w:t>
      </w:r>
      <w:proofErr w:type="spellStart"/>
      <w:r w:rsidR="00B303B8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Ορθοπαιδικός</w:t>
      </w:r>
      <w:proofErr w:type="spellEnd"/>
      <w:r w:rsidR="00B303B8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Χειρουργό</w:t>
      </w: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ς, </w:t>
      </w:r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val="en-US" w:eastAsia="el-GR"/>
        </w:rPr>
        <w:t>Master</w:t>
      </w:r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« Μεταβολικά </w:t>
      </w: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</w:t>
      </w:r>
    </w:p>
    <w:p w:rsidR="001124E0" w:rsidRPr="008405CE" w:rsidRDefault="001124E0" w:rsidP="0011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          </w:t>
      </w:r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Νοσήματα των Οστών»</w:t>
      </w:r>
    </w:p>
    <w:p w:rsidR="00AA4BE0" w:rsidRPr="008405CE" w:rsidRDefault="00AA4BE0" w:rsidP="00877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</w:p>
    <w:p w:rsidR="00E864FF" w:rsidRPr="001124E0" w:rsidRDefault="00BF144B" w:rsidP="008777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53D63" w:themeColor="text2" w:themeTint="E6"/>
          <w:kern w:val="0"/>
          <w:sz w:val="24"/>
          <w:szCs w:val="24"/>
          <w:lang w:eastAsia="el-GR"/>
        </w:rPr>
      </w:pPr>
      <w:r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</w:t>
      </w:r>
      <w:r w:rsidR="002F255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8</w:t>
      </w:r>
      <w:r w:rsidR="00AA4BE0"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.</w:t>
      </w:r>
      <w:r w:rsidR="002F2556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5</w:t>
      </w:r>
      <w:r w:rsidR="00AA4BE0"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0</w:t>
      </w:r>
      <w:r w:rsidR="00900A77"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E6602C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</w:t>
      </w:r>
      <w:r w:rsidRPr="001124E0">
        <w:rPr>
          <w:rFonts w:ascii="Times New Roman" w:eastAsia="Times New Roman" w:hAnsi="Times New Roman" w:cs="Times New Roman"/>
          <w:i/>
          <w:iCs/>
          <w:color w:val="153D63" w:themeColor="text2" w:themeTint="E6"/>
          <w:kern w:val="0"/>
          <w:sz w:val="24"/>
          <w:szCs w:val="24"/>
          <w:lang w:eastAsia="el-GR"/>
        </w:rPr>
        <w:t xml:space="preserve">Χειρουργική Αντιμετώπιση νοσογόνου παχυσαρκίας  </w:t>
      </w:r>
    </w:p>
    <w:p w:rsidR="00AA4BE0" w:rsidRPr="008405CE" w:rsidRDefault="00E864FF" w:rsidP="00877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             </w:t>
      </w:r>
      <w:proofErr w:type="spellStart"/>
      <w:r w:rsidR="00BF144B"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Μουδατσάκης</w:t>
      </w:r>
      <w:proofErr w:type="spellEnd"/>
      <w:r w:rsidR="00BF144B"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Νίκος</w:t>
      </w:r>
      <w:r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,</w:t>
      </w:r>
      <w:r w:rsidR="00BF144B"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Δ/</w:t>
      </w:r>
      <w:proofErr w:type="spellStart"/>
      <w:r w:rsidR="00BF144B"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ντής</w:t>
      </w:r>
      <w:proofErr w:type="spellEnd"/>
      <w:r w:rsidR="00E6602C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 xml:space="preserve"> </w:t>
      </w:r>
      <w:r w:rsidR="00BF144B" w:rsidRPr="008405CE"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  <w:t>Χειρουργικής κλινικής ΓΝΑΝ</w:t>
      </w:r>
    </w:p>
    <w:p w:rsidR="00E6602C" w:rsidRPr="004904C1" w:rsidRDefault="00E6602C" w:rsidP="0057590E">
      <w:pPr>
        <w:spacing w:after="0" w:line="240" w:lineRule="auto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</w:pPr>
    </w:p>
    <w:p w:rsidR="00BF144B" w:rsidRPr="00301578" w:rsidRDefault="002F2556" w:rsidP="0057590E">
      <w:pPr>
        <w:spacing w:after="0" w:line="240" w:lineRule="auto"/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19</w:t>
      </w:r>
      <w:r w:rsidR="0057590E" w:rsidRPr="00B303B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1</w:t>
      </w:r>
      <w:r w:rsidR="0057590E" w:rsidRPr="00B303B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0</w:t>
      </w:r>
      <w:r w:rsidR="00D9147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4"/>
          <w:szCs w:val="24"/>
          <w:lang w:eastAsia="el-GR"/>
        </w:rPr>
        <w:t>-20.00</w:t>
      </w:r>
      <w:r w:rsidR="0057590E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val="en-US" w:eastAsia="el-GR"/>
        </w:rPr>
        <w:t xml:space="preserve">    </w:t>
      </w:r>
      <w:r w:rsidR="00D91478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eastAsia="el-GR"/>
        </w:rPr>
        <w:t xml:space="preserve">Ερωτήσεις- </w:t>
      </w:r>
      <w:r w:rsidR="00BF144B" w:rsidRPr="00B6731F">
        <w:rPr>
          <w:rFonts w:ascii="Times New Roman" w:eastAsia="Times New Roman" w:hAnsi="Times New Roman" w:cs="Times New Roman"/>
          <w:b/>
          <w:color w:val="153D63" w:themeColor="text2" w:themeTint="E6"/>
          <w:kern w:val="0"/>
          <w:sz w:val="28"/>
          <w:szCs w:val="24"/>
          <w:lang w:eastAsia="el-GR"/>
        </w:rPr>
        <w:t>Συζήτηση</w:t>
      </w:r>
    </w:p>
    <w:p w:rsidR="00AA4BE0" w:rsidRPr="008405CE" w:rsidRDefault="00AA4BE0" w:rsidP="008777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3D63" w:themeColor="text2" w:themeTint="E6"/>
          <w:kern w:val="0"/>
          <w:sz w:val="24"/>
          <w:szCs w:val="24"/>
          <w:lang w:eastAsia="el-GR"/>
        </w:rPr>
      </w:pPr>
    </w:p>
    <w:p w:rsidR="00AA4BE0" w:rsidRPr="002D5382" w:rsidRDefault="0098369B" w:rsidP="008777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3768725</wp:posOffset>
            </wp:positionH>
            <wp:positionV relativeFrom="paragraph">
              <wp:posOffset>2410460</wp:posOffset>
            </wp:positionV>
            <wp:extent cx="1315085" cy="354965"/>
            <wp:effectExtent l="0" t="0" r="0" b="6985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2857500</wp:posOffset>
            </wp:positionH>
            <wp:positionV relativeFrom="paragraph">
              <wp:posOffset>2183130</wp:posOffset>
            </wp:positionV>
            <wp:extent cx="619125" cy="590550"/>
            <wp:effectExtent l="0" t="0" r="9525" b="0"/>
            <wp:wrapSquare wrapText="bothSides"/>
            <wp:docPr id="571909965" name="Εικόνα 1" descr="Εικόνα που περιέχει έμβλημα, σύμβολο, λογότυπο, γραμματοσειρά&#10;&#10;Το περιεχόμενο που δημιουργείται από AI ενδέχεται να είναι εσφαλμένο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09965" name="Εικόνα 1" descr="Εικόνα που περιέχει έμβλημα, σύμβολο, λογότυπο, γραμματοσειρ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-95250</wp:posOffset>
            </wp:positionH>
            <wp:positionV relativeFrom="paragraph">
              <wp:posOffset>2287905</wp:posOffset>
            </wp:positionV>
            <wp:extent cx="849630" cy="485775"/>
            <wp:effectExtent l="0" t="0" r="762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1150620</wp:posOffset>
            </wp:positionH>
            <wp:positionV relativeFrom="paragraph">
              <wp:posOffset>2385060</wp:posOffset>
            </wp:positionV>
            <wp:extent cx="1238250" cy="383540"/>
            <wp:effectExtent l="0" t="0" r="0" b="0"/>
            <wp:wrapSquare wrapText="bothSides"/>
            <wp:docPr id="4" name="Εικόνα 4" descr="imeroessa logo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eroessa logo s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5368925</wp:posOffset>
            </wp:positionH>
            <wp:positionV relativeFrom="paragraph">
              <wp:posOffset>2411730</wp:posOffset>
            </wp:positionV>
            <wp:extent cx="1074420" cy="353695"/>
            <wp:effectExtent l="0" t="0" r="0" b="825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A4BE0" w:rsidRPr="002D5382" w:rsidSect="008405CE">
      <w:pgSz w:w="11906" w:h="16838"/>
      <w:pgMar w:top="709" w:right="991" w:bottom="993" w:left="993" w:header="708" w:footer="708" w:gutter="0"/>
      <w:pgBorders w:offsetFrom="page">
        <w:top w:val="single" w:sz="18" w:space="24" w:color="215E99" w:themeColor="text2" w:themeTint="BF"/>
        <w:left w:val="single" w:sz="18" w:space="24" w:color="215E99" w:themeColor="text2" w:themeTint="BF"/>
        <w:bottom w:val="single" w:sz="18" w:space="24" w:color="215E99" w:themeColor="text2" w:themeTint="BF"/>
        <w:right w:val="single" w:sz="18" w:space="24" w:color="215E99" w:themeColor="text2" w:themeTint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202"/>
    <w:multiLevelType w:val="multilevel"/>
    <w:tmpl w:val="F05C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930DC"/>
    <w:multiLevelType w:val="multilevel"/>
    <w:tmpl w:val="C03C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466F3"/>
    <w:multiLevelType w:val="multilevel"/>
    <w:tmpl w:val="65DAD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A5CD7"/>
    <w:multiLevelType w:val="multilevel"/>
    <w:tmpl w:val="F942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17FC3"/>
    <w:multiLevelType w:val="hybridMultilevel"/>
    <w:tmpl w:val="7DA82EF2"/>
    <w:lvl w:ilvl="0" w:tplc="44D648F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22048A"/>
    <w:multiLevelType w:val="multilevel"/>
    <w:tmpl w:val="A896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2C7346"/>
    <w:multiLevelType w:val="multilevel"/>
    <w:tmpl w:val="0CB01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9C2E86"/>
    <w:multiLevelType w:val="multilevel"/>
    <w:tmpl w:val="11CC0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D96CAB"/>
    <w:multiLevelType w:val="multilevel"/>
    <w:tmpl w:val="55BA3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1C"/>
    <w:rsid w:val="00003007"/>
    <w:rsid w:val="00023549"/>
    <w:rsid w:val="00061199"/>
    <w:rsid w:val="000E7A2B"/>
    <w:rsid w:val="000F23AF"/>
    <w:rsid w:val="001124E0"/>
    <w:rsid w:val="00134888"/>
    <w:rsid w:val="001800E2"/>
    <w:rsid w:val="001B4A0F"/>
    <w:rsid w:val="00217074"/>
    <w:rsid w:val="00221BCE"/>
    <w:rsid w:val="0022762A"/>
    <w:rsid w:val="002646C6"/>
    <w:rsid w:val="00277AD7"/>
    <w:rsid w:val="0028443C"/>
    <w:rsid w:val="002D2034"/>
    <w:rsid w:val="002D5382"/>
    <w:rsid w:val="002E76E5"/>
    <w:rsid w:val="002F2556"/>
    <w:rsid w:val="00301578"/>
    <w:rsid w:val="003210BE"/>
    <w:rsid w:val="00341FE6"/>
    <w:rsid w:val="0034668E"/>
    <w:rsid w:val="003728B5"/>
    <w:rsid w:val="003E4000"/>
    <w:rsid w:val="003F1320"/>
    <w:rsid w:val="003F3C21"/>
    <w:rsid w:val="004067E6"/>
    <w:rsid w:val="004240B7"/>
    <w:rsid w:val="0047086C"/>
    <w:rsid w:val="004904C1"/>
    <w:rsid w:val="004B15A2"/>
    <w:rsid w:val="004C7AAA"/>
    <w:rsid w:val="004D095C"/>
    <w:rsid w:val="004D2320"/>
    <w:rsid w:val="004F74B1"/>
    <w:rsid w:val="00500D3E"/>
    <w:rsid w:val="00513DB5"/>
    <w:rsid w:val="005468A5"/>
    <w:rsid w:val="0057590E"/>
    <w:rsid w:val="005760FA"/>
    <w:rsid w:val="005E78DB"/>
    <w:rsid w:val="005F62B8"/>
    <w:rsid w:val="00614091"/>
    <w:rsid w:val="00646B95"/>
    <w:rsid w:val="0066709F"/>
    <w:rsid w:val="006812BA"/>
    <w:rsid w:val="00684679"/>
    <w:rsid w:val="006D45DA"/>
    <w:rsid w:val="006E6ED6"/>
    <w:rsid w:val="0071390F"/>
    <w:rsid w:val="00726095"/>
    <w:rsid w:val="00736EE2"/>
    <w:rsid w:val="007B121E"/>
    <w:rsid w:val="007E6F9B"/>
    <w:rsid w:val="007F423B"/>
    <w:rsid w:val="008132D3"/>
    <w:rsid w:val="008148C7"/>
    <w:rsid w:val="008405CE"/>
    <w:rsid w:val="008777EA"/>
    <w:rsid w:val="008B43B9"/>
    <w:rsid w:val="008B7BA6"/>
    <w:rsid w:val="00900A77"/>
    <w:rsid w:val="00931D7E"/>
    <w:rsid w:val="00962F12"/>
    <w:rsid w:val="00966BBE"/>
    <w:rsid w:val="009677F0"/>
    <w:rsid w:val="0098369B"/>
    <w:rsid w:val="009C00F1"/>
    <w:rsid w:val="009E5B08"/>
    <w:rsid w:val="00A42DC4"/>
    <w:rsid w:val="00A5772D"/>
    <w:rsid w:val="00A63C31"/>
    <w:rsid w:val="00AA4BE0"/>
    <w:rsid w:val="00AC1B5E"/>
    <w:rsid w:val="00B14A4A"/>
    <w:rsid w:val="00B303B8"/>
    <w:rsid w:val="00B4030B"/>
    <w:rsid w:val="00B4131C"/>
    <w:rsid w:val="00B418C7"/>
    <w:rsid w:val="00B44FC0"/>
    <w:rsid w:val="00B47E62"/>
    <w:rsid w:val="00B63E56"/>
    <w:rsid w:val="00B6731F"/>
    <w:rsid w:val="00BD4707"/>
    <w:rsid w:val="00BF144B"/>
    <w:rsid w:val="00C0359C"/>
    <w:rsid w:val="00C61778"/>
    <w:rsid w:val="00D45776"/>
    <w:rsid w:val="00D72CEF"/>
    <w:rsid w:val="00D771F1"/>
    <w:rsid w:val="00D91478"/>
    <w:rsid w:val="00DA0937"/>
    <w:rsid w:val="00DC33D3"/>
    <w:rsid w:val="00E007E2"/>
    <w:rsid w:val="00E13F84"/>
    <w:rsid w:val="00E23D18"/>
    <w:rsid w:val="00E6602C"/>
    <w:rsid w:val="00E80028"/>
    <w:rsid w:val="00E864FF"/>
    <w:rsid w:val="00EA517A"/>
    <w:rsid w:val="00F12CCC"/>
    <w:rsid w:val="00F13926"/>
    <w:rsid w:val="00F375F6"/>
    <w:rsid w:val="00F50025"/>
    <w:rsid w:val="00F50DE7"/>
    <w:rsid w:val="00F81780"/>
    <w:rsid w:val="00FA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C8F2"/>
  <w15:docId w15:val="{95B0F4B2-D093-44BD-A5E4-A7AFF1B4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2BA"/>
  </w:style>
  <w:style w:type="paragraph" w:styleId="1">
    <w:name w:val="heading 1"/>
    <w:basedOn w:val="a"/>
    <w:next w:val="a"/>
    <w:link w:val="1Char"/>
    <w:uiPriority w:val="9"/>
    <w:qFormat/>
    <w:rsid w:val="00B41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1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1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1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1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1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1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1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1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1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1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1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131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131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131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131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131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13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1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1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1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1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1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131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131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131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1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131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131C"/>
    <w:rPr>
      <w:b/>
      <w:bCs/>
      <w:smallCaps/>
      <w:color w:val="0F4761" w:themeColor="accent1" w:themeShade="BF"/>
      <w:spacing w:val="5"/>
    </w:rPr>
  </w:style>
  <w:style w:type="character" w:customStyle="1" w:styleId="w8qarf">
    <w:name w:val="w8qarf"/>
    <w:basedOn w:val="a0"/>
    <w:rsid w:val="00AC1B5E"/>
  </w:style>
  <w:style w:type="character" w:customStyle="1" w:styleId="lrzxr">
    <w:name w:val="lrzxr"/>
    <w:basedOn w:val="a0"/>
    <w:rsid w:val="00AC1B5E"/>
  </w:style>
  <w:style w:type="character" w:styleId="-">
    <w:name w:val="Hyperlink"/>
    <w:basedOn w:val="a0"/>
    <w:unhideWhenUsed/>
    <w:rsid w:val="00AC1B5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47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aa">
    <w:name w:val="Strong"/>
    <w:basedOn w:val="a0"/>
    <w:uiPriority w:val="22"/>
    <w:qFormat/>
    <w:rsid w:val="00023549"/>
    <w:rPr>
      <w:b/>
      <w:bCs/>
    </w:rPr>
  </w:style>
  <w:style w:type="character" w:customStyle="1" w:styleId="10">
    <w:name w:val="Ανεπίλυτη αναφορά1"/>
    <w:basedOn w:val="a0"/>
    <w:uiPriority w:val="99"/>
    <w:semiHidden/>
    <w:unhideWhenUsed/>
    <w:rsid w:val="007E6F9B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7E6F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Εύη Γαρεδάκη</dc:creator>
  <cp:lastModifiedBy>Νοσηλευτική Ειδικότητα</cp:lastModifiedBy>
  <cp:revision>2</cp:revision>
  <dcterms:created xsi:type="dcterms:W3CDTF">2026-03-11T08:57:00Z</dcterms:created>
  <dcterms:modified xsi:type="dcterms:W3CDTF">2026-03-11T08:57:00Z</dcterms:modified>
</cp:coreProperties>
</file>